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0DBCF" w14:textId="44ADD586" w:rsidR="00666EE1" w:rsidRPr="00BE4A20" w:rsidRDefault="00233A75" w:rsidP="00666EE1">
      <w:pPr>
        <w:rPr>
          <w:b/>
          <w:sz w:val="24"/>
        </w:rPr>
      </w:pPr>
      <w:r>
        <w:rPr>
          <w:b/>
          <w:sz w:val="24"/>
        </w:rPr>
        <w:t xml:space="preserve">Staphylococci: </w:t>
      </w:r>
      <w:r w:rsidR="00666EE1" w:rsidRPr="00BE4A20">
        <w:rPr>
          <w:b/>
          <w:sz w:val="24"/>
        </w:rPr>
        <w:t>The evolving genome</w:t>
      </w:r>
    </w:p>
    <w:p w14:paraId="65729F3B" w14:textId="77777777" w:rsidR="00460F76" w:rsidRDefault="00460F76" w:rsidP="00460F76">
      <w:pPr>
        <w:rPr>
          <w:b/>
        </w:rPr>
      </w:pPr>
      <w:r>
        <w:rPr>
          <w:b/>
        </w:rPr>
        <w:t>Summary</w:t>
      </w:r>
    </w:p>
    <w:p w14:paraId="13D9997F" w14:textId="12CD247E" w:rsidR="00460F76" w:rsidRDefault="006F48A3" w:rsidP="00460F76">
      <w:r w:rsidRPr="00F7728F">
        <w:rPr>
          <w:i/>
        </w:rPr>
        <w:t>S. aureus</w:t>
      </w:r>
      <w:r>
        <w:t xml:space="preserve"> causes an extensive variety of infections in a range of hosts which are described in many of the following chapters.  The comprehensive analysis of the staphylococcal genome reveals details of its role in determining the organism’s biology, pathobiology and dissemination. </w:t>
      </w:r>
      <w:r w:rsidR="00643479">
        <w:t xml:space="preserve">Whole </w:t>
      </w:r>
      <w:r w:rsidR="00A43CD4">
        <w:t>genome sequencing technologies have l</w:t>
      </w:r>
      <w:r w:rsidR="00643479">
        <w:t xml:space="preserve">ed to a quantum leap in our understanding of bacterial genomes. </w:t>
      </w:r>
      <w:r w:rsidR="00460F76">
        <w:t xml:space="preserve">The recent reduction in cost of sequencing technologies has resulted in unprecedented </w:t>
      </w:r>
      <w:r w:rsidR="00643479">
        <w:t xml:space="preserve">volumes of </w:t>
      </w:r>
      <w:r w:rsidR="00460F76">
        <w:t>genomic information about the staphylococci, one of the most sequenced bacteria</w:t>
      </w:r>
      <w:r w:rsidR="00A43CD4">
        <w:t>l species</w:t>
      </w:r>
      <w:r w:rsidR="00460F76">
        <w:t>.  Collecting, comparing and interpreting th</w:t>
      </w:r>
      <w:r>
        <w:t>e</w:t>
      </w:r>
      <w:r w:rsidR="00460F76">
        <w:t>s</w:t>
      </w:r>
      <w:r>
        <w:t>e</w:t>
      </w:r>
      <w:r w:rsidR="00460F76">
        <w:t xml:space="preserve"> data is challeng</w:t>
      </w:r>
      <w:r w:rsidR="00643479">
        <w:t>ing</w:t>
      </w:r>
      <w:r w:rsidR="00460F76">
        <w:t xml:space="preserve"> but fascinating insights </w:t>
      </w:r>
      <w:r w:rsidR="00643479">
        <w:t xml:space="preserve">have </w:t>
      </w:r>
      <w:r w:rsidR="00460F76">
        <w:t>emerg</w:t>
      </w:r>
      <w:r w:rsidR="00643479">
        <w:t>ed</w:t>
      </w:r>
      <w:r w:rsidR="00460F76">
        <w:t xml:space="preserve">.  </w:t>
      </w:r>
      <w:r w:rsidR="00643479">
        <w:t xml:space="preserve">For example, it is becoming clearer which </w:t>
      </w:r>
      <w:r w:rsidR="00460F76">
        <w:t xml:space="preserve">selective pressures </w:t>
      </w:r>
      <w:r w:rsidR="00643479">
        <w:t xml:space="preserve">are </w:t>
      </w:r>
      <w:r w:rsidR="00460F76">
        <w:t>fac</w:t>
      </w:r>
      <w:r w:rsidR="00643479">
        <w:t>ed by</w:t>
      </w:r>
      <w:r w:rsidR="00460F76">
        <w:t xml:space="preserve"> staphylococci in their habitats</w:t>
      </w:r>
      <w:r w:rsidR="00643479">
        <w:t>, and which mechanisms allow</w:t>
      </w:r>
      <w:r w:rsidR="00460F76">
        <w:t xml:space="preserve"> </w:t>
      </w:r>
      <w:r w:rsidR="00643479">
        <w:t>adaptation, survival and spread</w:t>
      </w:r>
      <w:r w:rsidR="00460F76">
        <w:t xml:space="preserve">.  </w:t>
      </w:r>
      <w:r>
        <w:t>S</w:t>
      </w:r>
      <w:r w:rsidR="00460F76">
        <w:t>taphylococci are constantly evolving as they alter their genomes, exchange DNA and adapt to new environments, leading to the emergence of increasingly successful, antibiotic resistant, immune-evading and host-adapted colonisers and pathogens.</w:t>
      </w:r>
      <w:r>
        <w:t xml:space="preserve"> This chapter will introduce the structure of staphylococcal genomes, details how genomes vary between strains, outline the mechanisms of genetic variation and describe the features of successful clones.</w:t>
      </w:r>
    </w:p>
    <w:p w14:paraId="1DE26C30" w14:textId="77777777" w:rsidR="00460F76" w:rsidRPr="00F7728F" w:rsidRDefault="00460F76" w:rsidP="00460F76">
      <w:pPr>
        <w:rPr>
          <w:b/>
        </w:rPr>
      </w:pPr>
      <w:r w:rsidRPr="00F7728F">
        <w:rPr>
          <w:b/>
        </w:rPr>
        <w:t xml:space="preserve">Introduction </w:t>
      </w:r>
    </w:p>
    <w:p w14:paraId="125D391E" w14:textId="38809FA0" w:rsidR="00460F76" w:rsidRDefault="00460F76" w:rsidP="00460F76">
      <w:r w:rsidRPr="009D6480">
        <w:t xml:space="preserve">The genome of a bacterial cell encodes </w:t>
      </w:r>
      <w:r>
        <w:t xml:space="preserve">all of </w:t>
      </w:r>
      <w:r w:rsidRPr="009D6480">
        <w:t xml:space="preserve">the potential </w:t>
      </w:r>
      <w:r>
        <w:t xml:space="preserve">functions </w:t>
      </w:r>
      <w:r w:rsidRPr="009D6480">
        <w:t>of that cell</w:t>
      </w:r>
      <w:r w:rsidR="00643479">
        <w:t xml:space="preserve"> and how they respond to environments</w:t>
      </w:r>
      <w:r>
        <w:t xml:space="preserve"> </w:t>
      </w:r>
      <w:r>
        <w:fldChar w:fldCharType="begin" w:fldLock="1"/>
      </w:r>
      <w:r>
        <w:instrText>ADDIN CSL_CITATION {"citationItems":[{"id":"ITEM-1","itemData":{"abstract":"The staphylococci are important pathogenic bacteria responsible for a variety of diseases in humans and other animals. They are the most common cause of hospital-acquired infection. Antibiotic resistant strains (MRSA) have become endemic in hospitals in most countries, causing major public health issues. In addition, the incidence of new strains that cause severe community-acquired infections in healthy people is increasing and MRSA strains are emerging in agricultural and domestic animals. In the race to understand staphylococcal pathogenesis, the focus has been on genetics, as a bacterium can only do what its genes allow. The publication of the first staphylococcal whole genome sequence in 2001 paved the way for a greater understanding of the molecular basis of its virulence, evolution, epidemiology, and drug resistance. Since then, the available genomic data has mushroomed and this, coupled with the major advances in genetic know-how and the availability of better genetic tools, has allowed significant advances to be made. This volume on staphylococcal genetics brings together the expertise and enthusiasm of an international panel of leading staphylococcal researchers to provide a state-of-the art overview of the field. Topics include the sequencing projects (including spin-off microarray and systems biology tools), epidemiology, evolution, manipulation of the genome, diagnostics, gene expression due to global regulators and environmental triggers, cell-wall synthesis, coagulase-negative species, and animal pathogens. The book is designed for two major audiences: first, as an introduction on the subject for new researchers, including those unfamiliar with genetics; and for established researchers, for whom the book will serve as an invaluable reference and summary of this large field.","author":[{"dropping-particle":"","family":"Holden","given":"Matthew T G","non-dropping-particle":"","parse-names":false,"suffix":""},{"dropping-particle":"","family":"Lindsay","given":"Jodi A","non-dropping-particle":"","parse-names":false,"suffix":""}],"container-title":"Staphylococcus Molecular Genetics","id":"ITEM-1","issued":{"date-parts":[["2008"]]},"title":"Whole Genomes: Sequence, Microarray and Systems Biology","type":"chapter"},"uris":["http://www.mendeley.com/documents/?uuid=0c4e355a-a157-4469-8c57-f952a85f722b"]}],"mendeley":{"formattedCitation":"(1)","plainTextFormattedCitation":"(1)","previouslyFormattedCitation":"(1)"},"properties":{"noteIndex":0},"schema":"https://github.com/citation-style-language/schema/raw/master/csl-citation.json"}</w:instrText>
      </w:r>
      <w:r>
        <w:fldChar w:fldCharType="separate"/>
      </w:r>
      <w:r w:rsidRPr="00460F76">
        <w:rPr>
          <w:noProof/>
        </w:rPr>
        <w:t>(1)</w:t>
      </w:r>
      <w:r>
        <w:fldChar w:fldCharType="end"/>
      </w:r>
      <w:r>
        <w:t>.  The fi</w:t>
      </w:r>
      <w:r w:rsidR="00F7728F">
        <w:t xml:space="preserve">rst staphylococcal genomes to be </w:t>
      </w:r>
      <w:r>
        <w:t xml:space="preserve">sequenced in full </w:t>
      </w:r>
      <w:r w:rsidR="00F7728F">
        <w:t xml:space="preserve">were landmark achievements </w:t>
      </w:r>
      <w:r>
        <w:t xml:space="preserve">in 2001 </w:t>
      </w:r>
      <w:r>
        <w:fldChar w:fldCharType="begin" w:fldLock="1"/>
      </w:r>
      <w:r>
        <w:instrText>ADDIN CSL_CITATION {"citationItems":[{"id":"ITEM-1","itemData":{"DOI":"10.1016/S0140-6736(00)04403-2","ISBN":"0140-6736 (Print)$\\$n0140-6736 (Linking)","ISSN":"0140-6736","PMID":"11418146","abstract":"BACKGROUND: Staphylococcus aureus is one of the major causes of community-acquired and hospital-acquired infections. It produces numerous toxins including superantigens that cause unique disease entities such as toxic-shock syndrome and staphylococcal scarlet fever, and has acquired resistance to practically all antibiotics. Whole genome analysis is a necessary step towards future development of countermeasures against this organism.\\n\\nMETHODS: Whole genome sequences of two related S aureus strains (N315 and Mu50) were determined by shot-gun random sequencing. N315 is a meticillin-resistant S aureus (MRSA) strain isolated in 1982, and Mu50 is an MRSA strain with vancomycin resistance isolated in 1997. The open reading frames were identified by use of GAMBLER and GLIMMER programs, and annotation of each was done with a BLAST homology search, motif analysis, and protein localisation prediction.\\n\\nFINDINGS: The Staphylococcus genome was composed of a complex mixture of genes, many of which seem to have been acquired by lateral gene transfer. Most of the antibiotic resistance genes were carried either by plasmids or by mobile genetic elements including a unique resistance island. Three classes of new pathogenicity islands were identified in the genome: a toxic-shock-syndrome toxin island family, exotoxin islands, and enterotoxin islands. In the latter two pathogenicity islands, clusters of exotoxin and enterotoxin genes were found closely linked with other gene clusters encoding putative pathogenic factors. The analysis also identified 70 candidates for new virulence factors.\\n\\nINTERPRETATION: The remarkable ability of S aureus to acquire useful genes from various organisms was revealed through the observation of genome complexity and evidence of lateral gene transfer. Repeated duplication of genes encoding superantigens explains why S aureus is capable of infecting humans of diverse genetic backgrounds, eliciting severe immune reactions. Investigation of many newly identified gene products, including the 70 putative virulence factors, will greatly improve our understanding of the biology of staphylococci and the processes of infectious diseases caused by S aureus.","author":[{"dropping-particle":"","family":"Kuroda","given":"M","non-dropping-particle":"","parse-names":false,"suffix":""},{"dropping-particle":"","family":"Ohta","given":"T","non-dropping-particle":"","parse-names":false,"suffix":""},{"dropping-particle":"","family":"Uchiyama","given":"I","non-dropping-particle":"","parse-names":false,"suffix":""},{"dropping-particle":"","family":"Baba","given":"T","non-dropping-particle":"","parse-names":false,"suffix":""},{"dropping-particle":"","family":"Yuzawa","given":"H","non-dropping-particle":"","parse-names":false,"suffix":""},{"dropping-particle":"","family":"Kobayashi","given":"I","non-dropping-particle":"","parse-names":false,"suffix":""},{"dropping-particle":"","family":"Cui","given":"L","non-dropping-particle":"","parse-names":false,"suffix":""},{"dropping-particle":"","family":"Oguchi","given":"A","non-dropping-particle":"","parse-names":false,"suffix":""},{"dropping-particle":"","family":"Aoki","given":"K","non-dropping-particle":"","parse-names":false,"suffix":""},{"dropping-particle":"","family":"Nagai","given":"Y","non-dropping-particle":"","parse-names":false,"suffix":""},{"dropping-particle":"","family":"Lian","given":"J","non-dropping-particle":"","parse-names":false,"suffix":""},{"dropping-particle":"","family":"Ito","given":"T","non-dropping-particle":"","parse-names":false,"suffix":""},{"dropping-particle":"","family":"Kanamori","given":"M","non-dropping-particle":"","parse-names":false,"suffix":""},{"dropping-particle":"","family":"Matsumaru","given":"H","non-dropping-particle":"","parse-names":false,"suffix":""},{"dropping-particle":"","family":"Maruyama","given":"A","non-dropping-particle":"","parse-names":false,"suffix":""},{"dropping-particle":"","family":"Murakami","given":"H","non-dropping-particle":"","parse-names":false,"suffix":""},{"dropping-particle":"","family":"Hosoyama","given":"A","non-dropping-particle":"","parse-names":false,"suffix":""},{"dropping-particle":"","family":"Mizutani-Ui","given":"Y","non-dropping-particle":"","parse-names":false,"suffix":""},{"dropping-particle":"","family":"Takahashi","given":"N K","non-dropping-particle":"","parse-names":false,"suffix":""},{"dropping-particle":"","family":"Sawano","given":"T","non-dropping-particle":"","parse-names":false,"suffix":""},{"dropping-particle":"","family":"Inoue","given":"R","non-dropping-particle":"","parse-names":false,"suffix":""},{"dropping-particle":"","family":"Kaito","given":"C","non-dropping-particle":"","parse-names":false,"suffix":""},{"dropping-particle":"","family":"Sekimizu","given":"K","non-dropping-particle":"","parse-names":false,"suffix":""},{"dropping-particle":"","family":"Hirakawa","given":"H","non-dropping-particle":"","parse-names":false,"suffix":""},{"dropping-particle":"","family":"Kuhara","given":"S","non-dropping-particle":"","parse-names":false,"suffix":""},{"dropping-particle":"","family":"Goto","given":"S","non-dropping-particle":"","parse-names":false,"suffix":""},{"dropping-particle":"","family":"Yabuzaki","given":"J","non-dropping-particle":"","parse-names":false,"suffix":""},{"dropping-particle":"","family":"Kanehisa","given":"M","non-dropping-particle":"","parse-names":false,"suffix":""},{"dropping-particle":"","family":"Yamashita","given":"A","non-dropping-particle":"","parse-names":false,"suffix":""},{"dropping-particle":"","family":"Oshima","given":"K","non-dropping-particle":"","parse-names":false,"suffix":""},{"dropping-particle":"","family":"Furuya","given":"K","non-dropping-particle":"","parse-names":false,"suffix":""},{"dropping-particle":"","family":"Yoshino","given":"C","non-dropping-particle":"","parse-names":false,"suffix":""},{"dropping-particle":"","family":"Shiba","given":"T","non-dropping-particle":"","parse-names":false,"suffix":""},{"dropping-particle":"","family":"Hattori","given":"M","non-dropping-particle":"","parse-names":false,"suffix":""},{"dropping-particle":"","family":"Ogasawara","given":"N","non-dropping-particle":"","parse-names":false,"suffix":""},{"dropping-particle":"","family":"Hayashi","given":"H","non-dropping-particle":"","parse-names":false,"suffix":""},{"dropping-particle":"","family":"Hiramatsu","given":"K","non-dropping-particle":"","parse-names":false,"suffix":""}],"container-title":"Lancet (London, England)","id":"ITEM-1","issued":{"date-parts":[["2001"]]},"title":"Whole genome sequencing of meticillin-resistant Staphylococcus aureus.","type":"article-journal"},"uris":["http://www.mendeley.com/documents/?uuid=96fa267b-52a1-4902-8ca4-8de6e60285a7"]}],"mendeley":{"formattedCitation":"(2)","plainTextFormattedCitation":"(2)","previouslyFormattedCitation":"(2)"},"properties":{"noteIndex":0},"schema":"https://github.com/citation-style-language/schema/raw/master/csl-citation.json"}</w:instrText>
      </w:r>
      <w:r>
        <w:fldChar w:fldCharType="separate"/>
      </w:r>
      <w:r w:rsidRPr="00460F76">
        <w:rPr>
          <w:noProof/>
        </w:rPr>
        <w:t>(2)</w:t>
      </w:r>
      <w:r>
        <w:fldChar w:fldCharType="end"/>
      </w:r>
      <w:r>
        <w:t xml:space="preserve">, allowing the first overview and </w:t>
      </w:r>
      <w:r w:rsidR="00643479">
        <w:t xml:space="preserve">predictions </w:t>
      </w:r>
      <w:r>
        <w:t xml:space="preserve">of the metabolic, regulatory and virulence potential of </w:t>
      </w:r>
      <w:r w:rsidR="001E3A88" w:rsidRPr="001E3A88">
        <w:rPr>
          <w:i/>
        </w:rPr>
        <w:t>S. aureus</w:t>
      </w:r>
      <w:r>
        <w:t xml:space="preserve">.   As more genomes were sequenced in the next few years, different regions of the genomes were discovered that were core and </w:t>
      </w:r>
      <w:r w:rsidR="008C6D17">
        <w:t>conserved, often including essential genes</w:t>
      </w:r>
      <w:r>
        <w:t xml:space="preserve">, as well as </w:t>
      </w:r>
      <w:r w:rsidR="008C6D17">
        <w:t xml:space="preserve">regions that were variable, or </w:t>
      </w:r>
      <w:r>
        <w:t xml:space="preserve">non-essential, </w:t>
      </w:r>
      <w:r w:rsidR="008C6D17">
        <w:t xml:space="preserve">or </w:t>
      </w:r>
      <w:r>
        <w:t xml:space="preserve">mobile and allow the cell to adapt to new environments </w:t>
      </w:r>
      <w:r>
        <w:fldChar w:fldCharType="begin" w:fldLock="1"/>
      </w:r>
      <w:r>
        <w:instrText>ADDIN CSL_CITATION {"citationItems":[{"id":"ITEM-1","itemData":{"DOI":"10.1016/S0140-6736(02)08713-5","ISBN":"0140-6736 (Print)\\n0140-6736 (Linking)","ISSN":"01406736","PMID":"12044378","abstract":"Background: A new type of meticillin-resistant Staphylococcus aureus (MRSA), designated community-acquired MRSA, is becoming increasingly noticeable in the community, some strains of which cause fatal infections in otherwise healthy individuals. By contrast with hospital-acquired MRSA, community-acquired MRSA is more susceptible to non b-lactam antibiotics. We investigated the high virulence potential of certain strains of this bacterium. Methods: We ascertained the whole genome sequence of MW2, a strain of community-acquired MRSA, by shotgun cloning and sequencing. MW2 caused fatal septicaemia and septic arthritis in a 16-month-old girl in North Dakota, USA, in 1998. The genome of this strain was compared with those of hospital-acquired MRSA strains, including N315 and Mu50. Findings: Meticillin resistance gene (mecA) in MW2 was carried by a novel allelic form (type IVa) of staphylococcal cassette chromosome mec (SCCmec), by contrast with type II in N315 and Mu50. Type IVa SCCmec did not carry any of the multiple antibiotic resistance genes reported in type II SCCmec. By contrast, 19 additional virulence genes were recorded in the MW2 genome. All but two of these virulence genes were noted in four of the seven genomic islands of MW2. Interpretation: MW2 carried a range of virulence and resistance genes that was distinct from those displayed on the chromosomes of extant S aureus strains. Most genes were carried by specific allelic forms of genomic islands in the MW2 chromosome. The combination of allelic forms of genomic islands is the genetic basis that determines the pathogenicity of medically important phenotypes of S aureus, including those of community-acquired MRSA strains.","author":[{"dropping-particle":"","family":"Baba","given":"Tadashi","non-dropping-particle":"","parse-names":false,"suffix":""},{"dropping-particle":"","family":"Takeuchi","given":"Fumihiko","non-dropping-particle":"","parse-names":false,"suffix":""},{"dropping-particle":"","family":"Kuroda","given":"Makoto","non-dropping-particle":"","parse-names":false,"suffix":""},{"dropping-particle":"","family":"Yuzawa","given":"Harumi","non-dropping-particle":"","parse-names":false,"suffix":""},{"dropping-particle":"","family":"Aoki","given":"Ken Ichi","non-dropping-particle":"","parse-names":false,"suffix":""},{"dropping-particle":"","family":"Oguchi","given":"Akio","non-dropping-particle":"","parse-names":false,"suffix":""},{"dropping-particle":"","family":"Nagai","given":"Yoshimi","non-dropping-particle":"","parse-names":false,"suffix":""},{"dropping-particle":"","family":"Iwama","given":"Natsuko","non-dropping-particle":"","parse-names":false,"suffix":""},{"dropping-particle":"","family":"Asano","given":"Kazuyuki","non-dropping-particle":"","parse-names":false,"suffix":""},{"dropping-particle":"","family":"Naimi","given":"Timothy","non-dropping-particle":"","parse-names":false,"suffix":""},{"dropping-particle":"","family":"Kuroda","given":"Hiroko","non-dropping-particle":"","parse-names":false,"suffix":""},{"dropping-particle":"","family":"Cui","given":"Longzhu","non-dropping-particle":"","parse-names":false,"suffix":""},{"dropping-particle":"","family":"Yamamoto","given":"Kenji","non-dropping-particle":"","parse-names":false,"suffix":""},{"dropping-particle":"","family":"Hiramatsu","given":"Keiichi","non-dropping-particle":"","parse-names":false,"suffix":""}],"container-title":"Lancet","id":"ITEM-1","issued":{"date-parts":[["2002"]]},"title":"Genome and virulence determinants of high virulence community-acquired MRSA","type":"article-journal"},"uris":["http://www.mendeley.com/documents/?uuid=45dbe3f7-1b6f-477e-b264-aa0a82744989"]}],"mendeley":{"formattedCitation":"(3)","plainTextFormattedCitation":"(3)","previouslyFormattedCitation":"(3)"},"properties":{"noteIndex":0},"schema":"https://github.com/citation-style-language/schema/raw/master/csl-citation.json"}</w:instrText>
      </w:r>
      <w:r>
        <w:fldChar w:fldCharType="separate"/>
      </w:r>
      <w:r w:rsidRPr="00460F76">
        <w:rPr>
          <w:noProof/>
        </w:rPr>
        <w:t>(3)</w:t>
      </w:r>
      <w:r>
        <w:fldChar w:fldCharType="end"/>
      </w:r>
      <w:r>
        <w:fldChar w:fldCharType="begin" w:fldLock="1"/>
      </w:r>
      <w:r w:rsidR="002E142F">
        <w:instrText>ADDIN CSL_CITATION {"citationItems":[{"id":"ITEM-1","itemData":{"DOI":"10.1073/pnas.0402521101","ISBN":"0027-8424 (Print)\\r0027-8424 (Linking)","ISSN":"0027-8424","PMID":"15213324","abstract":"Staphylococcus aureus is an important nosocomial and community-acquired pathogen. Its genetic plasticity has facilitated the evolution of many virulent and drug-resistant strains, presenting a major and constantly changing clinical challenge. We sequenced the approximately 2.8-Mbp genomes of two disease-causing S. aureus strains isolated from distinct clinical settings: a recent hospital-acquired representative of the epidemic methicillin-resistant S. aureus EMRSA-16 clone (MRSA252), a clinically important and globally prevalent lineage; and a representative of an invasive community-acquired methicillin-susceptible S. aureus clone (MSSA476). A comparative-genomics approach was used to explore the mechanisms of evolution of clinically important S. aureus genomes and to identify regions affecting virulence and drug resistance. The genome sequences of MRSA252 and MSSA476 have a well conserved core region but differ markedly in their accessory genetic elements. MRSA252 is the most genetically diverse S. aureus strain sequenced to date: approximately 6% of the genome is novel compared with other published genomes, and it contains several unique genetic elements. MSSA476 is methicillin-susceptible, but it contains a novel Staphylococcal chromosomal cassette (SCC) mec-like element (designated SCC(476)), which is integrated at the same site on the chromosome as SCCmec elements in MRSA strains but encodes a putative fusidic acid resistance protein. The crucial role that accessory elements play in the rapid evolution of S. aureus is clearly illustrated by comparing the MSSA476 genome with that of an extremely closely related MRSA community-acquired strain; the differential distribution of large mobile elements carrying virulence and drug-resistance determinants may be responsible for the clinically important phenotypic differences in these strains.","author":[{"dropping-particle":"","family":"Holden","given":"Matthew T G","non-dropping-particle":"","parse-names":false,"suffix":""},{"dropping-particle":"","family":"Feil","given":"Edward J","non-dropping-particle":"","parse-names":false,"suffix":""},{"dropping-particle":"","family":"Lindsay","given":"Jodi a","non-dropping-particle":"","parse-names":false,"suffix":""},{"dropping-particle":"","family":"Peacock","given":"Sharon J","non-dropping-particle":"","parse-names":false,"suffix":""},{"dropping-particle":"","family":"Day","given":"Nicholas P J","non-dropping-particle":"","parse-names":false,"suffix":""},{"dropping-particle":"","family":"Enright","given":"Mark C","non-dropping-particle":"","parse-names":false,"suffix":""},{"dropping-particle":"","family":"Foster","given":"Tim J","non-dropping-particle":"","parse-names":false,"suffix":""},{"dropping-particle":"","family":"Moore","given":"Catrin E","non-dropping-particle":"","parse-names":false,"suffix":""},{"dropping-particle":"","family":"Hurst","given":"Laurence","non-dropping-particle":"","parse-names":false,"suffix":""},{"dropping-particle":"","family":"Atkin","given":"Rebecca","non-dropping-particle":"","parse-names":false,"suffix":""},{"dropping-particle":"","family":"Barron","given":"Andrew","non-dropping-particle":"","parse-names":false,"suffix":""},{"dropping-particle":"","family":"Bason","given":"Nathalie","non-dropping-particle":"","parse-names":false,"suffix":""},{"dropping-particle":"","family":"Bentley","given":"Stephen D","non-dropping-particle":"","parse-names":false,"suffix":""},{"dropping-particle":"","family":"Chillingworth","given":"Carol","non-dropping-particle":"","parse-names":false,"suffix":""},{"dropping-particle":"","family":"Chillingworth","given":"Tracey","non-dropping-particle":"","parse-names":false,"suffix":""},{"dropping-particle":"","family":"Churcher","given":"Carol","non-dropping-particle":"","parse-names":false,"suffix":""},{"dropping-particle":"","family":"Clark","given":"Louise","non-dropping-particle":"","parse-names":false,"suffix":""},{"dropping-particle":"","family":"Corton","given":"Craig","non-dropping-particle":"","parse-names":false,"suffix":""},{"dropping-particle":"","family":"Cronin","given":"Ann","non-dropping-particle":"","parse-names":false,"suffix":""},{"dropping-particle":"","family":"Doggett","given":"Jon","non-dropping-particle":"","parse-names":false,"suffix":""},{"dropping-particle":"","family":"Dowd","given":"Linda","non-dropping-particle":"","parse-names":false,"suffix":""},{"dropping-particle":"","family":"Feltwell","given":"Theresa","non-dropping-particle":"","parse-names":false,"suffix":""},{"dropping-particle":"","family":"Hance","given":"Zahra","non-dropping-particle":"","parse-names":false,"suffix":""},{"dropping-particle":"","family":"Harris","given":"Barbara","non-dropping-particle":"","parse-names":false,"suffix":""},{"dropping-particle":"","family":"Hauser","given":"Heidi","non-dropping-particle":"","parse-names":false,"suffix":""},{"dropping-particle":"","family":"Holroyd","given":"Simon","non-dropping-particle":"","parse-names":false,"suffix":""},{"dropping-particle":"","family":"Jagels","given":"Kay","non-dropping-particle":"","parse-names":false,"suffix":""},{"dropping-particle":"","family":"James","given":"Keith D","non-dropping-particle":"","parse-names":false,"suffix":""},{"dropping-particle":"","family":"Lennard","given":"Nicola","non-dropping-particle":"","parse-names":false,"suffix":""},{"dropping-particle":"","family":"Line","given":"Alexandra","non-dropping-particle":"","parse-names":false,"suffix":""},{"dropping-particle":"","family":"Mayes","given":"Rebecca","non-dropping-particle":"","parse-names":false,"suffix":""},{"dropping-particle":"","family":"Moule","given":"Sharon","non-dropping-particle":"","parse-names":false,"suffix":""},{"dropping-particle":"","family":"Mungall","given":"Karen","non-dropping-particle":"","parse-names":false,"suffix":""},{"dropping-particle":"","family":"Ormond","given":"Douglas","non-dropping-particle":"","parse-names":false,"suffix":""},{"dropping-particle":"","family":"Quail","given":"Michael a","non-dropping-particle":"","parse-names":false,"suffix":""},{"dropping-particle":"","family":"Rabbinowitsch","given":"Ester","non-dropping-particle":"","parse-names":false,"suffix":""},{"dropping-particle":"","family":"Rutherford","given":"Kim","non-dropping-particle":"","parse-names":false,"suffix":""},{"dropping-particle":"","family":"Sanders","given":"Mandy","non-dropping-particle":"","parse-names":false,"suffix":""},{"dropping-particle":"","family":"Sharp","given":"Sarah","non-dropping-particle":"","parse-names":false,"suffix":""},{"dropping-particle":"","family":"Simmonds","given":"Mark","non-dropping-particle":"","parse-names":false,"suffix":""},{"dropping-particle":"","family":"Stevens","given":"Kim","non-dropping-particle":"","parse-names":false,"suffix":""},{"dropping-particle":"","family":"Whitehead","given":"Sally","non-dropping-particle":"","parse-names":false,"suffix":""},{"dropping-particle":"","family":"Barrell","given":"Bart G","non-dropping-particle":"","parse-names":false,"suffix":""},{"dropping-particle":"","family":"Spratt","given":"Brian G","non-dropping-particle":"","parse-names":false,"suffix":""},{"dropping-particle":"","family":"Parkhill","given":"Julian","non-dropping-particle":"","parse-names":false,"suffix":""}],"container-title":"Proceedings of the National Academy of Sciences of the United States of America","id":"ITEM-1","issued":{"date-parts":[["2004"]]},"title":"Complete genomes of two clinical Staphylococcus aureus strains: evidence for the rapid evolution of virulence and drug resistance.","type":"article-journal"},"uris":["http://www.mendeley.com/documents/?uuid=61af5c36-4176-4397-9678-f895eaf3107a"]}],"mendeley":{"formattedCitation":"(4)","plainTextFormattedCitation":"(4)","previouslyFormattedCitation":"(4)"},"properties":{"noteIndex":0},"schema":"https://github.com/citation-style-language/schema/raw/master/csl-citation.json"}</w:instrText>
      </w:r>
      <w:r>
        <w:fldChar w:fldCharType="separate"/>
      </w:r>
      <w:r w:rsidRPr="00460F76">
        <w:rPr>
          <w:noProof/>
        </w:rPr>
        <w:t>(4)</w:t>
      </w:r>
      <w:r>
        <w:fldChar w:fldCharType="end"/>
      </w:r>
      <w:r w:rsidR="002E142F">
        <w:t xml:space="preserve"> </w:t>
      </w:r>
      <w:r w:rsidR="002E142F">
        <w:fldChar w:fldCharType="begin" w:fldLock="1"/>
      </w:r>
      <w:r w:rsidR="002E142F">
        <w:instrText>ADDIN CSL_CITATION {"citationItems":[{"id":"ITEM-1","itemData":{"DOI":"10.1128/9781555816513.ch32","abstract":"By focusing on the Staphylococcus aureus phage group III strain NCTC 8325, Pattee’s laboratory utilized transduction and transformation to identify a series of linkage groups that were organized into a rough genetic map. Once physical techniques for genome mapping (restriction endonuclease digestion and pulsed field gel electrophoresis) became feasible, the researcher and his coworkers attempted to fit the genetic linkage data to the physical maps of the genome. The genome sequence and annotation are now complete and are the main focus of this chapter. In addition to strain NCTC 8325, the genome sequence and annotation for at least six other S. aureus strains (COL, N315, Mu50, MW2, MRSA252, MSSA476) have been completed in recent years. The complete circular genome map of NCTC 8325 shows the position of each predicted open reading frame (ORF) within the genome and the predicted functional role for each coding sequence. The current map for the NCTC 8325 genome shows the position of each of the 2,892 ORFs designated by color based on their predicted functional roles. Strain 8325 appears to contain components of at least nine potential insertion elements (IS). S. aureus NCTC 8325 appears to contain fewer of the previously identified genomic islands, pathogenicity islands, or transposons than other sequenced S. aureus strains.","author":[{"dropping-particle":"","family":"Gillaspy","given":"Allison F.","non-dropping-particle":"","parse-names":false,"suffix":""},{"dropping-particle":"","family":"Worrell","given":"Veronica","non-dropping-particle":"","parse-names":false,"suffix":""},{"dropping-particle":"","family":"Roe","given":"Bruce A.","non-dropping-particle":"","parse-names":false,"suffix":""},{"dropping-particle":"","family":"Dyer","given":"David W.","non-dropping-particle":"","parse-names":false,"suffix":""},{"dropping-particle":"","family":"Orvis","given":"Joshua","non-dropping-particle":"","parse-names":false,"suffix":""},{"dropping-particle":"","family":"Iandolo","given":"John J.","non-dropping-particle":"","parse-names":false,"suffix":""}],"container-title":"Gram-Positive Pathogens, Second Edition","id":"ITEM-1","issued":{"date-parts":[["2006"]]},"title":"The Staphylococcus aureus NCTC 8325 Genome","type":"article-journal"},"uris":["http://www.mendeley.com/documents/?uuid=1c0b937b-04e4-46d3-b7b9-22928d0ffd76"]}],"mendeley":{"formattedCitation":"(5)","plainTextFormattedCitation":"(5)","previouslyFormattedCitation":"(5)"},"properties":{"noteIndex":0},"schema":"https://github.com/citation-style-language/schema/raw/master/csl-citation.json"}</w:instrText>
      </w:r>
      <w:r w:rsidR="002E142F">
        <w:fldChar w:fldCharType="separate"/>
      </w:r>
      <w:r w:rsidR="002E142F" w:rsidRPr="002E142F">
        <w:rPr>
          <w:noProof/>
        </w:rPr>
        <w:t>(5)</w:t>
      </w:r>
      <w:r w:rsidR="002E142F">
        <w:fldChar w:fldCharType="end"/>
      </w:r>
      <w:r w:rsidR="002E142F">
        <w:fldChar w:fldCharType="begin" w:fldLock="1"/>
      </w:r>
      <w:r w:rsidR="001D25E2">
        <w:instrText>ADDIN CSL_CITATION {"citationItems":[{"id":"ITEM-1","itemData":{"DOI":"10.1128/JB.187.7.2426-2438.2005","ISBN":"0021-9193 (Print)","ISSN":"00219193","PMID":"15774886","abstract":"ommunity-acquired infections. Staphylococcus epidermidis has emerged as a causative agent of infections often associated with implanted medical devices. We have sequenced the 2.8-Mb genome of S. aureus COL, an early methicillin-resistant isolate, and the 2.6-Mb genome of S. epidermidis RP62a, a methicillin-resistant biofilm isolate. Comparative analysis of these and other staphylococcal genomes was used to explore the evolution of virulence and resistance between these two species. The S. aureus and S. epidermidis genomes are syntenic throughout their lengths and share a core set of 1,681 open reading frames. Genome islands in nonsyntenic regions are the primary source of variations in pathogenicity and resistance. Gene transfer between staphylococci and low-GC-content gram-positive bacteria appears to have shaped their virulence and resistance profiles. Integrated plasmids in S. epidermidis carry genes encoding resistance to cadmium and species-specific LPXTG surface proteins. A novel genome island encodes multiple phenol-soluble modulins, a potential S. epidermidis virulence factor. S. epidermidis contains the cap operon, encoding the polyglutamate capsule, a major virulence factor in Bacillus anthracis. Additional phenotypic differences are likely the result of single nucleotide polymorphisms, which are most numerous in cell envelope proteins. Overall differences in pathogenicity can be attributed to genome islands in S. aureus which encode enterotoxins, exotoxins, leukocidins, and leukotoxins not found in S. epidermidis.","author":[{"dropping-particle":"","family":"Gill","given":"Steven R.","non-dropping-particle":"","parse-names":false,"suffix":""},{"dropping-particle":"","family":"Fouts","given":"Derrick E.","non-dropping-particle":"","parse-names":false,"suffix":""},{"dropping-particle":"","family":"Archer","given":"Gordon L.","non-dropping-particle":"","parse-names":false,"suffix":""},{"dropping-particle":"","family":"Mongodin","given":"Emmanuel F.","non-dropping-particle":"","parse-names":false,"suffix":""},{"dropping-particle":"","family":"DeBoy","given":"Robert T.","non-dropping-particle":"","parse-names":false,"suffix":""},{"dropping-particle":"","family":"Ravel","given":"Jacques","non-dropping-particle":"","parse-names":false,"suffix":""},{"dropping-particle":"","family":"Paulsen","given":"Ian T.","non-dropping-particle":"","parse-names":false,"suffix":""},{"dropping-particle":"","family":"Kolonay","given":"James F.","non-dropping-particle":"","parse-names":false,"suffix":""},{"dropping-particle":"","family":"Brinkac","given":"Lauren","non-dropping-particle":"","parse-names":false,"suffix":""},{"dropping-particle":"","family":"Beanan","given":"Mauren","non-dropping-particle":"","parse-names":false,"suffix":""},{"dropping-particle":"","family":"Dodson","given":"Robert J.","non-dropping-particle":"","parse-names":false,"suffix":""},{"dropping-particle":"","family":"Daugherty","given":"Sean C.","non-dropping-particle":"","parse-names":false,"suffix":""},{"dropping-particle":"","family":"Madupu","given":"Ramana","non-dropping-particle":"","parse-names":false,"suffix":""},{"dropping-particle":"V.","family":"Angiuoli","given":"Samuel","non-dropping-particle":"","parse-names":false,"suffix":""},{"dropping-particle":"","family":"Durkin","given":"A. Scott","non-dropping-particle":"","parse-names":false,"suffix":""},{"dropping-particle":"","family":"Haft","given":"Daniel H.","non-dropping-particle":"","parse-names":false,"suffix":""},{"dropping-particle":"","family":"Vamathevan","given":"Jessica","non-dropping-particle":"","parse-names":false,"suffix":""},{"dropping-particle":"","family":"Khouri","given":"Hoda","non-dropping-particle":"","parse-names":false,"suffix":""},{"dropping-particle":"","family":"Utterback","given":"Terry","non-dropping-particle":"","parse-names":false,"suffix":""},{"dropping-particle":"","family":"Lee","given":"Chris","non-dropping-particle":"","parse-names":false,"suffix":""},{"dropping-particle":"","family":"Dimitrov","given":"George","non-dropping-particle":"","parse-names":false,"suffix":""},{"dropping-particle":"","family":"Jiang","given":"Lingxia","non-dropping-particle":"","parse-names":false,"suffix":""},{"dropping-particle":"","family":"Qin","given":"Haiying","non-dropping-particle":"","parse-names":false,"suffix":""},{"dropping-particle":"","family":"Weidman","given":"Jan","non-dropping-particle":"","parse-names":false,"suffix":""},{"dropping-particle":"","family":"Tran","given":"Kevin","non-dropping-particle":"","parse-names":false,"suffix":""},{"dropping-particle":"","family":"Kang","given":"Kathy","non-dropping-particle":"","parse-names":false,"suffix":""},{"dropping-particle":"","family":"Hance","given":"Ioana R.","non-dropping-particle":"","parse-names":false,"suffix":""},{"dropping-particle":"","family":"Nelson","given":"Karen E.","non-dropping-particle":"","parse-names":false,"suffix":""},{"dropping-particle":"","family":"Fraser","given":"Claire M.","non-dropping-particle":"","parse-names":false,"suffix":""}],"container-title":"Journal of Bacteriology","id":"ITEM-1","issued":{"date-parts":[["2005"]]},"title":"Insights on evolution of virulence and resistance from the complete genome analysis of an early methicillin-resistant Staphylococcus aureus strain and a biofilm-producing methicillin-resistant Staphylococcus epidermidis strain","type":"article-journal"},"uris":["http://www.mendeley.com/documents/?uuid=7d21fa21-868a-4924-9220-a0d1769b2b56"]}],"mendeley":{"formattedCitation":"(6)","plainTextFormattedCitation":"(6)","previouslyFormattedCitation":"(6)"},"properties":{"noteIndex":0},"schema":"https://github.com/citation-style-language/schema/raw/master/csl-citation.json"}</w:instrText>
      </w:r>
      <w:r w:rsidR="002E142F">
        <w:fldChar w:fldCharType="separate"/>
      </w:r>
      <w:r w:rsidR="002E142F" w:rsidRPr="002E142F">
        <w:rPr>
          <w:noProof/>
        </w:rPr>
        <w:t>(6)</w:t>
      </w:r>
      <w:r w:rsidR="002E142F">
        <w:fldChar w:fldCharType="end"/>
      </w:r>
      <w:r w:rsidR="002E142F">
        <w:t xml:space="preserve"> </w:t>
      </w:r>
      <w:r w:rsidR="001D25E2">
        <w:fldChar w:fldCharType="begin" w:fldLock="1"/>
      </w:r>
      <w:r w:rsidR="001D25E2">
        <w:instrText>ADDIN CSL_CITATION {"citationItems":[{"id":"ITEM-1","itemData":{"DOI":"10.1016/j.tim.2004.06.004","ISBN":"0966-842X (Print)\\n0966-842X (Linking)","ISSN":"0966842X","PMID":"15276614","abstract":"Staphylococcus aureus is a common cause of infection in both hospitals and the community, and it is becoming increasingly virulent and resistant to antibiotics. The recent sequencing of seven strains of S. aureus provides unprecedented information about its genome diversity. Subtle differences in core (stable) regions of the genome have been exploited by multi-locus sequence typing (MLST) to understand S. aureus population structure. Dramatic differences in the carriage and spread of accessory genes, including those involved in virulence and resistance, contribute to the emergence of new strains with healthcare implications. Understanding the differences between S. aureus genomes and the controls that govern these changes is helping to improve our knowledge of S. aureus pathogenicity and to predict the evolution of super-superbugs.","author":[{"dropping-particle":"","family":"Lindsay","given":"Jodi A.","non-dropping-particle":"","parse-names":false,"suffix":""},{"dropping-particle":"","family":"Holden","given":"Matthew T G","non-dropping-particle":"","parse-names":false,"suffix":""}],"container-title":"Trends in Microbiology","id":"ITEM-1","issue":"8","issued":{"date-parts":[["2004"]]},"page":"378-385","title":"Staphylococcus aureus: Superbug, super genome?","type":"article-journal","volume":"12"},"uris":["http://www.mendeley.com/documents/?uuid=e60e03a2-e97e-4a86-8eab-2557d9a3fe01"]}],"mendeley":{"formattedCitation":"(7)","plainTextFormattedCitation":"(7)","previouslyFormattedCitation":"(7)"},"properties":{"noteIndex":0},"schema":"https://github.com/citation-style-language/schema/raw/master/csl-citation.json"}</w:instrText>
      </w:r>
      <w:r w:rsidR="001D25E2">
        <w:fldChar w:fldCharType="separate"/>
      </w:r>
      <w:r w:rsidR="001D25E2" w:rsidRPr="001D25E2">
        <w:rPr>
          <w:noProof/>
        </w:rPr>
        <w:t>(7)</w:t>
      </w:r>
      <w:r w:rsidR="001D25E2">
        <w:fldChar w:fldCharType="end"/>
      </w:r>
      <w:r>
        <w:t xml:space="preserve">.  Now that thousands </w:t>
      </w:r>
      <w:r w:rsidR="00F7728F">
        <w:t>of genomes are available, we</w:t>
      </w:r>
      <w:r>
        <w:t xml:space="preserve"> understand the constant flux that staphylococcal genomes are under.  Change occurs in small nucleotide variations (SNVs) or by horizontal gene transfer (HGT), and evolution occurs when these changes provide a selective advantage to the bacterial cell</w:t>
      </w:r>
      <w:r w:rsidR="00643479">
        <w:t xml:space="preserve"> and become fixed in subpopulations</w:t>
      </w:r>
      <w:r>
        <w:t>.  Particular variants adapt to evolving habitats, new environments and stresses, leading to the spread and expansion of successful clones that continue to evolve.</w:t>
      </w:r>
    </w:p>
    <w:p w14:paraId="1D64F8E9" w14:textId="6438E2FD" w:rsidR="00460F76" w:rsidRDefault="00460F76" w:rsidP="00460F76">
      <w:r>
        <w:t xml:space="preserve">Staphylococci are colonisers and </w:t>
      </w:r>
      <w:r w:rsidR="00E24872">
        <w:t xml:space="preserve">common </w:t>
      </w:r>
      <w:r>
        <w:t xml:space="preserve">opportunistic pathogens of mammals and birds. </w:t>
      </w:r>
      <w:r w:rsidR="00E24872">
        <w:t xml:space="preserve">The pathogenic importance of staphylococci ensures that they are one of the most frequently sequenced genera. </w:t>
      </w:r>
      <w:r w:rsidR="001E3A88" w:rsidRPr="006F48A3">
        <w:rPr>
          <w:i/>
        </w:rPr>
        <w:t>S. aureus</w:t>
      </w:r>
      <w:r>
        <w:t xml:space="preserve"> is the species most studied due to its virulence and antimicrobial resistance </w:t>
      </w:r>
      <w:r w:rsidR="001D25E2">
        <w:fldChar w:fldCharType="begin" w:fldLock="1"/>
      </w:r>
      <w:r w:rsidR="001D25E2">
        <w:instrText>ADDIN CSL_CITATION {"citationItems":[{"id":"ITEM-1","itemData":{"DOI":"10.1016/S0140-6736(06)68853-3","ISBN":"1474-547X (Electronic)\\n0140-6736 (Linking)","ISSN":"01406736","PMID":"16950365","abstract":"Staphylococcus aureus is a gram-positive bacterium that colonises the skin and is present in the anterior nares in about 25-30% of healthy people.1Dependent on its intrinsic virulence or the ability of the host to contain its opportunistic behaviour, S aureus can cause a range of diseases in man. The bacterium readily acquires resistance against all classes of antibiotics by one of two distinct mechanisms: mutation of an existing bacterial gene or horizontal transfer of a resistance gene from another bacterium. Several mobile genetic elements carrying exogenous antibiotic resistance genes might mediate resistance acquisition.2Of all the resistance traits S aureus has acquired since the introduction of antimicrobial chemotherapy in the 1930s, meticillin resistance is clinically the most important, since a single genetic element confers resistance to the most commonly prescribed class of antimicrobials-the β-lactam antibiotics, which include penicillins, cephalosporins, and carbapenems. © 2006 Elsevier Ltd. All rights reserved.","author":[{"dropping-particle":"","family":"Grundmann","given":"Hajo","non-dropping-particle":"","parse-names":false,"suffix":""},{"dropping-particle":"","family":"Aires-de-Sousa","given":"Marta","non-dropping-particle":"","parse-names":false,"suffix":""},{"dropping-particle":"","family":"Boyce","given":"John","non-dropping-particle":"","parse-names":false,"suffix":""},{"dropping-particle":"","family":"Tiemersma","given":"Edine","non-dropping-particle":"","parse-names":false,"suffix":""}],"container-title":"Lancet","id":"ITEM-1","issued":{"date-parts":[["2006"]]},"title":"Emergence and resurgence of meticillin-resistant Staphylococcus aureus as a public-health threat","type":"article"},"uris":["http://www.mendeley.com/documents/?uuid=e44c1005-1dad-4801-9ebd-eda9c451e349"]}],"mendeley":{"formattedCitation":"(8)","plainTextFormattedCitation":"(8)","previouslyFormattedCitation":"(8)"},"properties":{"noteIndex":0},"schema":"https://github.com/citation-style-language/schema/raw/master/csl-citation.json"}</w:instrText>
      </w:r>
      <w:r w:rsidR="001D25E2">
        <w:fldChar w:fldCharType="separate"/>
      </w:r>
      <w:r w:rsidR="001D25E2" w:rsidRPr="001D25E2">
        <w:rPr>
          <w:noProof/>
        </w:rPr>
        <w:t>(8)</w:t>
      </w:r>
      <w:r w:rsidR="001D25E2">
        <w:fldChar w:fldCharType="end"/>
      </w:r>
      <w:r w:rsidR="001D25E2">
        <w:t xml:space="preserve"> </w:t>
      </w:r>
      <w:r w:rsidR="001D25E2">
        <w:fldChar w:fldCharType="begin" w:fldLock="1"/>
      </w:r>
      <w:r w:rsidR="001D25E2">
        <w:instrText>ADDIN CSL_CITATION {"citationItems":[{"id":"ITEM-1","itemData":{"DOI":"10.1172/JCI38226","ISBN":"1558-8238 (Electronic)\\r0021-9738 (Linking)","ISSN":"00219738","PMID":"19729844","abstract":"Staphylococcus aureus is the leading cause of bacterial infections in developed countries and produces a wide spectrum of diseases, ranging from minor skin infections to fatal necrotizing pneumonia. Although S. aureus infections were historically treatable with common antibiotics, emergence of drug-resistant organisms is now a major concern. Methicillin-resistant S. aureus (MRSA) was endemic in hospitals by the late 1960s, but it appeared rapidly and unexpectedly in communities in the 1990s and is now prevalent worldwide. This Review focuses on progress made toward understanding the success of community-associated MRSA as a human pathogen, with an emphasis on genome-wide approaches and virulence determinants.","author":[{"dropping-particle":"","family":"DeLeo","given":"Frank R.","non-dropping-particle":"","parse-names":false,"suffix":""},{"dropping-particle":"","family":"Chambers","given":"Henry F.","non-dropping-particle":"","parse-names":false,"suffix":""}],"container-title":"Journal of Clinical Investigation","id":"ITEM-1","issued":{"date-parts":[["2009"]]},"title":"Reemergence of antibiotic-resistant Staphylococcus aureus in the genomics era","type":"article"},"uris":["http://www.mendeley.com/documents/?uuid=176a8216-7870-4968-a485-73f5c797368e"]}],"mendeley":{"formattedCitation":"(9)","plainTextFormattedCitation":"(9)","previouslyFormattedCitation":"(9)"},"properties":{"noteIndex":0},"schema":"https://github.com/citation-style-language/schema/raw/master/csl-citation.json"}</w:instrText>
      </w:r>
      <w:r w:rsidR="001D25E2">
        <w:fldChar w:fldCharType="separate"/>
      </w:r>
      <w:r w:rsidR="001D25E2" w:rsidRPr="001D25E2">
        <w:rPr>
          <w:noProof/>
        </w:rPr>
        <w:t>(9)</w:t>
      </w:r>
      <w:r w:rsidR="001D25E2">
        <w:fldChar w:fldCharType="end"/>
      </w:r>
      <w:r>
        <w:t xml:space="preserve">.  </w:t>
      </w:r>
      <w:r w:rsidR="001E3A88" w:rsidRPr="006F48A3">
        <w:rPr>
          <w:i/>
        </w:rPr>
        <w:t>S. aureus</w:t>
      </w:r>
      <w:r>
        <w:t xml:space="preserve"> is a coloniser of humans, predominantly the nose, throat, axillae and groi</w:t>
      </w:r>
      <w:r w:rsidR="00A43CD4">
        <w:t>n</w:t>
      </w:r>
      <w:r>
        <w:t xml:space="preserve"> of healthy humans.  The colonisation rate of populations is approximately 25% but dependent on geography, age and risk factors </w:t>
      </w:r>
      <w:r w:rsidR="001D25E2">
        <w:fldChar w:fldCharType="begin" w:fldLock="1"/>
      </w:r>
      <w:r w:rsidR="001D25E2">
        <w:instrText>ADDIN CSL_CITATION {"citationItems":[{"id":"ITEM-1","itemData":{"DOI":"10.1016/j.meegid.2013.03.020","ISBN":"1567-7257 (Electronic)\\r1567-1348 (Linking)","ISSN":"15671348","PMID":"23619097","abstract":"Staphylococcus aureus is a common human commensal but carriage varies between e.g. geographic location, age, gender, ethnicity and body niche. The nares, throat and perineum are the most prevalent sites for carriage in the general adult population. Other sites of the skin and the intestine are also frequently colonised. Thus, a successful establishment is dependent on multiple factors. This review describes results from observational studies of S. aureus carriage and the influence bacterial, host and environmental/modifiable factors might have on the relationship. © 2013 Elsevier B.V.","author":[{"dropping-particle":"","family":"Sollid","given":"J. U.E.","non-dropping-particle":"","parse-names":false,"suffix":""},{"dropping-particle":"","family":"Furberg","given":"A. S.","non-dropping-particle":"","parse-names":false,"suffix":""},{"dropping-particle":"","family":"Hanssen","given":"A. M.","non-dropping-particle":"","parse-names":false,"suffix":""},{"dropping-particle":"","family":"Johannessen","given":"M.","non-dropping-particle":"","parse-names":false,"suffix":""}],"container-title":"Infection, Genetics and Evolution","id":"ITEM-1","issued":{"date-parts":[["2014"]]},"title":"Staphylococcus aureus: Determinants of human carriage","type":"article-journal"},"uris":["http://www.mendeley.com/documents/?uuid=99636b2b-5792-459e-b986-b416ac6faffd"]}],"mendeley":{"formattedCitation":"(10)","plainTextFormattedCitation":"(10)","previouslyFormattedCitation":"(10)"},"properties":{"noteIndex":0},"schema":"https://github.com/citation-style-language/schema/raw/master/csl-citation.json"}</w:instrText>
      </w:r>
      <w:r w:rsidR="001D25E2">
        <w:fldChar w:fldCharType="separate"/>
      </w:r>
      <w:r w:rsidR="001D25E2" w:rsidRPr="001D25E2">
        <w:rPr>
          <w:noProof/>
        </w:rPr>
        <w:t>(10)</w:t>
      </w:r>
      <w:r w:rsidR="001D25E2">
        <w:fldChar w:fldCharType="end"/>
      </w:r>
      <w:r>
        <w:t xml:space="preserve">. </w:t>
      </w:r>
      <w:r w:rsidR="001E3A88" w:rsidRPr="006F48A3">
        <w:rPr>
          <w:i/>
        </w:rPr>
        <w:t>S. aureus</w:t>
      </w:r>
      <w:r>
        <w:t xml:space="preserve"> colonisation is a risk factor for subsequent infection </w:t>
      </w:r>
      <w:r w:rsidR="001D25E2">
        <w:fldChar w:fldCharType="begin" w:fldLock="1"/>
      </w:r>
      <w:r w:rsidR="001D25E2">
        <w:instrText>ADDIN CSL_CITATION {"citationItems":[{"id":"ITEM-1","itemData":{"DOI":"10.1016/S1473-3099(05)70295-4","ISBN":"1473-3099 (Print) 1473-3099 (Linking)","ISSN":"14733099","PMID":"16310147","abstract":"Staphylococcus aureus is a frequent cause of infections in both the community and hospital. Worldwide, the increasing resistance of this pathogen to various antibiotics complicates treatment of S aureus infections. Effective measures to prevent S aureus infections are therefore urgently needed. It has been shown that nasal carriers of S aureus have an increased risk of acquiring an infection with this pathogen. The nose is the main ecological niche where S aureus resides in human beings, but the determinants of the carrier state are incompletely understood. Eradication of S aureus from nasal carriers prevents infection in specific patient categories-eg, haemodialysis and general surgery patients. However, recent randomised clinical trials in orthopaedic and non-surgical patients failed to show the efficacy of eliminating S aureus from the nose to prevent subsequent infection. Thus we must elucidate the mechanisms behind S aureus nasal carriage and infection to be able to develop new preventive strategies. We present an overview of the current knowledge of the determinants (both human and bacterial) and risks of S aureus nasal carriage. Studies on the population dynamics of S aureus are also summarised.","author":[{"dropping-particle":"","family":"Wertheim","given":"Heiman FL","non-dropping-particle":"","parse-names":false,"suffix":""},{"dropping-particle":"","family":"Melles","given":"Damian C","non-dropping-particle":"","parse-names":false,"suffix":""},{"dropping-particle":"","family":"Vos","given":"Margreet C","non-dropping-particle":"","parse-names":false,"suffix":""},{"dropping-particle":"","family":"Leeuwen","given":"Willem","non-dropping-particle":"van","parse-names":false,"suffix":""},{"dropping-particle":"","family":"Belkum","given":"Alex","non-dropping-particle":"van","parse-names":false,"suffix":""},{"dropping-particle":"","family":"Verbrugh","given":"Henri a","non-dropping-particle":"","parse-names":false,"suffix":""},{"dropping-particle":"","family":"Nouwen","given":"Jan L","non-dropping-particle":"","parse-names":false,"suffix":""}],"container-title":"The Lancet Infectious Diseases","id":"ITEM-1","issued":{"date-parts":[["2005"]]},"title":"The role of nasal carriage in Staphylococcus aureus infections","type":"article-journal"},"uris":["http://www.mendeley.com/documents/?uuid=595982f2-c4ca-4f27-a454-0285cdf00f2c"]}],"mendeley":{"formattedCitation":"(11)","plainTextFormattedCitation":"(11)","previouslyFormattedCitation":"(11)"},"properties":{"noteIndex":0},"schema":"https://github.com/citation-style-language/schema/raw/master/csl-citation.json"}</w:instrText>
      </w:r>
      <w:r w:rsidR="001D25E2">
        <w:fldChar w:fldCharType="separate"/>
      </w:r>
      <w:r w:rsidR="001D25E2" w:rsidRPr="001D25E2">
        <w:rPr>
          <w:noProof/>
        </w:rPr>
        <w:t>(11)</w:t>
      </w:r>
      <w:r w:rsidR="001D25E2">
        <w:fldChar w:fldCharType="end"/>
      </w:r>
      <w:r w:rsidR="00643479">
        <w:t>, and most infection is caused by the colonising isolate</w:t>
      </w:r>
      <w:r w:rsidR="00A43CD4">
        <w:t xml:space="preserve"> </w:t>
      </w:r>
      <w:r w:rsidR="00A43CD4">
        <w:fldChar w:fldCharType="begin" w:fldLock="1"/>
      </w:r>
      <w:r w:rsidR="00A43CD4">
        <w:instrText>ADDIN CSL_CITATION {"citationItems":[{"id":"ITEM-1","itemData":{"DOI":"10.1056/NEJM200101043440102","ISBN":"0028-4793","ISSN":"0028-4793","PMID":"11136954","abstract":"BACKGROUND The consequences of infection with Staphylococcus aureus can be severe, so strategies for prevention are important. We examined S. aureus isolates from blood and from nasal specimens to determine whether the organisms in the bloodstream originated from the patient's own flora. METHODS In a multicenter study, swabs for culture were obtained from the anterior nares of 219 patients with S. aureus bacteremia. A total of 723 isolates were collected and genotyped. In a second study, 1640 S. aureus isolates from nasal swabs were collected over a period of five years and then compared with isolates from the blood of patients who subsequently had S. aureus bacteremia. RESULTS In the multicenter study of S. aureus bacteremia, the blood isolates were identical to those from the anterior nares in 180 of 219 patients (82.2 percent). In the second study, 14 of 1278 patients who had nasal colonization with S. aureus subsequently had S. aureus bacteremia. In 12 of these 14 patients (86 percent), the isolates obtained from the nares were clonally identical to the isolates obtained from blood 1 day to 14 months later. CONCLUSIONS A substantial proportion of cases of S. aureus bacteremia appear to be of endogenous origin since they originate from colonies in the nasal mucosa. These results provide support for strategies to prevent systemic S. aureus infections by eliminating nasal carriage of S. aureus.","author":[{"dropping-particle":"","family":"Eiff","given":"C","non-dropping-particle":"von","parse-names":false,"suffix":""},{"dropping-particle":"","family":"Becker","given":"K","non-dropping-particle":"","parse-names":false,"suffix":""},{"dropping-particle":"","family":"Machka","given":"K","non-dropping-particle":"","parse-names":false,"suffix":""},{"dropping-particle":"","family":"Stammer","given":"H","non-dropping-particle":"","parse-names":false,"suffix":""},{"dropping-particle":"","family":"Peters","given":"G","non-dropping-particle":"","parse-names":false,"suffix":""}],"container-title":"The New England journal of medicine","id":"ITEM-1","issued":{"date-parts":[["2001"]]},"title":"Nasal carriage as a source of Staphylococcus aureus bacteremia. Study Group.","type":"article-journal"},"uris":["http://www.mendeley.com/documents/?uuid=7deacef3-4983-481b-afb5-33c64e194990"]}],"mendeley":{"formattedCitation":"(12)","plainTextFormattedCitation":"(12)","previouslyFormattedCitation":"(12)"},"properties":{"noteIndex":0},"schema":"https://github.com/citation-style-language/schema/raw/master/csl-citation.json"}</w:instrText>
      </w:r>
      <w:r w:rsidR="00A43CD4">
        <w:fldChar w:fldCharType="separate"/>
      </w:r>
      <w:r w:rsidR="00A43CD4" w:rsidRPr="00A43CD4">
        <w:rPr>
          <w:noProof/>
        </w:rPr>
        <w:t>(12)</w:t>
      </w:r>
      <w:r w:rsidR="00A43CD4">
        <w:fldChar w:fldCharType="end"/>
      </w:r>
      <w:r w:rsidR="00A43CD4">
        <w:t xml:space="preserve"> </w:t>
      </w:r>
      <w:r w:rsidR="00A43CD4">
        <w:fldChar w:fldCharType="begin" w:fldLock="1"/>
      </w:r>
      <w:r w:rsidR="00A43CD4">
        <w:instrText>ADDIN CSL_CITATION {"citationItems":[{"id":"ITEM-1","itemData":{"DOI":"10.1128/JCM.02039-10","ISBN":"1098-660X (Electronic)\\r0095-1137 (Linking)","ISSN":"1098-660X","PMID":"20980558","abstract":"Of 840 patients at admission, 2.7% were positive for MRSA and 22.3% for MSSA. During the next eight months, 4.8% of the MSSA positives acquired MRSA with no lineage association. 5.2% of non-carriers acquired MRSA. We find no evidence that colonised hosts are more susceptible to acquiring MRSA.","author":[{"dropping-particle":"","family":"Krebes","given":"Juliane","non-dropping-particle":"","parse-names":false,"suffix":""},{"dropping-particle":"","family":"Al-Ghusein","given":"Hasan","non-dropping-particle":"","parse-names":false,"suffix":""},{"dropping-particle":"","family":"Feasey","given":"Nick","non-dropping-particle":"","parse-names":false,"suffix":""},{"dropping-particle":"","family":"Breathnach","given":"Aodhan","non-dropping-particle":"","parse-names":false,"suffix":""},{"dropping-particle":"","family":"Lindsay","given":"Jodi a","non-dropping-particle":"","parse-names":false,"suffix":""}],"container-title":"Journal of clinical microbiology","id":"ITEM-1","issued":{"date-parts":[["2010"]]},"title":"Are nasal carriers of Staphylococcus aureus more likely to become colonised or infected with methicillin-resistant S. aureus (MRSA) on admission to hospital?","type":"article-journal"},"uris":["http://www.mendeley.com/documents/?uuid=53d0da0f-c6aa-4bbf-be52-0315ca240da6"]}],"mendeley":{"formattedCitation":"(13)","plainTextFormattedCitation":"(13)","previouslyFormattedCitation":"(13)"},"properties":{"noteIndex":0},"schema":"https://github.com/citation-style-language/schema/raw/master/csl-citation.json"}</w:instrText>
      </w:r>
      <w:r w:rsidR="00A43CD4">
        <w:fldChar w:fldCharType="separate"/>
      </w:r>
      <w:r w:rsidR="00A43CD4" w:rsidRPr="00A43CD4">
        <w:rPr>
          <w:noProof/>
        </w:rPr>
        <w:t>(13)</w:t>
      </w:r>
      <w:r w:rsidR="00A43CD4">
        <w:fldChar w:fldCharType="end"/>
      </w:r>
      <w:r w:rsidR="00643479">
        <w:t xml:space="preserve">. </w:t>
      </w:r>
      <w:r>
        <w:t xml:space="preserve"> </w:t>
      </w:r>
      <w:r w:rsidR="001E3A88" w:rsidRPr="006F48A3">
        <w:rPr>
          <w:i/>
        </w:rPr>
        <w:t>S. aureus</w:t>
      </w:r>
      <w:r w:rsidR="00643479">
        <w:t xml:space="preserve"> </w:t>
      </w:r>
      <w:r>
        <w:t xml:space="preserve">is a common cause of minor skin infections that do not require antibiotic treatment due to a healthy </w:t>
      </w:r>
      <w:r w:rsidR="00643479">
        <w:t xml:space="preserve">innate </w:t>
      </w:r>
      <w:r>
        <w:t>immune re</w:t>
      </w:r>
      <w:r w:rsidR="00643479">
        <w:t>sponse</w:t>
      </w:r>
      <w:r>
        <w:t xml:space="preserve"> driven by neutrophils.  In hospitalized or immunocompromised patients, particularly those with breaches in the protective skin barrier, infection risk is higher and treatment may require antibiotic therapy. </w:t>
      </w:r>
      <w:r w:rsidR="001E3A88" w:rsidRPr="006F48A3">
        <w:rPr>
          <w:i/>
        </w:rPr>
        <w:t>S. aureus</w:t>
      </w:r>
      <w:r>
        <w:t xml:space="preserve"> is one of the most common causes of hospital associated infection </w:t>
      </w:r>
      <w:r w:rsidR="001D25E2">
        <w:fldChar w:fldCharType="begin" w:fldLock="1"/>
      </w:r>
      <w:r w:rsidR="001D25E2">
        <w:instrText>ADDIN CSL_CITATION {"citationItems":[{"id":"ITEM-1","itemData":{"DOI":"10.1016/S0140-6736(06)68853-3","ISBN":"1474-547X (Electronic)\\n0140-6736 (Linking)","ISSN":"01406736","PMID":"16950365","abstract":"Staphylococcus aureus is a gram-positive bacterium that colonises the skin and is present in the anterior nares in about 25-30% of healthy people.1Dependent on its intrinsic virulence or the ability of the host to contain its opportunistic behaviour, S aureus can cause a range of diseases in man. The bacterium readily acquires resistance against all classes of antibiotics by one of two distinct mechanisms: mutation of an existing bacterial gene or horizontal transfer of a resistance gene from another bacterium. Several mobile genetic elements carrying exogenous antibiotic resistance genes might mediate resistance acquisition.2Of all the resistance traits S aureus has acquired since the introduction of antimicrobial chemotherapy in the 1930s, meticillin resistance is clinically the most important, since a single genetic element confers resistance to the most commonly prescribed class of antimicrobials-the β-lactam antibiotics, which include penicillins, cephalosporins, and carbapenems. © 2006 Elsevier Ltd. All rights reserved.","author":[{"dropping-particle":"","family":"Grundmann","given":"Hajo","non-dropping-particle":"","parse-names":false,"suffix":""},{"dropping-particle":"","family":"Aires-de-Sousa","given":"Marta","non-dropping-particle":"","parse-names":false,"suffix":""},{"dropping-particle":"","family":"Boyce","given":"John","non-dropping-particle":"","parse-names":false,"suffix":""},{"dropping-particle":"","family":"Tiemersma","given":"Edine","non-dropping-particle":"","parse-names":false,"suffix":""}],"container-title":"Lancet","id":"ITEM-1","issued":{"date-parts":[["2006"]]},"title":"Emergence and resurgence of meticillin-resistant Staphylococcus aureus as a public-health threat","type":"article"},"uris":["http://www.mendeley.com/documents/?uuid=e44c1005-1dad-4801-9ebd-eda9c451e349"]}],"mendeley":{"formattedCitation":"(8)","plainTextFormattedCitation":"(8)","previouslyFormattedCitation":"(8)"},"properties":{"noteIndex":0},"schema":"https://github.com/citation-style-language/schema/raw/master/csl-citation.json"}</w:instrText>
      </w:r>
      <w:r w:rsidR="001D25E2">
        <w:fldChar w:fldCharType="separate"/>
      </w:r>
      <w:r w:rsidR="001D25E2" w:rsidRPr="001D25E2">
        <w:rPr>
          <w:noProof/>
        </w:rPr>
        <w:t>(8)</w:t>
      </w:r>
      <w:r w:rsidR="001D25E2">
        <w:fldChar w:fldCharType="end"/>
      </w:r>
      <w:r>
        <w:t xml:space="preserve">. </w:t>
      </w:r>
    </w:p>
    <w:p w14:paraId="45ADC149" w14:textId="542DEFE1" w:rsidR="00460F76" w:rsidRDefault="00460F76" w:rsidP="00460F76">
      <w:r>
        <w:t xml:space="preserve">Acquisition of antimicrobial resistance (AMR) genes ensures </w:t>
      </w:r>
      <w:r w:rsidR="001E3A88" w:rsidRPr="006F48A3">
        <w:rPr>
          <w:i/>
        </w:rPr>
        <w:t>S. aureus</w:t>
      </w:r>
      <w:r>
        <w:t xml:space="preserve"> it is a formidable pathogen in healthcare. Penicillin resistance due to penicillinase enzymes </w:t>
      </w:r>
      <w:r w:rsidR="00E84B52">
        <w:t xml:space="preserve">that digest the </w:t>
      </w:r>
      <w:r w:rsidR="00E84B52" w:rsidRPr="006F48A3">
        <w:rPr>
          <w:rFonts w:ascii="Symbol" w:hAnsi="Symbol"/>
        </w:rPr>
        <w:t></w:t>
      </w:r>
      <w:r w:rsidR="00E84B52">
        <w:t xml:space="preserve">-lactamase ring </w:t>
      </w:r>
      <w:r>
        <w:t>is almost ubiquitous in human isolates</w:t>
      </w:r>
      <w:r w:rsidR="00E84B52">
        <w:t xml:space="preserve"> </w:t>
      </w:r>
      <w:r w:rsidR="00A43CD4">
        <w:fldChar w:fldCharType="begin" w:fldLock="1"/>
      </w:r>
      <w:r w:rsidR="00162A08">
        <w:instrText>ADDIN CSL_CITATION {"citationItems":[{"id":"ITEM-1","itemData":{"DOI":"10.1099/mic.0.2007/015289-0","ISBN":"1350-0872","ISSN":"13500872","PMID":"18599823","abstract":"Staphylococcus aureus is a commensal and pathogen of several mammalian species, particularly humans and cattle. We aimed to (i) identify S. aureus genes associated with host specificity, (ii) determine the relatedness of human and animal isolates, and (iii) identify whether human and animal isolates typically exchanged mobile genetic elements encoding virulence and resistance genes. Using a well-validated seven-strain S. aureus microarray, we compared 56 UK S. aureus isolates that caused infection in cows, horses, goats, sheep and a camel with 161 human S. aureus isolates from healthy carriers and community acquired infections in the UK. We had previously shown that human isolates are clustered into ten dominant and a few minor lineages, each with unique combinations of surface proteins predicted to bind to human proteins. We found that the animal-associated S. aureus clustered into ten lineages, with 61 % assigned to four lineages, ST151, ST771, ST130 and ST873, that were unique to animals. The majority of bovine mastitis was caused by isolates of lineage ST151, ST771 and ST97, but a few human lineages also caused mastitis. S. aureus isolated from horses were more likely to cluster into human-associated lineages, with 54 % of horse-associated S. aureus assigned to the human clusters CC1, CC8 and CC22; along with the presence of some multi-drug resistant strains, this suggests a human origin. This is the most comprehensive genetic comparison of human versus animal S. aureus isolates conducted, and because we used a whole-genome approach we could estimate the key genes with the greatest variability that are associated with host specificity. Several genes conserved in all human isolates were variable or missing in one or more animal lineages, including the well-characterized lineage specific genes fnbA, fnbB and coa. Interestingly, genes carried on mobile genetic elements (MGEs) such as chp, scn and sak were less common in animal S. aureus isolates, and bap was not found. There was a lot of MGE variation within lineages, and some evidence that exchange of MGEs such as bacteriophage and pathogenicity islands between animal and human lineages is feasible, but there was less evidence of antibiotic resistance gene transfer on the staphylococcal cassette chromosomes (SCC) or plasmids. Surprisingly, animal lineages are closely related to human lineages and only a handful of genes or gene combinations may be responsible for host specificity","author":[{"dropping-particle":"","family":"Sung","given":"Julia M.L.","non-dropping-particle":"","parse-names":false,"suffix":""},{"dropping-particle":"","family":"Lloyd","given":"David H.","non-dropping-particle":"","parse-names":false,"suffix":""},{"dropping-particle":"","family":"Lindsay","given":"Jodi A.","non-dropping-particle":"","parse-names":false,"suffix":""}],"container-title":"Microbiology","id":"ITEM-1","issued":{"date-parts":[["2008"]]},"title":"Staphylococcus aureus host specificity: Comparative genomics of human versus animal isolates by multi-strain microarray","type":"article-journal"},"uris":["http://www.mendeley.com/documents/?uuid=9dc79237-59be-4c42-9db6-99a0c40fdfc3"]}],"mendeley":{"formattedCitation":"(14)","plainTextFormattedCitation":"(14)","previouslyFormattedCitation":"(14)"},"properties":{"noteIndex":0},"schema":"https://github.com/citation-style-language/schema/raw/master/csl-citation.json"}</w:instrText>
      </w:r>
      <w:r w:rsidR="00A43CD4">
        <w:fldChar w:fldCharType="separate"/>
      </w:r>
      <w:r w:rsidR="00A43CD4" w:rsidRPr="00A43CD4">
        <w:rPr>
          <w:noProof/>
        </w:rPr>
        <w:t>(14)</w:t>
      </w:r>
      <w:r w:rsidR="00A43CD4">
        <w:fldChar w:fldCharType="end"/>
      </w:r>
      <w:r>
        <w:t xml:space="preserve">. </w:t>
      </w:r>
      <w:r w:rsidR="00E84B52">
        <w:t xml:space="preserve">The widespread introduction of second-generation </w:t>
      </w:r>
      <w:r w:rsidR="00E84B52" w:rsidRPr="006F48A3">
        <w:rPr>
          <w:rFonts w:ascii="Symbol" w:hAnsi="Symbol"/>
        </w:rPr>
        <w:t></w:t>
      </w:r>
      <w:r w:rsidR="00E84B52">
        <w:t xml:space="preserve">-lactamase antibiotics such as methicillin selected for a new type of penicillin-binding protein </w:t>
      </w:r>
      <w:r w:rsidR="00E84B52">
        <w:lastRenderedPageBreak/>
        <w:t xml:space="preserve">mediated resistance encoded by the </w:t>
      </w:r>
      <w:r w:rsidR="00E84B52" w:rsidRPr="006F48A3">
        <w:rPr>
          <w:i/>
        </w:rPr>
        <w:t>mecA</w:t>
      </w:r>
      <w:r w:rsidR="00E84B52">
        <w:t xml:space="preserve"> gene. Methicillin-resistant </w:t>
      </w:r>
      <w:r w:rsidR="001E3A88" w:rsidRPr="006F48A3">
        <w:rPr>
          <w:i/>
        </w:rPr>
        <w:t>S. aureus</w:t>
      </w:r>
      <w:r w:rsidR="00E84B52">
        <w:t xml:space="preserve"> (MRSA) </w:t>
      </w:r>
      <w:r>
        <w:t xml:space="preserve">emerged in the 1960s, and spread </w:t>
      </w:r>
      <w:r w:rsidR="00E84B52">
        <w:t xml:space="preserve">globally and </w:t>
      </w:r>
      <w:r>
        <w:t>dramatically in the 1980s to 1990s</w:t>
      </w:r>
      <w:r w:rsidR="00E84B52">
        <w:t xml:space="preserve"> </w:t>
      </w:r>
      <w:r w:rsidR="00162A08">
        <w:fldChar w:fldCharType="begin" w:fldLock="1"/>
      </w:r>
      <w:r w:rsidR="0033715A">
        <w:instrText>ADDIN CSL_CITATION {"citationItems":[{"id":"ITEM-1","itemData":{"DOI":"10.1186/s13059-017-1252-9","ISBN":"1756-994X","ISSN":"1474760X","PMID":"28724393","abstract":"The spread of drug-resistant bacterial pathogens poses a major threat to global health. It is widely recognised that the widespread use of antibiotics has generated selective pressures that have driven the emergence of resistant strains. Methicillin-resistant Staphylococcus aureus (MRSA) was first observed in 1960, less than one year after the introduction of this second generation beta-lactam antibiotic into clinical practice. Epidemiological evidence has always suggested that resistance arose around this period, when the mecA gene encoding methicillin resistance carried on an SCCmec element, was horizontally transferred to an intrinsically sensitive strain of S. aureus. Whole genome sequencing a collection of the first MRSA isolates allows us to reconstruct the evolutionary history of the archetypal MRSA. We apply Bayesian phylogenetic reconstruction to infer the time point at which this early MRSA lineage arose and when SCCmec was acquired. MRSA emerged in the mid-1940s, following the acquisition of an ancestral type I SCCmec element, some 14 years before the first therapeutic use of methicillin. Methicillin use was not the original driving factor in the evolution of MRSA as previously thought. Rather it was the widespread use of first generation beta-lactams such as penicillin in the years prior to the introduction of methicillin, which selected for S. aureus strains carrying the mecA determinant. Crucially this highlights how new drugs, introduced to circumvent known resistance mechanisms, can be rendered ineffective by unrecognised adaptations in the bacterial population due to the historic selective landscape created by the widespread use of other antibiotics.","author":[{"dropping-particle":"","family":"Harkins","given":"Catriona P.","non-dropping-particle":"","parse-names":false,"suffix":""},{"dropping-particle":"","family":"Pichon","given":"Bruno","non-dropping-particle":"","parse-names":false,"suffix":""},{"dropping-particle":"","family":"Doumith","given":"Michel","non-dropping-particle":"","parse-names":false,"suffix":""},{"dropping-particle":"","family":"Parkhill","given":"Julian","non-dropping-particle":"","parse-names":false,"suffix":""},{"dropping-particle":"","family":"Westh","given":"Henrik","non-dropping-particle":"","parse-names":false,"suffix":""},{"dropping-particle":"","family":"Tomasz","given":"Alexander","non-dropping-particle":"","parse-names":false,"suffix":""},{"dropping-particle":"","family":"Lencastre","given":"Herminia","non-dropping-particle":"de","parse-names":false,"suffix":""},{"dropping-particle":"","family":"Bentley","given":"Stephen D.","non-dropping-particle":"","parse-names":false,"suffix":""},{"dropping-particle":"","family":"Kearns","given":"Angela M.","non-dropping-particle":"","parse-names":false,"suffix":""},{"dropping-particle":"","family":"Holden","given":"Matthew T.G.","non-dropping-particle":"","parse-names":false,"suffix":""}],"container-title":"Genome Biology","id":"ITEM-1","issued":{"date-parts":[["2017"]]},"title":"Methicillin-resistant Staphylococcus aureus emerged long before the introduction of methicillin into clinical practice","type":"article-journal"},"uris":["http://www.mendeley.com/documents/?uuid=25d118a8-bbd8-44d1-8f21-2a765c1df31e"]}],"mendeley":{"formattedCitation":"(15)","plainTextFormattedCitation":"(15)","previouslyFormattedCitation":"(15)"},"properties":{"noteIndex":0},"schema":"https://github.com/citation-style-language/schema/raw/master/csl-citation.json"}</w:instrText>
      </w:r>
      <w:r w:rsidR="00162A08">
        <w:fldChar w:fldCharType="separate"/>
      </w:r>
      <w:r w:rsidR="00162A08" w:rsidRPr="00162A08">
        <w:rPr>
          <w:noProof/>
        </w:rPr>
        <w:t>(15)</w:t>
      </w:r>
      <w:r w:rsidR="00162A08">
        <w:fldChar w:fldCharType="end"/>
      </w:r>
      <w:r>
        <w:t xml:space="preserve">; it is prevalent in healthcare clones of </w:t>
      </w:r>
      <w:r w:rsidR="001E3A88" w:rsidRPr="006F48A3">
        <w:rPr>
          <w:i/>
        </w:rPr>
        <w:t>S. aureus</w:t>
      </w:r>
      <w:r>
        <w:t xml:space="preserve"> at varying frequency across the world</w:t>
      </w:r>
      <w:r w:rsidR="001D25E2">
        <w:t xml:space="preserve"> </w:t>
      </w:r>
      <w:r w:rsidR="001D25E2">
        <w:fldChar w:fldCharType="begin" w:fldLock="1"/>
      </w:r>
      <w:r w:rsidR="0033715A">
        <w:instrText>ADDIN CSL_CITATION {"citationItems":[{"id":"ITEM-1","itemData":{"DOI":"10.1007/s13312-014-0374-3","ISBN":"9789241564748","ISSN":"0042-9686","PMID":"6603914","abstract":"The development of antimicrobial drugs, and particularly of antibiotics, has played a considerable role in substantially reducing the morbidity and mortality rates of many infectious diseases. However, the fact that bacteria can develop resistance to antibiotics has produced a situation where antimicrobial agents are losing their effectiveness because of the spread and persistence of drug-resistant organisms. To combat this, more and more antibiotics with increased therapeutic and prophylactic action will need to be developed.This article is concerned with antibiotic resistance in bacteria which are pathogenic to man and animals. The historical background is given, as well as some information on the present situation and trends of antibiotic resistance to certain bacteria in different parts of the world. Considerable concern is raised over the use of antibiotics in man and animals. It is stated that antibiotic resistance in human pathogens is widely attributed to the \"misuse\" of antibiotics for treatment and prophylaxis in man and to the administration of antibiotics to animals for a variety of purposes (growth promotion, prophylaxis, or therapy), leading to the accumulation of resistant bacteria in their flora. Factors favouring the development of resistance are discussed.","author":[{"dropping-particle":"","family":"WHO","given":"","non-dropping-particle":"","parse-names":false,"suffix":""}],"container-title":"World Health Organization","id":"ITEM-1","issued":{"date-parts":[["2014"]]},"title":"Antimicrobial resistance. Global report on surveillance","type":"article-newspaper"},"uris":["http://www.mendeley.com/documents/?uuid=ba209abb-f4b2-444a-bf1b-9b9c72e52d95"]}],"mendeley":{"formattedCitation":"(16)","plainTextFormattedCitation":"(16)","previouslyFormattedCitation":"(16)"},"properties":{"noteIndex":0},"schema":"https://github.com/citation-style-language/schema/raw/master/csl-citation.json"}</w:instrText>
      </w:r>
      <w:r w:rsidR="001D25E2">
        <w:fldChar w:fldCharType="separate"/>
      </w:r>
      <w:r w:rsidR="00162A08" w:rsidRPr="00162A08">
        <w:rPr>
          <w:noProof/>
        </w:rPr>
        <w:t>(16)</w:t>
      </w:r>
      <w:r w:rsidR="001D25E2">
        <w:fldChar w:fldCharType="end"/>
      </w:r>
      <w:r w:rsidR="00E84B52">
        <w:t xml:space="preserve"> and increases the overall burden of </w:t>
      </w:r>
      <w:r w:rsidR="001E3A88" w:rsidRPr="006F48A3">
        <w:rPr>
          <w:i/>
        </w:rPr>
        <w:t>S. aureus</w:t>
      </w:r>
      <w:r w:rsidR="00E84B52">
        <w:t xml:space="preserve"> infection</w:t>
      </w:r>
      <w:r>
        <w:t xml:space="preserve">.  MRSA </w:t>
      </w:r>
      <w:r w:rsidR="00E84B52">
        <w:t xml:space="preserve">are </w:t>
      </w:r>
      <w:r>
        <w:t xml:space="preserve">often </w:t>
      </w:r>
      <w:r w:rsidR="00E84B52">
        <w:t xml:space="preserve">endemic in hospitals and </w:t>
      </w:r>
      <w:r w:rsidR="001D25E2">
        <w:t xml:space="preserve">resistant to a range of </w:t>
      </w:r>
      <w:r w:rsidR="00E84B52">
        <w:t>additional</w:t>
      </w:r>
      <w:r w:rsidR="001D25E2">
        <w:t xml:space="preserve"> antimicrobials</w:t>
      </w:r>
      <w:r w:rsidR="00F7728F">
        <w:t>, drastically reducing</w:t>
      </w:r>
      <w:r>
        <w:t xml:space="preserve"> the options available for prophylaxis and empirical treatment of </w:t>
      </w:r>
      <w:r w:rsidR="001E3A88" w:rsidRPr="006F48A3">
        <w:rPr>
          <w:i/>
        </w:rPr>
        <w:t>S. aureus</w:t>
      </w:r>
      <w:r>
        <w:t xml:space="preserve"> infection, leading to more infections, economic costs, and increased morbidity and mortality </w:t>
      </w:r>
      <w:r w:rsidR="003E6ADC">
        <w:fldChar w:fldCharType="begin" w:fldLock="1"/>
      </w:r>
      <w:r w:rsidR="0033715A">
        <w:instrText>ADDIN CSL_CITATION {"citationItems":[{"id":"ITEM-1","itemData":{"DOI":"10.1093/jac/dki266","ISBN":"0305-7453 (Print)\\r0305-7453 (Linking)","ISSN":"03057453","PMID":"16046464","abstract":"Surveillance of bacteraemia caused by methicillin-resistant Staphylococcus aureus (MRSA) in the UK has involved collection of data from hospital microbiology laboratories via several mechanisms, including a voluntary reporting scheme that has been operational in England and Wales since 1989 and mandatory reporting schemes that have been running independently in England, Wales, Scotland and Northern Ireland since 2001. In addition, surveillance schemes involving panels of participating sentinel laboratories that submit isolates for centralized susceptibility testing, such as the Bacteraemia Resistance Surveillance Programme run by the BSAC, have also been established. Each of these data sources have particular advantages, but they also have their individual limitations, with the result that they each give an incomplete picture if considered in isolation. However, by pooling the findings from these different but complementary surveillance programmes, a much more comprehensive and credible picture of the problem posed by MRSA is produced. These schemes have shown both a dramatic rise in the total numbers of cases of S. aureus bacteraemia reported annually and an increase in the proportion of such cases that involve MRSA (from 2% in 1990 to &gt;40% in the early 2000s), although the most recent data indicate a slight reversal of these trends. Characterization of isolates of MRSA shows a marked temporal relationship between the rise in MRSA bacteraemias and the emergence and spread of two strains of epidemic MRSA, EMRSA-15 and EMRSA-16. Surveillance and control of MRSA infection continue to be high profile and further developments to the mandatory surveillance system in England are likely in the near future.","author":[{"dropping-particle":"","family":"Johnson","given":"Alan P.","non-dropping-particle":"","parse-names":false,"suffix":""},{"dropping-particle":"","family":"Pearson","given":"Andrew","non-dropping-particle":"","parse-names":false,"suffix":""},{"dropping-particle":"","family":"Duckworth","given":"Georgia","non-dropping-particle":"","parse-names":false,"suffix":""}],"container-title":"Journal of Antimicrobial Chemotherapy","id":"ITEM-1","issued":{"date-parts":[["2005"]]},"title":"Surveillance and epidemiology of MRSA bacteraemia in the UK","type":"article"},"uris":["http://www.mendeley.com/documents/?uuid=e9a4468b-7c03-424c-9a67-9b3ddea8c832"]}],"mendeley":{"formattedCitation":"(17)","plainTextFormattedCitation":"(17)","previouslyFormattedCitation":"(17)"},"properties":{"noteIndex":0},"schema":"https://github.com/citation-style-language/schema/raw/master/csl-citation.json"}</w:instrText>
      </w:r>
      <w:r w:rsidR="003E6ADC">
        <w:fldChar w:fldCharType="separate"/>
      </w:r>
      <w:r w:rsidR="00162A08" w:rsidRPr="00162A08">
        <w:rPr>
          <w:noProof/>
        </w:rPr>
        <w:t>(17)</w:t>
      </w:r>
      <w:r w:rsidR="003E6ADC">
        <w:fldChar w:fldCharType="end"/>
      </w:r>
      <w:r w:rsidR="003E6ADC">
        <w:t xml:space="preserve"> </w:t>
      </w:r>
      <w:r w:rsidR="003E6ADC">
        <w:fldChar w:fldCharType="begin" w:fldLock="1"/>
      </w:r>
      <w:r w:rsidR="003E6ADC">
        <w:instrText>ADDIN CSL_CITATION {"citationItems":[{"id":"ITEM-1","itemData":{"DOI":"10.1016/S0140-6736(06)68853-3","ISBN":"1474-547X (Electronic)\\n0140-6736 (Linking)","ISSN":"01406736","PMID":"16950365","abstract":"Staphylococcus aureus is a gram-positive bacterium that colonises the skin and is present in the anterior nares in about 25-30% of healthy people.1Dependent on its intrinsic virulence or the ability of the host to contain its opportunistic behaviour, S aureus can cause a range of diseases in man. The bacterium readily acquires resistance against all classes of antibiotics by one of two distinct mechanisms: mutation of an existing bacterial gene or horizontal transfer of a resistance gene from another bacterium. Several mobile genetic elements carrying exogenous antibiotic resistance genes might mediate resistance acquisition.2Of all the resistance traits S aureus has acquired since the introduction of antimicrobial chemotherapy in the 1930s, meticillin resistance is clinically the most important, since a single genetic element confers resistance to the most commonly prescribed class of antimicrobials-the β-lactam antibiotics, which include penicillins, cephalosporins, and carbapenems. © 2006 Elsevier Ltd. All rights reserved.","author":[{"dropping-particle":"","family":"Grundmann","given":"Hajo","non-dropping-particle":"","parse-names":false,"suffix":""},{"dropping-particle":"","family":"Aires-de-Sousa","given":"Marta","non-dropping-particle":"","parse-names":false,"suffix":""},{"dropping-particle":"","family":"Boyce","given":"John","non-dropping-particle":"","parse-names":false,"suffix":""},{"dropping-particle":"","family":"Tiemersma","given":"Edine","non-dropping-particle":"","parse-names":false,"suffix":""}],"container-title":"Lancet","id":"ITEM-1","issued":{"date-parts":[["2006"]]},"title":"Emergence and resurgence of meticillin-resistant Staphylococcus aureus as a public-health threat","type":"article"},"uris":["http://www.mendeley.com/documents/?uuid=e44c1005-1dad-4801-9ebd-eda9c451e349"]}],"mendeley":{"formattedCitation":"(8)","plainTextFormattedCitation":"(8)","previouslyFormattedCitation":"(8)"},"properties":{"noteIndex":0},"schema":"https://github.com/citation-style-language/schema/raw/master/csl-citation.json"}</w:instrText>
      </w:r>
      <w:r w:rsidR="003E6ADC">
        <w:fldChar w:fldCharType="separate"/>
      </w:r>
      <w:r w:rsidR="003E6ADC" w:rsidRPr="003E6ADC">
        <w:rPr>
          <w:noProof/>
        </w:rPr>
        <w:t>(8)</w:t>
      </w:r>
      <w:r w:rsidR="003E6ADC">
        <w:fldChar w:fldCharType="end"/>
      </w:r>
      <w:r>
        <w:t xml:space="preserve">.  More recently, MRSA spreading amongst healthy community populations have dramatically impacted healthcare provision (CA-MRSA) </w:t>
      </w:r>
      <w:r w:rsidR="003E6ADC">
        <w:fldChar w:fldCharType="begin" w:fldLock="1"/>
      </w:r>
      <w:r w:rsidR="003E6ADC">
        <w:instrText>ADDIN CSL_CITATION {"citationItems":[{"id":"ITEM-1","itemData":{"DOI":"10.1172/JCI38226","ISBN":"1558-8238 (Electronic)\\r0021-9738 (Linking)","ISSN":"00219738","PMID":"19729844","abstract":"Staphylococcus aureus is the leading cause of bacterial infections in developed countries and produces a wide spectrum of diseases, ranging from minor skin infections to fatal necrotizing pneumonia. Although S. aureus infections were historically treatable with common antibiotics, emergence of drug-resistant organisms is now a major concern. Methicillin-resistant S. aureus (MRSA) was endemic in hospitals by the late 1960s, but it appeared rapidly and unexpectedly in communities in the 1990s and is now prevalent worldwide. This Review focuses on progress made toward understanding the success of community-associated MRSA as a human pathogen, with an emphasis on genome-wide approaches and virulence determinants.","author":[{"dropping-particle":"","family":"DeLeo","given":"Frank R.","non-dropping-particle":"","parse-names":false,"suffix":""},{"dropping-particle":"","family":"Chambers","given":"Henry F.","non-dropping-particle":"","parse-names":false,"suffix":""}],"container-title":"Journal of Clinical Investigation","id":"ITEM-1","issued":{"date-parts":[["2009"]]},"title":"Reemergence of antibiotic-resistant Staphylococcus aureus in the genomics era","type":"article"},"uris":["http://www.mendeley.com/documents/?uuid=176a8216-7870-4968-a485-73f5c797368e"]}],"mendeley":{"formattedCitation":"(9)","plainTextFormattedCitation":"(9)","previouslyFormattedCitation":"(9)"},"properties":{"noteIndex":0},"schema":"https://github.com/citation-style-language/schema/raw/master/csl-citation.json"}</w:instrText>
      </w:r>
      <w:r w:rsidR="003E6ADC">
        <w:fldChar w:fldCharType="separate"/>
      </w:r>
      <w:r w:rsidR="003E6ADC" w:rsidRPr="003E6ADC">
        <w:rPr>
          <w:noProof/>
        </w:rPr>
        <w:t>(9)</w:t>
      </w:r>
      <w:r w:rsidR="003E6ADC">
        <w:fldChar w:fldCharType="end"/>
      </w:r>
      <w:r>
        <w:t>, and livestock associated MRSA (LA-MRSA) clones have caused concern in high risk groups with exposure</w:t>
      </w:r>
      <w:r w:rsidR="00162A08">
        <w:t xml:space="preserve"> to animals</w:t>
      </w:r>
      <w:r>
        <w:t xml:space="preserve"> </w:t>
      </w:r>
      <w:r w:rsidR="003E6ADC">
        <w:fldChar w:fldCharType="begin" w:fldLock="1"/>
      </w:r>
      <w:r w:rsidR="0033715A">
        <w:instrText>ADDIN CSL_CITATION {"citationItems":[{"id":"ITEM-1","itemData":{"DOI":"10.1016/j.ijmm.2011.09.004","ISBN":"1618-0607 (Electronic)\\r1438-4221 (Linking)","ISSN":"14384221","PMID":"21983338","abstract":"Since 2004 MRSA emerged in animals, particularly in pigs and veal calves. This new MRSA variant was since its first appearance referred to as Livestock Associated-MRSA (LA-MRSA). In Europe and Northern America, LA-MRSA belongs predominantly to clonal complex (CC) 398 whereas in Asia ST9 seems to be dominant in pigs. Persons in direct contact with LA-MRSA-positive animals have an increased risk of becoming MRSA positive. The risk of carriage is mainly related with the intensity of animal contact and with MRSA prevalence among animals on the farm. In contrast with its success in animals, it seemed that MRSA CC398 is a poor persistent colonizer in humans. MRSA ST398 can, however, cause serious (invasive) infections and outbreaks, although, only incidentally reported so far. Farm hygiene and antimicrobial use contributed to MRSA occurrence in animals. Therefore these two determinants should in principle be incorporated into MRSA-control programmes in animal production. Like any other microorganism, LA-MRSA is expected to be able to adapt to new hosts and may change over time in the potential to colonize and to produce toxins. Also, the current circulating clone CC398 may be replaced by another clone in Western countries or emerge in countries where this clone is currently low-prevalent. Ongoing MRSA surveillance in humans and animals is needed to detect changes in epidemiology and to implement effective control measures. © 2011 Elsevier GmbH.","author":[{"dropping-particle":"","family":"Graveland","given":"Haitske","non-dropping-particle":"","parse-names":false,"suffix":""},{"dropping-particle":"","family":"Duim","given":"Birgitta","non-dropping-particle":"","parse-names":false,"suffix":""},{"dropping-particle":"","family":"Duijkeren","given":"Engeline","non-dropping-particle":"van","parse-names":false,"suffix":""},{"dropping-particle":"","family":"Heederik","given":"Dick","non-dropping-particle":"","parse-names":false,"suffix":""},{"dropping-particle":"","family":"Wagenaar","given":"Jaap A.","non-dropping-particle":"","parse-names":false,"suffix":""}],"container-title":"International Journal of Medical Microbiology","id":"ITEM-1","issued":{"date-parts":[["2011"]]},"title":"Livestock-associated methicillin-resistant Staphylococcus aureus in animals and humans","type":"article"},"uris":["http://www.mendeley.com/documents/?uuid=56ac5ec5-34fa-4ce8-b353-20eeee42332c"]}],"mendeley":{"formattedCitation":"(18)","plainTextFormattedCitation":"(18)","previouslyFormattedCitation":"(18)"},"properties":{"noteIndex":0},"schema":"https://github.com/citation-style-language/schema/raw/master/csl-citation.json"}</w:instrText>
      </w:r>
      <w:r w:rsidR="003E6ADC">
        <w:fldChar w:fldCharType="separate"/>
      </w:r>
      <w:r w:rsidR="00162A08" w:rsidRPr="00162A08">
        <w:rPr>
          <w:noProof/>
        </w:rPr>
        <w:t>(18)</w:t>
      </w:r>
      <w:r w:rsidR="003E6ADC">
        <w:fldChar w:fldCharType="end"/>
      </w:r>
      <w:r>
        <w:t xml:space="preserve">.   </w:t>
      </w:r>
    </w:p>
    <w:p w14:paraId="35DCE1AA" w14:textId="1C5144C1" w:rsidR="00460F76" w:rsidRDefault="00460F76" w:rsidP="00460F76">
      <w:r>
        <w:t>Humans are also colonised by many coagulase-negative staphylococci (CoNS) species</w:t>
      </w:r>
      <w:r w:rsidR="003E6ADC">
        <w:t xml:space="preserve"> </w:t>
      </w:r>
      <w:r w:rsidR="003E6ADC">
        <w:fldChar w:fldCharType="begin" w:fldLock="1"/>
      </w:r>
      <w:r w:rsidR="0033715A">
        <w:instrText>ADDIN CSL_CITATION {"citationItems":[{"id":"ITEM-1","itemData":{"ISBN":"978-1-904455-29-5(H)","abstract":"Over the last two decades, coagulase-negative staphylococci with the most important species Staphylococcus epidermidis have been recognized as important opportunistic pathogens. These abundant commensal organisms of the human skin and mucous membranes may cause serious infections, predominantly as biofilm-associated infections on indwelling medical devices, and are now the most frequent cause of hospital-acquired infections. More recently, the elucidation of the genomes of S. epidermidis and other coagulase-negative staphylococci, and a more pronounced interest in the molecular biology of especially S. epidermidis and its interaction with human host defences, have provided more detailed insight into how these bacteria cause human disease. We have learned that, although definitely more limited, the repertoire and also the regulation of virulence factors in S. epidermidis may differ significantly from S. aureus. Furthermore, as a result of the increasing volume and depth of research on this pathogen, some findings have been obtained in S. epidermidis that have paradigmatic character for many staphylococci and Gram-positive pathogens.","author":[{"dropping-particle":"","family":"Queck","given":"Shu Yeong","non-dropping-particle":"","parse-names":false,"suffix":""},{"dropping-particle":"","family":"Otto","given":"Michael","non-dropping-particle":"","parse-names":false,"suffix":""}],"container-title":"Staphylococcus: Molecular Genetics","id":"ITEM-1","issued":{"date-parts":[["2008"]]},"title":"Staphylococcus epidermidis and other coagulase-negative staphylococci","type":"article-journal"},"uris":["http://www.mendeley.com/documents/?uuid=f5d7d93c-2138-4566-9bd0-c623862a9c99"]}],"mendeley":{"formattedCitation":"(19)","plainTextFormattedCitation":"(19)","previouslyFormattedCitation":"(19)"},"properties":{"noteIndex":0},"schema":"https://github.com/citation-style-language/schema/raw/master/csl-citation.json"}</w:instrText>
      </w:r>
      <w:r w:rsidR="003E6ADC">
        <w:fldChar w:fldCharType="separate"/>
      </w:r>
      <w:r w:rsidR="00162A08" w:rsidRPr="00162A08">
        <w:rPr>
          <w:noProof/>
        </w:rPr>
        <w:t>(19)</w:t>
      </w:r>
      <w:r w:rsidR="003E6ADC">
        <w:fldChar w:fldCharType="end"/>
      </w:r>
      <w:r>
        <w:t xml:space="preserve">, so called because they are not </w:t>
      </w:r>
      <w:r w:rsidR="001E3A88" w:rsidRPr="006F48A3">
        <w:rPr>
          <w:i/>
        </w:rPr>
        <w:t>S. aureus</w:t>
      </w:r>
      <w:r>
        <w:t xml:space="preserve"> which is easily differentiated in the laboratory by its ability to clot plasma via coagulase production.  CoNS are </w:t>
      </w:r>
      <w:r w:rsidR="00580CB1">
        <w:t xml:space="preserve">generally </w:t>
      </w:r>
      <w:r>
        <w:t xml:space="preserve">considered less pathogenic than </w:t>
      </w:r>
      <w:r w:rsidR="001E3A88" w:rsidRPr="006F48A3">
        <w:rPr>
          <w:i/>
        </w:rPr>
        <w:t>S. aureus</w:t>
      </w:r>
      <w:r>
        <w:t>, yet are a common cause of infection in immunocompromised patients, particularly those with indwelling medical devices such as catheters and artificial joints and valves.  The ability to produce extracellular polysaccharide biofilm, toxins</w:t>
      </w:r>
      <w:r w:rsidR="003E6ADC">
        <w:t xml:space="preserve"> and to carry multiple antimicrobial resistances </w:t>
      </w:r>
      <w:r>
        <w:t xml:space="preserve">contributes to their pathogenesis.  The most prevalent species is </w:t>
      </w:r>
      <w:r w:rsidRPr="006F48A3">
        <w:rPr>
          <w:i/>
        </w:rPr>
        <w:t>S. epidermidis</w:t>
      </w:r>
      <w:r>
        <w:t xml:space="preserve">, while other important pathogens include </w:t>
      </w:r>
      <w:r w:rsidRPr="006F48A3">
        <w:rPr>
          <w:i/>
        </w:rPr>
        <w:t>S. hominis,</w:t>
      </w:r>
      <w:r>
        <w:t xml:space="preserve"> </w:t>
      </w:r>
      <w:r w:rsidRPr="006F48A3">
        <w:rPr>
          <w:i/>
        </w:rPr>
        <w:t>S. capitis, S. haemolyticus, S. simulans.  S. xylosus, S. warneri, S. cohnii,</w:t>
      </w:r>
      <w:r w:rsidR="001E3A88">
        <w:rPr>
          <w:i/>
        </w:rPr>
        <w:t xml:space="preserve"> </w:t>
      </w:r>
      <w:r w:rsidR="001E3A88">
        <w:t>and</w:t>
      </w:r>
      <w:r w:rsidRPr="006F48A3">
        <w:rPr>
          <w:i/>
        </w:rPr>
        <w:t xml:space="preserve"> S. carnosu</w:t>
      </w:r>
      <w:r w:rsidR="001E3A88">
        <w:rPr>
          <w:i/>
        </w:rPr>
        <w:t>s</w:t>
      </w:r>
      <w:r>
        <w:t xml:space="preserve">. Uniquely, </w:t>
      </w:r>
      <w:r w:rsidRPr="006F48A3">
        <w:rPr>
          <w:i/>
        </w:rPr>
        <w:t>S. saprophyticus</w:t>
      </w:r>
      <w:r>
        <w:t xml:space="preserve"> is a common cause of urinary tract infection, and encode proteins </w:t>
      </w:r>
      <w:r w:rsidR="00162A08">
        <w:t xml:space="preserve">for </w:t>
      </w:r>
      <w:r>
        <w:t xml:space="preserve">binding to human urinary tract epithelial cells </w:t>
      </w:r>
      <w:r w:rsidR="00F64755">
        <w:fldChar w:fldCharType="begin" w:fldLock="1"/>
      </w:r>
      <w:r w:rsidR="0033715A">
        <w:instrText>ADDIN CSL_CITATION {"citationItems":[{"id":"ITEM-1","itemData":{"DOI":"10.1128/IAI.01885-05","ISBN":"0019-9567","ISSN":"00199567","PMID":"16861649","abstract":"A gene encoding a serine-aspartate repeat protein of Staphylococcus saprophyticus, an important cause of urinary tract infections in young women, has been cloned and sequenced. In contrast to other SD repeat proteins, SdrI carries 21 additional N-terminal repeats with a consensus sequence of (P/A)ATKE(K/E)A(A/V)(T/I)(A/T/S)EE and has the longest SD(AD)(1-5) repetitive region (854 amino acids) described so far. This highly repetitive sequence contains only the amino acids serine, asparagine, and a distinctly greater amount of alanine (37%) than all other known SD repeat proteins (2.3 to 4.4%). In addition, it is a collagen-binding protein of S. saprophyticus and the second example in this organism of a surface protein carrying the LPXTG motif. We constructed an isogenic sdrI knockout mutant that showed decreased binding to immobilized collagen compared with wild-type S. saprophyticus strain 7108. Binding could be reconstituted by complementation. Collagen binding is specifically caused by SdrI, and the recently described UafA protein, the only LPXTG-containing protein in the genome sequence of the type strain, is not involved in this trait. Our experiments suggest that, as in other staphylococci, the presence of different LPXTG-anchored cell wall proteins is common in S. saprophyticus and support the notion that the presence of matrix-binding surface proteins is common in staphylococci.","author":[{"dropping-particle":"","family":"Sakinc","given":"Türkan","non-dropping-particle":"","parse-names":false,"suffix":""},{"dropping-particle":"","family":"Kleine","given":"Britta","non-dropping-particle":"","parse-names":false,"suffix":""},{"dropping-particle":"","family":"Gatermann","given":"Sören G.","non-dropping-particle":"","parse-names":false,"suffix":""}],"container-title":"Infection and Immunity","id":"ITEM-1","issued":{"date-parts":[["2006"]]},"title":"SdrI, a serine-aspartate repeat protein identified in Staphylococcus saprophyticus strain 7108, is a collagen-binding protein","type":"article-journal"},"uris":["http://www.mendeley.com/documents/?uuid=adae50bb-c841-4396-af15-c1ecaee445dd"]}],"mendeley":{"formattedCitation":"(20)","plainTextFormattedCitation":"(20)","previouslyFormattedCitation":"(20)"},"properties":{"noteIndex":0},"schema":"https://github.com/citation-style-language/schema/raw/master/csl-citation.json"}</w:instrText>
      </w:r>
      <w:r w:rsidR="00F64755">
        <w:fldChar w:fldCharType="separate"/>
      </w:r>
      <w:r w:rsidR="00162A08" w:rsidRPr="00162A08">
        <w:rPr>
          <w:noProof/>
        </w:rPr>
        <w:t>(20)</w:t>
      </w:r>
      <w:r w:rsidR="00F64755">
        <w:fldChar w:fldCharType="end"/>
      </w:r>
      <w:r>
        <w:t>.</w:t>
      </w:r>
      <w:r w:rsidR="00F64755">
        <w:t xml:space="preserve"> </w:t>
      </w:r>
      <w:r w:rsidR="00162A08">
        <w:t>R</w:t>
      </w:r>
      <w:r>
        <w:t xml:space="preserve">ecently, several new coagulase positive or intermediate staphylococci have been identified that are capable of causing disease equivalent in humans to </w:t>
      </w:r>
      <w:r w:rsidR="001E3A88" w:rsidRPr="006F48A3">
        <w:rPr>
          <w:i/>
        </w:rPr>
        <w:t>S. aureus</w:t>
      </w:r>
      <w:r>
        <w:t xml:space="preserve"> but are much less prevalent</w:t>
      </w:r>
      <w:r w:rsidR="00580CB1">
        <w:t xml:space="preserve">, </w:t>
      </w:r>
      <w:r>
        <w:t xml:space="preserve"> includ</w:t>
      </w:r>
      <w:r w:rsidR="00580CB1">
        <w:t>ing</w:t>
      </w:r>
      <w:r>
        <w:t xml:space="preserve"> </w:t>
      </w:r>
      <w:r w:rsidRPr="006F48A3">
        <w:rPr>
          <w:i/>
        </w:rPr>
        <w:t>S. lugdunensis</w:t>
      </w:r>
      <w:r>
        <w:t xml:space="preserve"> </w:t>
      </w:r>
      <w:r w:rsidR="00F64755">
        <w:t xml:space="preserve"> </w:t>
      </w:r>
      <w:r w:rsidR="00F64755">
        <w:fldChar w:fldCharType="begin" w:fldLock="1"/>
      </w:r>
      <w:r w:rsidR="0033715A">
        <w:instrText>ADDIN CSL_CITATION {"citationItems":[{"id":"ITEM-1","itemData":{"DOI":"10.1111/j.1469-0691.1995.tb00449.x","ISSN":"14690691","PMID":"11866733","author":[{"dropping-particle":"","family":"Vandenesch","given":"François","non-dropping-particle":"","parse-names":false,"suffix":""},{"dropping-particle":"","family":"Eykyn","given":"Susannah J.","non-dropping-particle":"","parse-names":false,"suffix":""},{"dropping-particle":"","family":"Etienne","given":"Jerome","non-dropping-particle":"","parse-names":false,"suffix":""},{"dropping-particle":"","family":"Lemozy","given":"Jacqueline","non-dropping-particle":"","parse-names":false,"suffix":""}],"container-title":"Clinical Microbiology and Infection","id":"ITEM-1","issued":{"date-parts":[["1995"]]},"title":"Skin and post‐surgical wound infections due to Staphylococcus lugdunensis","type":"article"},"uris":["http://www.mendeley.com/documents/?uuid=4be7fa32-8095-46ba-9471-a667335a7e11"]}],"mendeley":{"formattedCitation":"(21)","plainTextFormattedCitation":"(21)","previouslyFormattedCitation":"(21)"},"properties":{"noteIndex":0},"schema":"https://github.com/citation-style-language/schema/raw/master/csl-citation.json"}</w:instrText>
      </w:r>
      <w:r w:rsidR="00F64755">
        <w:fldChar w:fldCharType="separate"/>
      </w:r>
      <w:r w:rsidR="00162A08" w:rsidRPr="00162A08">
        <w:rPr>
          <w:noProof/>
        </w:rPr>
        <w:t>(21)</w:t>
      </w:r>
      <w:r w:rsidR="00F64755">
        <w:fldChar w:fldCharType="end"/>
      </w:r>
      <w:r>
        <w:t xml:space="preserve"> and </w:t>
      </w:r>
      <w:r w:rsidRPr="006F48A3">
        <w:rPr>
          <w:i/>
        </w:rPr>
        <w:t>S. argent</w:t>
      </w:r>
      <w:r w:rsidR="00580CB1" w:rsidRPr="006F48A3">
        <w:rPr>
          <w:i/>
        </w:rPr>
        <w:t>e</w:t>
      </w:r>
      <w:r w:rsidRPr="006F48A3">
        <w:rPr>
          <w:i/>
        </w:rPr>
        <w:t>us</w:t>
      </w:r>
      <w:r>
        <w:t xml:space="preserve"> </w:t>
      </w:r>
      <w:r w:rsidR="00F64755">
        <w:t xml:space="preserve"> </w:t>
      </w:r>
      <w:r w:rsidR="00F64755">
        <w:fldChar w:fldCharType="begin" w:fldLock="1"/>
      </w:r>
      <w:r w:rsidR="0033715A">
        <w:instrText>ADDIN CSL_CITATION {"citationItems":[{"id":"ITEM-1","itemData":{"DOI":"10.1093/infdis/jit173","ISSN":"00221899","PMID":"23599317","abstract":"Staphylococcus aureus clonal complex 75 (herein referred to as S. argenteus) lacks the carotenoid pigment operon, crtOPQMN, responsible for production of the putative virulence factor, staphyloxanthin. Although a common cause of community-onset skin infections among Indigenous populations in northern Australia, this clone is infrequently isolated from hospital-based patients with either bacteremic or nonbacteremic infections. We hypothesized that S. argenteus would have attenuated virulence compared to other S. aureus strains due to its staphyloxanthin \"deficiency.\" Compared to prototypical S. aureus strains, S. argenteus was more susceptible to oxidative stress and neutrophil killing in vitro and had reduced virulence in murine sepsis and skin infection models. Transformation with pTX-crtOPQMN resulted in staphyloxanthin expression and increased resistance to oxidative stress in vitro. However, neither resistance to neutrophil killing nor in vivo virulence was increased. Thus, reduced virulence of S. argenteus in these models is due to mechanisms unrelated to lack of staphyloxanthin production","author":[{"dropping-particle":"","family":"Tong","given":"Steven Y.C.","non-dropping-particle":"","parse-names":false,"suffix":""},{"dropping-particle":"","family":"Sharma-Kuinkel","given":"Batu K.","non-dropping-particle":"","parse-names":false,"suffix":""},{"dropping-particle":"","family":"Thaden","given":"Joshua T.","non-dropping-particle":"","parse-names":false,"suffix":""},{"dropping-particle":"","family":"Whitney","given":"Adeline R.","non-dropping-particle":"","parse-names":false,"suffix":""},{"dropping-particle":"","family":"Yang","given":"Soo Jin","non-dropping-particle":"","parse-names":false,"suffix":""},{"dropping-particle":"","family":"Mishra","given":"Nagendra N.","non-dropping-particle":"","parse-names":false,"suffix":""},{"dropping-particle":"","family":"Rude","given":"Thomas","non-dropping-particle":"","parse-names":false,"suffix":""},{"dropping-particle":"","family":"Lilliebridge","given":"Rachael A.","non-dropping-particle":"","parse-names":false,"suffix":""},{"dropping-particle":"","family":"Selim","given":"Maria A.","non-dropping-particle":"","parse-names":false,"suffix":""},{"dropping-particle":"","family":"Ahn","given":"Sun Hee","non-dropping-particle":"","parse-names":false,"suffix":""},{"dropping-particle":"","family":"Holt","given":"Deborah C.","non-dropping-particle":"","parse-names":false,"suffix":""},{"dropping-particle":"","family":"Giffard","given":"Philip M.","non-dropping-particle":"","parse-names":false,"suffix":""},{"dropping-particle":"","family":"Bayer","given":"Arnold S.","non-dropping-particle":"","parse-names":false,"suffix":""},{"dropping-particle":"","family":"Deleo","given":"Frank R.","non-dropping-particle":"","parse-names":false,"suffix":""},{"dropping-particle":"","family":"Fowler","given":"Vance G.","non-dropping-particle":"","parse-names":false,"suffix":""}],"container-title":"Journal of Infectious Diseases","id":"ITEM-1","issued":{"date-parts":[["2013"]]},"title":"Virulence of endemic nonpigmented northern Australian staphylococcus aureus clone (Clonal Complex 75, S. argenteus) is not augmented by staphyloxanthin","type":"article-journal"},"uris":["http://www.mendeley.com/documents/?uuid=d869e1a9-f045-4d61-b974-e00349ac6afd"]}],"mendeley":{"formattedCitation":"(22)","plainTextFormattedCitation":"(22)","previouslyFormattedCitation":"(22)"},"properties":{"noteIndex":0},"schema":"https://github.com/citation-style-language/schema/raw/master/csl-citation.json"}</w:instrText>
      </w:r>
      <w:r w:rsidR="00F64755">
        <w:fldChar w:fldCharType="separate"/>
      </w:r>
      <w:r w:rsidR="00162A08" w:rsidRPr="00162A08">
        <w:rPr>
          <w:noProof/>
        </w:rPr>
        <w:t>(22)</w:t>
      </w:r>
      <w:r w:rsidR="00F64755">
        <w:fldChar w:fldCharType="end"/>
      </w:r>
      <w:r>
        <w:t xml:space="preserve">.  </w:t>
      </w:r>
    </w:p>
    <w:p w14:paraId="63D1B06A" w14:textId="608CB5BB" w:rsidR="00460F76" w:rsidRDefault="001E3A88" w:rsidP="00460F76">
      <w:r w:rsidRPr="006F48A3">
        <w:rPr>
          <w:i/>
        </w:rPr>
        <w:t>S. aureus</w:t>
      </w:r>
      <w:r w:rsidR="00460F76">
        <w:t xml:space="preserve"> is also  a common cause of infection in companion and livestock animals, in particular bovine mastitis in the dairy industry</w:t>
      </w:r>
      <w:r w:rsidR="00F64755">
        <w:t xml:space="preserve"> </w:t>
      </w:r>
      <w:r w:rsidR="00F64755">
        <w:fldChar w:fldCharType="begin" w:fldLock="1"/>
      </w:r>
      <w:r w:rsidR="00162A08">
        <w:instrText>ADDIN CSL_CITATION {"citationItems":[{"id":"ITEM-1","itemData":{"DOI":"10.1099/mic.0.2007/015289-0","ISBN":"1350-0872","ISSN":"13500872","PMID":"18599823","abstract":"Staphylococcus aureus is a commensal and pathogen of several mammalian species, particularly humans and cattle. We aimed to (i) identify S. aureus genes associated with host specificity, (ii) determine the relatedness of human and animal isolates, and (iii) identify whether human and animal isolates typically exchanged mobile genetic elements encoding virulence and resistance genes. Using a well-validated seven-strain S. aureus microarray, we compared 56 UK S. aureus isolates that caused infection in cows, horses, goats, sheep and a camel with 161 human S. aureus isolates from healthy carriers and community acquired infections in the UK. We had previously shown that human isolates are clustered into ten dominant and a few minor lineages, each with unique combinations of surface proteins predicted to bind to human proteins. We found that the animal-associated S. aureus clustered into ten lineages, with 61 % assigned to four lineages, ST151, ST771, ST130 and ST873, that were unique to animals. The majority of bovine mastitis was caused by isolates of lineage ST151, ST771 and ST97, but a few human lineages also caused mastitis. S. aureus isolated from horses were more likely to cluster into human-associated lineages, with 54 % of horse-associated S. aureus assigned to the human clusters CC1, CC8 and CC22; along with the presence of some multi-drug resistant strains, this suggests a human origin. This is the most comprehensive genetic comparison of human versus animal S. aureus isolates conducted, and because we used a whole-genome approach we could estimate the key genes with the greatest variability that are associated with host specificity. Several genes conserved in all human isolates were variable or missing in one or more animal lineages, including the well-characterized lineage specific genes fnbA, fnbB and coa. Interestingly, genes carried on mobile genetic elements (MGEs) such as chp, scn and sak were less common in animal S. aureus isolates, and bap was not found. There was a lot of MGE variation within lineages, and some evidence that exchange of MGEs such as bacteriophage and pathogenicity islands between animal and human lineages is feasible, but there was less evidence of antibiotic resistance gene transfer on the staphylococcal cassette chromosomes (SCC) or plasmids. Surprisingly, animal lineages are closely related to human lineages and only a handful of genes or gene combinations may be responsible for host specificity","author":[{"dropping-particle":"","family":"Sung","given":"Julia M.L.","non-dropping-particle":"","parse-names":false,"suffix":""},{"dropping-particle":"","family":"Lloyd","given":"David H.","non-dropping-particle":"","parse-names":false,"suffix":""},{"dropping-particle":"","family":"Lindsay","given":"Jodi A.","non-dropping-particle":"","parse-names":false,"suffix":""}],"container-title":"Microbiology","id":"ITEM-1","issued":{"date-parts":[["2008"]]},"title":"Staphylococcus aureus host specificity: Comparative genomics of human versus animal isolates by multi-strain microarray","type":"article-journal"},"uris":["http://www.mendeley.com/documents/?uuid=9dc79237-59be-4c42-9db6-99a0c40fdfc3"]}],"mendeley":{"formattedCitation":"(14)","plainTextFormattedCitation":"(14)","previouslyFormattedCitation":"(14)"},"properties":{"noteIndex":0},"schema":"https://github.com/citation-style-language/schema/raw/master/csl-citation.json"}</w:instrText>
      </w:r>
      <w:r w:rsidR="00F64755">
        <w:fldChar w:fldCharType="separate"/>
      </w:r>
      <w:r w:rsidR="00A43CD4" w:rsidRPr="00A43CD4">
        <w:rPr>
          <w:noProof/>
        </w:rPr>
        <w:t>(14)</w:t>
      </w:r>
      <w:r w:rsidR="00F64755">
        <w:fldChar w:fldCharType="end"/>
      </w:r>
      <w:r w:rsidR="00460F76">
        <w:t>, and invasive infections in chickens</w:t>
      </w:r>
      <w:r w:rsidR="00F64755">
        <w:t xml:space="preserve"> </w:t>
      </w:r>
      <w:r w:rsidR="00F64755">
        <w:fldChar w:fldCharType="begin" w:fldLock="1"/>
      </w:r>
      <w:r w:rsidR="0033715A">
        <w:instrText>ADDIN CSL_CITATION {"citationItems":[{"id":"ITEM-1","itemData":{"DOI":"10.1093/gbe/evq031","ISBN":"1759-6653 (Electronic)","ISSN":"17596653","PMID":"20624747","abstract":"Phenotypic biotyping has traditionally been used to differentiate bacteria occupying distinct ecological niches such as host species. For example, the capacity of Staphylococcus aureus from sheep to coagulate ruminant plasma, reported over 60 years ago, led to the description of small ruminant and bovine S. aureus ecovars. The great majority of small ruminant isolates are represented by a single, widespread clonal complex (CC133) of S. aureus, but its evolutionary origin and the molecular basis for its host tropism remain unknown. Here, we provide evidence that the CC133 clone evolved as the result of a human to ruminant host jump followed by adaptive genome diversification. Comparative whole-genome sequencing revealed molecular evidence for host adaptation including gene decay and diversification of proteins involved in host-pathogen interactions. Importantly, several novel mobile genetic elements encoding virulence proteins with attenuated or enhanced activity in ruminants were widely distributed in CC133 isolates, suggesting a key role in its host-specific interactions. To investigate this further, we examined the activity of a novel staphylococcal pathogenicity island (SaPIov2) found in the great majority of CC133 isolates which encodes a variant of the chromosomally encoded von Willebrand-binding protein (vWbp(Sov2)), previously demonstrated to have coagulase activity for human plasma. Remarkably, we discovered that SaPIov2 confers the ability to coagulate ruminant plasma suggesting an important role in ruminant disease pathogenesis and revealing the origin of a defining phenotype of the classical S. aureus biotyping scheme. Taken together, these data provide broad new insights into the origin and molecular basis of S. aureus ruminant host specificity.","author":[{"dropping-particle":"","family":"Guinane","given":"Caitriona M.","non-dropping-particle":"","parse-names":false,"suffix":""},{"dropping-particle":"","family":"Zakour","given":"Nouri L.Ben","non-dropping-particle":"","parse-names":false,"suffix":""},{"dropping-particle":"","family":"Tormo-Mas","given":"Maria A.","non-dropping-particle":"","parse-names":false,"suffix":""},{"dropping-particle":"","family":"Weinert","given":"Lucy A.","non-dropping-particle":"","parse-names":false,"suffix":""},{"dropping-particle":"V.","family":"Lowder","given":"Bethan","non-dropping-particle":"","parse-names":false,"suffix":""},{"dropping-particle":"","family":"Cartwright","given":"Robyn A.","non-dropping-particle":"","parse-names":false,"suffix":""},{"dropping-particle":"","family":"Smyth","given":"Davida S.","non-dropping-particle":"","parse-names":false,"suffix":""},{"dropping-particle":"","family":"Smyth","given":"Cyril J.","non-dropping-particle":"","parse-names":false,"suffix":""},{"dropping-particle":"","family":"Lindsay","given":"Jodi A.","non-dropping-particle":"","parse-names":false,"suffix":""},{"dropping-particle":"","family":"Gould","given":"Katherine A.","non-dropping-particle":"","parse-names":false,"suffix":""},{"dropping-particle":"","family":"Witney","given":"Adam","non-dropping-particle":"","parse-names":false,"suffix":""},{"dropping-particle":"","family":"Hinds","given":"Jason","non-dropping-particle":"","parse-names":false,"suffix":""},{"dropping-particle":"","family":"Bollback","given":"Jonathan P.","non-dropping-particle":"","parse-names":false,"suffix":""},{"dropping-particle":"","family":"Rambaut","given":"Andrew","non-dropping-particle":"","parse-names":false,"suffix":""},{"dropping-particle":"","family":"Penadés","given":"José R.","non-dropping-particle":"","parse-names":false,"suffix":""},{"dropping-particle":"","family":"Fitzgerald","given":"J. Ross","non-dropping-particle":"","parse-names":false,"suffix":""}],"container-title":"Genome Biology and Evolution","id":"ITEM-1","issued":{"date-parts":[["2010"]]},"title":"Evolutionary genomics of Staphylococcus aureus reveals insights into the origin and molecular basis of ruminant host adaptation","type":"article-journal"},"uris":["http://www.mendeley.com/documents/?uuid=c07fdc48-6f2b-49da-84f4-4c41cd70ba1c"]}],"mendeley":{"formattedCitation":"(23)","plainTextFormattedCitation":"(23)","previouslyFormattedCitation":"(23)"},"properties":{"noteIndex":0},"schema":"https://github.com/citation-style-language/schema/raw/master/csl-citation.json"}</w:instrText>
      </w:r>
      <w:r w:rsidR="00F64755">
        <w:fldChar w:fldCharType="separate"/>
      </w:r>
      <w:r w:rsidR="00162A08" w:rsidRPr="00162A08">
        <w:rPr>
          <w:noProof/>
        </w:rPr>
        <w:t>(23)</w:t>
      </w:r>
      <w:r w:rsidR="00F64755">
        <w:fldChar w:fldCharType="end"/>
      </w:r>
      <w:r w:rsidR="00460F76">
        <w:t xml:space="preserve">.  </w:t>
      </w:r>
      <w:r w:rsidR="00460F76" w:rsidRPr="006F48A3">
        <w:rPr>
          <w:i/>
        </w:rPr>
        <w:t>S. ps</w:t>
      </w:r>
      <w:r>
        <w:rPr>
          <w:i/>
        </w:rPr>
        <w:t>e</w:t>
      </w:r>
      <w:r w:rsidR="00460F76" w:rsidRPr="006F48A3">
        <w:rPr>
          <w:i/>
        </w:rPr>
        <w:t>udintermedius</w:t>
      </w:r>
      <w:r w:rsidR="00460F76">
        <w:t xml:space="preserve"> is considered to be </w:t>
      </w:r>
      <w:r w:rsidR="00580CB1">
        <w:t>a</w:t>
      </w:r>
      <w:r w:rsidR="00460F76">
        <w:t xml:space="preserve"> major canine pathogen</w:t>
      </w:r>
      <w:r w:rsidR="00F64755">
        <w:t xml:space="preserve"> </w:t>
      </w:r>
      <w:r w:rsidR="00F64755">
        <w:fldChar w:fldCharType="begin" w:fldLock="1"/>
      </w:r>
      <w:r w:rsidR="0033715A">
        <w:instrText>ADDIN CSL_CITATION {"citationItems":[{"id":"ITEM-1","itemData":{"DOI":"10.1093/jac/dku496","ISBN":"1460-2091 (Electronic)\\r0305-7453 (Linking)","ISSN":"14602091","PMID":"25527273","abstract":"OBJECTIVES MDR methicillin-resistant Staphylococcus pseudintermedius (MRSP) strains have emerged rapidly as major canine pathogens and present serious treatment issues and concerns to public health due to their, albeit low, zoonotic potential. A further understanding of the genetics of resistance arising from a broadly susceptible background of S. pseudintermedius is needed. METHODS We sequenced the genomes of 12 S. pseudintermedius isolates of varied STs and resistance phenotypes. RESULTS Nine distinct clonal lineages had acquired either staphylococcal cassette chromosome (SCC) mec elements and/or Tn5405-like elements carrying up to five resistance genes [aphA3, sat, aadE, erm(B), dfrG] to generate MRSP, MDR methicillin-susceptible S. pseudintermedius and MDR MRSP populations. The most successful and clinically problematic MDR MRSP clones, ST68 SCCmecV(T) and ST71 SCCmecII-III, have further accumulated mutations in gyrA and grlA conferring resistance to fluoroquinolones. The carriage of additional mobile genetic elements (MGEs) was highly variable, suggesting that horizontal gene transfer is frequent in S. pseudintermedius populations. CONCLUSIONS Importantly, the data suggest that MDR MRSP evolved rapidly by the acquisition of a very limited number of MGEs and mutations, and that the use of many classes of antimicrobials may co-select for the spread and emergence of MDR and XDR strains. Antimicrobial stewardship will need to be comprehensive, encompassing human medicine and veterinary disciplines to successfully preserve antimicrobial efficacy.","author":[{"dropping-particle":"","family":"McCarthy","given":"Alex J.","non-dropping-particle":"","parse-names":false,"suffix":""},{"dropping-particle":"","family":"Harrison","given":"Ewan M.","non-dropping-particle":"","parse-names":false,"suffix":""},{"dropping-particle":"","family":"Stanczak-Mrozek","given":"Kinga","non-dropping-particle":"","parse-names":false,"suffix":""},{"dropping-particle":"","family":"Leggett","given":"Bernadette","non-dropping-particle":"","parse-names":false,"suffix":""},{"dropping-particle":"","family":"Waller","given":"Andrew","non-dropping-particle":"","parse-names":false,"suffix":""},{"dropping-particle":"","family":"Holmes","given":"Mark A.","non-dropping-particle":"","parse-names":false,"suffix":""},{"dropping-particle":"","family":"Lloyd","given":"David H.","non-dropping-particle":"","parse-names":false,"suffix":""},{"dropping-particle":"","family":"Lindsay","given":"Jodi A.","non-dropping-particle":"","parse-names":false,"suffix":""},{"dropping-particle":"","family":"Loeffler","given":"Anette","non-dropping-particle":"","parse-names":false,"suffix":""}],"container-title":"Journal of Antimicrobial Chemotherapy","id":"ITEM-1","issued":{"date-parts":[["2014"]]},"title":"Genomic insights into the rapid emergence and evolution of MDR in Staphylococcus pseudintermedius","type":"article-journal"},"uris":["http://www.mendeley.com/documents/?uuid=85dd0437-fa65-4545-8504-3f5132f2a2af"]}],"mendeley":{"formattedCitation":"(24)","plainTextFormattedCitation":"(24)","previouslyFormattedCitation":"(24)"},"properties":{"noteIndex":0},"schema":"https://github.com/citation-style-language/schema/raw/master/csl-citation.json"}</w:instrText>
      </w:r>
      <w:r w:rsidR="00F64755">
        <w:fldChar w:fldCharType="separate"/>
      </w:r>
      <w:r w:rsidR="00162A08" w:rsidRPr="00162A08">
        <w:rPr>
          <w:noProof/>
        </w:rPr>
        <w:t>(24)</w:t>
      </w:r>
      <w:r w:rsidR="00F64755">
        <w:fldChar w:fldCharType="end"/>
      </w:r>
      <w:r w:rsidR="00460F76">
        <w:t xml:space="preserve">, while many other staphylococci have unique associations with particular hosts </w:t>
      </w:r>
      <w:r w:rsidR="00F64755">
        <w:fldChar w:fldCharType="begin" w:fldLock="1"/>
      </w:r>
      <w:r w:rsidR="0033715A">
        <w:instrText>ADDIN CSL_CITATION {"citationItems":[{"id":"ITEM-1","itemData":{"author":[{"dropping-particle":"","family":"Fitzgerald","given":"J. Ross","non-dropping-particle":"","parse-names":false,"suffix":""},{"dropping-particle":"","family":"Penadés","given":"José R.","non-dropping-particle":"","parse-names":false,"suffix":""}],"container-title":"Staphylococcus: Molecular Genetics. ed. / Jodi Lindsay. Caister Academic Press","id":"ITEM-1","issued":{"date-parts":[["2008"]]},"title":"Staphylococci of Animals.","type":"chapter"},"uris":["http://www.mendeley.com/documents/?uuid=1bfdcdf2-c99c-45a9-b885-1457df3d9db6"]}],"mendeley":{"formattedCitation":"(25)","plainTextFormattedCitation":"(25)","previouslyFormattedCitation":"(25)"},"properties":{"noteIndex":0},"schema":"https://github.com/citation-style-language/schema/raw/master/csl-citation.json"}</w:instrText>
      </w:r>
      <w:r w:rsidR="00F64755">
        <w:fldChar w:fldCharType="separate"/>
      </w:r>
      <w:r w:rsidR="00162A08" w:rsidRPr="00162A08">
        <w:rPr>
          <w:noProof/>
        </w:rPr>
        <w:t>(25)</w:t>
      </w:r>
      <w:r w:rsidR="00F64755">
        <w:fldChar w:fldCharType="end"/>
      </w:r>
      <w:r w:rsidR="00460F76">
        <w:t>.</w:t>
      </w:r>
    </w:p>
    <w:p w14:paraId="74CB16A5" w14:textId="4A50F03C" w:rsidR="00D75BBF" w:rsidRDefault="00B345D6" w:rsidP="002662D7">
      <w:r>
        <w:t>Adaptation of successful clones to evolving habitats such as host and antimicrobial pressure is increasingly studied using genomic tools.  Analysis of whole g</w:t>
      </w:r>
      <w:r w:rsidR="00E24872">
        <w:t>enomes, genomic variability, epidemiology and evolution</w:t>
      </w:r>
      <w:r>
        <w:t xml:space="preserve"> of staphylococci</w:t>
      </w:r>
      <w:r w:rsidR="00E24872">
        <w:t xml:space="preserve"> shed light on </w:t>
      </w:r>
      <w:r w:rsidR="00F7728F">
        <w:t xml:space="preserve">staphylococcal </w:t>
      </w:r>
      <w:r w:rsidR="00E24872">
        <w:t>colonisation and interaction with host, pathogenic pathways, and adaptation and spread in response to selective pressures.  U</w:t>
      </w:r>
      <w:r>
        <w:t>ltimately, these studies identify key</w:t>
      </w:r>
      <w:r w:rsidR="00E24872">
        <w:t xml:space="preserve"> </w:t>
      </w:r>
      <w:r>
        <w:t xml:space="preserve">features </w:t>
      </w:r>
      <w:r w:rsidR="00E24872">
        <w:t>of genetic, microbiological and biological phenomena as well as being applicable to preventing and treating infection in humans and animals.</w:t>
      </w:r>
      <w:r w:rsidR="002662D7">
        <w:t xml:space="preserve">  </w:t>
      </w:r>
    </w:p>
    <w:p w14:paraId="1C082E3A" w14:textId="00E2208B" w:rsidR="00940239" w:rsidRPr="00940239" w:rsidRDefault="00940239" w:rsidP="00666EE1">
      <w:pPr>
        <w:rPr>
          <w:b/>
        </w:rPr>
      </w:pPr>
      <w:r w:rsidRPr="00940239">
        <w:rPr>
          <w:b/>
        </w:rPr>
        <w:t>Genomes</w:t>
      </w:r>
    </w:p>
    <w:p w14:paraId="1C60DBD4" w14:textId="62D0FB49" w:rsidR="00F429B9" w:rsidRDefault="009D6480" w:rsidP="00666EE1">
      <w:r>
        <w:t xml:space="preserve">A </w:t>
      </w:r>
      <w:r w:rsidR="009706E9">
        <w:t>typical staphylococcal genome consists of a circular piece of DNA</w:t>
      </w:r>
      <w:r w:rsidR="00DA1A33">
        <w:t xml:space="preserve"> between</w:t>
      </w:r>
      <w:r>
        <w:t xml:space="preserve"> 2.5 – 3.0 </w:t>
      </w:r>
      <w:r w:rsidR="00DA1A33">
        <w:t xml:space="preserve">million base pairs, </w:t>
      </w:r>
      <w:r w:rsidR="00580CB1">
        <w:t>which may be supplemented by</w:t>
      </w:r>
      <w:r w:rsidR="00DA1A33">
        <w:t xml:space="preserve"> additional plasmids.</w:t>
      </w:r>
      <w:r w:rsidRPr="009D6480">
        <w:t xml:space="preserve"> </w:t>
      </w:r>
      <w:r w:rsidR="00DA1A33">
        <w:t xml:space="preserve"> </w:t>
      </w:r>
      <w:r w:rsidR="00F429B9">
        <w:t>This equates to around 2500</w:t>
      </w:r>
      <w:r w:rsidR="00580CB1">
        <w:t xml:space="preserve"> - 3000</w:t>
      </w:r>
      <w:r w:rsidR="00F429B9">
        <w:t xml:space="preserve"> putative open reading frames or predicted protein coding sequences (CDSs), as well as some tRNAs, rRNAs, n</w:t>
      </w:r>
      <w:r w:rsidR="00A75F0D">
        <w:t xml:space="preserve">on-coding </w:t>
      </w:r>
      <w:r w:rsidR="00F429B9">
        <w:t>RNAs and pseudogenes.</w:t>
      </w:r>
      <w:r w:rsidR="00E24872">
        <w:t xml:space="preserve">  An example</w:t>
      </w:r>
      <w:r w:rsidR="008C6D17">
        <w:t xml:space="preserve"> genome</w:t>
      </w:r>
      <w:r w:rsidR="00E24872">
        <w:t xml:space="preserve"> is in figure 1. </w:t>
      </w:r>
    </w:p>
    <w:p w14:paraId="1C60DBD5" w14:textId="196CA96A" w:rsidR="009D6480" w:rsidRDefault="00F429B9" w:rsidP="00666EE1">
      <w:r>
        <w:t xml:space="preserve">Signatures in the DNA sequence allow </w:t>
      </w:r>
      <w:r w:rsidR="006B4F02">
        <w:t xml:space="preserve">automated </w:t>
      </w:r>
      <w:r>
        <w:t xml:space="preserve">prediction of the start and stop of each CDS, </w:t>
      </w:r>
      <w:r w:rsidR="005D4338">
        <w:t xml:space="preserve">and </w:t>
      </w:r>
      <w:r w:rsidR="003C09C1">
        <w:t>the CDS can be compared to genes</w:t>
      </w:r>
      <w:r w:rsidR="008533BB">
        <w:t xml:space="preserve"> of known function in other bacteria to predict protein function.  </w:t>
      </w:r>
      <w:r w:rsidR="00B6757F">
        <w:t>Signalling sequences and conserved domains can identify the active sites of proteins</w:t>
      </w:r>
      <w:r w:rsidR="000A30C4">
        <w:t xml:space="preserve"> and their </w:t>
      </w:r>
      <w:r w:rsidR="00580CB1">
        <w:t xml:space="preserve">physical </w:t>
      </w:r>
      <w:r w:rsidR="000A30C4">
        <w:t>location in the cell</w:t>
      </w:r>
      <w:r w:rsidR="00B6757F">
        <w:t xml:space="preserve">. </w:t>
      </w:r>
      <w:r w:rsidR="008533BB">
        <w:t>Promotors can be predicted, and estimates made of how genes are expressed</w:t>
      </w:r>
      <w:r w:rsidR="00B6757F">
        <w:t>, and which other genes are expressed at the same time</w:t>
      </w:r>
      <w:r w:rsidR="008533BB">
        <w:t xml:space="preserve">. </w:t>
      </w:r>
      <w:r w:rsidR="003B3170">
        <w:t xml:space="preserve">A </w:t>
      </w:r>
      <w:r>
        <w:t xml:space="preserve">holistic picture of the potential of the cell emerges </w:t>
      </w:r>
      <w:r w:rsidR="006415A4">
        <w:t xml:space="preserve"> </w:t>
      </w:r>
      <w:r w:rsidR="006415A4">
        <w:fldChar w:fldCharType="begin" w:fldLock="1"/>
      </w:r>
      <w:r w:rsidR="006415A4">
        <w:instrText>ADDIN CSL_CITATION {"citationItems":[{"id":"ITEM-1","itemData":{"abstract":"The staphylococci are important pathogenic bacteria responsible for a variety of diseases in humans and other animals. They are the most common cause of hospital-acquired infection. Antibiotic resistant strains (MRSA) have become endemic in hospitals in most countries, causing major public health issues. In addition, the incidence of new strains that cause severe community-acquired infections in healthy people is increasing and MRSA strains are emerging in agricultural and domestic animals. In the race to understand staphylococcal pathogenesis, the focus has been on genetics, as a bacterium can only do what its genes allow. The publication of the first staphylococcal whole genome sequence in 2001 paved the way for a greater understanding of the molecular basis of its virulence, evolution, epidemiology, and drug resistance. Since then, the available genomic data has mushroomed and this, coupled with the major advances in genetic know-how and the availability of better genetic tools, has allowed significant advances to be made. This volume on staphylococcal genetics brings together the expertise and enthusiasm of an international panel of leading staphylococcal researchers to provide a state-of-the art overview of the field. Topics include the sequencing projects (including spin-off microarray and systems biology tools), epidemiology, evolution, manipulation of the genome, diagnostics, gene expression due to global regulators and environmental triggers, cell-wall synthesis, coagulase-negative species, and animal pathogens. The book is designed for two major audiences: first, as an introduction on the subject for new researchers, including those unfamiliar with genetics; and for established researchers, for whom the book will serve as an invaluable reference and summary of this large field.","author":[{"dropping-particle":"","family":"Holden","given":"Matthew T G","non-dropping-particle":"","parse-names":false,"suffix":""},{"dropping-particle":"","family":"Lindsay","given":"Jodi A","non-dropping-particle":"","parse-names":false,"suffix":""}],"container-title":"Staphylococcus Molecular Genetics","id":"ITEM-1","issued":{"date-parts":[["2008"]]},"title":"Whole Genomes: Sequence, Microarray and Systems Biology","type":"chapter"},"uris":["http://www.mendeley.com/documents/?uuid=0c4e355a-a157-4469-8c57-f952a85f722b"]}],"mendeley":{"formattedCitation":"(1)","plainTextFormattedCitation":"(1)","previouslyFormattedCitation":"(1)"},"properties":{"noteIndex":0},"schema":"https://github.com/citation-style-language/schema/raw/master/csl-citation.json"}</w:instrText>
      </w:r>
      <w:r w:rsidR="006415A4">
        <w:fldChar w:fldCharType="separate"/>
      </w:r>
      <w:r w:rsidR="006415A4" w:rsidRPr="006415A4">
        <w:rPr>
          <w:noProof/>
        </w:rPr>
        <w:t>(1)</w:t>
      </w:r>
      <w:r w:rsidR="006415A4">
        <w:fldChar w:fldCharType="end"/>
      </w:r>
      <w:r>
        <w:t>.</w:t>
      </w:r>
    </w:p>
    <w:p w14:paraId="1C60DBD6" w14:textId="6CC6DBB5" w:rsidR="00F429B9" w:rsidRDefault="00A43F62" w:rsidP="00666EE1">
      <w:r>
        <w:lastRenderedPageBreak/>
        <w:t xml:space="preserve">The first staphylococcal genomes sequenced to completion belonged to the colonising and pathogenic species </w:t>
      </w:r>
      <w:r w:rsidR="001E3A88" w:rsidRPr="001E3A88">
        <w:rPr>
          <w:i/>
        </w:rPr>
        <w:t>S. aureus</w:t>
      </w:r>
      <w:r w:rsidR="00F64755">
        <w:t xml:space="preserve"> </w:t>
      </w:r>
      <w:r w:rsidR="00F64755">
        <w:fldChar w:fldCharType="begin" w:fldLock="1"/>
      </w:r>
      <w:r w:rsidR="00F64755">
        <w:instrText>ADDIN CSL_CITATION {"citationItems":[{"id":"ITEM-1","itemData":{"DOI":"10.1016/j.tim.2004.06.004","ISBN":"0966-842X (Print)\\n0966-842X (Linking)","ISSN":"0966842X","PMID":"15276614","abstract":"Staphylococcus aureus is a common cause of infection in both hospitals and the community, and it is becoming increasingly virulent and resistant to antibiotics. The recent sequencing of seven strains of S. aureus provides unprecedented information about its genome diversity. Subtle differences in core (stable) regions of the genome have been exploited by multi-locus sequence typing (MLST) to understand S. aureus population structure. Dramatic differences in the carriage and spread of accessory genes, including those involved in virulence and resistance, contribute to the emergence of new strains with healthcare implications. Understanding the differences between S. aureus genomes and the controls that govern these changes is helping to improve our knowledge of S. aureus pathogenicity and to predict the evolution of super-superbugs.","author":[{"dropping-particle":"","family":"Lindsay","given":"Jodi A.","non-dropping-particle":"","parse-names":false,"suffix":""},{"dropping-particle":"","family":"Holden","given":"Matthew T G","non-dropping-particle":"","parse-names":false,"suffix":""}],"container-title":"Trends in Microbiology","id":"ITEM-1","issue":"8","issued":{"date-parts":[["2004"]]},"page":"378-385","title":"Staphylococcus aureus: Superbug, super genome?","type":"article-journal","volume":"12"},"uris":["http://www.mendeley.com/documents/?uuid=e60e03a2-e97e-4a86-8eab-2557d9a3fe01"]}],"mendeley":{"formattedCitation":"(7)","plainTextFormattedCitation":"(7)","previouslyFormattedCitation":"(7)"},"properties":{"noteIndex":0},"schema":"https://github.com/citation-style-language/schema/raw/master/csl-citation.json"}</w:instrText>
      </w:r>
      <w:r w:rsidR="00F64755">
        <w:fldChar w:fldCharType="separate"/>
      </w:r>
      <w:r w:rsidR="00F64755" w:rsidRPr="00F64755">
        <w:rPr>
          <w:noProof/>
        </w:rPr>
        <w:t>(7)</w:t>
      </w:r>
      <w:r w:rsidR="00F64755">
        <w:fldChar w:fldCharType="end"/>
      </w:r>
      <w:r w:rsidR="00B6757F">
        <w:t>. These early sequencing projects set the groundwork</w:t>
      </w:r>
      <w:r w:rsidR="000B5FC5">
        <w:t>, identifying the key regions of the genome responsible for essential processes in growth, replication and survival and identifyin</w:t>
      </w:r>
      <w:r w:rsidR="00F64755">
        <w:t>g novel genes and pathways</w:t>
      </w:r>
      <w:r w:rsidR="000B5FC5">
        <w:t>.</w:t>
      </w:r>
      <w:r w:rsidR="00AD5EBF">
        <w:t xml:space="preserve">  </w:t>
      </w:r>
    </w:p>
    <w:p w14:paraId="1C60DBD7" w14:textId="21E37122" w:rsidR="00AD5EBF" w:rsidRDefault="00AD5EBF" w:rsidP="00666EE1">
      <w:r>
        <w:t xml:space="preserve">Over the next few years, another 10 </w:t>
      </w:r>
      <w:r w:rsidR="001E3A88" w:rsidRPr="006F48A3">
        <w:rPr>
          <w:i/>
        </w:rPr>
        <w:t>S. aureus</w:t>
      </w:r>
      <w:r>
        <w:t xml:space="preserve"> genomes were sequenced to completion, predominantly meth</w:t>
      </w:r>
      <w:r w:rsidR="00F64755">
        <w:t xml:space="preserve">icillin-resistant isolates </w:t>
      </w:r>
      <w:r w:rsidR="00F64755">
        <w:fldChar w:fldCharType="begin" w:fldLock="1"/>
      </w:r>
      <w:r w:rsidR="005D49A9">
        <w:instrText>ADDIN CSL_CITATION {"citationItems":[{"id":"ITEM-1","itemData":{"abstract":"The staphylococci are important pathogenic bacteria responsible for a variety of diseases in humans and other animals. They are the most common cause of hospital-acquired infection. Antibiotic resistant strains (MRSA) have become endemic in hospitals in most countries, causing major public health issues. In addition, the incidence of new strains that cause severe community-acquired infections in healthy people is increasing and MRSA strains are emerging in agricultural and domestic animals. In the race to understand staphylococcal pathogenesis, the focus has been on genetics, as a bacterium can only do what its genes allow. The publication of the first staphylococcal whole genome sequence in 2001 paved the way for a greater understanding of the molecular basis of its virulence, evolution, epidemiology, and drug resistance. Since then, the available genomic data has mushroomed and this, coupled with the major advances in genetic know-how and the availability of better genetic tools, has allowed significant advances to be made. This volume on staphylococcal genetics brings together the expertise and enthusiasm of an international panel of leading staphylococcal researchers to provide a state-of-the art overview of the field. Topics include the sequencing projects (including spin-off microarray and systems biology tools), epidemiology, evolution, manipulation of the genome, diagnostics, gene expression due to global regulators and environmental triggers, cell-wall synthesis, coagulase-negative species, and animal pathogens. The book is designed for two major audiences: first, as an introduction on the subject for new researchers, including those unfamiliar with genetics; and for established researchers, for whom the book will serve as an invaluable reference and summary of this large field.","author":[{"dropping-particle":"","family":"Holden","given":"Matthew T G","non-dropping-particle":"","parse-names":false,"suffix":""},{"dropping-particle":"","family":"Lindsay","given":"Jodi A","non-dropping-particle":"","parse-names":false,"suffix":""}],"container-title":"Staphylococcus Molecular Genetics","id":"ITEM-1","issued":{"date-parts":[["2008"]]},"title":"Whole Genomes: Sequence, Microarray and Systems Biology","type":"chapter"},"uris":["http://www.mendeley.com/documents/?uuid=0c4e355a-a157-4469-8c57-f952a85f722b"]}],"mendeley":{"formattedCitation":"(1)","plainTextFormattedCitation":"(1)","previouslyFormattedCitation":"(1)"},"properties":{"noteIndex":0},"schema":"https://github.com/citation-style-language/schema/raw/master/csl-citation.json"}</w:instrText>
      </w:r>
      <w:r w:rsidR="00F64755">
        <w:fldChar w:fldCharType="separate"/>
      </w:r>
      <w:r w:rsidR="00F64755" w:rsidRPr="00F64755">
        <w:rPr>
          <w:noProof/>
        </w:rPr>
        <w:t>(1)</w:t>
      </w:r>
      <w:r w:rsidR="00F64755">
        <w:fldChar w:fldCharType="end"/>
      </w:r>
      <w:r>
        <w:t xml:space="preserve"> and a </w:t>
      </w:r>
      <w:r w:rsidR="004D5C58">
        <w:t xml:space="preserve">laboratory reference strain </w:t>
      </w:r>
      <w:r w:rsidR="00746B9E">
        <w:fldChar w:fldCharType="begin" w:fldLock="1"/>
      </w:r>
      <w:r w:rsidR="002E142F">
        <w:instrText>ADDIN CSL_CITATION {"citationItems":[{"id":"ITEM-1","itemData":{"DOI":"10.1128/9781555816513.ch32","abstract":"By focusing on the Staphylococcus aureus phage group III strain NCTC 8325, Pattee’s laboratory utilized transduction and transformation to identify a series of linkage groups that were organized into a rough genetic map. Once physical techniques for genome mapping (restriction endonuclease digestion and pulsed field gel electrophoresis) became feasible, the researcher and his coworkers attempted to fit the genetic linkage data to the physical maps of the genome. The genome sequence and annotation are now complete and are the main focus of this chapter. In addition to strain NCTC 8325, the genome sequence and annotation for at least six other S. aureus strains (COL, N315, Mu50, MW2, MRSA252, MSSA476) have been completed in recent years. The complete circular genome map of NCTC 8325 shows the position of each predicted open reading frame (ORF) within the genome and the predicted functional role for each coding sequence. The current map for the NCTC 8325 genome shows the position of each of the 2,892 ORFs designated by color based on their predicted functional roles. Strain 8325 appears to contain components of at least nine potential insertion elements (IS). S. aureus NCTC 8325 appears to contain fewer of the previously identified genomic islands, pathogenicity islands, or transposons than other sequenced S. aureus strains.","author":[{"dropping-particle":"","family":"Gillaspy","given":"Allison F.","non-dropping-particle":"","parse-names":false,"suffix":""},{"dropping-particle":"","family":"Worrell","given":"Veronica","non-dropping-particle":"","parse-names":false,"suffix":""},{"dropping-particle":"","family":"Roe","given":"Bruce A.","non-dropping-particle":"","parse-names":false,"suffix":""},{"dropping-particle":"","family":"Dyer","given":"David W.","non-dropping-particle":"","parse-names":false,"suffix":""},{"dropping-particle":"","family":"Orvis","given":"Joshua","non-dropping-particle":"","parse-names":false,"suffix":""},{"dropping-particle":"","family":"Iandolo","given":"John J.","non-dropping-particle":"","parse-names":false,"suffix":""}],"container-title":"Gram-Positive Pathogens, Second Edition","id":"ITEM-1","issued":{"date-parts":[["2006"]]},"title":"The Staphylococcus aureus NCTC 8325 Genome","type":"article-journal"},"uris":["http://www.mendeley.com/documents/?uuid=1c0b937b-04e4-46d3-b7b9-22928d0ffd76"]}],"mendeley":{"formattedCitation":"(5)","plainTextFormattedCitation":"(5)","previouslyFormattedCitation":"(5)"},"properties":{"noteIndex":0},"schema":"https://github.com/citation-style-language/schema/raw/master/csl-citation.json"}</w:instrText>
      </w:r>
      <w:r w:rsidR="00746B9E">
        <w:fldChar w:fldCharType="separate"/>
      </w:r>
      <w:r w:rsidR="00460F76" w:rsidRPr="00460F76">
        <w:rPr>
          <w:noProof/>
        </w:rPr>
        <w:t>(5)</w:t>
      </w:r>
      <w:r w:rsidR="00746B9E">
        <w:fldChar w:fldCharType="end"/>
      </w:r>
      <w:r>
        <w:t>.  These projects began to identify the regions of the chromosome that were conserved amongst strains and those that were variable.  Most of the variability was due to variation in genes associated with surface proteins and regulators, as well as the presence or absence of mobile genetic elements</w:t>
      </w:r>
      <w:r w:rsidR="008C6D17">
        <w:t xml:space="preserve"> and variations in their genetic content</w:t>
      </w:r>
      <w:r>
        <w:t>.</w:t>
      </w:r>
    </w:p>
    <w:p w14:paraId="1C60DBD8" w14:textId="3062B588" w:rsidR="00A43F62" w:rsidRDefault="00AD5EBF" w:rsidP="00A43F62">
      <w:r>
        <w:t xml:space="preserve">At the time of writing, the public database GenBank holds </w:t>
      </w:r>
      <w:r w:rsidR="00231107">
        <w:t xml:space="preserve">272 completed </w:t>
      </w:r>
      <w:r w:rsidR="001E3A88" w:rsidRPr="006F48A3">
        <w:rPr>
          <w:i/>
        </w:rPr>
        <w:t>S. aureus</w:t>
      </w:r>
      <w:r w:rsidR="001E01CC">
        <w:t xml:space="preserve"> genomes </w:t>
      </w:r>
      <w:r w:rsidR="00231107">
        <w:t xml:space="preserve">and whole genome shotgun genomes of another 9065 </w:t>
      </w:r>
      <w:r w:rsidR="001E3A88" w:rsidRPr="006F48A3">
        <w:rPr>
          <w:i/>
        </w:rPr>
        <w:t>S. aureus</w:t>
      </w:r>
      <w:r w:rsidR="00231107">
        <w:t xml:space="preserve"> isolates (</w:t>
      </w:r>
      <w:hyperlink r:id="rId8" w:history="1">
        <w:r w:rsidR="001E01CC" w:rsidRPr="00A76192">
          <w:rPr>
            <w:rStyle w:val="Hyperlink"/>
          </w:rPr>
          <w:t>https://www.ncbi.nlm.nih.gov/genome/154</w:t>
        </w:r>
      </w:hyperlink>
      <w:r w:rsidR="00231107">
        <w:t>).</w:t>
      </w:r>
      <w:r w:rsidR="001E01CC">
        <w:t xml:space="preserve">  </w:t>
      </w:r>
      <w:r w:rsidR="00657708">
        <w:t xml:space="preserve">By including those genomes in the NCBI Short Read Archive and the European Nucleotide Archive, this number is almost 50 000 </w:t>
      </w:r>
      <w:r w:rsidR="001365DF">
        <w:fldChar w:fldCharType="begin" w:fldLock="1"/>
      </w:r>
      <w:r w:rsidR="0033715A">
        <w:instrText>ADDIN CSL_CITATION {"citationItems":[{"id":"ITEM-1","itemData":{"DOI":"10.7717/peerj.5261","ISSN":"2167-8359","abstract":"&lt;p&gt; Low-cost Illumina sequencing of clinically-important bacterial pathogens has generated thousands of publicly available genomic datasets. Analyzing these genomes and extracting relevant information for each pathogen and the associated clinical phenotypes requires not only resources and bioinformatic skills but organism-specific knowledge. In light of these issues, we created Staphopia, an analysis pipeline, database and application programming interface, focused on &lt;italic&gt;Staphylococcus aureus&lt;/italic&gt; , a common colonizer of humans and a major antibiotic-resistant pathogen responsible for a wide spectrum of hospital and community-associated infections. Written in Python, Staphopia’s analysis pipeline consists of submodules running open-source tools. It accepts raw FASTQ reads as an input, which undergo quality control filtration, error correction and reduction to a maximum of approximately 100× chromosome coverage. This reduction significantly reduces total runtime without detrimentally affecting the results. The pipeline performs de novo assembly-based and mapping-based analysis. Automated gene calling and annotation is performed on the assembled contigs. Read-mapping is used to call variants (single nucleotide polymorphisms and insertion/deletions) against a reference &lt;italic&gt;S. aureus&lt;/italic&gt; chromosome (N315, ST5). We ran the analysis pipeline on more than 43,000 &lt;italic&gt;S. aureus&lt;/italic&gt; shotgun Illumina genome projects in the public European Nucleotide Archive database in November 2017. We found that only a quarter of known multi-locus sequence types (STs) were represented but the top 10 STs made up 70% of all genomes. methicillin-resistant &lt;italic&gt;S. aureus&lt;/italic&gt; (MRSA) were 64% of all genomes. Using the Staphopia database we selected 380 high quality genomes deposited with good metadata, each from a different multi-locus ST, as a non-redundant diversity set for studying &lt;italic&gt;S. aureus&lt;/italic&gt; evolution. In addition to answering basic science questions, Staphopia could serve as a potential platform for rapid clinical diagnostics of &lt;italic&gt;S. aureus&lt;/italic&gt; isolates in the future. The system could also be adapted as a template for other organism-specific databases. &lt;/p&gt;","author":[{"dropping-particle":"","family":"Petit","given":"Robert A.","non-dropping-particle":"","parse-names":false,"suffix":""},{"dropping-particle":"","family":"Read","given":"Timothy D.","non-dropping-particle":"","parse-names":false,"suffix":""}],"container-title":"PeerJ","id":"ITEM-1","issued":{"date-parts":[["2018"]]},"title":"&lt;i&gt;Staphylococcus aureus&lt;/i&gt; viewed from the perspective of 40,000+ genomes","type":"article-journal"},"uris":["http://www.mendeley.com/documents/?uuid=debebdb9-587c-44bb-bc81-ca479f1493e7"]}],"mendeley":{"formattedCitation":"(26)","plainTextFormattedCitation":"(26)","previouslyFormattedCitation":"(26)"},"properties":{"noteIndex":0},"schema":"https://github.com/citation-style-language/schema/raw/master/csl-citation.json"}</w:instrText>
      </w:r>
      <w:r w:rsidR="001365DF">
        <w:fldChar w:fldCharType="separate"/>
      </w:r>
      <w:r w:rsidR="00162A08" w:rsidRPr="00162A08">
        <w:rPr>
          <w:noProof/>
        </w:rPr>
        <w:t>(26)</w:t>
      </w:r>
      <w:r w:rsidR="001365DF">
        <w:fldChar w:fldCharType="end"/>
      </w:r>
      <w:r w:rsidR="003C09C1">
        <w:t>.</w:t>
      </w:r>
      <w:r w:rsidR="00657708">
        <w:t xml:space="preserve"> </w:t>
      </w:r>
      <w:r w:rsidR="008B4DC1">
        <w:t>Th</w:t>
      </w:r>
      <w:r w:rsidR="00940239">
        <w:t>is enormous increase in the amount of sequencing data is driven by increasingly inexpensive technology, particularly the Illumina sequencing platforms, that generates shot gun genomes of</w:t>
      </w:r>
      <w:r w:rsidR="008B4DC1">
        <w:t xml:space="preserve"> short reads of sequence </w:t>
      </w:r>
      <w:r w:rsidR="00940239">
        <w:t xml:space="preserve">that are unable to be resolved into a single contig of DNA but can be </w:t>
      </w:r>
      <w:r w:rsidR="008B4DC1">
        <w:t>aligned to a reference genome</w:t>
      </w:r>
      <w:r w:rsidR="00940239">
        <w:t xml:space="preserve"> of the same lineage.  </w:t>
      </w:r>
      <w:r w:rsidR="001E01CC">
        <w:t xml:space="preserve">Similarly, other species of staphylococci are increasingly being sequenced.  Genbank lists whole genomes of at least 31 different staphylococcal species, including colonising and pathogenic coagulase-negative staphylococci (CoNS), animal </w:t>
      </w:r>
      <w:r w:rsidR="00AC6464">
        <w:t xml:space="preserve">colonisers and </w:t>
      </w:r>
      <w:r w:rsidR="001E01CC">
        <w:t>pathogens and food organisms</w:t>
      </w:r>
      <w:r w:rsidR="00F64755">
        <w:t xml:space="preserve"> </w:t>
      </w:r>
      <w:r w:rsidR="001E01CC">
        <w:t xml:space="preserve">. </w:t>
      </w:r>
      <w:r w:rsidR="00755761">
        <w:t xml:space="preserve"> More than 200 staphylococci are deposited witho</w:t>
      </w:r>
      <w:r w:rsidR="00A05699">
        <w:t xml:space="preserve">ut a designated species, indicating the taxonomy is not completely resolved, although identifying and classifying </w:t>
      </w:r>
      <w:r w:rsidR="00755761">
        <w:t>spec</w:t>
      </w:r>
      <w:r w:rsidR="00A05699">
        <w:t>ies is increasingly accurate using whole genomes</w:t>
      </w:r>
      <w:r w:rsidR="00755761">
        <w:t xml:space="preserve"> </w:t>
      </w:r>
      <w:r w:rsidR="00C512DF">
        <w:fldChar w:fldCharType="begin" w:fldLock="1"/>
      </w:r>
      <w:r w:rsidR="0033715A">
        <w:instrText>ADDIN CSL_CITATION {"citationItems":[{"id":"ITEM-1","itemData":{"DOI":"10.3389/fmicb.2016.01990","ISSN":"1664302X","PMID":"28066335","abstract":"Non-aureus staphylococci (NAS), a heterogeneous group of a large number of species and subspecies, are the most frequently isolated pathogens from intramammary infections in dairy cattle. Phylogenetic relationships among bovine NAS species are controversial and have mostly been determined based on single-gene trees. Herein, we analyzed phylogeny of bovine NAS species using whole-genome sequencing (WGS) of 441 distinct isolates. In addition, evolutionary relationships among bovine NAS were estimated from multilocus data of 16S rRNA, hsp60, rpoB, sodA, and tuf genes and sequences from these and numerous other single genes/proteins. All phylogenies were created with FastTree, Maximum-Likelihood, Maximum-Parsimony, and Neighbor-Joining methods. Regardless of methodology, WGS-trees clearly separated bovine NAS species into five monophyletic coherent clades. Furthermore, there were consistent interspecies relationships within clades in all WGS phylogenetic reconstructions. Except for the Maximum-Parsimony tree, multilocus data analysis similarly produced five clades. There were large variations in determining clades and interspecies relationships in single gene/protein trees, under different methods of tree constructions, highlighting limitations of using single genes for determining bovine NAS phylogeny. However, based on WGS data, we established a robust phylogeny of bovine NAS species, unaffected by method or model of evolutionary reconstructions. Therefore, it is now possible to determine associations between phylogeny and many biological traits, such as virulence, antimicrobial resistance, environmental niche, geographical distribution, and host specificity","author":[{"dropping-particle":"","family":"Naushad","given":"Sohail","non-dropping-particle":"","parse-names":false,"suffix":""},{"dropping-particle":"","family":"Barkema","given":"Herman W.","non-dropping-particle":"","parse-names":false,"suffix":""},{"dropping-particle":"","family":"Luby","given":"Christopher","non-dropping-particle":"","parse-names":false,"suffix":""},{"dropping-particle":"","family":"Condas","given":"Larissa A.Z.","non-dropping-particle":"","parse-names":false,"suffix":""},{"dropping-particle":"","family":"Nobrega","given":"Diego B.","non-dropping-particle":"","parse-names":false,"suffix":""},{"dropping-particle":"","family":"Carson","given":"Domonique A.","non-dropping-particle":"","parse-names":false,"suffix":""},{"dropping-particle":"","family":"Buck","given":"Jeroen","non-dropping-particle":"De","parse-names":false,"suffix":""}],"container-title":"Frontiers in Microbiology","id":"ITEM-1","issued":{"date-parts":[["2016"]]},"title":"Comprehensive phylogenetic analysis of bovine non-aureus staphylococci species based on whole-genome sequencing","type":"article-journal"},"uris":["http://www.mendeley.com/documents/?uuid=79b96892-c7ac-48a5-b099-82c4fce0eb7a"]}],"mendeley":{"formattedCitation":"(27)","plainTextFormattedCitation":"(27)","previouslyFormattedCitation":"(27)"},"properties":{"noteIndex":0},"schema":"https://github.com/citation-style-language/schema/raw/master/csl-citation.json"}</w:instrText>
      </w:r>
      <w:r w:rsidR="00C512DF">
        <w:fldChar w:fldCharType="separate"/>
      </w:r>
      <w:r w:rsidR="00162A08" w:rsidRPr="00162A08">
        <w:rPr>
          <w:noProof/>
        </w:rPr>
        <w:t>(27)</w:t>
      </w:r>
      <w:r w:rsidR="00C512DF">
        <w:fldChar w:fldCharType="end"/>
      </w:r>
      <w:r w:rsidR="00C512DF">
        <w:t>.</w:t>
      </w:r>
    </w:p>
    <w:p w14:paraId="1C60DBD9" w14:textId="2261E367" w:rsidR="00AC6464" w:rsidRDefault="00AC6464" w:rsidP="00A43F62">
      <w:r>
        <w:t xml:space="preserve">These databases are somewhat skewed by the choice of </w:t>
      </w:r>
      <w:r w:rsidR="001E3A88">
        <w:t>isolates</w:t>
      </w:r>
      <w:r w:rsidR="008C6D17">
        <w:t xml:space="preserve"> for genome sequencing</w:t>
      </w:r>
      <w:r w:rsidR="001365DF">
        <w:t xml:space="preserve"> </w:t>
      </w:r>
      <w:r w:rsidR="001365DF">
        <w:fldChar w:fldCharType="begin" w:fldLock="1"/>
      </w:r>
      <w:r w:rsidR="0033715A">
        <w:instrText>ADDIN CSL_CITATION {"citationItems":[{"id":"ITEM-1","itemData":{"DOI":"10.7717/peerj.5261","ISSN":"2167-8359","abstract":"&lt;p&gt; Low-cost Illumina sequencing of clinically-important bacterial pathogens has generated thousands of publicly available genomic datasets. Analyzing these genomes and extracting relevant information for each pathogen and the associated clinical phenotypes requires not only resources and bioinformatic skills but organism-specific knowledge. In light of these issues, we created Staphopia, an analysis pipeline, database and application programming interface, focused on &lt;italic&gt;Staphylococcus aureus&lt;/italic&gt; , a common colonizer of humans and a major antibiotic-resistant pathogen responsible for a wide spectrum of hospital and community-associated infections. Written in Python, Staphopia’s analysis pipeline consists of submodules running open-source tools. It accepts raw FASTQ reads as an input, which undergo quality control filtration, error correction and reduction to a maximum of approximately 100× chromosome coverage. This reduction significantly reduces total runtime without detrimentally affecting the results. The pipeline performs de novo assembly-based and mapping-based analysis. Automated gene calling and annotation is performed on the assembled contigs. Read-mapping is used to call variants (single nucleotide polymorphisms and insertion/deletions) against a reference &lt;italic&gt;S. aureus&lt;/italic&gt; chromosome (N315, ST5). We ran the analysis pipeline on more than 43,000 &lt;italic&gt;S. aureus&lt;/italic&gt; shotgun Illumina genome projects in the public European Nucleotide Archive database in November 2017. We found that only a quarter of known multi-locus sequence types (STs) were represented but the top 10 STs made up 70% of all genomes. methicillin-resistant &lt;italic&gt;S. aureus&lt;/italic&gt; (MRSA) were 64% of all genomes. Using the Staphopia database we selected 380 high quality genomes deposited with good metadata, each from a different multi-locus ST, as a non-redundant diversity set for studying &lt;italic&gt;S. aureus&lt;/italic&gt; evolution. In addition to answering basic science questions, Staphopia could serve as a potential platform for rapid clinical diagnostics of &lt;italic&gt;S. aureus&lt;/italic&gt; isolates in the future. The system could also be adapted as a template for other organism-specific databases. &lt;/p&gt;","author":[{"dropping-particle":"","family":"Petit","given":"Robert A.","non-dropping-particle":"","parse-names":false,"suffix":""},{"dropping-particle":"","family":"Read","given":"Timothy D.","non-dropping-particle":"","parse-names":false,"suffix":""}],"container-title":"PeerJ","id":"ITEM-1","issued":{"date-parts":[["2018"]]},"title":"&lt;i&gt;Staphylococcus aureus&lt;/i&gt; viewed from the perspective of 40,000+ genomes","type":"article-journal"},"uris":["http://www.mendeley.com/documents/?uuid=debebdb9-587c-44bb-bc81-ca479f1493e7"]}],"mendeley":{"formattedCitation":"(26)","plainTextFormattedCitation":"(26)","previouslyFormattedCitation":"(26)"},"properties":{"noteIndex":0},"schema":"https://github.com/citation-style-language/schema/raw/master/csl-citation.json"}</w:instrText>
      </w:r>
      <w:r w:rsidR="001365DF">
        <w:fldChar w:fldCharType="separate"/>
      </w:r>
      <w:r w:rsidR="00162A08" w:rsidRPr="00162A08">
        <w:rPr>
          <w:noProof/>
        </w:rPr>
        <w:t>(26)</w:t>
      </w:r>
      <w:r w:rsidR="001365DF">
        <w:fldChar w:fldCharType="end"/>
      </w:r>
      <w:r>
        <w:t xml:space="preserve">, and tend to favour those with clinical or industrial significance.  Nevertheless the </w:t>
      </w:r>
      <w:r w:rsidR="00CE4CC1">
        <w:t xml:space="preserve">extraordinary </w:t>
      </w:r>
      <w:r>
        <w:t>volume of data available ensures an unprecedented resource for the study of trends in the evolution, selection and epidemiology of staphylococcal isolates.</w:t>
      </w:r>
    </w:p>
    <w:p w14:paraId="399C9330" w14:textId="374C0470" w:rsidR="003B3170" w:rsidRDefault="00940239" w:rsidP="00A43F62">
      <w:r>
        <w:t xml:space="preserve">The volume of information can be overwhelming to the non-specialist.  </w:t>
      </w:r>
      <w:r w:rsidR="003B3170">
        <w:t xml:space="preserve">There are increasingly tools to assist with the interpretation of genome information.  </w:t>
      </w:r>
      <w:r w:rsidR="00580CB1">
        <w:t xml:space="preserve">For example, </w:t>
      </w:r>
      <w:r w:rsidR="003B3170">
        <w:t>Aureowiki (aureowiki.med.uni-greifswalkd.de) is useful for searching for</w:t>
      </w:r>
      <w:r w:rsidR="009706E9">
        <w:t xml:space="preserve"> common</w:t>
      </w:r>
      <w:r w:rsidR="003B3170">
        <w:t xml:space="preserve"> genes across</w:t>
      </w:r>
      <w:r w:rsidR="008B4DC1">
        <w:t xml:space="preserve"> multiple </w:t>
      </w:r>
      <w:r w:rsidR="001E3A88" w:rsidRPr="006F48A3">
        <w:rPr>
          <w:i/>
        </w:rPr>
        <w:t>S. aureus</w:t>
      </w:r>
      <w:r w:rsidR="006B4F02">
        <w:t xml:space="preserve"> </w:t>
      </w:r>
      <w:r w:rsidR="008B4DC1">
        <w:t>reference</w:t>
      </w:r>
      <w:r w:rsidR="003B3170">
        <w:t xml:space="preserve"> genomes with links to gene annotation and expression data</w:t>
      </w:r>
      <w:r w:rsidR="00E914A5">
        <w:t xml:space="preserve"> </w:t>
      </w:r>
      <w:r w:rsidR="00837128">
        <w:fldChar w:fldCharType="begin" w:fldLock="1"/>
      </w:r>
      <w:r w:rsidR="0033715A">
        <w:instrText>ADDIN CSL_CITATION {"citationItems":[{"id":"ITEM-1","itemData":{"DOI":"10.1016/j.ijmm.2017.11.011","ISSN":"16180607","PMID":"29198880","abstract":"In light of continuously accumulating data and knowledge on major human pathogens, comprehensive and up-to-date sources of easily accessible information are urgently required. The AureoWiki database (http://aureowiki.med.uni-greifswald.de) provides detailed information on the genes and proteins of clinically and experimentally relevant S. aureus strains, currently covering NCTC 8325, COL, Newman, USA300_FPR3757, and N315. By implementing a pan-genome approach, AureoWiki facilitates the transfer of knowledge gained in studies with different S. aureus strains, thus supporting functional annotation and better understanding of this organism. All data related to a given gene or gene product is compiled on a strain-specific gene page. The gene pages contain sequence-based information complemented by data on, for example, protein function and localization, transcriptional regulation, and gene expression. The information provided is connected via links to other databases and published literature. Importantly, orthologous genes of the individual strains, which are linked by a pan-genome gene identifier and a unified gene name, are presented side by side using strain-specific tabs. The respective pan-genome gene page contains an orthologue table for 32 S. aureus strains, a multiple-strain genome viewer, a protein sequence alignment as well as other comparative information. The data collected in AureoWiki is also accessible through various download options in order to support bioinformatics applications. In addition, based on two large-scale gene expression data sets, AureoWiki provides graphical representations of condition-dependent mRNA levels and protein profiles under various laboratory and infection-related conditions.","author":[{"dropping-particle":"","family":"Fuchs","given":"Stephan","non-dropping-particle":"","parse-names":false,"suffix":""},{"dropping-particle":"","family":"Mehlan","given":"Henry","non-dropping-particle":"","parse-names":false,"suffix":""},{"dropping-particle":"","family":"Bernhardt","given":"Jörg","non-dropping-particle":"","parse-names":false,"suffix":""},{"dropping-particle":"","family":"Hennig","given":"André","non-dropping-particle":"","parse-names":false,"suffix":""},{"dropping-particle":"","family":"Michalik","given":"Stephan","non-dropping-particle":"","parse-names":false,"suffix":""},{"dropping-particle":"","family":"Surmann","given":"Kristin","non-dropping-particle":"","parse-names":false,"suffix":""},{"dropping-particle":"","family":"Pané-Farré","given":"Jan","non-dropping-particle":"","parse-names":false,"suffix":""},{"dropping-particle":"","family":"Giese","given":"Anne","non-dropping-particle":"","parse-names":false,"suffix":""},{"dropping-particle":"","family":"Weiss","given":"Stefan","non-dropping-particle":"","parse-names":false,"suffix":""},{"dropping-particle":"","family":"Backert","given":"Linus","non-dropping-particle":"","parse-names":false,"suffix":""},{"dropping-particle":"","family":"Herbig","given":"Alexander","non-dropping-particle":"","parse-names":false,"suffix":""},{"dropping-particle":"","family":"Nieselt","given":"Kay","non-dropping-particle":"","parse-names":false,"suffix":""},{"dropping-particle":"","family":"Hecker","given":"Michael","non-dropping-particle":"","parse-names":false,"suffix":""},{"dropping-particle":"","family":"Völker","given":"Uwe","non-dropping-particle":"","parse-names":false,"suffix":""},{"dropping-particle":"","family":"Mäder","given":"Ulrike","non-dropping-particle":"","parse-names":false,"suffix":""}],"container-title":"International Journal of Medical Microbiology","id":"ITEM-1","issued":{"date-parts":[["2018"]]},"title":"AureoWiki ̵ The repository of the Staphylococcus aureus research and annotation community","type":"article-journal"},"uris":["http://www.mendeley.com/documents/?uuid=c91475f6-0c1a-4835-96e0-2a318621d73a"]}],"mendeley":{"formattedCitation":"(28)","plainTextFormattedCitation":"(28)","previouslyFormattedCitation":"(28)"},"properties":{"noteIndex":0},"schema":"https://github.com/citation-style-language/schema/raw/master/csl-citation.json"}</w:instrText>
      </w:r>
      <w:r w:rsidR="00837128">
        <w:fldChar w:fldCharType="separate"/>
      </w:r>
      <w:r w:rsidR="00162A08" w:rsidRPr="00162A08">
        <w:rPr>
          <w:noProof/>
        </w:rPr>
        <w:t>(28)</w:t>
      </w:r>
      <w:r w:rsidR="00837128">
        <w:fldChar w:fldCharType="end"/>
      </w:r>
      <w:r w:rsidR="003B3170">
        <w:t xml:space="preserve">. </w:t>
      </w:r>
      <w:r>
        <w:t xml:space="preserve"> </w:t>
      </w:r>
      <w:r w:rsidR="00B355AF">
        <w:t>Staphopia assembles, maps and annotates raw genome sequence</w:t>
      </w:r>
      <w:r w:rsidR="001365DF">
        <w:t xml:space="preserve"> </w:t>
      </w:r>
      <w:r w:rsidR="001365DF">
        <w:fldChar w:fldCharType="begin" w:fldLock="1"/>
      </w:r>
      <w:r w:rsidR="0033715A">
        <w:instrText>ADDIN CSL_CITATION {"citationItems":[{"id":"ITEM-1","itemData":{"DOI":"10.7717/peerj.5261","ISSN":"2167-8359","abstract":"&lt;p&gt; Low-cost Illumina sequencing of clinically-important bacterial pathogens has generated thousands of publicly available genomic datasets. Analyzing these genomes and extracting relevant information for each pathogen and the associated clinical phenotypes requires not only resources and bioinformatic skills but organism-specific knowledge. In light of these issues, we created Staphopia, an analysis pipeline, database and application programming interface, focused on &lt;italic&gt;Staphylococcus aureus&lt;/italic&gt; , a common colonizer of humans and a major antibiotic-resistant pathogen responsible for a wide spectrum of hospital and community-associated infections. Written in Python, Staphopia’s analysis pipeline consists of submodules running open-source tools. It accepts raw FASTQ reads as an input, which undergo quality control filtration, error correction and reduction to a maximum of approximately 100× chromosome coverage. This reduction significantly reduces total runtime without detrimentally affecting the results. The pipeline performs de novo assembly-based and mapping-based analysis. Automated gene calling and annotation is performed on the assembled contigs. Read-mapping is used to call variants (single nucleotide polymorphisms and insertion/deletions) against a reference &lt;italic&gt;S. aureus&lt;/italic&gt; chromosome (N315, ST5). We ran the analysis pipeline on more than 43,000 &lt;italic&gt;S. aureus&lt;/italic&gt; shotgun Illumina genome projects in the public European Nucleotide Archive database in November 2017. We found that only a quarter of known multi-locus sequence types (STs) were represented but the top 10 STs made up 70% of all genomes. methicillin-resistant &lt;italic&gt;S. aureus&lt;/italic&gt; (MRSA) were 64% of all genomes. Using the Staphopia database we selected 380 high quality genomes deposited with good metadata, each from a different multi-locus ST, as a non-redundant diversity set for studying &lt;italic&gt;S. aureus&lt;/italic&gt; evolution. In addition to answering basic science questions, Staphopia could serve as a potential platform for rapid clinical diagnostics of &lt;italic&gt;S. aureus&lt;/italic&gt; isolates in the future. The system could also be adapted as a template for other organism-specific databases. &lt;/p&gt;","author":[{"dropping-particle":"","family":"Petit","given":"Robert A.","non-dropping-particle":"","parse-names":false,"suffix":""},{"dropping-particle":"","family":"Read","given":"Timothy D.","non-dropping-particle":"","parse-names":false,"suffix":""}],"container-title":"PeerJ","id":"ITEM-1","issued":{"date-parts":[["2018"]]},"title":"&lt;i&gt;Staphylococcus aureus&lt;/i&gt; viewed from the perspective of 40,000+ genomes","type":"article-journal"},"uris":["http://www.mendeley.com/documents/?uuid=debebdb9-587c-44bb-bc81-ca479f1493e7"]}],"mendeley":{"formattedCitation":"(26)","plainTextFormattedCitation":"(26)","previouslyFormattedCitation":"(26)"},"properties":{"noteIndex":0},"schema":"https://github.com/citation-style-language/schema/raw/master/csl-citation.json"}</w:instrText>
      </w:r>
      <w:r w:rsidR="001365DF">
        <w:fldChar w:fldCharType="separate"/>
      </w:r>
      <w:r w:rsidR="00162A08" w:rsidRPr="00162A08">
        <w:rPr>
          <w:noProof/>
        </w:rPr>
        <w:t>(26)</w:t>
      </w:r>
      <w:r w:rsidR="001365DF">
        <w:fldChar w:fldCharType="end"/>
      </w:r>
      <w:r w:rsidR="00B355AF">
        <w:t xml:space="preserve">. </w:t>
      </w:r>
      <w:r w:rsidR="003722FA">
        <w:t>Artemis Comparison Tool (ACT) is useful for ali</w:t>
      </w:r>
      <w:r w:rsidR="00123AD3">
        <w:t>gning genomes and comparing where they vary</w:t>
      </w:r>
      <w:r w:rsidR="003722FA">
        <w:t xml:space="preserve"> </w:t>
      </w:r>
      <w:r w:rsidR="00787E3A">
        <w:fldChar w:fldCharType="begin" w:fldLock="1"/>
      </w:r>
      <w:r w:rsidR="0033715A">
        <w:instrText>ADDIN CSL_CITATION {"citationItems":[{"id":"ITEM-1","itemData":{"DOI":"10.1093/bioinformatics/bti553","ISBN":"1367-4803 (Print)\\n1367-4803 (Linking)","ISSN":"13674803","PMID":"15976072","abstract":"The Artemis Comparison Tool (ACT) allows an interactive visualisation of comparisons between complete genome sequences and associated annotations. The comparison data can be generated with several different programs; BLASTN, TBLASTX or Mummer comparisons between genomic DNA sequences, or orthologue tables generated by reciprocal FASTA comparison between protein sets. It is possible to identify regions of similarity, insertions and rearrangements at any level from the whole genome to base-pair differences. ACT uses Artemis components to display the sequences and so inherits powerful searching and analysis tools. ACT is part of the Artemis distribution and is similarly open source, written in Java and can run on any Java enabled platform, including UNIX, Macintosh and Windows.","author":[{"dropping-particle":"","family":"Carver","given":"Tim J.","non-dropping-particle":"","parse-names":false,"suffix":""},{"dropping-particle":"","family":"Rutherford","given":"Kim M.","non-dropping-particle":"","parse-names":false,"suffix":""},{"dropping-particle":"","family":"Berriman","given":"Matthew","non-dropping-particle":"","parse-names":false,"suffix":""},{"dropping-particle":"","family":"Rajandream","given":"Marie Adele","non-dropping-particle":"","parse-names":false,"suffix":""},{"dropping-particle":"","family":"Barrell","given":"Barclay G.","non-dropping-particle":"","parse-names":false,"suffix":""},{"dropping-particle":"","family":"Parkhill","given":"Julian","non-dropping-particle":"","parse-names":false,"suffix":""}],"container-title":"Bioinformatics","id":"ITEM-1","issued":{"date-parts":[["2005"]]},"title":"ACT: The Artemis comparison tool","type":"article-journal"},"uris":["http://www.mendeley.com/documents/?uuid=bdd19582-d006-4df5-960b-22f092176d36"]}],"mendeley":{"formattedCitation":"(29)","plainTextFormattedCitation":"(29)","previouslyFormattedCitation":"(29)"},"properties":{"noteIndex":0},"schema":"https://github.com/citation-style-language/schema/raw/master/csl-citation.json"}</w:instrText>
      </w:r>
      <w:r w:rsidR="00787E3A">
        <w:fldChar w:fldCharType="separate"/>
      </w:r>
      <w:r w:rsidR="00162A08" w:rsidRPr="00162A08">
        <w:rPr>
          <w:noProof/>
        </w:rPr>
        <w:t>(29)</w:t>
      </w:r>
      <w:r w:rsidR="00787E3A">
        <w:fldChar w:fldCharType="end"/>
      </w:r>
      <w:r w:rsidR="003722FA">
        <w:t xml:space="preserve">. </w:t>
      </w:r>
      <w:r w:rsidR="00123AD3">
        <w:t xml:space="preserve"> PanX can identify the distribution of accessory genes</w:t>
      </w:r>
      <w:r w:rsidR="003C09C1">
        <w:t xml:space="preserve"> across multiple isolates</w:t>
      </w:r>
      <w:r w:rsidR="00787E3A">
        <w:t xml:space="preserve"> </w:t>
      </w:r>
      <w:r w:rsidR="00787E3A">
        <w:fldChar w:fldCharType="begin" w:fldLock="1"/>
      </w:r>
      <w:r w:rsidR="0033715A">
        <w:instrText>ADDIN CSL_CITATION {"citationItems":[{"id":"ITEM-1","itemData":{"DOI":"10.1093/nar/gkx977","ISBN":"0305-1048","ISSN":"0305-1048","PMID":"29077859","abstract":"Horizontal transfer, gene loss, and gene duplication result in dynamic bacterial genomes subject to a complex mixture of different modes of evolution. Closely related strains can differ in the presence or absence of many genes, and the total number of distinct genes found in a set of related isolates -- the pan-genome -- is often many times larger than the genome of individual isolates. We have developed a pipeline for pan-genome analysis and a web-based visualization software for interactive exploration of the pan-genome. The visualization allows rapid filtering of and searching for genes. For each gene cluster, panX displays an alignment, a phylogenetic tree, maps mutations within that cluster to the branches of the tree, and infers loss and gain of genes on the core-genome phylogeny. PanX is available at http://pangenome.de. User generated pan-genomes can be visualized either using a custom web-server or by serving panX locally as stand-alone browser-based application.","author":[{"dropping-particle":"","family":"Ding","given":"Wei","non-dropping-particle":"","parse-names":false,"suffix":""},{"dropping-particle":"","family":"Baumdicker","given":"Franz","non-dropping-particle":"","parse-names":false,"suffix":""},{"dropping-particle":"","family":"Neher","given":"Richard A.","non-dropping-particle":"","parse-names":false,"suffix":""}],"container-title":"Nucleic Acids Research","id":"ITEM-1","issued":{"date-parts":[["2017"]]},"title":"panX: pan-genome analysis and exploration","type":"article-journal"},"uris":["http://www.mendeley.com/documents/?uuid=72601492-fa5c-4c99-8e12-4bd94223d3db"]}],"mendeley":{"formattedCitation":"(30)","plainTextFormattedCitation":"(30)","previouslyFormattedCitation":"(30)"},"properties":{"noteIndex":0},"schema":"https://github.com/citation-style-language/schema/raw/master/csl-citation.json"}</w:instrText>
      </w:r>
      <w:r w:rsidR="00787E3A">
        <w:fldChar w:fldCharType="separate"/>
      </w:r>
      <w:r w:rsidR="00162A08" w:rsidRPr="00162A08">
        <w:rPr>
          <w:noProof/>
        </w:rPr>
        <w:t>(30)</w:t>
      </w:r>
      <w:r w:rsidR="00787E3A">
        <w:fldChar w:fldCharType="end"/>
      </w:r>
      <w:r w:rsidR="003C09C1">
        <w:t>.</w:t>
      </w:r>
      <w:r w:rsidR="003722FA">
        <w:t xml:space="preserve"> </w:t>
      </w:r>
      <w:r w:rsidR="0001177E">
        <w:t xml:space="preserve">Regulatory RNAs can be identified using the SRD database </w:t>
      </w:r>
      <w:r w:rsidR="00A101D2">
        <w:fldChar w:fldCharType="begin" w:fldLock="1"/>
      </w:r>
      <w:r w:rsidR="0033715A">
        <w:instrText>ADDIN CSL_CITATION {"citationItems":[{"id":"ITEM-1","itemData":{"DOI":"10.1261/rna.049346.114","ISSN":"14699001","PMID":"25805861","abstract":"An overflow of regulatory RNAs (sRNAs) was identified in a wide range of bacteria. We designed and implemented a new resource for the hundreds of sRNAs identified in Staphylococci, with primary focus on the human pathogen Staphylococcus aureus. The \"Staphylococcal Regulatory RNA Database\" (SRD, http://srd.genouest.org/) compiled all published data in a single interface including genetic locations, sequences and other features. SRD proposes novel and simplified identifiers for Staphylococcal regulatory RNAs (srn) based on the sRNA's genetic location in S. aureus strain N315 which served as a reference. From a set of 894 sequences and after an in-depth cleaning, SRD provides a list of 575 srn exempt of redundant sequences. For each sRNA, their experimental support(s) is provided, allowing the user to individually assess their validity and significance. RNA-seq analysis performed on strains N315, NCTC8325, and Newman allowed us to provide further details, upgrade the initial annotation, and identified 159 RNA-seq independent transcribed sRNAs. The lists of 575 and 159 sRNAs sequences were used to predict the number and location of srns in 18 S. aureus strains and 10 other Staphylococci. A comparison of the srn contents within 32 Staphylococcal genomes revealed a poor conservation between species. In addition, sRNA structure predictions obtained with MFold are accessible. A BLAST server and the intaRNA program, which is dedicated to target prediction, were implemented. SRD is the first sRNA database centered on a genus; it is a user-friendly and scalable device with the possibility to submit new sequences that should spread in the literature.","author":[{"dropping-particle":"","family":"Sassi","given":"Mohamed","non-dropping-particle":"","parse-names":false,"suffix":""},{"dropping-particle":"","family":"Augagneur","given":"Yoann","non-dropping-particle":"","parse-names":false,"suffix":""},{"dropping-particle":"","family":"Mauro","given":"Tony","non-dropping-particle":"","parse-names":false,"suffix":""},{"dropping-particle":"","family":"Ivain","given":"Lorraine","non-dropping-particle":"","parse-names":false,"suffix":""},{"dropping-particle":"","family":"Chabelskaya","given":"Svetlana","non-dropping-particle":"","parse-names":false,"suffix":""},{"dropping-particle":"","family":"Hallier","given":"Marc","non-dropping-particle":"","parse-names":false,"suffix":""},{"dropping-particle":"","family":"Sallou","given":"Olivier","non-dropping-particle":"","parse-names":false,"suffix":""},{"dropping-particle":"","family":"Felden","given":"Brice","non-dropping-particle":"","parse-names":false,"suffix":""}],"container-title":"RNA","id":"ITEM-1","issued":{"date-parts":[["2015"]]},"title":"SRD: A Staphylococcus regulatory RNA database","type":"article-journal"},"uris":["http://www.mendeley.com/documents/?uuid=68007b42-70df-4382-899d-1138b3499006"]}],"mendeley":{"formattedCitation":"(31)","plainTextFormattedCitation":"(31)","previouslyFormattedCitation":"(31)"},"properties":{"noteIndex":0},"schema":"https://github.com/citation-style-language/schema/raw/master/csl-citation.json"}</w:instrText>
      </w:r>
      <w:r w:rsidR="00A101D2">
        <w:fldChar w:fldCharType="separate"/>
      </w:r>
      <w:r w:rsidR="00162A08" w:rsidRPr="00162A08">
        <w:rPr>
          <w:noProof/>
        </w:rPr>
        <w:t>(31)</w:t>
      </w:r>
      <w:r w:rsidR="00A101D2">
        <w:fldChar w:fldCharType="end"/>
      </w:r>
      <w:r w:rsidR="0001177E">
        <w:t xml:space="preserve">. </w:t>
      </w:r>
      <w:r w:rsidR="00987DA5">
        <w:t xml:space="preserve">Mykrobe predictor reads a </w:t>
      </w:r>
      <w:r w:rsidR="001E3A88" w:rsidRPr="006F48A3">
        <w:rPr>
          <w:i/>
        </w:rPr>
        <w:t>S. aureus</w:t>
      </w:r>
      <w:r w:rsidR="00987DA5">
        <w:t xml:space="preserve"> rapid shot gun sequence result and identifies up to 12 </w:t>
      </w:r>
      <w:r w:rsidR="008C6D17">
        <w:t>antimicrobial resistance (</w:t>
      </w:r>
      <w:r w:rsidR="00987DA5">
        <w:t>AMR</w:t>
      </w:r>
      <w:r w:rsidR="008C6D17">
        <w:t>)</w:t>
      </w:r>
      <w:r w:rsidR="00987DA5">
        <w:t xml:space="preserve"> markers in only 3 mins </w:t>
      </w:r>
      <w:r w:rsidR="00787E3A">
        <w:fldChar w:fldCharType="begin" w:fldLock="1"/>
      </w:r>
      <w:r w:rsidR="0033715A">
        <w:instrText>ADDIN CSL_CITATION {"citationItems":[{"id":"ITEM-1","itemData":{"DOI":"10.1038/ncomms10063","ISBN":"9780874216561","ISSN":"20411723","PMID":"26686880","abstract":"The rise of antibiotic-resistant bacteria has led to an urgent need for rapid detection of drug resistance in clinical samples, and improvements in global surveillance. Here we show how de Bruijn graph representation of bacterial diversity can be used to identify species and resistance profiles of clinical isolates. We implement this method for Staphylococcus aureus and Mycobacterium tuberculosis in a software package ('Mykrobe predictor') that takes raw sequence data as input, and generates a clinician-friendly report within 3 minutes on a laptop. For S. aureus, the error rates of our method are comparable to gold-standard phenotypic methods, with sensitivity/specificity of 99.1%/99.6% across 12 antibiotics (using an independent validation set, n=470). For M. tuberculosis, our method predicts resistance with sensitivity/specificity of 82.6%/98.5% (independent validation set, n=1,609); sensitivity is lower here, probably because of limited understanding of the underlying genetic mechanisms. We give evidence that minor alleles improve detection of extremely drug-resistant strains, and demonstrate feasibility of the use of emerging single-molecule nanopore sequencing techniques for these purposes.","author":[{"dropping-particle":"","family":"Bradley","given":"Phelim","non-dropping-particle":"","parse-names":false,"suffix":""},{"dropping-particle":"","family":"Gordon","given":"N. Claire","non-dropping-particle":"","parse-names":false,"suffix":""},{"dropping-particle":"","family":"Walker","given":"Timothy M.","non-dropping-particle":"","parse-names":false,"suffix":""},{"dropping-particle":"","family":"Dunn","given":"Laura","non-dropping-particle":"","parse-names":false,"suffix":""},{"dropping-particle":"","family":"Heys","given":"Simon","non-dropping-particle":"","parse-names":false,"suffix":""},{"dropping-particle":"","family":"Huang","given":"Bill","non-dropping-particle":"","parse-names":false,"suffix":""},{"dropping-particle":"","family":"Earle","given":"Sarah","non-dropping-particle":"","parse-names":false,"suffix":""},{"dropping-particle":"","family":"Pankhurst","given":"Louise J.","non-dropping-particle":"","parse-names":false,"suffix":""},{"dropping-particle":"","family":"Anson","given":"Luke","non-dropping-particle":"","parse-names":false,"suffix":""},{"dropping-particle":"","family":"Cesare","given":"Mariateresa","non-dropping-particle":"De","parse-names":false,"suffix":""},{"dropping-particle":"","family":"Piazza","given":"Paolo","non-dropping-particle":"","parse-names":false,"suffix":""},{"dropping-particle":"","family":"Votintseva","given":"Antonina A.","non-dropping-particle":"","parse-names":false,"suffix":""},{"dropping-particle":"","family":"Golubchik","given":"Tanya","non-dropping-particle":"","parse-names":false,"suffix":""},{"dropping-particle":"","family":"Wilson","given":"Daniel J.","non-dropping-particle":"","parse-names":false,"suffix":""},{"dropping-particle":"","family":"Wyllie","given":"David H.","non-dropping-particle":"","parse-names":false,"suffix":""},{"dropping-particle":"","family":"Diel","given":"Roland","non-dropping-particle":"","parse-names":false,"suffix":""},{"dropping-particle":"","family":"Niemann","given":"Stefan","non-dropping-particle":"","parse-names":false,"suffix":""},{"dropping-particle":"","family":"Feuerriegel","given":"Silke","non-dropping-particle":"","parse-names":false,"suffix":""},{"dropping-particle":"","family":"Kohl","given":"Thomas A.","non-dropping-particle":"","parse-names":false,"suffix":""},{"dropping-particle":"","family":"Ismail","given":"Nazir","non-dropping-particle":"","parse-names":false,"suffix":""},{"dropping-particle":"V.","family":"Omar","given":"Shaheed","non-dropping-particle":"","parse-names":false,"suffix":""},{"dropping-particle":"","family":"Smith","given":"E. Grace","non-dropping-particle":"","parse-names":false,"suffix":""},{"dropping-particle":"","family":"Buck","given":"David","non-dropping-particle":"","parse-names":false,"suffix":""},{"dropping-particle":"","family":"McVean","given":"Gil","non-dropping-particle":"","parse-names":false,"suffix":""},{"dropping-particle":"","family":"Walker","given":"A. Sarah","non-dropping-particle":"","parse-names":false,"suffix":""},{"dropping-particle":"","family":"Peto","given":"Tim E.A.","non-dropping-particle":"","parse-names":false,"suffix":""},{"dropping-particle":"","family":"Crook","given":"Derrick W.","non-dropping-particle":"","parse-names":false,"suffix":""},{"dropping-particle":"","family":"Iqbal","given":"Zamin","non-dropping-particle":"","parse-names":false,"suffix":""}],"container-title":"Nature Communications","id":"ITEM-1","issued":{"date-parts":[["2015"]]},"title":"Rapid antibiotic-resistance predictions from genome sequence data for Staphylococcus aureus and Mycobacterium tuberculosis","type":"article-journal"},"uris":["http://www.mendeley.com/documents/?uuid=2b33aee8-1d82-4d38-9c35-be20ac3b32d7"]}],"mendeley":{"formattedCitation":"(32)","plainTextFormattedCitation":"(32)","previouslyFormattedCitation":"(32)"},"properties":{"noteIndex":0},"schema":"https://github.com/citation-style-language/schema/raw/master/csl-citation.json"}</w:instrText>
      </w:r>
      <w:r w:rsidR="00787E3A">
        <w:fldChar w:fldCharType="separate"/>
      </w:r>
      <w:r w:rsidR="00162A08" w:rsidRPr="00162A08">
        <w:rPr>
          <w:noProof/>
        </w:rPr>
        <w:t>(32)</w:t>
      </w:r>
      <w:r w:rsidR="00787E3A">
        <w:fldChar w:fldCharType="end"/>
      </w:r>
      <w:r w:rsidR="00987DA5">
        <w:t xml:space="preserve">. The microreact project compares </w:t>
      </w:r>
      <w:r w:rsidR="008C6D17">
        <w:t>whole genome sequence (</w:t>
      </w:r>
      <w:r w:rsidR="00987DA5">
        <w:t>WGS</w:t>
      </w:r>
      <w:r w:rsidR="008C6D17">
        <w:t>)</w:t>
      </w:r>
      <w:r w:rsidR="00987DA5">
        <w:t xml:space="preserve"> of isolates over time and</w:t>
      </w:r>
      <w:r w:rsidR="00D35BB7">
        <w:t xml:space="preserve"> geography to identify</w:t>
      </w:r>
      <w:r w:rsidR="00987DA5">
        <w:t xml:space="preserve"> clones</w:t>
      </w:r>
      <w:r w:rsidR="00D35BB7">
        <w:t xml:space="preserve"> of public health importance</w:t>
      </w:r>
      <w:r w:rsidR="00987DA5">
        <w:t xml:space="preserve"> </w:t>
      </w:r>
      <w:r w:rsidR="006C7C7D">
        <w:fldChar w:fldCharType="begin" w:fldLock="1"/>
      </w:r>
      <w:r w:rsidR="0033715A">
        <w:instrText>ADDIN CSL_CITATION {"citationItems":[{"id":"ITEM-1","itemData":{"DOI":"10.1128/mBio.00444-16","ISBN":"1460-2091 (Electronic) 0305-7453 (Linking)","ISSN":"21507511","PMID":"27150362","abstract":"ABSTRACTThe implementation of routine whole-genome sequencing (WGS) promises to transform our ability to monitor the emergence and spread of bacterial pathogens. Here we combined WGS data from 308 invasive Staphylococcus aureus isolates corresponding to a pan-European population snapshot, with epidemiological and resistance data. Geospatial visualization of the data is made possible by a generic software tool designed for public health purposes that is available at the project URL (http://www.microreact.org/project/EkUvg9uY?tt=rc). Our analysis demonstrates that high-risk clones can be identified on the basis of population level properties such as clonal relatedness, abundance, and spatial structuring and by inferring virulence and resistance properties on the basis of gene content. We also show that in silico predictions of antibiotic resistance profiles are at least as reliable as phenotypic testing. We argue that this work provides a comprehensive road map illustrating the three vital components for future molecular epidemiological surveillance: (i) large-scale structured surveys, (ii) WGS, and (iii) community-oriented database infrastructure and analysis tools. IMPORTANCE The spread of antibiotic-resistant bacteria is a public health emergency of global concern, threatening medical intervention at every level of health care delivery. Several recent studies have demonstrated the promise of routine whole-genome sequencing (WGS) of bacterial pathogens for epidemiological surveillance, outbreak detection, and infection control. However, as this technology becomes more widely adopted, the key challenges of generating representative national and international data sets and the development of bioinformatic tools to manage and interpret the data become increasingly pertinent. This study provides a road map for the integration of WGS data into routine pathogen surveillance. We emphasize the importance of large-scale routine surveys to provide the population context for more targeted or localized investigation and the development of open-access bioinformatic tools to provide the means to combine and compare independently generated data with publicly available data sets. IMPORTANCEThe spread of antibiotic-resistant bacteria is a public health emergency of global concern, threatening medical intervention at every level of health care delivery. Several recent studies have demonstrated the promise of routine whole-genome sequencing (WGS) of bacterial pathogens fo…","author":[{"dropping-particle":"","family":"Aanensen","given":"David M.","non-dropping-particle":"","parse-names":false,"suffix":""},{"dropping-particle":"","family":"Feil","given":"Edward J.","non-dropping-particle":"","parse-names":false,"suffix":""},{"dropping-particle":"","family":"Holden","given":"Matthew T.G.","non-dropping-particle":"","parse-names":false,"suffix":""},{"dropping-particle":"","family":"Dordel","given":"Janina","non-dropping-particle":"","parse-names":false,"suffix":""},{"dropping-particle":"","family":"Yeats","given":"Corin A.","non-dropping-particle":"","parse-names":false,"suffix":""},{"dropping-particle":"","family":"Fedosejev","given":"Artemij","non-dropping-particle":"","parse-names":false,"suffix":""},{"dropping-particle":"","family":"Goater","given":"Richard","non-dropping-particle":"","parse-names":false,"suffix":""},{"dropping-particle":"","family":"Castillo-Ramírez","given":"Santiago","non-dropping-particle":"","parse-names":false,"suffix":""},{"dropping-particle":"","family":"Corander","given":"Jukka","non-dropping-particle":"","parse-names":false,"suffix":""},{"dropping-particle":"","family":"Colijn","given":"Caroline","non-dropping-particle":"","parse-names":false,"suffix":""},{"dropping-particle":"","family":"Chlebowicz","given":"Monika A.","non-dropping-particle":"","parse-names":false,"suffix":""},{"dropping-particle":"","family":"Schouls","given":"Leo","non-dropping-particle":"","parse-names":false,"suffix":""},{"dropping-particle":"","family":"Heck","given":"Max","non-dropping-particle":"","parse-names":false,"suffix":""},{"dropping-particle":"","family":"Pluister","given":"Gerlinde","non-dropping-particle":"","parse-names":false,"suffix":""},{"dropping-particle":"","family":"Ruimy","given":"Raymond","non-dropping-particle":"","parse-names":false,"suffix":""},{"dropping-particle":"","family":"Kahlmeter","given":"Gunnar","non-dropping-particle":"","parse-names":false,"suffix":""},{"dropping-particle":"","family":"Åhman","given":"Jenny","non-dropping-particle":"","parse-names":false,"suffix":""},{"dropping-particle":"","family":"Matuschek","given":"Erika","non-dropping-particle":"","parse-names":false,"suffix":""},{"dropping-particle":"","family":"Friedrich","given":"Alexander W.","non-dropping-particle":"","parse-names":false,"suffix":""},{"dropping-particle":"","family":"Parkhill","given":"Julian","non-dropping-particle":"","parse-names":false,"suffix":""},{"dropping-particle":"","family":"Bentley","given":"Stephen D.","non-dropping-particle":"","parse-names":false,"suffix":""},{"dropping-particle":"","family":"Spratt","given":"Brian G.","non-dropping-particle":"","parse-names":false,"suffix":""},{"dropping-particle":"","family":"Grundmannj","given":"Hajo","non-dropping-particle":"","parse-names":false,"suffix":""},{"dropping-particle":"","family":"Krziwanek","given":"Karina","non-dropping-particle":"","parse-names":false,"suffix":""},{"dropping-particle":"","family":"Stumvoll","given":"Sabine","non-dropping-particle":"","parse-names":false,"suffix":""},{"dropping-particle":"","family":"Koller","given":"Walter","non-dropping-particle":"","parse-names":false,"suffix":""},{"dropping-particle":"","family":"Denis","given":"Olivier","non-dropping-particle":"","parse-names":false,"suffix":""},{"dropping-particle":"","family":"Struelens","given":"Marc","non-dropping-particle":"","parse-names":false,"suffix":""},{"dropping-particle":"","family":"Nashev","given":"Dimitr","non-dropping-particle":"","parse-names":false,"suffix":""},{"dropping-particle":"","family":"Budimir","given":"Ana","non-dropping-particle":"","parse-names":false,"suffix":""},{"dropping-particle":"","family":"Kalenic","given":"Smilja","non-dropping-particle":"","parse-names":false,"suffix":""},{"dropping-particle":"","family":"Pieridou-Bagatzouni","given":"Despo","non-dropping-particle":"","parse-names":false,"suffix":""},{"dropping-particle":"","family":"Jakubu","given":"Vladislav","non-dropping-particle":"","parse-names":false,"suffix":""},{"dropping-particle":"","family":"Zemlickova","given":"Helena","non-dropping-particle":"","parse-names":false,"suffix":""},{"dropping-particle":"","family":"Westh","given":"Henrik","non-dropping-particle":"","parse-names":false,"suffix":""},{"dropping-particle":"","family":"Larsen","given":"Anders Rhod","non-dropping-particle":"","parse-names":false,"suffix":""},{"dropping-particle":"","family":"Skov","given":"Robert","non-dropping-particle":"","parse-names":false,"suffix":""},{"dropping-particle":"","family":"Laurent","given":"Frederic","non-dropping-particle":"","parse-names":false,"suffix":""},{"dropping-particle":"","family":"Ettienne","given":"Jerome","non-dropping-particle":"","parse-names":false,"suffix":""},{"dropping-particle":"","family":"Strommenger","given":"Birgit","non-dropping-particle":"","parse-names":false,"suffix":""},{"dropping-particle":"","family":"Witte","given":"Wolfgang","non-dropping-particle":"","parse-names":false,"suffix":""},{"dropping-particle":"","family":"Vourli","given":"Sofia","non-dropping-particle":"","parse-names":false,"suffix":""},{"dropping-particle":"","family":"Vatopoulos","given":"Alkis","non-dropping-particle":"","parse-names":false,"suffix":""},{"dropping-particle":"","family":"Vainio","given":"Anni","non-dropping-particle":"","parse-names":false,"suffix":""},{"dropping-particle":"","family":"Vuopio-Varkila","given":"Jaana","non-dropping-particle":"","parse-names":false,"suffix":""},{"dropping-particle":"","family":"Fuzi","given":"Miklos","non-dropping-particle":"","parse-names":false,"suffix":""},{"dropping-particle":"","family":"Ungvári","given":"Erika","non-dropping-particle":"","parse-names":false,"suffix":""},{"dropping-particle":"","family":"Murchan","given":"Stephan","non-dropping-particle":"","parse-names":false,"suffix":""},{"dropping-particle":"","family":"Rossney","given":"Angela","non-dropping-particle":"","parse-names":false,"suffix":""},{"dropping-particle":"","family":"Miklasevics","given":"Edvins","non-dropping-particle":"","parse-names":false,"suffix":""},{"dropping-particle":"","family":"Balode","given":"Arta","non-dropping-particle":"","parse-names":false,"suffix":""},{"dropping-particle":"","family":"Haraldsson","given":"Gunnsteinn","non-dropping-particle":"","parse-names":false,"suffix":""},{"dropping-particle":"","family":"Kristinsson","given":"Karl G.","non-dropping-particle":"","parse-names":false,"suffix":""},{"dropping-particle":"","family":"Monaco","given":"Monica","non-dropping-particle":"","parse-names":false,"suffix":""},{"dropping-particle":"","family":"Pantosti","given":"Annalisa","non-dropping-particle":"","parse-names":false,"suffix":""},{"dropping-particle":"","family":"Borg","given":"Michael","non-dropping-particle":"","parse-names":false,"suffix":""},{"dropping-particle":"","family":"Santen-Verheuvel","given":"Marga","non-dropping-particle":"Van","parse-names":false,"suffix":""},{"dropping-particle":"","family":"Huijsdens","given":"Xander","non-dropping-particle":"","parse-names":false,"suffix":""},{"dropping-particle":"","family":"Marstein","given":"Lillian","non-dropping-particle":"","parse-names":false,"suffix":""},{"dropping-particle":"","family":"Jacobsen","given":"Trond","non-dropping-particle":"","parse-names":false,"suffix":""},{"dropping-particle":"","family":"Simonsen","given":"Gunnar Skov","non-dropping-particle":"","parse-names":false,"suffix":""},{"dropping-particle":"","family":"Airesde-Sousa","given":"Marta","non-dropping-particle":"","parse-names":false,"suffix":""},{"dropping-particle":"","family":"Lencastre","given":"Herminia","non-dropping-particle":"De","parse-names":false,"suffix":""},{"dropping-particle":"","family":"Luczak-Kadlubowska","given":"Agnieszka","non-dropping-particle":"","parse-names":false,"suffix":""},{"dropping-particle":"","family":"Hryniewicz","given":"Waleria","non-dropping-particle":"","parse-names":false,"suffix":""},{"dropping-particle":"","family":"Straut","given":"Monica","non-dropping-particle":"","parse-names":false,"suffix":""},{"dropping-particle":"","family":"Codita","given":"Irina","non-dropping-particle":"","parse-names":false,"suffix":""},{"dropping-particle":"","family":"Perez-Vazquez","given":"Maria","non-dropping-particle":"","parse-names":false,"suffix":""},{"dropping-particle":"","family":"Iglesias","given":"Jesus Oteo","non-dropping-particle":"","parse-names":false,"suffix":""},{"dropping-particle":"","family":"Spik","given":"Vesna Cvitkovic","non-dropping-particle":"","parse-names":false,"suffix":""},{"dropping-particle":"","family":"Mueller-Premru","given":"Manica","non-dropping-particle":"","parse-names":false,"suffix":""},{"dropping-particle":"","family":"Haeggman","given":"Sara","non-dropping-particle":"","parse-names":false,"suffix":""},{"dropping-particle":"","family":"Olsson-Liljequist","given":"Barbro","non-dropping-particle":"","parse-names":false,"suffix":""},{"dropping-particle":"","family":"Ellington","given":"Matthew","non-dropping-particle":"","parse-names":false,"suffix":""},{"dropping-particle":"","family":"Kearns","given":"Angela","non-dropping-particle":"","parse-names":false,"suffix":""}],"container-title":"mBio","id":"ITEM-1","issued":{"date-parts":[["2016"]]},"title":"Whole-genome sequencing for routine pathogen surveillance in public health: A population snapshot of invasive Staphylococcus aureus in Europe","type":"article-journal"},"uris":["http://www.mendeley.com/documents/?uuid=b38b8489-dfef-4b81-b9f4-cf803bf4ebe7"]}],"mendeley":{"formattedCitation":"(33)","plainTextFormattedCitation":"(33)","previouslyFormattedCitation":"(33)"},"properties":{"noteIndex":0},"schema":"https://github.com/citation-style-language/schema/raw/master/csl-citation.json"}</w:instrText>
      </w:r>
      <w:r w:rsidR="006C7C7D">
        <w:fldChar w:fldCharType="separate"/>
      </w:r>
      <w:r w:rsidR="00162A08" w:rsidRPr="00162A08">
        <w:rPr>
          <w:noProof/>
        </w:rPr>
        <w:t>(33)</w:t>
      </w:r>
      <w:r w:rsidR="006C7C7D">
        <w:fldChar w:fldCharType="end"/>
      </w:r>
      <w:r w:rsidR="006C7C7D">
        <w:t>.</w:t>
      </w:r>
      <w:r w:rsidR="005D49A9">
        <w:t xml:space="preserve">  For laboratory researchers, an extremely useful tool is the Nebraska transposon library, identi</w:t>
      </w:r>
      <w:r w:rsidR="00D35BB7">
        <w:t>fying essential genes and actively distribut</w:t>
      </w:r>
      <w:r w:rsidR="005D49A9">
        <w:t xml:space="preserve">ing mutants deleted in specific genes in the reference strain JE2 </w:t>
      </w:r>
      <w:r w:rsidR="005D49A9">
        <w:fldChar w:fldCharType="begin" w:fldLock="1"/>
      </w:r>
      <w:r w:rsidR="0033715A">
        <w:instrText>ADDIN CSL_CITATION {"citationItems":[{"id":"ITEM-1","itemData":{"DOI":"10.1128/mBio.00537-12","ISBN":"2150-7511 (Electronic)","ISSN":"21612129","PMID":"23404398","abstract":"UNLABELLED: To enhance the research capabilities of investigators interested in Staphylococcus aureus, the Nebraska Center for Staphylococcal Research (CSR) has generated a sequence-defined transposon mutant library consisting of 1,952 strains, each containing a single mutation within a nonessential gene of the epidemic community-associated methicillin-resistant S. aureus (CA-MRSA) isolate USA300. To demonstrate the utility of this library for large-scale screening of phenotypic alterations, we spotted the library on indicator plates to assess hemolytic potential, protease production, pigmentation, and mannitol utilization. As expected, we identified many genes known to function in these processes, thus validating the utility of this approach. Importantly, we also identified genes not previously associated with these phenotypes. In total, 71 mutants displayed differential hemolysis activities, the majority of which were not previously known to influence hemolysin production. Furthermore, 62 mutants were defective in protease activity, with only 14 previously demonstrated to be involved in the production of extracellular proteases. In addition, 38 mutations affected pigment formation, while only 7 influenced mannitol fermentation, underscoring the sensitivity of this approach to identify rare phenotypes. Finally, 579 open reading frames were not interrupted by a transposon, thus providing potentially new essential gene targets for subsequent antibacterial discovery. Overall, the Nebraska Transposon Mutant Library represents a valuable new resource for the research community that should greatly enhance investigations of this important human pathogen.\\n\\nIMPORTANCE: Infections caused by Staphylococcus aureus cause significant morbidity and mortality in both community and hospital environments. Specific-allelic-replacement mutants are required to study the biology of this organism; however, this process is costly and time-consuming. We describe the construction and validation of a sequence-defined transposon mutant library available for use by the scientific community through the Network on Antimicrobial Resistance in Staphylococcus aureus (NARSA) strain repository. In addition, complementary resources, including a website (http://app1.unmc.edu/fgx/) and genetic tools that expedite the allelic replacement of the transposon in the mutants with useful selectable markers and fluorescent reporter fusions, have been generated. Overall, this library and associate…","author":[{"dropping-particle":"","family":"Fey","given":"Paul D.","non-dropping-particle":"","parse-names":false,"suffix":""},{"dropping-particle":"","family":"Endres","given":"Jennifer L.","non-dropping-particle":"","parse-names":false,"suffix":""},{"dropping-particle":"","family":"Yajjala","given":"Vijaya Kumar","non-dropping-particle":"","parse-names":false,"suffix":""},{"dropping-particle":"","family":"Widhelm","given":"Todd J.","non-dropping-particle":"","parse-names":false,"suffix":""},{"dropping-particle":"","family":"Boissy","given":"Robert J.","non-dropping-particle":"","parse-names":false,"suffix":""},{"dropping-particle":"","family":"Bose","given":"Jeffrey L.","non-dropping-particle":"","parse-names":false,"suffix":""},{"dropping-particle":"","family":"Bayles","given":"Kenneth W.","non-dropping-particle":"","parse-names":false,"suffix":""}],"container-title":"mBio","id":"ITEM-1","issued":{"date-parts":[["2013"]]},"title":"A genetic resource for rapid and comprehensive phenotype screening of nonessential Staphylococcus aureus genes","type":"article-journal"},"uris":["http://www.mendeley.com/documents/?uuid=b7cbb5be-7824-49cb-8a4b-0ec0de3b2595"]}],"mendeley":{"formattedCitation":"(34)","plainTextFormattedCitation":"(34)","previouslyFormattedCitation":"(34)"},"properties":{"noteIndex":0},"schema":"https://github.com/citation-style-language/schema/raw/master/csl-citation.json"}</w:instrText>
      </w:r>
      <w:r w:rsidR="005D49A9">
        <w:fldChar w:fldCharType="separate"/>
      </w:r>
      <w:r w:rsidR="00162A08" w:rsidRPr="00162A08">
        <w:rPr>
          <w:noProof/>
        </w:rPr>
        <w:t>(34)</w:t>
      </w:r>
      <w:r w:rsidR="005D49A9">
        <w:fldChar w:fldCharType="end"/>
      </w:r>
      <w:r w:rsidR="005D49A9">
        <w:t xml:space="preserve"> and tools to manipulate these strains </w:t>
      </w:r>
      <w:r w:rsidR="005D49A9">
        <w:fldChar w:fldCharType="begin" w:fldLock="1"/>
      </w:r>
      <w:r w:rsidR="0033715A">
        <w:instrText>ADDIN CSL_CITATION {"citationItems":[{"id":"ITEM-1","itemData":{"DOI":"10.1128/AEM.00136-13","ISSN":"00992240","PMID":"23354696","abstract":"The bursa aurealis transposon has been used to create transposon insertion libraries of Bacillus anthracis and Staphylococcus aureus. To provide a set of genetic tools to enhance the utility of these libraries, we generated an allelic-exchange system that allows for the replacement of the transposon with useful genetic markers and fluorescent reporter genes. These tools were tested in the Nebraska Transposon Mutant Library (NTML), containing defined transposon insertions in 1,952 nonessential S. aureus genes. First, we generated a plasmid that allows researchers to replace the genes encoding green fluorescent protein (GFP) and erythromycin resistance in the transposon with a noncoding DNA fragment, leaving a markerless mutation within the chromosome. Second, we produced allelic-exchange plasmids to replace the transposon with alternate antibiotic resistance cassettes encoding tetracycline, kanamycin, and spectinomycin resistance, allowing for the simultaneous selection of multiple chromosomal mutations. Third, we generated a series of fluorescent reporter constructs that, after allelic exchange, generate transcriptional reporters encoding codon-optimized enhanced cyan fluorescent protein (ECFP), enhanced yellow fluorescent protein (EYFP), DsRed.T3(DNT), and eqFP650, as well as superfolder green fluorescent protein (sGFP). Overall, combining the NTML with this allelic-exchange system provides an unparalleled resource for the study of S. aureus.","author":[{"dropping-particle":"","family":"Bose","given":"Jeffrey L.","non-dropping-particle":"","parse-names":false,"suffix":""},{"dropping-particle":"","family":"Fey","given":"Paul D.","non-dropping-particle":"","parse-names":false,"suffix":""},{"dropping-particle":"","family":"Bayles","given":"Kenneth W.","non-dropping-particle":"","parse-names":false,"suffix":""}],"container-title":"Applied and Environmental Microbiology","id":"ITEM-1","issued":{"date-parts":[["2013"]]},"title":"Genetic tools to enhance the study of gene function and regulation in Staphylococcus aureus","type":"article-journal"},"uris":["http://www.mendeley.com/documents/?uuid=37ab3631-d6ba-4376-bac2-854fd2d32480"]}],"mendeley":{"formattedCitation":"(35)","plainTextFormattedCitation":"(35)","previouslyFormattedCitation":"(35)"},"properties":{"noteIndex":0},"schema":"https://github.com/citation-style-language/schema/raw/master/csl-citation.json"}</w:instrText>
      </w:r>
      <w:r w:rsidR="005D49A9">
        <w:fldChar w:fldCharType="separate"/>
      </w:r>
      <w:r w:rsidR="00162A08" w:rsidRPr="00162A08">
        <w:rPr>
          <w:noProof/>
        </w:rPr>
        <w:t>(35)</w:t>
      </w:r>
      <w:r w:rsidR="005D49A9">
        <w:fldChar w:fldCharType="end"/>
      </w:r>
      <w:r w:rsidR="005D49A9">
        <w:t xml:space="preserve">.  </w:t>
      </w:r>
    </w:p>
    <w:p w14:paraId="1C60DBE6" w14:textId="5CBE0942" w:rsidR="00666EE1" w:rsidRDefault="00580CB1">
      <w:r>
        <w:t xml:space="preserve">The next generation of long-read sequence </w:t>
      </w:r>
      <w:r w:rsidR="00D35BB7">
        <w:t xml:space="preserve">hardware </w:t>
      </w:r>
      <w:r>
        <w:t>technologies include Single Molecule Real-Time (SMRT) sequencers such as PacBio (Cooper 2017)</w:t>
      </w:r>
      <w:r w:rsidR="00601196">
        <w:t>$</w:t>
      </w:r>
      <w:r>
        <w:t>, and nanopore sequencing such as MinIon</w:t>
      </w:r>
      <w:r w:rsidR="00601196">
        <w:t xml:space="preserve"> (Bayliss 2017)$</w:t>
      </w:r>
      <w:r w:rsidR="00D35BB7">
        <w:t>.  Long read technologies</w:t>
      </w:r>
      <w:r>
        <w:t xml:space="preserve"> remove the need for alignment to reference genomes and are particularly useful for studying mobile genetic elements.  Additional advantages include </w:t>
      </w:r>
      <w:r>
        <w:lastRenderedPageBreak/>
        <w:t xml:space="preserve">increased information about the epigenomes </w:t>
      </w:r>
      <w:r w:rsidR="00D35BB7">
        <w:t xml:space="preserve">(methylation maps) </w:t>
      </w:r>
      <w:r>
        <w:t>of the DNA and enhanced portability and low co</w:t>
      </w:r>
      <w:r w:rsidR="00D35BB7">
        <w:t>st will ensure</w:t>
      </w:r>
      <w:r>
        <w:t xml:space="preserve"> new insights into staphylococcal genomes in the future.</w:t>
      </w:r>
    </w:p>
    <w:p w14:paraId="1C60DBE7" w14:textId="11A3BD48" w:rsidR="00CE4CC1" w:rsidRPr="00BE4A20" w:rsidRDefault="00CE4CC1" w:rsidP="00CE4CC1">
      <w:pPr>
        <w:rPr>
          <w:b/>
        </w:rPr>
      </w:pPr>
      <w:r>
        <w:rPr>
          <w:b/>
        </w:rPr>
        <w:t xml:space="preserve">Core </w:t>
      </w:r>
      <w:r w:rsidR="00C85464">
        <w:rPr>
          <w:b/>
        </w:rPr>
        <w:t>Genome variation</w:t>
      </w:r>
    </w:p>
    <w:p w14:paraId="4A5C46EC" w14:textId="01543FB9" w:rsidR="000C0E54" w:rsidRDefault="00FE51BB" w:rsidP="000C0E54">
      <w:r>
        <w:t>The core genome is highly conserved amongst all isolates of a species, and typically has a conserved gene ord</w:t>
      </w:r>
      <w:r w:rsidR="00324238">
        <w:t>er.  The core genome encodes all the</w:t>
      </w:r>
      <w:r>
        <w:t xml:space="preserve"> </w:t>
      </w:r>
      <w:r w:rsidR="00324238">
        <w:t xml:space="preserve">essential genes as well as many non-essential genes, including those involved in </w:t>
      </w:r>
      <w:r>
        <w:t>metabolic, housekeeping,</w:t>
      </w:r>
      <w:r w:rsidR="00324238">
        <w:t xml:space="preserve"> replication, structural, regulatory and some virulence genes (2008)$.  </w:t>
      </w:r>
      <w:r w:rsidR="00CE6482">
        <w:t>We might consider the genome that is not composed of mobile genetic elements as the core genome.</w:t>
      </w:r>
    </w:p>
    <w:p w14:paraId="00514123" w14:textId="74B19811" w:rsidR="009706E9" w:rsidRDefault="00A75F0D" w:rsidP="000C0E54">
      <w:r>
        <w:t>M</w:t>
      </w:r>
      <w:r w:rsidR="000C0E54">
        <w:t xml:space="preserve">ultiple colonies from the same </w:t>
      </w:r>
      <w:r>
        <w:t xml:space="preserve">host are </w:t>
      </w:r>
      <w:r w:rsidR="009706E9">
        <w:t xml:space="preserve">likely to have identical core genomes or vary in only a few </w:t>
      </w:r>
      <w:r w:rsidR="000C0E54">
        <w:t xml:space="preserve">single nucleotide variants (SNVs) </w:t>
      </w:r>
      <w:r w:rsidR="00812542">
        <w:t xml:space="preserve">or single nucleotide polymorphisms (SNPs) </w:t>
      </w:r>
      <w:r w:rsidR="000C0E54">
        <w:t xml:space="preserve">compared to each other </w:t>
      </w:r>
      <w:r w:rsidR="0097062E">
        <w:fldChar w:fldCharType="begin" w:fldLock="1"/>
      </w:r>
      <w:r w:rsidR="0033715A">
        <w:instrText>ADDIN CSL_CITATION {"citationItems":[{"id":"ITEM-1","itemData":{"DOI":"10.1126/science.1182395","ISBN":"1752-3389","ISSN":"00368075","PMID":"22662019","abstract":"The genus Hypericum L. (St. John’s Wort, Hypericaceae) includes, at the most recent count, 469 species that are either naturally occurring on, or which have been introduced to, every continent in the world, except Antarctica. These species occur as herbs, shrubs, and infrequently trees, and are Hypericum L. (St. John’s Wort, Hypericaceae) includes, at the most recent count, 469 found in a variety of habitats in temperate regions and in high mountains in the tropics, avoiding only zones of extreme aridity, temperature and/or salinity. Monographic work on the genus has perforatum resulted in the recognition and description of 36 taxonomic sections, delineated by specific combinations of morphological characteristics and biogeographic distribution ranges. L. (Common St. John’s wort, section ), one of the best-known members of the genus, is an important medicinal herb of which extracts are taken for their reported activity against mild to moderate depression. Many other species have been incorporated in traditional Hypericum Hypericum medicine systems in countries around the world, or are sold as ornamentals. Several classes of interesting bioactive secondary metabolites, including naphthodianthrones (e.g. hypericin and pseudohypericin), flavonol glycosides (e.g. isoquercitrin and hyperoside), biflavonoids (e.g. amentoflavone), phloroglucinol derivatives (e.g. hyperforin and adhyperforin) and xanthones have been identified from members of the genus. A general overview of the taxonomy of the genus and the distribution of relevant secondary metabolites is presented.","author":[{"dropping-particle":"","family":"Harris","given":"Simon R.","non-dropping-particle":"","parse-names":false,"suffix":""},{"dropping-particle":"","family":"Feil","given":"Edward J.","non-dropping-particle":"","parse-names":false,"suffix":""},{"dropping-particle":"","family":"Holden","given":"Matthew T.G.","non-dropping-particle":"","parse-names":false,"suffix":""},{"dropping-particle":"","family":"Quail","given":"Michael A.","non-dropping-particle":"","parse-names":false,"suffix":""},{"dropping-particle":"","family":"Nickerson","given":"Emma K.","non-dropping-particle":"","parse-names":false,"suffix":""},{"dropping-particle":"","family":"Chantratita","given":"Narisara","non-dropping-particle":"","parse-names":false,"suffix":""},{"dropping-particle":"","family":"Gardete","given":"Susana","non-dropping-particle":"","parse-names":false,"suffix":""},{"dropping-particle":"","family":"Tavares","given":"Ana","non-dropping-particle":"","parse-names":false,"suffix":""},{"dropping-particle":"","family":"Day","given":"Nick","non-dropping-particle":"","parse-names":false,"suffix":""},{"dropping-particle":"","family":"Lindsay","given":"Jodi A.","non-dropping-particle":"","parse-names":false,"suffix":""},{"dropping-particle":"","family":"Edgeworth","given":"Jonathan D.","non-dropping-particle":"","parse-names":false,"suffix":""},{"dropping-particle":"","family":"Lencastre","given":"Hermínia","non-dropping-particle":"De","parse-names":false,"suffix":""},{"dropping-particle":"","family":"Parkhill","given":"Julian","non-dropping-particle":"","parse-names":false,"suffix":""},{"dropping-particle":"","family":"Peacock","given":"Sharon J.","non-dropping-particle":"","parse-names":false,"suffix":""},{"dropping-particle":"","family":"Bentley","given":"Stephen D.","non-dropping-particle":"","parse-names":false,"suffix":""}],"container-title":"Science","id":"ITEM-1","issue":"5964","issued":{"date-parts":[["2010"]]},"page":"469-474","title":"Evolution of MRSA during hospital transmission and intercontinental spread","type":"article-journal","volume":"327"},"uris":["http://www.mendeley.com/documents/?uuid=5707a53a-26a0-4e33-8fef-fa5411f63c2f"]}],"mendeley":{"formattedCitation":"(36)","plainTextFormattedCitation":"(36)","previouslyFormattedCitation":"(36)"},"properties":{"noteIndex":0},"schema":"https://github.com/citation-style-language/schema/raw/master/csl-citation.json"}</w:instrText>
      </w:r>
      <w:r w:rsidR="0097062E">
        <w:fldChar w:fldCharType="separate"/>
      </w:r>
      <w:r w:rsidR="00162A08" w:rsidRPr="00162A08">
        <w:rPr>
          <w:noProof/>
        </w:rPr>
        <w:t>(36)</w:t>
      </w:r>
      <w:r w:rsidR="0097062E">
        <w:fldChar w:fldCharType="end"/>
      </w:r>
      <w:r w:rsidR="00BA45FA">
        <w:t>.  This type of SNV variation may be due to a swap in a b</w:t>
      </w:r>
      <w:r w:rsidR="009706E9">
        <w:t>ase</w:t>
      </w:r>
      <w:r w:rsidR="00BA45FA">
        <w:t>p</w:t>
      </w:r>
      <w:r w:rsidR="009706E9">
        <w:t>air</w:t>
      </w:r>
      <w:r w:rsidR="00BA45FA">
        <w:t>, or an addition or deletion of a b</w:t>
      </w:r>
      <w:r w:rsidR="009706E9">
        <w:t>ase</w:t>
      </w:r>
      <w:r w:rsidR="00BA45FA">
        <w:t>p</w:t>
      </w:r>
      <w:r w:rsidR="009706E9">
        <w:t>air</w:t>
      </w:r>
      <w:r w:rsidR="00BA45FA">
        <w:t xml:space="preserve"> or a very short sequence. </w:t>
      </w:r>
      <w:r w:rsidR="000C0E54">
        <w:t xml:space="preserve"> </w:t>
      </w:r>
      <w:r w:rsidR="00DB2A08">
        <w:t>From studying multiple colonies from the same host, it has been suggested that isolates are closely related if their</w:t>
      </w:r>
      <w:r w:rsidR="002D36B9">
        <w:t xml:space="preserve"> core genomes contain 40 or fewer</w:t>
      </w:r>
      <w:r w:rsidR="00DB2A08">
        <w:t xml:space="preserve"> SNVs </w:t>
      </w:r>
      <w:r w:rsidR="00DB2A08">
        <w:fldChar w:fldCharType="begin" w:fldLock="1"/>
      </w:r>
      <w:r w:rsidR="00DB2A08">
        <w:instrText>ADDIN CSL_CITATION {"citationItems":[{"id":"ITEM-1","itemData":{"DOI":"10.1016/S1473-3099(16)30413-3","ISBN":"1474-4457 (Electronic)\\r1473-3099 (Linking)","ISSN":"14744457","PMID":"27863959","abstract":"Background Health-care workers have been implicated in nosocomial outbreaks of Staphylococcus aureus, but the dearth of evidence from non-outbreak situations means that routine health-care worker screening and S aureus eradication are controversial. We aimed to determine how often S aureus is transmitted from health-care workers or the environment to patients in an intensive care unit (ICU) and a high-dependency unit (HDU) where standard infection control measures were in place. Methods In this longitudinal cohort study, we systematically sampled health-care workers, the environment, and patients over 14 months at the ICU and HDU of the Royal Sussex County Hospital, Brighton, England. Nasal swabs were taken from health-care workers every 4 weeks, bed spaces were sampled monthly, and screening swabs were obtained from patients at admission to the ICU or HDU, weekly thereafter, and at discharge. Isolates were cultured and their whole genome sequenced, and we used the threshold of 40 single-nucleotide variants (SNVs) or fewer to define subtypes and infer recent transmission. Findings Between Oct 31, 2011, and Dec 23, 2012, we sampled 198 health-care workers, 40 environmental locations, and 1854 patients; 1819 isolates were sequenced. Median nasal carriage rate of S aureus in health-care workers at 4-weekly timepoints was 36·9% (IQR 35·7–37·3), and 115 (58%) health-care workers had S aureus detected at least once during the study. S aureus was identified in 8–50% of environmental samples. 605 genetically distinct subtypes were identified (median SNV difference 273, IQR 162–399) at a rate of 38 (IQR 34–42) per 4-weekly cycle. Only 25 instances of transmission to patients (seven from health-care workers, two from the environment, and 16 from other patients) were detected. Interpretation In the presence of standard infection control measures, health-care workers were infrequently sources of transmission to patients. S aureus epidemiology in the ICU and HDU is characterised by continuous ingress of distinct subtypes rather than transmission of genetically related strains. Funding UK Medical Research Council, Wellcome Trust, Biotechnology and Biological Sciences Research Council, UK National Institute for Health Research, and Public Health England.","author":[{"dropping-particle":"","family":"Price","given":"James R.","non-dropping-particle":"","parse-names":false,"suffix":""},{"dropping-particle":"","family":"Cole","given":"Kevin","non-dropping-particle":"","parse-names":false,"suffix":""},{"dropping-particle":"","family":"Bexley","given":"Andrew","non-dropping-particle":"","parse-names":false,"suffix":""},{"dropping-particle":"","family":"Kostiou","given":"Vasiliki","non-dropping-particle":"","parse-names":false,"suffix":""},{"dropping-particle":"","family":"Eyre","given":"David W.","non-dropping-particle":"","parse-names":false,"suffix":""},{"dropping-particle":"","family":"Golubchik","given":"Tanya","non-dropping-particle":"","parse-names":false,"suffix":""},{"dropping-particle":"","family":"Wilson","given":"Daniel J.","non-dropping-particle":"","parse-names":false,"suffix":""},{"dropping-particle":"","family":"Crook","given":"Derrick W.","non-dropping-particle":"","parse-names":false,"suffix":""},{"dropping-particle":"","family":"Walker","given":"A. Sarah","non-dropping-particle":"","parse-names":false,"suffix":""},{"dropping-particle":"","family":"Peto","given":"Timothy E.A.","non-dropping-particle":"","parse-names":false,"suffix":""},{"dropping-particle":"","family":"Llewelyn","given":"Martin J.","non-dropping-particle":"","parse-names":false,"suffix":""},{"dropping-particle":"","family":"Paul","given":"John","non-dropping-particle":"","parse-names":false,"suffix":""}],"container-title":"The Lancet Infectious Diseases","id":"ITEM-1","issued":{"date-parts":[["2017"]]},"title":"Transmission of Staphylococcus aureus between health-care workers, the environment, and patients in an intensive care unit: a longitudinal cohort study based on whole-genome sequencing","type":"article-journal"},"uris":["http://www.mendeley.com/documents/?uuid=ab0db924-baba-486a-9580-1573b1b7e56d"]}],"mendeley":{"formattedCitation":"(39)","plainTextFormattedCitation":"(39)","previouslyFormattedCitation":"(39)"},"properties":{"noteIndex":0},"schema":"https://github.com/citation-style-language/schema/raw/master/csl-citation.json"}</w:instrText>
      </w:r>
      <w:r w:rsidR="00DB2A08">
        <w:fldChar w:fldCharType="separate"/>
      </w:r>
      <w:r w:rsidR="00DB2A08" w:rsidRPr="0033715A">
        <w:rPr>
          <w:noProof/>
        </w:rPr>
        <w:t>(39)</w:t>
      </w:r>
      <w:r w:rsidR="00DB2A08">
        <w:fldChar w:fldCharType="end"/>
      </w:r>
      <w:r w:rsidR="00DB2A08">
        <w:t xml:space="preserve"> </w:t>
      </w:r>
      <w:r w:rsidR="00DB2A08">
        <w:fldChar w:fldCharType="begin" w:fldLock="1"/>
      </w:r>
      <w:r w:rsidR="00DB2A08">
        <w:instrText>ADDIN CSL_CITATION {"citationItems":[{"id":"ITEM-1","itemData":{"DOI":"10.1371/journal.pone.0061319","ISBN":"1932-6203 (Electronic)\\r1932-6203 (Linking)","ISSN":"19326203","PMID":"23658690","abstract":"BACKGROUND: Staphylococcus aureus is a major cause of healthcare associated mortality, but like many important bacterial pathogens, it is a common constituent of the normal human body flora. Around a third of healthy adults are carriers. Recent evidence suggests that evolution of S. aureus during nasal carriage may be associated with progression to invasive disease. However, a more detailed understanding of within-host evolution under natural conditions is required to appreciate the evolutionary and mechanistic reasons why commensal bacteria such as S. aureus cause disease. Therefore we examined in detail the evolutionary dynamics of normal, asymptomatic carriage. Sequencing a total of 131 genomes across 13 singly colonized hosts using the Illumina platform, we investigated diversity, selection, population dynamics and transmission during the short-term evolution of S. aureus.\\n\\nPRINCIPAL FINDINGS: We characterized the processes by which the raw material for evolution is generated: micro-mutation (point mutation and small insertions/deletions), macro-mutation (large insertions/deletions) and the loss or acquisition of mobile elements (plasmids and bacteriophages). Through an analysis of synonymous, non-synonymous and intergenic mutations we discovered a fitness landscape dominated by purifying selection, with rare examples of adaptive change in genes encoding surface-anchored proteins and an enterotoxin. We found evidence for dramatic, hundred-fold fluctuations in the size of the within-host population over time, which we related to the cycle of colonization and clearance. Using a newly-developed population genetics approach to detect recent transmission among hosts, we revealed evidence for recent transmission between some of our subjects, including a husband and wife both carrying populations of methicillin-resistant S. aureus (MRSA).\\n\\nSIGNIFICANCE: This investigation begins to paint a picture of the within-host evolution of an important bacterial pathogen during its prevailing natural state, asymptomatic carriage. These results also have wider significance as a benchmark for future systematic studies of evolution during invasive S. aureus disease.","author":[{"dropping-particle":"","family":"Golubchik","given":"Tanya","non-dropping-particle":"","parse-names":false,"suffix":""},{"dropping-particle":"","family":"Batty","given":"Elizabeth M.","non-dropping-particle":"","parse-names":false,"suffix":""},{"dropping-particle":"","family":"Miller","given":"Ruth R.","non-dropping-particle":"","parse-names":false,"suffix":""},{"dropping-particle":"","family":"Farr","given":"Helen","non-dropping-particle":"","parse-names":false,"suffix":""},{"dropping-particle":"","family":"Young","given":"Bernadette C.","non-dropping-particle":"","parse-names":false,"suffix":""},{"dropping-particle":"","family":"Larner-Svensson","given":"Hanna","non-dropping-particle":"","parse-names":false,"suffix":""},{"dropping-particle":"","family":"Fung","given":"Rowena","non-dropping-particle":"","parse-names":false,"suffix":""},{"dropping-particle":"","family":"Godwin","given":"Heather","non-dropping-particle":"","parse-names":false,"suffix":""},{"dropping-particle":"","family":"Knox","given":"Kyle","non-dropping-particle":"","parse-names":false,"suffix":""},{"dropping-particle":"","family":"Votintseva","given":"Antonina","non-dropping-particle":"","parse-names":false,"suffix":""},{"dropping-particle":"","family":"Everitt","given":"Richard G.","non-dropping-particle":"","parse-names":false,"suffix":""},{"dropping-particle":"","family":"Street","given":"Teresa","non-dropping-particle":"","parse-names":false,"suffix":""},{"dropping-particle":"","family":"Cule","given":"Madeleine","non-dropping-particle":"","parse-names":false,"suffix":""},{"dropping-particle":"","family":"Ip","given":"Camilla L.C.","non-dropping-particle":"","parse-names":false,"suffix":""},{"dropping-particle":"","family":"Didelot","given":"Xavier","non-dropping-particle":"","parse-names":false,"suffix":""},{"dropping-particle":"","family":"Peto","given":"Timothy E.A.","non-dropping-particle":"","parse-names":false,"suffix":""},{"dropping-particle":"","family":"Harding","given":"Rosalind M.","non-dropping-particle":"","parse-names":false,"suffix":""},{"dropping-particle":"","family":"Wilson","given":"Daniel J.","non-dropping-particle":"","parse-names":false,"suffix":""},{"dropping-particle":"","family":"Crook","given":"Derrick W.","non-dropping-particle":"","parse-names":false,"suffix":""},{"dropping-particle":"","family":"Bowden","given":"Rory","non-dropping-particle":"","parse-names":false,"suffix":""}],"container-title":"PLoS ONE","id":"ITEM-1","issued":{"date-parts":[["2013"]]},"title":"Within-Host Evolution of Staphylococcus aureus during Asymptomatic Carriage","type":"article-journal"},"uris":["http://www.mendeley.com/documents/?uuid=1d2b5e89-ab9b-4b4b-ac5e-2e0cbc643cff"]}],"mendeley":{"formattedCitation":"(40)","plainTextFormattedCitation":"(40)","previouslyFormattedCitation":"(40)"},"properties":{"noteIndex":0},"schema":"https://github.com/citation-style-language/schema/raw/master/csl-citation.json"}</w:instrText>
      </w:r>
      <w:r w:rsidR="00DB2A08">
        <w:fldChar w:fldCharType="separate"/>
      </w:r>
      <w:r w:rsidR="00DB2A08" w:rsidRPr="0033715A">
        <w:rPr>
          <w:noProof/>
        </w:rPr>
        <w:t>(40)</w:t>
      </w:r>
      <w:r w:rsidR="00DB2A08">
        <w:fldChar w:fldCharType="end"/>
      </w:r>
      <w:r w:rsidR="00DB2A08">
        <w:t>.  This level of variation within a colonising population in a host is called a ‘cloud of diversity’.  Bacteria that spread between carriers or infect</w:t>
      </w:r>
      <w:r w:rsidR="002D36B9">
        <w:t>ed patients can have few SNV</w:t>
      </w:r>
      <w:r w:rsidR="00DB2A08">
        <w:t xml:space="preserve"> differences and </w:t>
      </w:r>
      <w:r w:rsidR="002D36B9">
        <w:t xml:space="preserve">therefore </w:t>
      </w:r>
      <w:r w:rsidR="00DB2A08">
        <w:t xml:space="preserve">high levels of similarity, suggesting the transmission event was recent </w:t>
      </w:r>
      <w:r w:rsidR="00DB2A08">
        <w:fldChar w:fldCharType="begin" w:fldLock="1"/>
      </w:r>
      <w:r w:rsidR="00DB2A08">
        <w:instrText>ADDIN CSL_CITATION {"citationItems":[{"id":"ITEM-1","itemData":{"DOI":"10.1038/ncomms7560","ISBN":"2041-1723","ISSN":"20411723","PMID":"25814293","abstract":"Genome sequencing is revolutionizing clinical microbiology and our understanding of infectious diseases. Previous studies have largely relied on the sequencing of a single isolate from each individual. However, it is not clear what degree of bacterial diversity exists within, and is transmitted between individuals. Understanding this 'cloud of diversity' is key to accurate identification of transmission pathways. Here, we report the deep sequencing of methicillin-resistant Staphylococcus aureus among staff and animal patients involved in a transmission network at a veterinary hospital. We demonstrate considerable within-host diversity and that within-host diversity may rise and fall over time. Isolates from invasive disease contained multiple mutations in the same genes, including inactivation of a global regulator of virulence and changes in phage copy number. This study highlights the need for sequencing of multiple isolates from individuals to gain an accurate picture of transmission networks and to further understand the basis of pathogenesis.","author":[{"dropping-particle":"","family":"Paterson","given":"Gavin K.","non-dropping-particle":"","parse-names":false,"suffix":""},{"dropping-particle":"","family":"Harrison","given":"Ewan M.","non-dropping-particle":"","parse-names":false,"suffix":""},{"dropping-particle":"","family":"Murray","given":"Gemma G.R.","non-dropping-particle":"","parse-names":false,"suffix":""},{"dropping-particle":"","family":"Welch","given":"John J.","non-dropping-particle":"","parse-names":false,"suffix":""},{"dropping-particle":"","family":"Warland","given":"James H.","non-dropping-particle":"","parse-names":false,"suffix":""},{"dropping-particle":"","family":"Holden","given":"Matthew T.G.","non-dropping-particle":"","parse-names":false,"suffix":""},{"dropping-particle":"","family":"Morgan","given":"Fiona J.E.","non-dropping-particle":"","parse-names":false,"suffix":""},{"dropping-particle":"","family":"Ba","given":"Xiaoliang","non-dropping-particle":"","parse-names":false,"suffix":""},{"dropping-particle":"","family":"Koop","given":"Gerrit","non-dropping-particle":"","parse-names":false,"suffix":""},{"dropping-particle":"","family":"Harris","given":"Simon R.","non-dropping-particle":"","parse-names":false,"suffix":""},{"dropping-particle":"","family":"Maskell","given":"Duncan J.","non-dropping-particle":"","parse-names":false,"suffix":""},{"dropping-particle":"","family":"Peacock","given":"Sharon J.","non-dropping-particle":"","parse-names":false,"suffix":""},{"dropping-particle":"","family":"Herrtage","given":"Michael E.","non-dropping-particle":"","parse-names":false,"suffix":""},{"dropping-particle":"","family":"Parkhill","given":"Julian","non-dropping-particle":"","parse-names":false,"suffix":""},{"dropping-particle":"","family":"Holmes","given":"Mark A.","non-dropping-particle":"","parse-names":false,"suffix":""}],"container-title":"Nature Communications","id":"ITEM-1","issued":{"date-parts":[["2015"]]},"title":"Capturing the cloud of diversity reveals complexity and heterogeneity of MRSA carriage, infection and transmission","type":"article-journal"},"uris":["http://www.mendeley.com/documents/?uuid=403f7f93-bb49-4b2f-a81a-3cd228b1a0ea"]}],"mendeley":{"formattedCitation":"(41)","plainTextFormattedCitation":"(41)","previouslyFormattedCitation":"(41)"},"properties":{"noteIndex":0},"schema":"https://github.com/citation-style-language/schema/raw/master/csl-citation.json"}</w:instrText>
      </w:r>
      <w:r w:rsidR="00DB2A08">
        <w:fldChar w:fldCharType="separate"/>
      </w:r>
      <w:r w:rsidR="00DB2A08" w:rsidRPr="0033715A">
        <w:rPr>
          <w:noProof/>
        </w:rPr>
        <w:t>(41)</w:t>
      </w:r>
      <w:r w:rsidR="00DB2A08">
        <w:fldChar w:fldCharType="end"/>
      </w:r>
      <w:r w:rsidR="00DB2A08">
        <w:t>.</w:t>
      </w:r>
    </w:p>
    <w:p w14:paraId="55DE0184" w14:textId="0EB861BC" w:rsidR="009706E9" w:rsidRDefault="009706E9" w:rsidP="000C0E54">
      <w:r>
        <w:t xml:space="preserve">SNVs </w:t>
      </w:r>
      <w:r w:rsidR="00162A08">
        <w:t>arise as</w:t>
      </w:r>
      <w:r>
        <w:t xml:space="preserve"> errors </w:t>
      </w:r>
      <w:r w:rsidR="0033715A">
        <w:t xml:space="preserve">in replication catalysed by </w:t>
      </w:r>
      <w:r>
        <w:t>the DNA polymerase enzyme as it rapidly unwinds and replicates the 3 million base pairs of staphylococcal genome in minutes during cell replication.  Errors include</w:t>
      </w:r>
      <w:r w:rsidR="002D36B9">
        <w:t xml:space="preserve"> incorporation of an</w:t>
      </w:r>
      <w:r>
        <w:t xml:space="preserve"> i</w:t>
      </w:r>
      <w:r w:rsidR="000A30C4">
        <w:t>ncorrect base</w:t>
      </w:r>
      <w:r w:rsidR="002D36B9">
        <w:t>, deletion of</w:t>
      </w:r>
      <w:r>
        <w:t xml:space="preserve"> a base, </w:t>
      </w:r>
      <w:r w:rsidR="00977A04">
        <w:t xml:space="preserve">or </w:t>
      </w:r>
      <w:r>
        <w:t>insertion of an extra base.  Bacteria have DNA error repair mechanisms, and in staphylococci these include the mismatch repair system.  Oc</w:t>
      </w:r>
      <w:r w:rsidR="00752065">
        <w:t>c</w:t>
      </w:r>
      <w:r>
        <w:t xml:space="preserve">asionally a mutation in a gene such as </w:t>
      </w:r>
      <w:r w:rsidRPr="006F48A3">
        <w:rPr>
          <w:i/>
        </w:rPr>
        <w:t xml:space="preserve">mutL </w:t>
      </w:r>
      <w:r>
        <w:t xml:space="preserve">or </w:t>
      </w:r>
      <w:r w:rsidRPr="006F48A3">
        <w:rPr>
          <w:i/>
        </w:rPr>
        <w:t>mutS l</w:t>
      </w:r>
      <w:r>
        <w:t>eads to a ‘mutator’ phenotype</w:t>
      </w:r>
      <w:r w:rsidR="00035D57">
        <w:t xml:space="preserve"> </w:t>
      </w:r>
      <w:r>
        <w:t xml:space="preserve"> where mutations accumulate at a higher frequency d</w:t>
      </w:r>
      <w:r w:rsidR="002D36B9">
        <w:t>ue to the lack of ability to repair</w:t>
      </w:r>
      <w:r>
        <w:t xml:space="preserve"> them</w:t>
      </w:r>
      <w:r w:rsidR="0033715A">
        <w:t xml:space="preserve"> </w:t>
      </w:r>
      <w:r w:rsidR="0033715A">
        <w:fldChar w:fldCharType="begin" w:fldLock="1"/>
      </w:r>
      <w:r w:rsidR="0033715A">
        <w:instrText>ADDIN CSL_CITATION {"citationItems":[{"id":"ITEM-1","itemData":{"DOI":"10.1128/JB.00733-12","ISBN":"1098-5530 (Electronic)\\r0021-9193 (Linking)","ISSN":"00219193","PMID":"23204459","abstract":"Pathogen evolution and subsequent phenotypic heterogeneity during chronic infection are proposed to enhance Staphylococcus aureus survival during human infection. We tested this theory by genetically and phenotypically characterizing strains with mutations constructed in the mismatch repair (MMR) and oxidized guanine (GO) system, termed mutators, which exhibit increased spontaneous-mutation frequencies. Analysis of these mutators revealed not only strain-dependent increases in the spontaneous-mutation frequency but also shifts in mutational type and hot spots consistent with loss of GO or MMR functions. Although the GO and MMR systems are relied upon in some bacterial species to prevent reactive oxygen species-induced DNA damage, no deficit in hydrogen peroxide sensitivity was found when either of these DNA repair pathways was lost in S. aureus. To gain insight into the contribution of increased mutation supply to S. aureus pathoadaptation, we measured the rate of α-hemolysin and staphyloxanthin inactivation during serial passage. Detection of increased rates of α-hemolysin and staphyloxanthin inactivation in GO and MMR mutants suggests that these strains are capable of modifying virulence phenotypes implicated in mediating infection. Accelerated derivation of altered virulence phenotypes, combined with the absence of increased ROS sensitivity, highlights the potential of mutators to drive pathoadaptation in the host and serve as catalysts for persistent infections.","author":[{"dropping-particle":"","family":"Canfield","given":"Gregory S.","non-dropping-particle":"","parse-names":false,"suffix":""},{"dropping-particle":"","family":"Schwingel","given":"Johanna M.","non-dropping-particle":"","parse-names":false,"suffix":""},{"dropping-particle":"","family":"Foley","given":"Matthew H.","non-dropping-particle":"","parse-names":false,"suffix":""},{"dropping-particle":"","family":"Vore","given":"Kelly L.","non-dropping-particle":"","parse-names":false,"suffix":""},{"dropping-particle":"","family":"Boonanantanasarn","given":"Kanitsak","non-dropping-particle":"","parse-names":false,"suffix":""},{"dropping-particle":"","family":"Gill","given":"Ann L.","non-dropping-particle":"","parse-names":false,"suffix":""},{"dropping-particle":"","family":"Sutton","given":"Mark D.","non-dropping-particle":"","parse-names":false,"suffix":""},{"dropping-particle":"","family":"Gill","given":"Steven R.","non-dropping-particle":"","parse-names":false,"suffix":""}],"container-title":"Journal of Bacteriology","id":"ITEM-1","issued":{"date-parts":[["2013"]]},"title":"Evolution in fast forward: A potential role for mutators in accelerating Staphylococcus aureus pathoadaptation","type":"article-journal"},"uris":["http://www.mendeley.com/documents/?uuid=cbba8c2a-fbc4-4d94-a714-f6b7dc0badfe"]}],"mendeley":{"formattedCitation":"(37)","plainTextFormattedCitation":"(37)","previouslyFormattedCitation":"(37)"},"properties":{"noteIndex":0},"schema":"https://github.com/citation-style-language/schema/raw/master/csl-citation.json"}</w:instrText>
      </w:r>
      <w:r w:rsidR="0033715A">
        <w:fldChar w:fldCharType="separate"/>
      </w:r>
      <w:r w:rsidR="0033715A" w:rsidRPr="00162A08">
        <w:rPr>
          <w:noProof/>
        </w:rPr>
        <w:t>(37)</w:t>
      </w:r>
      <w:r w:rsidR="0033715A">
        <w:fldChar w:fldCharType="end"/>
      </w:r>
      <w:r w:rsidR="00752065">
        <w:t xml:space="preserve"> </w:t>
      </w:r>
      <w:r w:rsidR="0033715A">
        <w:fldChar w:fldCharType="begin" w:fldLock="1"/>
      </w:r>
      <w:r w:rsidR="0033715A">
        <w:instrText>ADDIN CSL_CITATION {"citationItems":[{"id":"ITEM-1","itemData":{"DOI":"10.1128/JB.187.10.3455-3464.2005","ISBN":"0021-9193 (Print)","ISSN":"00219193","PMID":"15866932","abstract":"The mutator phenotype has been linked in several bacterial genera to a defect in the methyl-mismatch repair system, in which the major components are MutS and MutL. This system is involved both in mismatch repair and in prevention of recombination between homeologous fragments in Escherichia coli and has been shown to play an important role in the adaptation of bacterial populations in changing and stressful environments. In this report we describe the molecular analysis of the mutS and mutL genes of Staphylococcus aureus. A genetic analysis of the mutSL region was performed in S. aureus RN4220. Reverse transcriptase PCR experiments confirmed the operon structure already reported in other gram-positive organisms. Insertional inactivation of mutS and mutL genes and complementation showed the role of both genes in hypermutability in this species. We also designed an in vitro model to study the role of MutS and MutL in homeologous recombination in S. aureus. For this purpose, we constructed a bank of S. aureus RN4220 and mutS and mutL mutants containing the integrative thermosensitive vector pBT1 in which fragments with various levels of identity (74% to 100%) to the S. aureus sodA gene were cloned. MutS and MutL proteins seemed to have a limited effect on the control of homeologous recombination. Sequence of mutS and mutL genes was analyzed in 11 hypermutable S. aureus clinical isolates. In four of five isolates with mutated or deleted mutS or mutL genes, a relationship between alterations and mutator phenotypes could be established by negative complementation of the mutS or mutL mutants.","author":[{"dropping-particle":"","family":"Prunier","given":"Anne Laure","non-dropping-particle":"","parse-names":false,"suffix":""},{"dropping-particle":"","family":"Leclercq","given":"Roland","non-dropping-particle":"","parse-names":false,"suffix":""}],"container-title":"Journal of Bacteriology","id":"ITEM-1","issued":{"date-parts":[["2005"]]},"title":"Role of mutS and mutL genes in hypermutability and recombination in Staphylococcus aureus","type":"article-journal"},"uris":["http://www.mendeley.com/documents/?uuid=b5a1742d-c874-4cd6-9b31-237acf752e14"]}],"mendeley":{"formattedCitation":"(38)","plainTextFormattedCitation":"(38)","previouslyFormattedCitation":"(38)"},"properties":{"noteIndex":0},"schema":"https://github.com/citation-style-language/schema/raw/master/csl-citation.json"}</w:instrText>
      </w:r>
      <w:r w:rsidR="0033715A">
        <w:fldChar w:fldCharType="separate"/>
      </w:r>
      <w:r w:rsidR="0033715A" w:rsidRPr="0033715A">
        <w:rPr>
          <w:noProof/>
        </w:rPr>
        <w:t>(38)</w:t>
      </w:r>
      <w:r w:rsidR="0033715A">
        <w:fldChar w:fldCharType="end"/>
      </w:r>
      <w:r>
        <w:t xml:space="preserve">. </w:t>
      </w:r>
    </w:p>
    <w:p w14:paraId="1452C65B" w14:textId="437435F5" w:rsidR="000C0E54" w:rsidRDefault="00B01701" w:rsidP="000C0E54">
      <w:r>
        <w:t>From population</w:t>
      </w:r>
      <w:r w:rsidR="00187A4C">
        <w:t xml:space="preserve"> studies of MRSA clonal types, the ‘molecular clock’ of </w:t>
      </w:r>
      <w:r w:rsidR="001E3A88" w:rsidRPr="006F48A3">
        <w:rPr>
          <w:i/>
        </w:rPr>
        <w:t>S. aureus</w:t>
      </w:r>
      <w:r w:rsidR="00187A4C">
        <w:t xml:space="preserve"> is estimated to result in one SNV </w:t>
      </w:r>
      <w:r w:rsidR="002D36B9">
        <w:t xml:space="preserve">per genome </w:t>
      </w:r>
      <w:r w:rsidR="00187A4C">
        <w:t>every 5-10 weeks</w:t>
      </w:r>
      <w:r w:rsidR="00C8055E">
        <w:t xml:space="preserve"> </w:t>
      </w:r>
      <w:r w:rsidR="00C914A3">
        <w:fldChar w:fldCharType="begin" w:fldLock="1"/>
      </w:r>
      <w:r w:rsidR="0033715A">
        <w:instrText>ADDIN CSL_CITATION {"citationItems":[{"id":"ITEM-1","itemData":{"DOI":"10.1371/journal.pone.0061319","ISBN":"1932-6203 (Electronic)\\r1932-6203 (Linking)","ISSN":"19326203","PMID":"23658690","abstract":"BACKGROUND: Staphylococcus aureus is a major cause of healthcare associated mortality, but like many important bacterial pathogens, it is a common constituent of the normal human body flora. Around a third of healthy adults are carriers. Recent evidence suggests that evolution of S. aureus during nasal carriage may be associated with progression to invasive disease. However, a more detailed understanding of within-host evolution under natural conditions is required to appreciate the evolutionary and mechanistic reasons why commensal bacteria such as S. aureus cause disease. Therefore we examined in detail the evolutionary dynamics of normal, asymptomatic carriage. Sequencing a total of 131 genomes across 13 singly colonized hosts using the Illumina platform, we investigated diversity, selection, population dynamics and transmission during the short-term evolution of S. aureus.\\n\\nPRINCIPAL FINDINGS: We characterized the processes by which the raw material for evolution is generated: micro-mutation (point mutation and small insertions/deletions), macro-mutation (large insertions/deletions) and the loss or acquisition of mobile elements (plasmids and bacteriophages). Through an analysis of synonymous, non-synonymous and intergenic mutations we discovered a fitness landscape dominated by purifying selection, with rare examples of adaptive change in genes encoding surface-anchored proteins and an enterotoxin. We found evidence for dramatic, hundred-fold fluctuations in the size of the within-host population over time, which we related to the cycle of colonization and clearance. Using a newly-developed population genetics approach to detect recent transmission among hosts, we revealed evidence for recent transmission between some of our subjects, including a husband and wife both carrying populations of methicillin-resistant S. aureus (MRSA).\\n\\nSIGNIFICANCE: This investigation begins to paint a picture of the within-host evolution of an important bacterial pathogen during its prevailing natural state, asymptomatic carriage. These results also have wider significance as a benchmark for future systematic studies of evolution during invasive S. aureus disease.","author":[{"dropping-particle":"","family":"Golubchik","given":"Tanya","non-dropping-particle":"","parse-names":false,"suffix":""},{"dropping-particle":"","family":"Batty","given":"Elizabeth M.","non-dropping-particle":"","parse-names":false,"suffix":""},{"dropping-particle":"","family":"Miller","given":"Ruth R.","non-dropping-particle":"","parse-names":false,"suffix":""},{"dropping-particle":"","family":"Farr","given":"Helen","non-dropping-particle":"","parse-names":false,"suffix":""},{"dropping-particle":"","family":"Young","given":"Bernadette C.","non-dropping-particle":"","parse-names":false,"suffix":""},{"dropping-particle":"","family":"Larner-Svensson","given":"Hanna","non-dropping-particle":"","parse-names":false,"suffix":""},{"dropping-particle":"","family":"Fung","given":"Rowena","non-dropping-particle":"","parse-names":false,"suffix":""},{"dropping-particle":"","family":"Godwin","given":"Heather","non-dropping-particle":"","parse-names":false,"suffix":""},{"dropping-particle":"","family":"Knox","given":"Kyle","non-dropping-particle":"","parse-names":false,"suffix":""},{"dropping-particle":"","family":"Votintseva","given":"Antonina","non-dropping-particle":"","parse-names":false,"suffix":""},{"dropping-particle":"","family":"Everitt","given":"Richard G.","non-dropping-particle":"","parse-names":false,"suffix":""},{"dropping-particle":"","family":"Street","given":"Teresa","non-dropping-particle":"","parse-names":false,"suffix":""},{"dropping-particle":"","family":"Cule","given":"Madeleine","non-dropping-particle":"","parse-names":false,"suffix":""},{"dropping-particle":"","family":"Ip","given":"Camilla L.C.","non-dropping-particle":"","parse-names":false,"suffix":""},{"dropping-particle":"","family":"Didelot","given":"Xavier","non-dropping-particle":"","parse-names":false,"suffix":""},{"dropping-particle":"","family":"Peto","given":"Timothy E.A.","non-dropping-particle":"","parse-names":false,"suffix":""},{"dropping-particle":"","family":"Harding","given":"Rosalind M.","non-dropping-particle":"","parse-names":false,"suffix":""},{"dropping-particle":"","family":"Wilson","given":"Daniel J.","non-dropping-particle":"","parse-names":false,"suffix":""},{"dropping-particle":"","family":"Crook","given":"Derrick W.","non-dropping-particle":"","parse-names":false,"suffix":""},{"dropping-particle":"","family":"Bowden","given":"Rory","non-dropping-particle":"","parse-names":false,"suffix":""}],"container-title":"PLoS ONE","id":"ITEM-1","issued":{"date-parts":[["2013"]]},"title":"Within-Host Evolution of Staphylococcus aureus during Asymptomatic Carriage","type":"article-journal"},"uris":["http://www.mendeley.com/documents/?uuid=1d2b5e89-ab9b-4b4b-ac5e-2e0cbc643cff"]}],"mendeley":{"formattedCitation":"(40)","plainTextFormattedCitation":"(40)","previouslyFormattedCitation":"(40)"},"properties":{"noteIndex":0},"schema":"https://github.com/citation-style-language/schema/raw/master/csl-citation.json"}</w:instrText>
      </w:r>
      <w:r w:rsidR="00C914A3">
        <w:fldChar w:fldCharType="separate"/>
      </w:r>
      <w:r w:rsidR="0033715A" w:rsidRPr="0033715A">
        <w:rPr>
          <w:noProof/>
        </w:rPr>
        <w:t>(40)</w:t>
      </w:r>
      <w:r w:rsidR="00C914A3">
        <w:fldChar w:fldCharType="end"/>
      </w:r>
      <w:r w:rsidR="0097062E">
        <w:t xml:space="preserve"> </w:t>
      </w:r>
      <w:r w:rsidR="0097062E">
        <w:fldChar w:fldCharType="begin" w:fldLock="1"/>
      </w:r>
      <w:r w:rsidR="0033715A">
        <w:instrText>ADDIN CSL_CITATION {"citationItems":[{"id":"ITEM-1","itemData":{"DOI":"10.1126/science.1182395","ISBN":"1752-3389","ISSN":"00368075","PMID":"22662019","abstract":"The genus Hypericum L. (St. John’s Wort, Hypericaceae) includes, at the most recent count, 469 species that are either naturally occurring on, or which have been introduced to, every continent in the world, except Antarctica. These species occur as herbs, shrubs, and infrequently trees, and are Hypericum L. (St. John’s Wort, Hypericaceae) includes, at the most recent count, 469 found in a variety of habitats in temperate regions and in high mountains in the tropics, avoiding only zones of extreme aridity, temperature and/or salinity. Monographic work on the genus has perforatum resulted in the recognition and description of 36 taxonomic sections, delineated by specific combinations of morphological characteristics and biogeographic distribution ranges. L. (Common St. John’s wort, section ), one of the best-known members of the genus, is an important medicinal herb of which extracts are taken for their reported activity against mild to moderate depression. Many other species have been incorporated in traditional Hypericum Hypericum medicine systems in countries around the world, or are sold as ornamentals. Several classes of interesting bioactive secondary metabolites, including naphthodianthrones (e.g. hypericin and pseudohypericin), flavonol glycosides (e.g. isoquercitrin and hyperoside), biflavonoids (e.g. amentoflavone), phloroglucinol derivatives (e.g. hyperforin and adhyperforin) and xanthones have been identified from members of the genus. A general overview of the taxonomy of the genus and the distribution of relevant secondary metabolites is presented.","author":[{"dropping-particle":"","family":"Harris","given":"Simon R.","non-dropping-particle":"","parse-names":false,"suffix":""},{"dropping-particle":"","family":"Feil","given":"Edward J.","non-dropping-particle":"","parse-names":false,"suffix":""},{"dropping-particle":"","family":"Holden","given":"Matthew T.G.","non-dropping-particle":"","parse-names":false,"suffix":""},{"dropping-particle":"","family":"Quail","given":"Michael A.","non-dropping-particle":"","parse-names":false,"suffix":""},{"dropping-particle":"","family":"Nickerson","given":"Emma K.","non-dropping-particle":"","parse-names":false,"suffix":""},{"dropping-particle":"","family":"Chantratita","given":"Narisara","non-dropping-particle":"","parse-names":false,"suffix":""},{"dropping-particle":"","family":"Gardete","given":"Susana","non-dropping-particle":"","parse-names":false,"suffix":""},{"dropping-particle":"","family":"Tavares","given":"Ana","non-dropping-particle":"","parse-names":false,"suffix":""},{"dropping-particle":"","family":"Day","given":"Nick","non-dropping-particle":"","parse-names":false,"suffix":""},{"dropping-particle":"","family":"Lindsay","given":"Jodi A.","non-dropping-particle":"","parse-names":false,"suffix":""},{"dropping-particle":"","family":"Edgeworth","given":"Jonathan D.","non-dropping-particle":"","parse-names":false,"suffix":""},{"dropping-particle":"","family":"Lencastre","given":"Hermínia","non-dropping-particle":"De","parse-names":false,"suffix":""},{"dropping-particle":"","family":"Parkhill","given":"Julian","non-dropping-particle":"","parse-names":false,"suffix":""},{"dropping-particle":"","family":"Peacock","given":"Sharon J.","non-dropping-particle":"","parse-names":false,"suffix":""},{"dropping-particle":"","family":"Bentley","given":"Stephen D.","non-dropping-particle":"","parse-names":false,"suffix":""}],"container-title":"Science","id":"ITEM-1","issue":"5964","issued":{"date-parts":[["2010"]]},"page":"469-474","title":"Evolution of MRSA during hospital transmission and intercontinental spread","type":"article-journal","volume":"327"},"uris":["http://www.mendeley.com/documents/?uuid=5707a53a-26a0-4e33-8fef-fa5411f63c2f"]}],"mendeley":{"formattedCitation":"(36)","plainTextFormattedCitation":"(36)","previouslyFormattedCitation":"(36)"},"properties":{"noteIndex":0},"schema":"https://github.com/citation-style-language/schema/raw/master/csl-citation.json"}</w:instrText>
      </w:r>
      <w:r w:rsidR="0097062E">
        <w:fldChar w:fldCharType="separate"/>
      </w:r>
      <w:r w:rsidR="00162A08" w:rsidRPr="00162A08">
        <w:rPr>
          <w:noProof/>
        </w:rPr>
        <w:t>(36)</w:t>
      </w:r>
      <w:r w:rsidR="0097062E">
        <w:fldChar w:fldCharType="end"/>
      </w:r>
      <w:r w:rsidR="0097062E">
        <w:t xml:space="preserve"> </w:t>
      </w:r>
      <w:r w:rsidR="0033715A">
        <w:fldChar w:fldCharType="begin" w:fldLock="1"/>
      </w:r>
      <w:r w:rsidR="0033715A">
        <w:instrText>ADDIN CSL_CITATION {"citationItems":[{"id":"ITEM-1","itemData":{"DOI":"10.1371/journal.pone.0025887","ISBN":"1932-6203 (Electronic)\\r1932-6203 (Linking)","ISSN":"19326203","PMID":"21991381","abstract":"Community-associated methicillin-resistant Staphylococcus aureus (CA-MRSA) USA300 has spread rapidly across North America, and CA-MRSA is also increasing in Australia. However, the dominant Australian CA-MRSA strain, ST93-IV [2B] appears distantly related to USA300 despite strikingly similar clinical and epidemiological profiles. Here, we compared the virulence of a recent Australian ST93 isolate (JKD6159) to other MRSA, including USA300, and found that JKD6159 was the most virulent in a mouse skin infection model. We fully sequenced the genome of JKD6159 and confirmed that JKD6159 is a distinct clone with 7616 single nucleotide polymorphisms (SNPs) distinguishing this strain from all other S. aureus genomes. Despite its high virulence there were surprisingly few virulence determinants. However, genes encoding α-hemolysin, Panton-Valentine leukocidin (PVL) and α-type phenol soluble modulins were present. Genome comparisons revealed 32 additional CDS in JKD6159 but none appeared to encode new virulence factors, suggesting that this clone's enhanced pathogenicity could lie within subtler genome changes, such as SNPs within regulatory genes. To investigate the role of accessory genome elements in CA-MRSA epidemiology, we next sequenced three additional Australian non-ST93 CA-MRSA strains and compared them with JKD6159, 19 completed S. aureus genomes and 59 additional S. aureus genomes for which unassembled genome sequence data was publicly available (82 genomes in total). These comparisons showed that despite its distinctive genotype, JKD6159 and other CA-MRSA clones (including USA300) share a conserved repertoire of three notable accessory elements (SSCmecIV, PVL prophage, and pMW2). This study demonstrates that the genetically distinct ST93 CA-MRSA from Australia is highly virulent. Our comparisons of geographically and genetically diverse CA-MRSA genomes suggest that apparent convergent evolution in CA-MRSA may be better explained by the rapid dissemination of a highly conserved accessory genome from a common source.","author":[{"dropping-particle":"","family":"Chua","given":"Kyra Y.L.","non-dropping-particle":"","parse-names":false,"suffix":""},{"dropping-particle":"","family":"Seemann","given":"Torsten","non-dropping-particle":"","parse-names":false,"suffix":""},{"dropping-particle":"","family":"Harrison","given":"Paul F.","non-dropping-particle":"","parse-names":false,"suffix":""},{"dropping-particle":"","family":"Monagle","given":"Shaun","non-dropping-particle":"","parse-names":false,"suffix":""},{"dropping-particle":"","family":"Korman","given":"Tony M.","non-dropping-particle":"","parse-names":false,"suffix":""},{"dropping-particle":"","family":"Johnson","given":"Paul D.R.","non-dropping-particle":"","parse-names":false,"suffix":""},{"dropping-particle":"","family":"Coombs","given":"Geoffrey W.","non-dropping-particle":"","parse-names":false,"suffix":""},{"dropping-particle":"","family":"Howden","given":"Brian O.","non-dropping-particle":"","parse-names":false,"suffix":""},{"dropping-particle":"","family":"Davies","given":"John K.","non-dropping-particle":"","parse-names":false,"suffix":""},{"dropping-particle":"","family":"Howden","given":"Benjamin P.","non-dropping-particle":"","parse-names":false,"suffix":""},{"dropping-particle":"","family":"Stinear","given":"Timothy P.","non-dropping-particle":"","parse-names":false,"suffix":""}],"container-title":"PLoS ONE","id":"ITEM-1","issued":{"date-parts":[["2011"]]},"title":"The dominant Australian community-acquired methicillin-resistant Staphylococcus aureus clone ST93-IV [2B] is highly virulent and genetically distinct","type":"article-journal"},"uris":["http://www.mendeley.com/documents/?uuid=4cbf9111-d7a0-4538-81ec-e6a8a6c8b597"]}],"mendeley":{"formattedCitation":"(42)","plainTextFormattedCitation":"(42)","previouslyFormattedCitation":"(42)"},"properties":{"noteIndex":0},"schema":"https://github.com/citation-style-language/schema/raw/master/csl-citation.json"}</w:instrText>
      </w:r>
      <w:r w:rsidR="0033715A">
        <w:fldChar w:fldCharType="separate"/>
      </w:r>
      <w:r w:rsidR="0033715A" w:rsidRPr="0033715A">
        <w:rPr>
          <w:noProof/>
        </w:rPr>
        <w:t>(42)</w:t>
      </w:r>
      <w:r w:rsidR="0033715A">
        <w:fldChar w:fldCharType="end"/>
      </w:r>
      <w:r w:rsidR="002502C3">
        <w:t xml:space="preserve">.  Based on this concept, it is presumed that patients with larger clouds of diversity have been colonised for longer periods of time </w:t>
      </w:r>
      <w:r w:rsidR="0033715A">
        <w:fldChar w:fldCharType="begin" w:fldLock="1"/>
      </w:r>
      <w:r w:rsidR="0033715A">
        <w:instrText>ADDIN CSL_CITATION {"citationItems":[{"id":"ITEM-1","itemData":{"DOI":"10.1101/gr.174730.114","ISBN":"0092-8674","ISSN":"15495469","PMID":"25491771","abstract":"Most cancer cells release heterogeneous populations of extracellular vesicles (EVs) containing proteins, lipids, and nucleic acids. In vitro experiments showed that EV uptake can lead to transfer of functional mRNA and altered cellular behavior. However, similar in vivo experiments remain challenging because cells that take up EVs cannot be discriminated from non-EV-receiving cells. Here, we used the Cre-LoxP system to directly identify tumor cells that take up EVs in vivo. We show that EVs released by malignant tumor cells are taken up by less malignant tumor cells located within the same and within distant tumors and that these EVs carry mRNAs involved in migration and metastasis. By intravital imaging, we show that the less malignant tumor cells that take up EVs display enhanced migratory behavior and metastatic capacity. We postulate that tumor cells locally and systemically share molecules carried by EVs in vivo and that this affects cellular behavior.","author":[{"dropping-particle":"","family":"Tong","given":"Steven Y.C.","non-dropping-particle":"","parse-names":false,"suffix":""},{"dropping-particle":"","family":"Holden","given":"Matthew T.G.","non-dropping-particle":"","parse-names":false,"suffix":""},{"dropping-particle":"","family":"Nickerson","given":"Emma K.","non-dropping-particle":"","parse-names":false,"suffix":""},{"dropping-particle":"","family":"Cooper","given":"Ben S.","non-dropping-particle":"","parse-names":false,"suffix":""},{"dropping-particle":"","family":"Koser","given":"Claudio U.","non-dropping-particle":"","parse-names":false,"suffix":""},{"dropping-particle":"","family":"Cori","given":"Anne","non-dropping-particle":"","parse-names":false,"suffix":""},{"dropping-particle":"","family":"Jombart","given":"Thibaut","non-dropping-particle":"","parse-names":false,"suffix":""},{"dropping-particle":"","family":"Cauchemez","given":"Simon","non-dropping-particle":"","parse-names":false,"suffix":""},{"dropping-particle":"","family":"Fraser","given":"Christophe","non-dropping-particle":"","parse-names":false,"suffix":""},{"dropping-particle":"","family":"Wuthiekanun","given":"Vanaporn","non-dropping-particle":"","parse-names":false,"suffix":""},{"dropping-particle":"","family":"Thaipadungpanit","given":"Janjira","non-dropping-particle":"","parse-names":false,"suffix":""},{"dropping-particle":"","family":"Hongsuwan","given":"Maliwan","non-dropping-particle":"","parse-names":false,"suffix":""},{"dropping-particle":"","family":"Day","given":"Nicholas P.","non-dropping-particle":"","parse-names":false,"suffix":""},{"dropping-particle":"","family":"Limmathurotsakul","given":"Direk","non-dropping-particle":"","parse-names":false,"suffix":""},{"dropping-particle":"","family":"Parkhill","given":"Julian","non-dropping-particle":"","parse-names":false,"suffix":""},{"dropping-particle":"","family":"Peacock","given":"Sharon J.","non-dropping-particle":"","parse-names":false,"suffix":""}],"container-title":"Genome Research","id":"ITEM-1","issued":{"date-parts":[["2015"]]},"title":"Genome sequencing defines phylogeny and spread of methicillin-resistant Staphylococcus aureus in a high transmission setting","type":"article-journal"},"uris":["http://www.mendeley.com/documents/?uuid=e496c3d6-f735-49ee-825e-1cb7a413e8be"]}],"mendeley":{"formattedCitation":"(43)","plainTextFormattedCitation":"(43)","previouslyFormattedCitation":"(43)"},"properties":{"noteIndex":0},"schema":"https://github.com/citation-style-language/schema/raw/master/csl-citation.json"}</w:instrText>
      </w:r>
      <w:r w:rsidR="0033715A">
        <w:fldChar w:fldCharType="separate"/>
      </w:r>
      <w:r w:rsidR="0033715A" w:rsidRPr="0033715A">
        <w:rPr>
          <w:noProof/>
        </w:rPr>
        <w:t>(43)</w:t>
      </w:r>
      <w:r w:rsidR="0033715A">
        <w:fldChar w:fldCharType="end"/>
      </w:r>
      <w:r w:rsidR="00FC719E">
        <w:t>.</w:t>
      </w:r>
      <w:r w:rsidR="000A30C4">
        <w:t xml:space="preserve">  As bacteria spread to new hosts and across nations and continents, this molecular clock of variation can reveal the transmission pathway.</w:t>
      </w:r>
      <w:r w:rsidR="002D36B9">
        <w:t xml:space="preserve">  This was</w:t>
      </w:r>
      <w:r w:rsidR="00B355AF">
        <w:t xml:space="preserve"> first </w:t>
      </w:r>
      <w:r w:rsidR="002D36B9">
        <w:t xml:space="preserve">seen </w:t>
      </w:r>
      <w:r w:rsidR="00B355AF">
        <w:t xml:space="preserve">in a large-scale epidemiological study of MRSA ST239 isolates from across the globe </w:t>
      </w:r>
      <w:r w:rsidR="0033715A">
        <w:fldChar w:fldCharType="begin" w:fldLock="1"/>
      </w:r>
      <w:r w:rsidR="0033715A">
        <w:instrText>ADDIN CSL_CITATION {"citationItems":[{"id":"ITEM-1","itemData":{"DOI":"10.1126/science.1182395","ISBN":"1752-3389","ISSN":"00368075","PMID":"22662019","abstract":"The genus Hypericum L. (St. John’s Wort, Hypericaceae) includes, at the most recent count, 469 species that are either naturally occurring on, or which have been introduced to, every continent in the world, except Antarctica. These species occur as herbs, shrubs, and infrequently trees, and are Hypericum L. (St. John’s Wort, Hypericaceae) includes, at the most recent count, 469 found in a variety of habitats in temperate regions and in high mountains in the tropics, avoiding only zones of extreme aridity, temperature and/or salinity. Monographic work on the genus has perforatum resulted in the recognition and description of 36 taxonomic sections, delineated by specific combinations of morphological characteristics and biogeographic distribution ranges. L. (Common St. John’s wort, section ), one of the best-known members of the genus, is an important medicinal herb of which extracts are taken for their reported activity against mild to moderate depression. Many other species have been incorporated in traditional Hypericum Hypericum medicine systems in countries around the world, or are sold as ornamentals. Several classes of interesting bioactive secondary metabolites, including naphthodianthrones (e.g. hypericin and pseudohypericin), flavonol glycosides (e.g. isoquercitrin and hyperoside), biflavonoids (e.g. amentoflavone), phloroglucinol derivatives (e.g. hyperforin and adhyperforin) and xanthones have been identified from members of the genus. A general overview of the taxonomy of the genus and the distribution of relevant secondary metabolites is presented.","author":[{"dropping-particle":"","family":"Harris","given":"Simon R.","non-dropping-particle":"","parse-names":false,"suffix":""},{"dropping-particle":"","family":"Feil","given":"Edward J.","non-dropping-particle":"","parse-names":false,"suffix":""},{"dropping-particle":"","family":"Holden","given":"Matthew T.G.","non-dropping-particle":"","parse-names":false,"suffix":""},{"dropping-particle":"","family":"Quail","given":"Michael A.","non-dropping-particle":"","parse-names":false,"suffix":""},{"dropping-particle":"","family":"Nickerson","given":"Emma K.","non-dropping-particle":"","parse-names":false,"suffix":""},{"dropping-particle":"","family":"Chantratita","given":"Narisara","non-dropping-particle":"","parse-names":false,"suffix":""},{"dropping-particle":"","family":"Gardete","given":"Susana","non-dropping-particle":"","parse-names":false,"suffix":""},{"dropping-particle":"","family":"Tavares","given":"Ana","non-dropping-particle":"","parse-names":false,"suffix":""},{"dropping-particle":"","family":"Day","given":"Nick","non-dropping-particle":"","parse-names":false,"suffix":""},{"dropping-particle":"","family":"Lindsay","given":"Jodi A.","non-dropping-particle":"","parse-names":false,"suffix":""},{"dropping-particle":"","family":"Edgeworth","given":"Jonathan D.","non-dropping-particle":"","parse-names":false,"suffix":""},{"dropping-particle":"","family":"Lencastre","given":"Hermínia","non-dropping-particle":"De","parse-names":false,"suffix":""},{"dropping-particle":"","family":"Parkhill","given":"Julian","non-dropping-particle":"","parse-names":false,"suffix":""},{"dropping-particle":"","family":"Peacock","given":"Sharon J.","non-dropping-particle":"","parse-names":false,"suffix":""},{"dropping-particle":"","family":"Bentley","given":"Stephen D.","non-dropping-particle":"","parse-names":false,"suffix":""}],"container-title":"Science","id":"ITEM-1","issue":"5964","issued":{"date-parts":[["2010"]]},"page":"469-474","title":"Evolution of MRSA during hospital transmission and intercontinental spread","type":"article-journal","volume":"327"},"uris":["http://www.mendeley.com/documents/?uuid=5707a53a-26a0-4e33-8fef-fa5411f63c2f"]}],"mendeley":{"formattedCitation":"(36)","plainTextFormattedCitation":"(36)","previouslyFormattedCitation":"(36)"},"properties":{"noteIndex":0},"schema":"https://github.com/citation-style-language/schema/raw/master/csl-citation.json"}</w:instrText>
      </w:r>
      <w:r w:rsidR="0033715A">
        <w:fldChar w:fldCharType="separate"/>
      </w:r>
      <w:r w:rsidR="0033715A" w:rsidRPr="0033715A">
        <w:rPr>
          <w:noProof/>
        </w:rPr>
        <w:t>(36)</w:t>
      </w:r>
      <w:r w:rsidR="0033715A">
        <w:fldChar w:fldCharType="end"/>
      </w:r>
      <w:r w:rsidR="00B355AF">
        <w:t xml:space="preserve"> which </w:t>
      </w:r>
      <w:r w:rsidR="002D36B9">
        <w:t xml:space="preserve">confirmed expected transmission pathways and identified </w:t>
      </w:r>
      <w:r w:rsidR="00B355AF">
        <w:t>unexpected</w:t>
      </w:r>
      <w:r w:rsidR="002D36B9">
        <w:t xml:space="preserve"> ones</w:t>
      </w:r>
      <w:r w:rsidR="00B355AF">
        <w:t xml:space="preserve">.  </w:t>
      </w:r>
    </w:p>
    <w:p w14:paraId="29365AC1" w14:textId="38334B6C" w:rsidR="00187A4C" w:rsidRDefault="00187A4C" w:rsidP="00657708">
      <w:r>
        <w:t xml:space="preserve">It is important to note that </w:t>
      </w:r>
      <w:r w:rsidR="00812542">
        <w:t xml:space="preserve">the </w:t>
      </w:r>
      <w:r w:rsidR="00657708">
        <w:t xml:space="preserve">Illumina whole genome sequence </w:t>
      </w:r>
      <w:r w:rsidR="00812542">
        <w:t xml:space="preserve">methodology used to compare bacterial genomes and identify SNVs </w:t>
      </w:r>
      <w:r w:rsidR="00B355AF">
        <w:t>f</w:t>
      </w:r>
      <w:r w:rsidR="00657708">
        <w:t>or transmission studies</w:t>
      </w:r>
      <w:r w:rsidR="00812542">
        <w:t xml:space="preserve"> </w:t>
      </w:r>
      <w:r w:rsidR="00B355AF">
        <w:t>restricts analysis to the conserved regions of the genome in any given dataset.  This is typically the core genome only, and will vary between experiments.</w:t>
      </w:r>
      <w:r w:rsidR="00812542">
        <w:t xml:space="preserve">  </w:t>
      </w:r>
      <w:r w:rsidR="00657708">
        <w:t xml:space="preserve">The analysis will be most discriminatory when related isolates are compared, such as those belonging to the same lineage.  </w:t>
      </w:r>
      <w:r w:rsidR="00977A04">
        <w:t>V</w:t>
      </w:r>
      <w:r w:rsidR="00B355AF">
        <w:t xml:space="preserve">ariable </w:t>
      </w:r>
      <w:r w:rsidR="002502C3">
        <w:t>regions of the chromosome</w:t>
      </w:r>
      <w:r w:rsidR="00977A04">
        <w:t>,</w:t>
      </w:r>
      <w:r w:rsidR="002502C3">
        <w:t xml:space="preserve"> such as the MGEs</w:t>
      </w:r>
      <w:r w:rsidR="00977A04">
        <w:t>,</w:t>
      </w:r>
      <w:r w:rsidR="002502C3">
        <w:t xml:space="preserve"> </w:t>
      </w:r>
      <w:r w:rsidR="00977A04">
        <w:t>are usually</w:t>
      </w:r>
      <w:r w:rsidR="00B355AF">
        <w:t xml:space="preserve"> excluded</w:t>
      </w:r>
      <w:r w:rsidR="00657708">
        <w:t xml:space="preserve"> from analysis</w:t>
      </w:r>
      <w:r w:rsidR="00B355AF">
        <w:t xml:space="preserve">.  </w:t>
      </w:r>
      <w:r w:rsidR="00977A04">
        <w:t>Nevertheless</w:t>
      </w:r>
      <w:r w:rsidR="00B355AF">
        <w:t xml:space="preserve">, it is an extremely </w:t>
      </w:r>
      <w:r w:rsidR="00977A04">
        <w:t>powerful</w:t>
      </w:r>
      <w:r w:rsidR="00B355AF">
        <w:t xml:space="preserve"> method for </w:t>
      </w:r>
      <w:r w:rsidR="002502C3">
        <w:t>analysi</w:t>
      </w:r>
      <w:r w:rsidR="00B355AF">
        <w:t xml:space="preserve">s of </w:t>
      </w:r>
      <w:r w:rsidR="002502C3">
        <w:t xml:space="preserve">the evolutionary relationship of isolates and </w:t>
      </w:r>
      <w:r w:rsidR="00657708">
        <w:t>for predicting how recently</w:t>
      </w:r>
      <w:r w:rsidR="002502C3">
        <w:t xml:space="preserve"> they shared a common ancestor.</w:t>
      </w:r>
      <w:r w:rsidR="00812542">
        <w:t xml:space="preserve">  </w:t>
      </w:r>
    </w:p>
    <w:p w14:paraId="23031C97" w14:textId="60769FED" w:rsidR="00187A4C" w:rsidRPr="00812542" w:rsidRDefault="001E3A88" w:rsidP="000C0E54">
      <w:pPr>
        <w:rPr>
          <w:b/>
        </w:rPr>
      </w:pPr>
      <w:r w:rsidRPr="006F48A3">
        <w:rPr>
          <w:b/>
          <w:i/>
        </w:rPr>
        <w:t>S. aureus</w:t>
      </w:r>
      <w:r w:rsidR="00812542" w:rsidRPr="00812542">
        <w:rPr>
          <w:b/>
        </w:rPr>
        <w:t xml:space="preserve"> lineages</w:t>
      </w:r>
    </w:p>
    <w:p w14:paraId="5F6C88DF" w14:textId="7FB4D3DF" w:rsidR="00CE6482" w:rsidRDefault="00C76409" w:rsidP="000C0E54">
      <w:r>
        <w:t xml:space="preserve">The </w:t>
      </w:r>
      <w:r w:rsidR="001E3A88" w:rsidRPr="006F48A3">
        <w:rPr>
          <w:i/>
        </w:rPr>
        <w:t>S. aureus</w:t>
      </w:r>
      <w:r>
        <w:t xml:space="preserve"> species has a population structu</w:t>
      </w:r>
      <w:r w:rsidR="00CE6482">
        <w:t>re that divides into lineages, which are often referred to as</w:t>
      </w:r>
      <w:r>
        <w:t xml:space="preserve"> </w:t>
      </w:r>
      <w:r w:rsidR="00812542">
        <w:t>clonal complexes</w:t>
      </w:r>
      <w:r w:rsidR="00752065">
        <w:t xml:space="preserve"> </w:t>
      </w:r>
      <w:r w:rsidR="00DB2A08">
        <w:t xml:space="preserve">(CCs) </w:t>
      </w:r>
      <w:r w:rsidR="0033715A">
        <w:fldChar w:fldCharType="begin" w:fldLock="1"/>
      </w:r>
      <w:r w:rsidR="0033715A">
        <w:instrText>ADDIN CSL_CITATION {"citationItems":[{"id":"ITEM-1","itemData":{"DOI":"10.1128/JB.188.2.669-676.2006","ISBN":"0021-9193 (Print)\\r0021-9193 (Linking)","ISSN":"00219193","PMID":"16385056","abstract":"Staphylococcus aureus is the most common cause of hospital-acquired infection. In healthy hosts outside of the health care setting, S. aureus is a frequent colonizer of the human nose but rarely causes severe invasive infection such as bacteremia, endocarditis, or osteomyelitis. To identify genes associated with community-acquired invasive isolates, regions of genomic variability, and the S. aureus population structure, we compared 61 community-acquired invasive isolates of S. aureus and 100 nasal carriage isolates from healthy donors using a microarray spotted with PCR products representing every gene from the seven S. aureus sequencing projects. The core genes common to all strains were identified, and 10 dominant lineages of S. aureus were clearly discriminated. Each lineage carried a unique combination of hundreds of \"core variable\" (CV) genes scattered throughout the chromosome, suggesting a common ancestor but early evolutionary divergence. Many CV genes are regulators of virulence genes or known or predicted to be expressed on the bacterial surface and to interact with the host during nasal colonization and infection. Within each lineage, isolates showed substantial variation in the carriage of mobile genetic elements and their associated virulence and resistance genes, indicating frequent horizontal transfer. However, we were unable to identify any association between lineage or gene and invasive isolates. We suggest that the S. aureus gene combinations necessary for invasive disease may also be necessary for nasal colonization and that community-acquired invasive disease is strongly dependent on host factors","author":[{"dropping-particle":"","family":"Lindsay","given":"Jodi A.","non-dropping-particle":"","parse-names":false,"suffix":""},{"dropping-particle":"","family":"Moore","given":"Catrin E.","non-dropping-particle":"","parse-names":false,"suffix":""},{"dropping-particle":"","family":"Day","given":"Nicholas P.","non-dropping-particle":"","parse-names":false,"suffix":""},{"dropping-particle":"","family":"Peacock","given":"Sharon J.","non-dropping-particle":"","parse-names":false,"suffix":""},{"dropping-particle":"","family":"Witney","given":"Adam A.","non-dropping-particle":"","parse-names":false,"suffix":""},{"dropping-particle":"","family":"Stabler","given":"Richard A.","non-dropping-particle":"","parse-names":false,"suffix":""},{"dropping-particle":"","family":"Husain","given":"Sarah E.","non-dropping-particle":"","parse-names":false,"suffix":""},{"dropping-particle":"","family":"Butcher","given":"Philip D.","non-dropping-particle":"","parse-names":false,"suffix":""},{"dropping-particle":"","family":"Hinds","given":"Jason","non-dropping-particle":"","parse-names":false,"suffix":""}],"container-title":"Journal of Bacteriology","id":"ITEM-1","issue":"2","issued":{"date-parts":[["2006"]]},"page":"669-676","title":"Microarrays reveal that each of the ten dominant lineages of Staphylococcus aureus has a unique combination of surface-associated and regulatory genes","type":"article-journal","volume":"188"},"uris":["http://www.mendeley.com/documents/?uuid=6389a388-8ad5-4272-bb95-13be7c211b49"]}],"mendeley":{"formattedCitation":"(44)","plainTextFormattedCitation":"(44)","previouslyFormattedCitation":"(44)"},"properties":{"noteIndex":0},"schema":"https://github.com/citation-style-language/schema/raw/master/csl-citation.json"}</w:instrText>
      </w:r>
      <w:r w:rsidR="0033715A">
        <w:fldChar w:fldCharType="separate"/>
      </w:r>
      <w:r w:rsidR="0033715A" w:rsidRPr="0033715A">
        <w:rPr>
          <w:noProof/>
        </w:rPr>
        <w:t>(44)</w:t>
      </w:r>
      <w:r w:rsidR="0033715A">
        <w:fldChar w:fldCharType="end"/>
      </w:r>
      <w:r w:rsidR="000C0E54">
        <w:t xml:space="preserve">.  Some of these lineages are dominant (common) while </w:t>
      </w:r>
      <w:r w:rsidR="00CE6482">
        <w:t>most</w:t>
      </w:r>
      <w:r w:rsidR="00752065">
        <w:t xml:space="preserve"> </w:t>
      </w:r>
      <w:r w:rsidR="000C0E54">
        <w:t xml:space="preserve">others are rare </w:t>
      </w:r>
      <w:r w:rsidR="0033715A">
        <w:fldChar w:fldCharType="begin" w:fldLock="1"/>
      </w:r>
      <w:r w:rsidR="0033715A">
        <w:instrText>ADDIN CSL_CITATION {"citationItems":[{"id":"ITEM-1","itemData":{"DOI":"10.1128/JB.185.11.3307-3316.2003","ISBN":"0021-9193 (Print)","ISSN":"00219193","PMID":"12754228","abstract":"Staphylococcus aureus is an important human pathogen and represents a growing public health burden owing to the emergence and spread of antibiotic-resistant clones, particularly within the hospital environment. Despite this, basic questions about the evolution and population biology of the species, particularly with regard to the extent and impact of homologous recombination, remain unanswered. We address these issues through an analysis of sequence data obtained from the characterization by multilocus sequence typing (MLST) of 334 isolates of S. aureus, recovered from a well-defined population, over a limited time span. We find no significant differences in the distribution of multilocus genotypes between strains isolated from carriers and those from patients with invasive disease; there is, therefore, no evidence from MLST data, which index variation within the stable \"core\" genome, for the existence of hypervirulent clones of this pathogen. Examination of the sequence changes at MLST loci during clonal diversification shows that point mutations give rise to new alleles at least 15-fold more frequently than does recombination. This contrasts with the naturally transformable species Neisseria meningitidis and Streptococcus pneumoniae, in which alleles change between 5- and 10-fold more frequently by recombination than by mutation. However, phylogenetic analysis suggests that homologous recombination does contribute toward the evolution of this species over the long term. Finally, we note a striking excess of nonsynonymous substitutions in comparisons between isolates belonging to the same clonal complex compared to isolates belonging to different clonal complexes, suggesting that the removal of deleterious mutations by purifying selection may be relatively slow.","author":[{"dropping-particle":"","family":"Feil","given":"Edward J.","non-dropping-particle":"","parse-names":false,"suffix":""},{"dropping-particle":"","family":"Cooper","given":"Jessica E.","non-dropping-particle":"","parse-names":false,"suffix":""},{"dropping-particle":"","family":"Grundmann","given":"Hajo","non-dropping-particle":"","parse-names":false,"suffix":""},{"dropping-particle":"","family":"Robinson","given":"D. Ashley","non-dropping-particle":"","parse-names":false,"suffix":""},{"dropping-particle":"","family":"Enright","given":"Mark C.","non-dropping-particle":"","parse-names":false,"suffix":""},{"dropping-particle":"","family":"Berendt","given":"Tony","non-dropping-particle":"","parse-names":false,"suffix":""},{"dropping-particle":"","family":"Peacock","given":"Sharon J.","non-dropping-particle":"","parse-names":false,"suffix":""},{"dropping-particle":"","family":"Smith","given":"John Maynard","non-dropping-particle":"","parse-names":false,"suffix":""},{"dropping-particle":"","family":"Murphy","given":"Michael","non-dropping-particle":"","parse-names":false,"suffix":""},{"dropping-particle":"","family":"Spratt","given":"Brian G.","non-dropping-particle":"","parse-names":false,"suffix":""},{"dropping-particle":"","family":"Moore","given":"Catrin E.","non-dropping-particle":"","parse-names":false,"suffix":""},{"dropping-particle":"","family":"Day","given":"Nicholas P.J.","non-dropping-particle":"","parse-names":false,"suffix":""}],"container-title":"Journal of Bacteriology","id":"ITEM-1","issued":{"date-parts":[["2003"]]},"title":"How clonal is Staphylococcus aureus?","type":"article-journal"},"uris":["http://www.mendeley.com/documents/?uuid=83623fb8-d26f-4652-ae4b-a4d418c4e76a"]}],"mendeley":{"formattedCitation":"(45)","plainTextFormattedCitation":"(45)","previouslyFormattedCitation":"(45)"},"properties":{"noteIndex":0},"schema":"https://github.com/citation-style-language/schema/raw/master/csl-citation.json"}</w:instrText>
      </w:r>
      <w:r w:rsidR="0033715A">
        <w:fldChar w:fldCharType="separate"/>
      </w:r>
      <w:r w:rsidR="0033715A" w:rsidRPr="0033715A">
        <w:rPr>
          <w:noProof/>
        </w:rPr>
        <w:t>(45)</w:t>
      </w:r>
      <w:r w:rsidR="0033715A">
        <w:fldChar w:fldCharType="end"/>
      </w:r>
      <w:r w:rsidR="000C0E54">
        <w:t>.  Isolates from the same lineage share a core genome that is highly conserved and unique from other lineages.</w:t>
      </w:r>
      <w:r w:rsidR="000A30C4">
        <w:t xml:space="preserve">  </w:t>
      </w:r>
      <w:r w:rsidR="00752065">
        <w:t>E</w:t>
      </w:r>
      <w:r w:rsidR="000A30C4">
        <w:t>ach lineage is s</w:t>
      </w:r>
      <w:r w:rsidR="00752065">
        <w:t>ufficiently</w:t>
      </w:r>
      <w:r w:rsidR="000A30C4">
        <w:t xml:space="preserve"> different</w:t>
      </w:r>
      <w:r w:rsidR="00752065">
        <w:t xml:space="preserve"> that</w:t>
      </w:r>
      <w:r w:rsidR="000A30C4">
        <w:t xml:space="preserve"> whole genome sequencing is rarely used to compare isolates from different lineages as the variation is too great to infer </w:t>
      </w:r>
      <w:r w:rsidR="000A30C4">
        <w:lastRenderedPageBreak/>
        <w:t>epidemiological relationships.</w:t>
      </w:r>
      <w:r w:rsidR="00DB2A08">
        <w:t xml:space="preserve">  </w:t>
      </w:r>
      <w:r w:rsidR="00752065">
        <w:t>Lineage-specific varia</w:t>
      </w:r>
      <w:r w:rsidR="00B1293E">
        <w:t>tion includes thousands of</w:t>
      </w:r>
      <w:r w:rsidR="00752065">
        <w:t xml:space="preserve"> SNVs throughout the genome</w:t>
      </w:r>
      <w:r w:rsidR="00CE6482">
        <w:t>, as well as insertions, deletions and variable regions</w:t>
      </w:r>
      <w:r w:rsidR="00B1293E">
        <w:t>. I</w:t>
      </w:r>
      <w:r w:rsidR="00812542">
        <w:t>solates from the same lineage</w:t>
      </w:r>
      <w:r w:rsidR="00CE6482">
        <w:t xml:space="preserve"> have</w:t>
      </w:r>
      <w:r w:rsidR="000C0E54">
        <w:t xml:space="preserve"> </w:t>
      </w:r>
      <w:r w:rsidR="002E33C5">
        <w:t>extremely</w:t>
      </w:r>
      <w:r w:rsidR="005F5523">
        <w:t xml:space="preserve"> high levels of conservation</w:t>
      </w:r>
      <w:r w:rsidR="00B1293E">
        <w:t xml:space="preserve"> </w:t>
      </w:r>
      <w:r w:rsidR="00CE6482">
        <w:t>in their core genomes across these SNVs and variable regions</w:t>
      </w:r>
      <w:r w:rsidR="002E33C5">
        <w:t>, indicating a close evolutionary relationship</w:t>
      </w:r>
      <w:r w:rsidR="003722FA">
        <w:t xml:space="preserve">.  </w:t>
      </w:r>
    </w:p>
    <w:p w14:paraId="22B41232" w14:textId="13B93082" w:rsidR="000C0E54" w:rsidRDefault="003722FA" w:rsidP="000C0E54">
      <w:r>
        <w:t>Th</w:t>
      </w:r>
      <w:r w:rsidR="002E33C5">
        <w:t xml:space="preserve">e naming of lineages is based on the original clonal complexes (CC) assigned by </w:t>
      </w:r>
      <w:r w:rsidR="00C76409">
        <w:t>multi-locus sequencing type (</w:t>
      </w:r>
      <w:r w:rsidR="00812542">
        <w:t>MLST</w:t>
      </w:r>
      <w:r w:rsidR="00C76409">
        <w:t>) typing system</w:t>
      </w:r>
      <w:r w:rsidR="002E33C5">
        <w:t>, where</w:t>
      </w:r>
      <w:r w:rsidR="00C76409">
        <w:t xml:space="preserve"> </w:t>
      </w:r>
      <w:r w:rsidR="002E33C5">
        <w:t xml:space="preserve">the sequence of </w:t>
      </w:r>
      <w:r w:rsidR="00DB2A08">
        <w:t xml:space="preserve">seven </w:t>
      </w:r>
      <w:r w:rsidR="002E33C5">
        <w:t xml:space="preserve">housekeeping </w:t>
      </w:r>
      <w:r w:rsidR="00DB2A08">
        <w:t xml:space="preserve">genes </w:t>
      </w:r>
      <w:r w:rsidR="00C76409">
        <w:t>wa</w:t>
      </w:r>
      <w:r w:rsidR="00812542">
        <w:t xml:space="preserve">s </w:t>
      </w:r>
      <w:r w:rsidR="002E33C5">
        <w:t>compared.  I</w:t>
      </w:r>
      <w:r w:rsidR="00812542">
        <w:t xml:space="preserve">solates with </w:t>
      </w:r>
      <w:r w:rsidR="002E33C5">
        <w:t xml:space="preserve">seven </w:t>
      </w:r>
      <w:r w:rsidR="00812542">
        <w:t xml:space="preserve">identical sequences </w:t>
      </w:r>
      <w:r w:rsidR="002E33C5">
        <w:t>are</w:t>
      </w:r>
      <w:r w:rsidR="00DB2A08">
        <w:t xml:space="preserve"> group</w:t>
      </w:r>
      <w:r w:rsidR="002E33C5">
        <w:t>ed</w:t>
      </w:r>
      <w:r w:rsidR="00812542">
        <w:t xml:space="preserve"> together </w:t>
      </w:r>
      <w:r w:rsidR="00FC719E">
        <w:t xml:space="preserve">into the same sequence type (ST) </w:t>
      </w:r>
      <w:r w:rsidR="00812542">
        <w:t>and those with</w:t>
      </w:r>
      <w:r w:rsidR="002E33C5">
        <w:t xml:space="preserve"> five or six identical sequences </w:t>
      </w:r>
      <w:r w:rsidR="00DB2A08">
        <w:t>are</w:t>
      </w:r>
      <w:r w:rsidR="00C76409">
        <w:t xml:space="preserve"> assigned</w:t>
      </w:r>
      <w:r w:rsidR="00812542">
        <w:t xml:space="preserve"> to the same</w:t>
      </w:r>
      <w:r w:rsidR="00FC719E">
        <w:t xml:space="preserve"> clonal complex (CC)</w:t>
      </w:r>
      <w:r w:rsidR="00B1293E">
        <w:t xml:space="preserve"> </w:t>
      </w:r>
      <w:r w:rsidR="005F5523">
        <w:fldChar w:fldCharType="begin" w:fldLock="1"/>
      </w:r>
      <w:r w:rsidR="005F5523">
        <w:instrText>ADDIN CSL_CITATION {"citationItems":[{"id":"ITEM-1","itemData":{"DOI":"10.1128/JB.185.11.3307-3316.2003","ISBN":"0021-9193 (Print)","ISSN":"00219193","PMID":"12754228","abstract":"Staphylococcus aureus is an important human pathogen and represents a growing public health burden owing to the emergence and spread of antibiotic-resistant clones, particularly within the hospital environment. Despite this, basic questions about the evolution and population biology of the species, particularly with regard to the extent and impact of homologous recombination, remain unanswered. We address these issues through an analysis of sequence data obtained from the characterization by multilocus sequence typing (MLST) of 334 isolates of S. aureus, recovered from a well-defined population, over a limited time span. We find no significant differences in the distribution of multilocus genotypes between strains isolated from carriers and those from patients with invasive disease; there is, therefore, no evidence from MLST data, which index variation within the stable \"core\" genome, for the existence of hypervirulent clones of this pathogen. Examination of the sequence changes at MLST loci during clonal diversification shows that point mutations give rise to new alleles at least 15-fold more frequently than does recombination. This contrasts with the naturally transformable species Neisseria meningitidis and Streptococcus pneumoniae, in which alleles change between 5- and 10-fold more frequently by recombination than by mutation. However, phylogenetic analysis suggests that homologous recombination does contribute toward the evolution of this species over the long term. Finally, we note a striking excess of nonsynonymous substitutions in comparisons between isolates belonging to the same clonal complex compared to isolates belonging to different clonal complexes, suggesting that the removal of deleterious mutations by purifying selection may be relatively slow.","author":[{"dropping-particle":"","family":"Feil","given":"Edward J.","non-dropping-particle":"","parse-names":false,"suffix":""},{"dropping-particle":"","family":"Cooper","given":"Jessica E.","non-dropping-particle":"","parse-names":false,"suffix":""},{"dropping-particle":"","family":"Grundmann","given":"Hajo","non-dropping-particle":"","parse-names":false,"suffix":""},{"dropping-particle":"","family":"Robinson","given":"D. Ashley","non-dropping-particle":"","parse-names":false,"suffix":""},{"dropping-particle":"","family":"Enright","given":"Mark C.","non-dropping-particle":"","parse-names":false,"suffix":""},{"dropping-particle":"","family":"Berendt","given":"Tony","non-dropping-particle":"","parse-names":false,"suffix":""},{"dropping-particle":"","family":"Peacock","given":"Sharon J.","non-dropping-particle":"","parse-names":false,"suffix":""},{"dropping-particle":"","family":"Smith","given":"John Maynard","non-dropping-particle":"","parse-names":false,"suffix":""},{"dropping-particle":"","family":"Murphy","given":"Michael","non-dropping-particle":"","parse-names":false,"suffix":""},{"dropping-particle":"","family":"Spratt","given":"Brian G.","non-dropping-particle":"","parse-names":false,"suffix":""},{"dropping-particle":"","family":"Moore","given":"Catrin E.","non-dropping-particle":"","parse-names":false,"suffix":""},{"dropping-particle":"","family":"Day","given":"Nicholas P.J.","non-dropping-particle":"","parse-names":false,"suffix":""}],"container-title":"Journal of Bacteriology","id":"ITEM-1","issued":{"date-parts":[["2003"]]},"title":"How clonal is Staphylococcus aureus?","type":"article-journal"},"uris":["http://www.mendeley.com/documents/?uuid=83623fb8-d26f-4652-ae4b-a4d418c4e76a"]}],"mendeley":{"formattedCitation":"(45)","plainTextFormattedCitation":"(45)","previouslyFormattedCitation":"(45)"},"properties":{"noteIndex":0},"schema":"https://github.com/citation-style-language/schema/raw/master/csl-citation.json"}</w:instrText>
      </w:r>
      <w:r w:rsidR="005F5523">
        <w:fldChar w:fldCharType="separate"/>
      </w:r>
      <w:r w:rsidR="005F5523" w:rsidRPr="005F5523">
        <w:rPr>
          <w:noProof/>
        </w:rPr>
        <w:t>(45)</w:t>
      </w:r>
      <w:r w:rsidR="005F5523">
        <w:fldChar w:fldCharType="end"/>
      </w:r>
      <w:r w:rsidR="00812542">
        <w:t>.</w:t>
      </w:r>
      <w:r>
        <w:t xml:space="preserve">  In contrast, two isolates that have </w:t>
      </w:r>
      <w:r w:rsidR="002E33C5">
        <w:t xml:space="preserve">four or less identical </w:t>
      </w:r>
      <w:r w:rsidR="00DB2A08">
        <w:t xml:space="preserve">sequences </w:t>
      </w:r>
      <w:r>
        <w:t xml:space="preserve">typically belong to different </w:t>
      </w:r>
      <w:r w:rsidR="005F5523">
        <w:t>CC.</w:t>
      </w:r>
      <w:r>
        <w:t xml:space="preserve"> </w:t>
      </w:r>
      <w:r w:rsidR="00571447">
        <w:t xml:space="preserve"> Subsequent analysis of the highly conserved core genome across the species by WGS analysis confirms the lineage structure</w:t>
      </w:r>
      <w:r w:rsidR="005F5523">
        <w:t xml:space="preserve"> and that </w:t>
      </w:r>
      <w:r w:rsidR="009D42CE">
        <w:t xml:space="preserve">assignment of isolates to </w:t>
      </w:r>
      <w:r w:rsidR="005F5523">
        <w:t xml:space="preserve">CC </w:t>
      </w:r>
      <w:r w:rsidR="009D42CE">
        <w:t xml:space="preserve">by MLST or </w:t>
      </w:r>
      <w:r w:rsidR="005F5523">
        <w:t>lineage</w:t>
      </w:r>
      <w:r w:rsidR="009D42CE">
        <w:t xml:space="preserve"> by WGS</w:t>
      </w:r>
      <w:r w:rsidR="005F5523">
        <w:t xml:space="preserve"> correlate extremely tightly</w:t>
      </w:r>
      <w:r w:rsidR="001365DF">
        <w:t xml:space="preserve"> </w:t>
      </w:r>
      <w:r w:rsidR="001365DF">
        <w:fldChar w:fldCharType="begin" w:fldLock="1"/>
      </w:r>
      <w:r w:rsidR="0033715A">
        <w:instrText>ADDIN CSL_CITATION {"citationItems":[{"id":"ITEM-1","itemData":{"DOI":"10.7717/peerj.5261","ISSN":"2167-8359","abstract":"&lt;p&gt; Low-cost Illumina sequencing of clinically-important bacterial pathogens has generated thousands of publicly available genomic datasets. Analyzing these genomes and extracting relevant information for each pathogen and the associated clinical phenotypes requires not only resources and bioinformatic skills but organism-specific knowledge. In light of these issues, we created Staphopia, an analysis pipeline, database and application programming interface, focused on &lt;italic&gt;Staphylococcus aureus&lt;/italic&gt; , a common colonizer of humans and a major antibiotic-resistant pathogen responsible for a wide spectrum of hospital and community-associated infections. Written in Python, Staphopia’s analysis pipeline consists of submodules running open-source tools. It accepts raw FASTQ reads as an input, which undergo quality control filtration, error correction and reduction to a maximum of approximately 100× chromosome coverage. This reduction significantly reduces total runtime without detrimentally affecting the results. The pipeline performs de novo assembly-based and mapping-based analysis. Automated gene calling and annotation is performed on the assembled contigs. Read-mapping is used to call variants (single nucleotide polymorphisms and insertion/deletions) against a reference &lt;italic&gt;S. aureus&lt;/italic&gt; chromosome (N315, ST5). We ran the analysis pipeline on more than 43,000 &lt;italic&gt;S. aureus&lt;/italic&gt; shotgun Illumina genome projects in the public European Nucleotide Archive database in November 2017. We found that only a quarter of known multi-locus sequence types (STs) were represented but the top 10 STs made up 70% of all genomes. methicillin-resistant &lt;italic&gt;S. aureus&lt;/italic&gt; (MRSA) were 64% of all genomes. Using the Staphopia database we selected 380 high quality genomes deposited with good metadata, each from a different multi-locus ST, as a non-redundant diversity set for studying &lt;italic&gt;S. aureus&lt;/italic&gt; evolution. In addition to answering basic science questions, Staphopia could serve as a potential platform for rapid clinical diagnostics of &lt;italic&gt;S. aureus&lt;/italic&gt; isolates in the future. The system could also be adapted as a template for other organism-specific databases. &lt;/p&gt;","author":[{"dropping-particle":"","family":"Petit","given":"Robert A.","non-dropping-particle":"","parse-names":false,"suffix":""},{"dropping-particle":"","family":"Read","given":"Timothy D.","non-dropping-particle":"","parse-names":false,"suffix":""}],"container-title":"PeerJ","id":"ITEM-1","issued":{"date-parts":[["2018"]]},"title":"&lt;i&gt;Staphylococcus aureus&lt;/i&gt; viewed from the perspective of 40,000+ genomes","type":"article-journal"},"uris":["http://www.mendeley.com/documents/?uuid=debebdb9-587c-44bb-bc81-ca479f1493e7"]}],"mendeley":{"formattedCitation":"(26)","plainTextFormattedCitation":"(26)","previouslyFormattedCitation":"(26)"},"properties":{"noteIndex":0},"schema":"https://github.com/citation-style-language/schema/raw/master/csl-citation.json"}</w:instrText>
      </w:r>
      <w:r w:rsidR="001365DF">
        <w:fldChar w:fldCharType="separate"/>
      </w:r>
      <w:r w:rsidR="00162A08" w:rsidRPr="00162A08">
        <w:rPr>
          <w:noProof/>
        </w:rPr>
        <w:t>(26)</w:t>
      </w:r>
      <w:r w:rsidR="001365DF">
        <w:fldChar w:fldCharType="end"/>
      </w:r>
      <w:r w:rsidR="00571447">
        <w:t>.</w:t>
      </w:r>
    </w:p>
    <w:p w14:paraId="4BC61729" w14:textId="4707DC87" w:rsidR="00812542" w:rsidRDefault="00812542" w:rsidP="000C0E54">
      <w:r>
        <w:t>Microarray analysis</w:t>
      </w:r>
      <w:r w:rsidR="003722FA">
        <w:t xml:space="preserve"> across </w:t>
      </w:r>
      <w:r w:rsidR="00C76409">
        <w:t xml:space="preserve">thousands of </w:t>
      </w:r>
      <w:r w:rsidR="001E3A88" w:rsidRPr="006F48A3">
        <w:rPr>
          <w:i/>
        </w:rPr>
        <w:t>S. aureus</w:t>
      </w:r>
      <w:r w:rsidR="00C76409">
        <w:t xml:space="preserve"> genes and</w:t>
      </w:r>
      <w:r w:rsidR="003722FA">
        <w:t xml:space="preserve"> pan-genomes</w:t>
      </w:r>
      <w:r>
        <w:t xml:space="preserve"> identified a broad range of genes that were present/absent or highly variable </w:t>
      </w:r>
      <w:r w:rsidR="003722FA">
        <w:t xml:space="preserve">in </w:t>
      </w:r>
      <w:r w:rsidR="001E3A88" w:rsidRPr="006F48A3">
        <w:rPr>
          <w:i/>
        </w:rPr>
        <w:t>S. aureus</w:t>
      </w:r>
      <w:r w:rsidR="003722FA">
        <w:t xml:space="preserve"> populations </w:t>
      </w:r>
      <w:r w:rsidR="00571447">
        <w:t>but</w:t>
      </w:r>
      <w:r>
        <w:t xml:space="preserve"> were </w:t>
      </w:r>
      <w:r w:rsidR="00C76409">
        <w:t>conserved within lineages</w:t>
      </w:r>
      <w:r>
        <w:t xml:space="preserve">.  These included many </w:t>
      </w:r>
      <w:r w:rsidR="009C0D16">
        <w:t xml:space="preserve">genes encoding </w:t>
      </w:r>
      <w:r w:rsidR="00FC719E">
        <w:t xml:space="preserve">surface bound </w:t>
      </w:r>
      <w:r>
        <w:t xml:space="preserve">virulence factors and their regulators </w:t>
      </w:r>
      <w:r w:rsidR="004C7D11">
        <w:t xml:space="preserve">and immune evasion mechanisms </w:t>
      </w:r>
      <w:r w:rsidR="00A101D2">
        <w:fldChar w:fldCharType="begin" w:fldLock="1"/>
      </w:r>
      <w:r w:rsidR="0033715A">
        <w:instrText>ADDIN CSL_CITATION {"citationItems":[{"id":"ITEM-1","itemData":{"DOI":"10.1186/1471-2180-10-173","ISBN":"1471-2180 (Electronic)\\r1471-2180 (Linking)","ISSN":"14712180","PMID":"20550675","abstract":"BACKGROUND: S. aureus is a coloniser and pathogen of humans and mammals. Whole genome sequences of 58 strains of S. aureus in the public domain and data from multi-strain microarrays were compared to assess variation in the sequence of proteins known or putatively interacting with host. RESULTS: These included 24 surface proteins implicated in adhesion (ClfA, ClfB, Cna, Eap, Ebh, EbpS, FnBPA, FnBPB, IsaB, IsdA, IsdB, IsdH, SasB, SasC, SasD, SasF, SasG, SasH, SasK, SdrC, SdrD, SdrE, Spa and SraP) and 13 secreted proteins implicated in immune response evasion (Coa, Ecb, Efb, Emp, EsaC, EsxA, EssC, FLIPr, FLIPr like, Sbi, SCIN-B, SCIN-C, VWbp) located on the stable core genome. Many surface protein genes were missing or truncated, unlike immune evasion genes, and several distinct variants were identified. Domain variants were lineage specific. Unrelated lineages often possess the same sequence variant domains proving that horizontal transfer and recombination has contributed to their evolution. Surprisingly, sequenced strains from four animal S. aureus strains had surface and immune evasion proteins remarkably similar to those found in human strains, yet putative targets of these proteins vary substantially between different hosts. This suggests these proteins are not essential for virulence. However, the most variant protein domains were the putative functional regions and there is biological evidence that variants can be functional, arguing they do play a role. CONCLUSION: Surface and immune evasion genes are candidates for S. aureus vaccines, and their distribution and functionality is key. Vaccines should contain cocktails of antigens representing all variants or they will not protect against naturally occurring S. aureus populations","author":[{"dropping-particle":"","family":"McCarthy","given":"Alex J.","non-dropping-particle":"","parse-names":false,"suffix":""},{"dropping-particle":"","family":"Lindsay","given":"Jodi A.","non-dropping-particle":"","parse-names":false,"suffix":""}],"container-title":"BMC Microbiology","id":"ITEM-1","issued":{"date-parts":[["2010"]]},"title":"Genetic variation in staphylococcus aureus surface and immune evasion genes is lineage associated: Implications for vaccine design and host-pathogen interactions","type":"article-journal","volume":"10"},"uris":["http://www.mendeley.com/documents/?uuid=5af0d829-4c6b-445a-bc41-13ca89658f4c"]}],"mendeley":{"formattedCitation":"(46)","plainTextFormattedCitation":"(46)","previouslyFormattedCitation":"(46)"},"properties":{"noteIndex":0},"schema":"https://github.com/citation-style-language/schema/raw/master/csl-citation.json"}</w:instrText>
      </w:r>
      <w:r w:rsidR="00A101D2">
        <w:fldChar w:fldCharType="separate"/>
      </w:r>
      <w:r w:rsidR="0033715A" w:rsidRPr="0033715A">
        <w:rPr>
          <w:noProof/>
        </w:rPr>
        <w:t>(46)</w:t>
      </w:r>
      <w:r w:rsidR="00A101D2">
        <w:fldChar w:fldCharType="end"/>
      </w:r>
      <w:r w:rsidR="00A101D2">
        <w:fldChar w:fldCharType="begin" w:fldLock="1"/>
      </w:r>
      <w:r w:rsidR="0033715A">
        <w:instrText>ADDIN CSL_CITATION {"citationItems":[{"id":"ITEM-1","itemData":{"DOI":"10.1016/j.ijmm.2009.08.013","ISBN":"1438-4221","ISSN":"14384221","PMID":"19811948","abstract":"The evolution of new human and animal pathogenic strains of Staphylococcus aureus has been due to the accumulation of mobile genetic elements (MGE) encoding methicillin resistance and virulence factors into successful lineages. These include epidemic methicillin-resistant S. aureus in hospitals (EMRSA), community-associated MRSA (CA-MRSA), fully vancomycin-resistant MRSA (VRSA) and livestock-associated MRSA (LA-MRSA). The S. aureus population in humans is dominated by about ten S. aureus lineages while animals generally have different lineages. Individual isolates within each lineage have unique combination of MGE often encoding virulence and resistance genes. S. aureus evolves due to point mutation and selection, but also dramatically due to the horizontal transfer of these MGE between strains or from other species or genera. Horizontal transfer, by conjugation or transduction, can be blocked by S. aureus restriction modification systems which are lineage specific. Because of the mobility of MGE, there are prospects for increasingly virulent and resistant strains to emerge that could severely affect healthcare and agriculture more effectively than the current pathogens. © 2009.","author":[{"dropping-particle":"","family":"Lindsay","given":"Jodi A.","non-dropping-particle":"","parse-names":false,"suffix":""}],"container-title":"International Journal of Medical Microbiology","id":"ITEM-1","issue":"2-3","issued":{"date-parts":[["2010"]]},"page":"98-103","publisher":"Elsevier","title":"Genomic variation and evolution of Staphylococcus aureus","type":"article-journal","volume":"300"},"uris":["http://www.mendeley.com/documents/?uuid=15729206-4241-456e-938b-ca6821cb3400"]}],"mendeley":{"formattedCitation":"(47)","plainTextFormattedCitation":"(47)","previouslyFormattedCitation":"(47)"},"properties":{"noteIndex":0},"schema":"https://github.com/citation-style-language/schema/raw/master/csl-citation.json"}</w:instrText>
      </w:r>
      <w:r w:rsidR="00A101D2">
        <w:fldChar w:fldCharType="separate"/>
      </w:r>
      <w:r w:rsidR="0033715A" w:rsidRPr="0033715A">
        <w:rPr>
          <w:noProof/>
        </w:rPr>
        <w:t>(47)</w:t>
      </w:r>
      <w:r w:rsidR="00A101D2">
        <w:fldChar w:fldCharType="end"/>
      </w:r>
      <w:r w:rsidR="006A6AFC">
        <w:t xml:space="preserve"> and predicted to play a role in host-adaptation or virulence</w:t>
      </w:r>
      <w:r>
        <w:t>.</w:t>
      </w:r>
      <w:r w:rsidR="003722FA">
        <w:t xml:space="preserve">  In some cases the variation represents the acquisition</w:t>
      </w:r>
      <w:r w:rsidR="009C0D16">
        <w:t>/loss</w:t>
      </w:r>
      <w:r w:rsidR="003722FA">
        <w:t xml:space="preserve"> of a</w:t>
      </w:r>
      <w:r w:rsidR="009C0D16">
        <w:t>n individual</w:t>
      </w:r>
      <w:r w:rsidR="003722FA">
        <w:t xml:space="preserve"> gene, such as collagen-binding protein. </w:t>
      </w:r>
      <w:r w:rsidR="009C0D16">
        <w:t xml:space="preserve"> In other cases, one or more genes within an operon have been swapped</w:t>
      </w:r>
      <w:r w:rsidR="002E33C5">
        <w:t xml:space="preserve"> with the corresponding genes from strains or other lineages</w:t>
      </w:r>
      <w:r w:rsidR="009C0D16">
        <w:t>, such as the four genes in the capsule locus that differentiate capsule type 5 from capsule type 8</w:t>
      </w:r>
      <w:r w:rsidR="006231C7">
        <w:t xml:space="preserve"> or </w:t>
      </w:r>
      <w:r w:rsidR="002E33C5">
        <w:t xml:space="preserve">those determining </w:t>
      </w:r>
      <w:r w:rsidR="006231C7">
        <w:t xml:space="preserve">the type VII secretion system </w:t>
      </w:r>
      <w:r w:rsidR="009C0D16">
        <w:t>.  In some cases, a spec</w:t>
      </w:r>
      <w:r w:rsidR="00C76409">
        <w:t>ific region within a gene varied</w:t>
      </w:r>
      <w:r w:rsidR="009C0D16">
        <w:t>, such as active sites with</w:t>
      </w:r>
      <w:r w:rsidR="002E33C5">
        <w:t>in the</w:t>
      </w:r>
      <w:r w:rsidR="009C0D16">
        <w:t xml:space="preserve"> fibronectin binding protein, or the </w:t>
      </w:r>
      <w:r w:rsidR="002E33C5">
        <w:t xml:space="preserve">region within the </w:t>
      </w:r>
      <w:r w:rsidR="009C0D16">
        <w:t>agr regulator</w:t>
      </w:r>
      <w:r w:rsidR="002E33C5">
        <w:t>y locus</w:t>
      </w:r>
      <w:r w:rsidR="009C0D16">
        <w:t xml:space="preserve"> determining the different agr classes</w:t>
      </w:r>
      <w:r w:rsidR="006A6AFC">
        <w:t xml:space="preserve"> </w:t>
      </w:r>
      <w:r w:rsidR="006415A4">
        <w:fldChar w:fldCharType="begin" w:fldLock="1"/>
      </w:r>
      <w:r w:rsidR="006415A4">
        <w:instrText>ADDIN CSL_CITATION {"citationItems":[{"id":"ITEM-1","itemData":{"abstract":"The staphylococci are important pathogenic bacteria responsible for a variety of diseases in humans and other animals. They are the most common cause of hospital-acquired infection. Antibiotic resistant strains (MRSA) have become endemic in hospitals in most countries, causing major public health issues. In addition, the incidence of new strains that cause severe community-acquired infections in healthy people is increasing and MRSA strains are emerging in agricultural and domestic animals. In the race to understand staphylococcal pathogenesis, the focus has been on genetics, as a bacterium can only do what its genes allow. The publication of the first staphylococcal whole genome sequence in 2001 paved the way for a greater understanding of the molecular basis of its virulence, evolution, epidemiology, and drug resistance. Since then, the available genomic data has mushroomed and this, coupled with the major advances in genetic know-how and the availability of better genetic tools, has allowed significant advances to be made. This volume on staphylococcal genetics brings together the expertise and enthusiasm of an international panel of leading staphylococcal researchers to provide a state-of-the art overview of the field. Topics include the sequencing projects (including spin-off microarray and systems biology tools), epidemiology, evolution, manipulation of the genome, diagnostics, gene expression due to global regulators and environmental triggers, cell-wall synthesis, coagulase-negative species, and animal pathogens. The book is designed for two major audiences: first, as an introduction on the subject for new researchers, including those unfamiliar with genetics; and for established researchers, for whom the book will serve as an invaluable reference and summary of this large field.","author":[{"dropping-particle":"","family":"Holden","given":"Matthew T G","non-dropping-particle":"","parse-names":false,"suffix":""},{"dropping-particle":"","family":"Lindsay","given":"Jodi A","non-dropping-particle":"","parse-names":false,"suffix":""}],"container-title":"Staphylococcus Molecular Genetics","id":"ITEM-1","issued":{"date-parts":[["2008"]]},"title":"Whole Genomes: Sequence, Microarray and Systems Biology","type":"chapter"},"uris":["http://www.mendeley.com/documents/?uuid=0c4e355a-a157-4469-8c57-f952a85f722b"]}],"mendeley":{"formattedCitation":"(1)","plainTextFormattedCitation":"(1)","previouslyFormattedCitation":"(1)"},"properties":{"noteIndex":0},"schema":"https://github.com/citation-style-language/schema/raw/master/csl-citation.json"}</w:instrText>
      </w:r>
      <w:r w:rsidR="006415A4">
        <w:fldChar w:fldCharType="separate"/>
      </w:r>
      <w:r w:rsidR="006415A4" w:rsidRPr="006415A4">
        <w:rPr>
          <w:noProof/>
        </w:rPr>
        <w:t>(1)</w:t>
      </w:r>
      <w:r w:rsidR="006415A4">
        <w:fldChar w:fldCharType="end"/>
      </w:r>
      <w:r w:rsidR="005F5523">
        <w:t xml:space="preserve"> </w:t>
      </w:r>
      <w:r w:rsidR="005F5523">
        <w:fldChar w:fldCharType="begin" w:fldLock="1"/>
      </w:r>
      <w:r w:rsidR="005F5523">
        <w:instrText>ADDIN CSL_CITATION {"citationItems":[{"id":"ITEM-1","itemData":{"DOI":"10.1186/1471-2180-10-173","ISBN":"1471-2180 (Electronic)\\r1471-2180 (Linking)","ISSN":"14712180","PMID":"20550675","abstract":"BACKGROUND: S. aureus is a coloniser and pathogen of humans and mammals. Whole genome sequences of 58 strains of S. aureus in the public domain and data from multi-strain microarrays were compared to assess variation in the sequence of proteins known or putatively interacting with host. RESULTS: These included 24 surface proteins implicated in adhesion (ClfA, ClfB, Cna, Eap, Ebh, EbpS, FnBPA, FnBPB, IsaB, IsdA, IsdB, IsdH, SasB, SasC, SasD, SasF, SasG, SasH, SasK, SdrC, SdrD, SdrE, Spa and SraP) and 13 secreted proteins implicated in immune response evasion (Coa, Ecb, Efb, Emp, EsaC, EsxA, EssC, FLIPr, FLIPr like, Sbi, SCIN-B, SCIN-C, VWbp) located on the stable core genome. Many surface protein genes were missing or truncated, unlike immune evasion genes, and several distinct variants were identified. Domain variants were lineage specific. Unrelated lineages often possess the same sequence variant domains proving that horizontal transfer and recombination has contributed to their evolution. Surprisingly, sequenced strains from four animal S. aureus strains had surface and immune evasion proteins remarkably similar to those found in human strains, yet putative targets of these proteins vary substantially between different hosts. This suggests these proteins are not essential for virulence. However, the most variant protein domains were the putative functional regions and there is biological evidence that variants can be functional, arguing they do play a role. CONCLUSION: Surface and immune evasion genes are candidates for S. aureus vaccines, and their distribution and functionality is key. Vaccines should contain cocktails of antigens representing all variants or they will not protect against naturally occurring S. aureus populations","author":[{"dropping-particle":"","family":"McCarthy","given":"Alex J.","non-dropping-particle":"","parse-names":false,"suffix":""},{"dropping-particle":"","family":"Lindsay","given":"Jodi A.","non-dropping-particle":"","parse-names":false,"suffix":""}],"container-title":"BMC Microbiology","id":"ITEM-1","issued":{"date-parts":[["2010"]]},"title":"Genetic variation in staphylococcus aureus surface and immune evasion genes is lineage associated: Implications for vaccine design and host-pathogen interactions","type":"article-journal","volume":"10"},"uris":["http://www.mendeley.com/documents/?uuid=5af0d829-4c6b-445a-bc41-13ca89658f4c"]}],"mendeley":{"formattedCitation":"(46)","plainTextFormattedCitation":"(46)","previouslyFormattedCitation":"(46)"},"properties":{"noteIndex":0},"schema":"https://github.com/citation-style-language/schema/raw/master/csl-citation.json"}</w:instrText>
      </w:r>
      <w:r w:rsidR="005F5523">
        <w:fldChar w:fldCharType="separate"/>
      </w:r>
      <w:r w:rsidR="005F5523" w:rsidRPr="005F5523">
        <w:rPr>
          <w:noProof/>
        </w:rPr>
        <w:t>(46)</w:t>
      </w:r>
      <w:r w:rsidR="005F5523">
        <w:fldChar w:fldCharType="end"/>
      </w:r>
      <w:r w:rsidR="006A6AFC">
        <w:t>.</w:t>
      </w:r>
    </w:p>
    <w:p w14:paraId="3FC60CBB" w14:textId="011E74C4" w:rsidR="006824C4" w:rsidRDefault="001E3A88" w:rsidP="000C0E54">
      <w:r w:rsidRPr="006F48A3">
        <w:rPr>
          <w:i/>
        </w:rPr>
        <w:t>S. aureus</w:t>
      </w:r>
      <w:r w:rsidR="00C76409">
        <w:t xml:space="preserve"> genomes typically contain two </w:t>
      </w:r>
      <w:r w:rsidR="00E46E79">
        <w:t>“</w:t>
      </w:r>
      <w:r w:rsidR="00C76409">
        <w:t>genomic island</w:t>
      </w:r>
      <w:r w:rsidR="00E46E79">
        <w:t>”</w:t>
      </w:r>
      <w:r w:rsidR="00C76409">
        <w:t xml:space="preserve"> regions </w:t>
      </w:r>
      <w:r w:rsidR="009165D4">
        <w:t xml:space="preserve">of 20-30kb </w:t>
      </w:r>
      <w:r w:rsidR="00C76409">
        <w:t xml:space="preserve">called alpha and beta, </w:t>
      </w:r>
      <w:r w:rsidR="009165D4">
        <w:t>containing strings of duplicated but variable</w:t>
      </w:r>
      <w:r w:rsidR="00C76409">
        <w:t xml:space="preserve"> genes</w:t>
      </w:r>
      <w:r w:rsidR="00914C5A">
        <w:t xml:space="preserve"> </w:t>
      </w:r>
      <w:r w:rsidR="005F5523">
        <w:fldChar w:fldCharType="begin" w:fldLock="1"/>
      </w:r>
      <w:r w:rsidR="005F5523">
        <w:instrText>ADDIN CSL_CITATION {"citationItems":[{"id":"ITEM-1","itemData":{"DOI":"10.1128/JB.188.2.669-676.2006","ISBN":"0021-9193 (Print)\\r0021-9193 (Linking)","ISSN":"00219193","PMID":"16385056","abstract":"Staphylococcus aureus is the most common cause of hospital-acquired infection. In healthy hosts outside of the health care setting, S. aureus is a frequent colonizer of the human nose but rarely causes severe invasive infection such as bacteremia, endocarditis, or osteomyelitis. To identify genes associated with community-acquired invasive isolates, regions of genomic variability, and the S. aureus population structure, we compared 61 community-acquired invasive isolates of S. aureus and 100 nasal carriage isolates from healthy donors using a microarray spotted with PCR products representing every gene from the seven S. aureus sequencing projects. The core genes common to all strains were identified, and 10 dominant lineages of S. aureus were clearly discriminated. Each lineage carried a unique combination of hundreds of \"core variable\" (CV) genes scattered throughout the chromosome, suggesting a common ancestor but early evolutionary divergence. Many CV genes are regulators of virulence genes or known or predicted to be expressed on the bacterial surface and to interact with the host during nasal colonization and infection. Within each lineage, isolates showed substantial variation in the carriage of mobile genetic elements and their associated virulence and resistance genes, indicating frequent horizontal transfer. However, we were unable to identify any association between lineage or gene and invasive isolates. We suggest that the S. aureus gene combinations necessary for invasive disease may also be necessary for nasal colonization and that community-acquired invasive disease is strongly dependent on host factors","author":[{"dropping-particle":"","family":"Lindsay","given":"Jodi A.","non-dropping-particle":"","parse-names":false,"suffix":""},{"dropping-particle":"","family":"Moore","given":"Catrin E.","non-dropping-particle":"","parse-names":false,"suffix":""},{"dropping-particle":"","family":"Day","given":"Nicholas P.","non-dropping-particle":"","parse-names":false,"suffix":""},{"dropping-particle":"","family":"Peacock","given":"Sharon J.","non-dropping-particle":"","parse-names":false,"suffix":""},{"dropping-particle":"","family":"Witney","given":"Adam A.","non-dropping-particle":"","parse-names":false,"suffix":""},{"dropping-particle":"","family":"Stabler","given":"Richard A.","non-dropping-particle":"","parse-names":false,"suffix":""},{"dropping-particle":"","family":"Husain","given":"Sarah E.","non-dropping-particle":"","parse-names":false,"suffix":""},{"dropping-particle":"","family":"Butcher","given":"Philip D.","non-dropping-particle":"","parse-names":false,"suffix":""},{"dropping-particle":"","family":"Hinds","given":"Jason","non-dropping-particle":"","parse-names":false,"suffix":""}],"container-title":"Journal of Bacteriology","id":"ITEM-1","issue":"2","issued":{"date-parts":[["2006"]]},"page":"669-676","title":"Microarrays reveal that each of the ten dominant lineages of Staphylococcus aureus has a unique combination of surface-associated and regulatory genes","type":"article-journal","volume":"188"},"uris":["http://www.mendeley.com/documents/?uuid=6389a388-8ad5-4272-bb95-13be7c211b49"]}],"mendeley":{"formattedCitation":"(44)","plainTextFormattedCitation":"(44)","previouslyFormattedCitation":"(44)"},"properties":{"noteIndex":0},"schema":"https://github.com/citation-style-language/schema/raw/master/csl-citation.json"}</w:instrText>
      </w:r>
      <w:r w:rsidR="005F5523">
        <w:fldChar w:fldCharType="separate"/>
      </w:r>
      <w:r w:rsidR="005F5523" w:rsidRPr="005F5523">
        <w:rPr>
          <w:noProof/>
        </w:rPr>
        <w:t>(44)</w:t>
      </w:r>
      <w:r w:rsidR="005F5523">
        <w:fldChar w:fldCharType="end"/>
      </w:r>
      <w:r w:rsidR="005F5523">
        <w:t xml:space="preserve"> </w:t>
      </w:r>
      <w:r w:rsidR="005F5523">
        <w:fldChar w:fldCharType="begin" w:fldLock="1"/>
      </w:r>
      <w:r w:rsidR="006824C4">
        <w:instrText>ADDIN CSL_CITATION {"citationItems":[{"id":"ITEM-1","itemData":{"DOI":"10.1016/j.meegid.2013.06.012","ISBN":"1567-7257 (Electronic)\r1567-1348 (Linking)","ISSN":"15671348","PMID":"23792184","abstract":"Staphylococcus aureus is a major human pathogen, and is targeted by the host innate immune system. In response, S. aureus genomes encode dozens of secreted proteins that inhibit complement, chemotaxis and neutrophil activation resulting in successful evasion of innate immune responses. These proteins include immune evasion cluster proteins (IEC; Chp, Sak, Scn), staphylococcal superantigen-like proteins (SSLs), phenol soluble modulins (PSMs) and several leukocidins. Biochemical studies have indicated that genetic variants of these proteins can have unique functions. To ascertain the scale of genetic variation in secreted immune evasion proteins, whole genome sequences of 88 S. aureus isolates, representing 25 clonal complex (CC) lineages, in the public domain were analysed across 43 genes encoding 38 secreted innate immune evasion protein complexes. Twenty-three genes were variable, with between 2 and 15 variants, and the variants had lineage-specific distributions. They include genes encoding Eap, Ecb, Efb, Flipr/Flipr-like, Hla, Hld, Hlg, Sbi, Scin-B/C and 13 SSLs. Most of these protein complexes inhibit complement, chemotaxis and neutrophil activation suggesting that isolates from each S. aureus lineage respond to the innate immune system differently. In contrast, protein complexes that lyse neutrophils (LukSF-PVL, LukMF, LukED and PSMs) were highly conserved, but can be carried on mobile genetic elements (MGEs). MGEs also encode proteins with narrow host-specificities arguing that their acquisition has important roles in host/environmental adaptation. In conclusion, this data suggests that each lineage of S. aureus evades host immune responses differently, and that isolates can adapt to new host environments by acquiring MGEs and the immune evasion protein complexes that they encode. Cocktail therapeutics that targets multiple variant proteins may be the most appropriate strategy for controlling S. aureus infections. © 2013 Elsevier B.V.","author":[{"dropping-particle":"","family":"McCarthy","given":"Alex J.","non-dropping-particle":"","parse-names":false,"suffix":""},{"dropping-particle":"","family":"Lindsay","given":"Jodi A.","non-dropping-particle":"","parse-names":false,"suffix":""}],"container-title":"Infection, Genetics and Evolution","id":"ITEM-1","issued":{"date-parts":[["2013"]]},"title":"Staphylococcus aureus innate immune evasion is lineage-specific: A bioinfomatics study","type":"article-journal"},"uris":["http://www.mendeley.com/documents/?uuid=b790a74c-9df3-3e07-8008-93185a05cd09"]}],"mendeley":{"formattedCitation":"(48)","plainTextFormattedCitation":"(48)","previouslyFormattedCitation":"(48)"},"properties":{"noteIndex":0},"schema":"https://github.com/citation-style-language/schema/raw/master/csl-citation.json"}</w:instrText>
      </w:r>
      <w:r w:rsidR="005F5523">
        <w:fldChar w:fldCharType="separate"/>
      </w:r>
      <w:r w:rsidR="005F5523" w:rsidRPr="005F5523">
        <w:rPr>
          <w:noProof/>
        </w:rPr>
        <w:t>(48)</w:t>
      </w:r>
      <w:r w:rsidR="005F5523">
        <w:fldChar w:fldCharType="end"/>
      </w:r>
      <w:r w:rsidR="009165D4">
        <w:t xml:space="preserve">.  These islands </w:t>
      </w:r>
      <w:r w:rsidR="00C76409">
        <w:t xml:space="preserve">are highly variable </w:t>
      </w:r>
      <w:r w:rsidR="009165D4">
        <w:t>between unrelated lineages, but very</w:t>
      </w:r>
      <w:r w:rsidR="00E46E79">
        <w:t xml:space="preserve"> conserved within</w:t>
      </w:r>
      <w:r w:rsidR="00C76409">
        <w:t xml:space="preserve"> lineage</w:t>
      </w:r>
      <w:r w:rsidR="00E46E79">
        <w:t>s</w:t>
      </w:r>
      <w:r w:rsidR="00C76409">
        <w:t>.  GI</w:t>
      </w:r>
      <w:r w:rsidR="00C76409" w:rsidRPr="006F48A3">
        <w:rPr>
          <w:rFonts w:ascii="Symbol" w:hAnsi="Symbol"/>
        </w:rPr>
        <w:t></w:t>
      </w:r>
      <w:r w:rsidR="00C76409">
        <w:t xml:space="preserve"> typically contains 7 – 11 variant copies of staphylococcal enterotoxin like genes that have superantigen-like (</w:t>
      </w:r>
      <w:r w:rsidR="00C76409" w:rsidRPr="006F48A3">
        <w:rPr>
          <w:i/>
        </w:rPr>
        <w:t>ssl</w:t>
      </w:r>
      <w:r w:rsidR="00C76409">
        <w:t>) like properties</w:t>
      </w:r>
      <w:r w:rsidR="009165D4">
        <w:t xml:space="preserve"> involved in immune evasion</w:t>
      </w:r>
      <w:r w:rsidR="00C76409">
        <w:t>, as well as multiple copies of related lipoprotein genes.</w:t>
      </w:r>
      <w:r w:rsidR="009165D4">
        <w:t xml:space="preserve">  GI</w:t>
      </w:r>
      <w:r w:rsidR="009165D4" w:rsidRPr="006F48A3">
        <w:rPr>
          <w:rFonts w:ascii="Symbol" w:hAnsi="Symbol"/>
        </w:rPr>
        <w:t></w:t>
      </w:r>
      <w:r w:rsidR="009165D4">
        <w:t xml:space="preserve"> carries multiple copies of serine proteins and different types of superantigens, as well as additional leukocidins or lantibiotic synthes</w:t>
      </w:r>
      <w:r w:rsidR="00E46E79">
        <w:t>is genes.  Both GI</w:t>
      </w:r>
      <w:r w:rsidR="00E46E79" w:rsidRPr="00E46E79">
        <w:rPr>
          <w:rFonts w:ascii="Symbol" w:hAnsi="Symbol"/>
        </w:rPr>
        <w:t></w:t>
      </w:r>
      <w:r w:rsidR="00E46E79">
        <w:t xml:space="preserve"> and GI</w:t>
      </w:r>
      <w:r w:rsidR="00E46E79" w:rsidRPr="00E46E79">
        <w:rPr>
          <w:rFonts w:ascii="Symbol" w:hAnsi="Symbol"/>
        </w:rPr>
        <w:t></w:t>
      </w:r>
      <w:r w:rsidR="009165D4">
        <w:t xml:space="preserve"> also carry a restriction modification </w:t>
      </w:r>
      <w:r w:rsidR="004C7F8C">
        <w:t xml:space="preserve">system with a </w:t>
      </w:r>
      <w:r w:rsidR="00E46E79">
        <w:t xml:space="preserve">modification and restriction </w:t>
      </w:r>
      <w:r w:rsidR="004C7F8C">
        <w:t>specificity that is lineage specific.  S</w:t>
      </w:r>
      <w:r w:rsidR="009165D4">
        <w:t xml:space="preserve">uch </w:t>
      </w:r>
      <w:r w:rsidR="004C7F8C">
        <w:t>a system allows DNA to be</w:t>
      </w:r>
      <w:r w:rsidR="009165D4">
        <w:t xml:space="preserve"> transferred more efficiently between isolates of the same lineage than between isolates of different lineages </w:t>
      </w:r>
      <w:r w:rsidR="006824C4">
        <w:fldChar w:fldCharType="begin" w:fldLock="1"/>
      </w:r>
      <w:r w:rsidR="006824C4">
        <w:instrText>ADDIN CSL_CITATION {"citationItems":[{"id":"ITEM-1","itemData":{"DOI":"10.1128/JB.00418-06","ISBN":"0021-9193 (Print)\\r0021-9193 (Linking)","ISSN":"00219193","PMID":"16855248","abstract":"The Sau1 type I restriction-modification system is found on the chromosome of all nine sequenced strains of Staphylococcus aureus and includes a single hsdR (restriction) gene and two copies of hsdM (modification) and hsdS (sequence specificity) genes. The strain S. aureus RN4220 is a vital intermediate for laboratory S. aureus manipulation, as it can accept plasmid DNA from Escherichia coli. We show that it carries a mutation in the sau1hsdR gene and that complementation restored a nontransformable phenotype. Sau1 was also responsible for reduced conjugative transfer from enterococci, a model of vancomycin resistance transfer. This may explain why only four vancomycin-resistant S. aureus strains have been identified despite substantial selective pressure in the clinical setting. Using a multistrain S. aureus microarray, we show that the two copies of sequence specificity genes (sau1hsdS1 and sau1hsdS2) vary substantially between isolates and that the variation corresponds to the 10 dominant S. aureus lineages. Thus, RN4220 complemented with sau1hsdR was resistant to bacteriophage lysis but only if the phage was grown on S. aureus of a different lineage. Similarly, it could be transduced with DNA from its own lineage but not with the phage grown on different S. aureus lineages. Therefore, we propose that Sau1 is the major mechanism for blocking transfer of resistance genes and other mobile genetic elements into S. aureus isolates from other species, as well as for controlling the spread of resistance genes between isolates of different S. aureus lineages. Blocking Sau1 should also allow genetic manipulation of clinical strains of S. aureus","author":[{"dropping-particle":"","family":"Waldron","given":"Denise E.","non-dropping-particle":"","parse-names":false,"suffix":""},{"dropping-particle":"","family":"Lindsay","given":"Jodi A.","non-dropping-particle":"","parse-names":false,"suffix":""}],"container-title":"Journal of Bacteriology","id":"ITEM-1","issue":"15","issued":{"date-parts":[["2006"]]},"page":"5578-5585","title":"Sau1: A novel lineage-specific type I restriction-modification system that blocks horizontal gene transfer into Staphylococcus aureus and between S. aureus isolates of different lineages","type":"article-journal","volume":"188"},"uris":["http://www.mendeley.com/documents/?uuid=59b5226b-d735-40b0-a3f1-d8c73318f922"]}],"mendeley":{"formattedCitation":"(49)","plainTextFormattedCitation":"(49)","previouslyFormattedCitation":"(49)"},"properties":{"noteIndex":0},"schema":"https://github.com/citation-style-language/schema/raw/master/csl-citation.json"}</w:instrText>
      </w:r>
      <w:r w:rsidR="006824C4">
        <w:fldChar w:fldCharType="separate"/>
      </w:r>
      <w:r w:rsidR="006824C4" w:rsidRPr="006824C4">
        <w:rPr>
          <w:noProof/>
        </w:rPr>
        <w:t>(49)</w:t>
      </w:r>
      <w:r w:rsidR="006824C4">
        <w:fldChar w:fldCharType="end"/>
      </w:r>
      <w:r w:rsidR="006824C4">
        <w:t xml:space="preserve"> </w:t>
      </w:r>
      <w:r w:rsidR="006824C4">
        <w:fldChar w:fldCharType="begin" w:fldLock="1"/>
      </w:r>
      <w:r w:rsidR="006824C4">
        <w:instrText>ADDIN CSL_CITATION {"citationItems":[{"id":"ITEM-1","itemData":{"DOI":"10.1093/nar/gkt535","ISBN":"1362-4962 (Electronic)\\r0305-1048 (Linking)","ISSN":"03051048","PMID":"23771140","abstract":"A limited number of Methicillin-resistant Staphylococcus aureus (MRSA) clones are responsible for MRSA infections worldwide, and those of different lineages carry unique Type I restriction-modification (RM) variants. We have identified the specific DNA sequence targets for the dominant MRSA lineages CC1, CC5, CC8 and ST239. We experimentally demonstrate that this RM system is sufficient to block horizontal gene transfer between clinically important MRSA, confirming the bioinformatic evidence that each lineage is evolving independently. Target sites are distributed randomly in S. aureus genomes, except in a set of large conjugative plasmids encoding resistance genes that show evidence of spreading between two successful MRSA lineages. This analysis of the identification and distribution of target sites explains evolutionary patterns in a pathogenic bacterium. We show that a lack of specific target sites enables plasmids to evade the Type I RM system thereby contributing to the evolution of increasingly resistant community and hospital MRSA.","author":[{"dropping-particle":"","family":"Roberts","given":"Gareth A.","non-dropping-particle":"","parse-names":false,"suffix":""},{"dropping-particle":"","family":"Houston","given":"Patrick J.","non-dropping-particle":"","parse-names":false,"suffix":""},{"dropping-particle":"","family":"White","given":"John H.","non-dropping-particle":"","parse-names":false,"suffix":""},{"dropping-particle":"","family":"Chen","given":"Kai","non-dropping-particle":"","parse-names":false,"suffix":""},{"dropping-particle":"","family":"Stephanou","given":"Augoustinos S.","non-dropping-particle":"","parse-names":false,"suffix":""},{"dropping-particle":"","family":"Cooper","given":"Laurie P.","non-dropping-particle":"","parse-names":false,"suffix":""},{"dropping-particle":"","family":"Dryden","given":"David T F","non-dropping-particle":"","parse-names":false,"suffix":""},{"dropping-particle":"","family":"Lindsay","given":"Jodi A.","non-dropping-particle":"","parse-names":false,"suffix":""}],"container-title":"Nucleic Acids Research","id":"ITEM-1","issue":"15","issued":{"date-parts":[["2013"]]},"page":"7472-7484","title":"Impact of target site distribution for Type i restriction enzymes on the evolution of methicillin-resistant Staphylococcus aureus (MRSA) populations","type":"article-journal","volume":"41"},"uris":["http://www.mendeley.com/documents/?uuid=ff20940c-5bcb-407e-b4bc-0c331cd4941d"]}],"mendeley":{"formattedCitation":"(50)","plainTextFormattedCitation":"(50)","previouslyFormattedCitation":"(50)"},"properties":{"noteIndex":0},"schema":"https://github.com/citation-style-language/schema/raw/master/csl-citation.json"}</w:instrText>
      </w:r>
      <w:r w:rsidR="006824C4">
        <w:fldChar w:fldCharType="separate"/>
      </w:r>
      <w:r w:rsidR="006824C4" w:rsidRPr="006824C4">
        <w:rPr>
          <w:noProof/>
        </w:rPr>
        <w:t>(50)</w:t>
      </w:r>
      <w:r w:rsidR="006824C4">
        <w:fldChar w:fldCharType="end"/>
      </w:r>
      <w:r w:rsidR="009165D4">
        <w:t xml:space="preserve">. </w:t>
      </w:r>
      <w:r w:rsidR="007F32A2">
        <w:t xml:space="preserve"> The Sau1 RM variant genes (</w:t>
      </w:r>
      <w:r w:rsidR="007F32A2" w:rsidRPr="006F48A3">
        <w:rPr>
          <w:i/>
        </w:rPr>
        <w:t>hsdS</w:t>
      </w:r>
      <w:r w:rsidR="007F32A2">
        <w:t>) are potent markers of lineage</w:t>
      </w:r>
      <w:r w:rsidR="006824C4">
        <w:t xml:space="preserve"> </w:t>
      </w:r>
      <w:r w:rsidR="006824C4">
        <w:fldChar w:fldCharType="begin" w:fldLock="1"/>
      </w:r>
      <w:r w:rsidR="006824C4">
        <w:instrText>ADDIN CSL_CITATION {"citationItems":[{"id":"ITEM-1","itemData":{"DOI":"10.1128/JB.00418-06","ISBN":"0021-9193 (Print)\\r0021-9193 (Linking)","ISSN":"00219193","PMID":"16855248","abstract":"The Sau1 type I restriction-modification system is found on the chromosome of all nine sequenced strains of Staphylococcus aureus and includes a single hsdR (restriction) gene and two copies of hsdM (modification) and hsdS (sequence specificity) genes. The strain S. aureus RN4220 is a vital intermediate for laboratory S. aureus manipulation, as it can accept plasmid DNA from Escherichia coli. We show that it carries a mutation in the sau1hsdR gene and that complementation restored a nontransformable phenotype. Sau1 was also responsible for reduced conjugative transfer from enterococci, a model of vancomycin resistance transfer. This may explain why only four vancomycin-resistant S. aureus strains have been identified despite substantial selective pressure in the clinical setting. Using a multistrain S. aureus microarray, we show that the two copies of sequence specificity genes (sau1hsdS1 and sau1hsdS2) vary substantially between isolates and that the variation corresponds to the 10 dominant S. aureus lineages. Thus, RN4220 complemented with sau1hsdR was resistant to bacteriophage lysis but only if the phage was grown on S. aureus of a different lineage. Similarly, it could be transduced with DNA from its own lineage but not with the phage grown on different S. aureus lineages. Therefore, we propose that Sau1 is the major mechanism for blocking transfer of resistance genes and other mobile genetic elements into S. aureus isolates from other species, as well as for controlling the spread of resistance genes between isolates of different S. aureus lineages. Blocking Sau1 should also allow genetic manipulation of clinical strains of S. aureus","author":[{"dropping-particle":"","family":"Waldron","given":"Denise E.","non-dropping-particle":"","parse-names":false,"suffix":""},{"dropping-particle":"","family":"Lindsay","given":"Jodi A.","non-dropping-particle":"","parse-names":false,"suffix":""}],"container-title":"Journal of Bacteriology","id":"ITEM-1","issue":"15","issued":{"date-parts":[["2006"]]},"page":"5578-5585","title":"Sau1: A novel lineage-specific type I restriction-modification system that blocks horizontal gene transfer into Staphylococcus aureus and between S. aureus isolates of different lineages","type":"article-journal","volume":"188"},"uris":["http://www.mendeley.com/documents/?uuid=59b5226b-d735-40b0-a3f1-d8c73318f922"]}],"mendeley":{"formattedCitation":"(49)","plainTextFormattedCitation":"(49)","previouslyFormattedCitation":"(49)"},"properties":{"noteIndex":0},"schema":"https://github.com/citation-style-language/schema/raw/master/csl-citation.json"}</w:instrText>
      </w:r>
      <w:r w:rsidR="006824C4">
        <w:fldChar w:fldCharType="separate"/>
      </w:r>
      <w:r w:rsidR="006824C4" w:rsidRPr="006824C4">
        <w:rPr>
          <w:noProof/>
        </w:rPr>
        <w:t>(49)</w:t>
      </w:r>
      <w:r w:rsidR="006824C4">
        <w:fldChar w:fldCharType="end"/>
      </w:r>
      <w:r w:rsidR="007F32A2">
        <w:t xml:space="preserve"> </w:t>
      </w:r>
      <w:r w:rsidR="0058258A">
        <w:fldChar w:fldCharType="begin" w:fldLock="1"/>
      </w:r>
      <w:r w:rsidR="006824C4">
        <w:instrText>ADDIN CSL_CITATION {"citationItems":[{"id":"ITEM-1","itemData":{"DOI":"10.1128/JCM.01970-10","ISSN":"0095-1137","abstract":"A PCR targeting sau1-hsdS1 was developed for rapid detection of Staphylococcus aureus clonal complex 398 (CC398). High sensitivity (100%) and specificity (100%) were shown by evaluating the test on a large strain collection (n = 1,307). We recommend this test for accurate, rapid, and inexpensive diagnosis of methicillin-resistant S. aureus (MRSA) CC398 in hospitals and on farms.","author":[{"dropping-particle":"","family":"Stegger","given":"Marc","non-dropping-particle":"","parse-names":false,"suffix":""},{"dropping-particle":"","family":"Lindsay","given":"Jodi A","non-dropping-particle":"","parse-names":false,"suffix":""},{"dropping-particle":"","family":"Moodley","given":"Arshnee","non-dropping-particle":"","parse-names":false,"suffix":""},{"dropping-particle":"","family":"Skov","given":"Robert","non-dropping-particle":"","parse-names":false,"suffix":""},{"dropping-particle":"","family":"Broens","given":"Els M","non-dropping-particle":"","parse-names":false,"suffix":""},{"dropping-particle":"","family":"Guardabassi","given":"Luca","non-dropping-particle":"","parse-names":false,"suffix":""}],"container-title":"Journal of Clinical Microbiology","id":"ITEM-1","issued":{"date-parts":[["2011"]]},"title":"Rapid PCR Detection of &lt;i&gt;Staphylococcus aureus&lt;/i&gt; Clonal Complex 398 by Targeting the Restriction-Modification System Carrying &lt;i&gt;sau1-hsdS1&lt;/i&gt;","type":"article-journal"},"uris":["http://www.mendeley.com/documents/?uuid=ef821a1e-ae6d-4030-8d9b-c0427c72ca3f"]}],"mendeley":{"formattedCitation":"(51)","plainTextFormattedCitation":"(51)","previouslyFormattedCitation":"(51)"},"properties":{"noteIndex":0},"schema":"https://github.com/citation-style-language/schema/raw/master/csl-citation.json"}</w:instrText>
      </w:r>
      <w:r w:rsidR="0058258A">
        <w:fldChar w:fldCharType="separate"/>
      </w:r>
      <w:r w:rsidR="006824C4" w:rsidRPr="006824C4">
        <w:rPr>
          <w:noProof/>
        </w:rPr>
        <w:t>(51)</w:t>
      </w:r>
      <w:r w:rsidR="0058258A">
        <w:fldChar w:fldCharType="end"/>
      </w:r>
      <w:r w:rsidR="00523936">
        <w:t>, and likely contribute to the</w:t>
      </w:r>
      <w:r w:rsidR="00914C5A">
        <w:t xml:space="preserve"> formation and</w:t>
      </w:r>
      <w:r w:rsidR="00523936">
        <w:t xml:space="preserve"> independent evolution of the lineages.</w:t>
      </w:r>
    </w:p>
    <w:p w14:paraId="6D1F89D6" w14:textId="2BC5CDBA" w:rsidR="00DB2A08" w:rsidRDefault="00DB2A08" w:rsidP="00DB2A08">
      <w:r>
        <w:t xml:space="preserve">Despite these major differences in genomes between lineages, isolates from most lineages of </w:t>
      </w:r>
      <w:r w:rsidRPr="006F48A3">
        <w:rPr>
          <w:i/>
        </w:rPr>
        <w:t>S. aureus</w:t>
      </w:r>
      <w:r>
        <w:t xml:space="preserve"> appear to cause the same types and incidence of diseas</w:t>
      </w:r>
      <w:r w:rsidRPr="002662D7">
        <w:t>e, and lineages generally have similar ‘pathoge</w:t>
      </w:r>
      <w:r w:rsidR="00E46E79" w:rsidRPr="002662D7">
        <w:t>nic potential’</w:t>
      </w:r>
      <w:r w:rsidRPr="002662D7">
        <w:t xml:space="preserve">.  </w:t>
      </w:r>
      <w:r w:rsidR="00E46E79" w:rsidRPr="002662D7">
        <w:t>(The exception are some specific toxin-mediated diseases such as toxic shock syndrome, scalded skin syndrome or food poisoning, where pathogenesis is dependent on the carriage of mobile genetic elements encoding relevant toxins.)</w:t>
      </w:r>
      <w:r w:rsidR="00E46E79">
        <w:t xml:space="preserve"> </w:t>
      </w:r>
      <w:r>
        <w:t xml:space="preserve">Variation in the incidence of disease caused by each lineage correlates well with </w:t>
      </w:r>
      <w:r w:rsidR="002662D7">
        <w:t xml:space="preserve">variation in the incidence of </w:t>
      </w:r>
      <w:r>
        <w:t xml:space="preserve">carriage, suggesting opportunistic infection </w:t>
      </w:r>
      <w:r>
        <w:fldChar w:fldCharType="begin" w:fldLock="1"/>
      </w:r>
      <w:r>
        <w:instrText>ADDIN CSL_CITATION {"citationItems":[{"id":"ITEM-1","itemData":{"DOI":"10.1128/JB.185.11.3307-3316.2003","ISBN":"0021-9193 (Print)","ISSN":"00219193","PMID":"12754228","abstract":"Staphylococcus aureus is an important human pathogen and represents a growing public health burden owing to the emergence and spread of antibiotic-resistant clones, particularly within the hospital environment. Despite this, basic questions about the evolution and population biology of the species, particularly with regard to the extent and impact of homologous recombination, remain unanswered. We address these issues through an analysis of sequence data obtained from the characterization by multilocus sequence typing (MLST) of 334 isolates of S. aureus, recovered from a well-defined population, over a limited time span. We find no significant differences in the distribution of multilocus genotypes between strains isolated from carriers and those from patients with invasive disease; there is, therefore, no evidence from MLST data, which index variation within the stable \"core\" genome, for the existence of hypervirulent clones of this pathogen. Examination of the sequence changes at MLST loci during clonal diversification shows that point mutations give rise to new alleles at least 15-fold more frequently than does recombination. This contrasts with the naturally transformable species Neisseria meningitidis and Streptococcus pneumoniae, in which alleles change between 5- and 10-fold more frequently by recombination than by mutation. However, phylogenetic analysis suggests that homologous recombination does contribute toward the evolution of this species over the long term. Finally, we note a striking excess of nonsynonymous substitutions in comparisons between isolates belonging to the same clonal complex compared to isolates belonging to different clonal complexes, suggesting that the removal of deleterious mutations by purifying selection may be relatively slow.","author":[{"dropping-particle":"","family":"Feil","given":"Edward J.","non-dropping-particle":"","parse-names":false,"suffix":""},{"dropping-particle":"","family":"Cooper","given":"Jessica E.","non-dropping-particle":"","parse-names":false,"suffix":""},{"dropping-particle":"","family":"Grundmann","given":"Hajo","non-dropping-particle":"","parse-names":false,"suffix":""},{"dropping-particle":"","family":"Robinson","given":"D. Ashley","non-dropping-particle":"","parse-names":false,"suffix":""},{"dropping-particle":"","family":"Enright","given":"Mark C.","non-dropping-particle":"","parse-names":false,"suffix":""},{"dropping-particle":"","family":"Berendt","given":"Tony","non-dropping-particle":"","parse-names":false,"suffix":""},{"dropping-particle":"","family":"Peacock","given":"Sharon J.","non-dropping-particle":"","parse-names":false,"suffix":""},{"dropping-particle":"","family":"Smith","given":"John Maynard","non-dropping-particle":"","parse-names":false,"suffix":""},{"dropping-particle":"","family":"Murphy","given":"Michael","non-dropping-particle":"","parse-names":false,"suffix":""},{"dropping-particle":"","family":"Spratt","given":"Brian G.","non-dropping-particle":"","parse-names":false,"suffix":""},{"dropping-particle":"","family":"Moore","given":"Catrin E.","non-dropping-particle":"","parse-names":false,"suffix":""},{"dropping-particle":"","family":"Day","given":"Nicholas P.J.","non-dropping-particle":"","parse-names":false,"suffix":""}],"container-title":"Journal of Bacteriology","id":"ITEM-1","issued":{"date-parts":[["2003"]]},"title":"How clonal is Staphylococcus aureus?","type":"article-journal"},"uris":["http://www.mendeley.com/documents/?uuid=83623fb8-d26f-4652-ae4b-a4d418c4e76a"]}],"mendeley":{"formattedCitation":"(45)","plainTextFormattedCitation":"(45)","previouslyFormattedCitation":"(45)"},"properties":{"noteIndex":0},"schema":"https://github.com/citation-style-language/schema/raw/master/csl-citation.json"}</w:instrText>
      </w:r>
      <w:r>
        <w:fldChar w:fldCharType="separate"/>
      </w:r>
      <w:r w:rsidRPr="0033715A">
        <w:rPr>
          <w:noProof/>
        </w:rPr>
        <w:t>(45)</w:t>
      </w:r>
      <w:r>
        <w:fldChar w:fldCharType="end"/>
      </w:r>
      <w:r>
        <w:fldChar w:fldCharType="begin" w:fldLock="1"/>
      </w:r>
      <w:r>
        <w:instrText>ADDIN CSL_CITATION {"citationItems":[{"id":"ITEM-1","itemData":{"DOI":"10.1128/JB.188.2.669-676.2006","ISBN":"0021-9193 (Print)\\r0021-9193 (Linking)","ISSN":"00219193","PMID":"16385056","abstract":"Staphylococcus aureus is the most common cause of hospital-acquired infection. In healthy hosts outside of the health care setting, S. aureus is a frequent colonizer of the human nose but rarely causes severe invasive infection such as bacteremia, endocarditis, or osteomyelitis. To identify genes associated with community-acquired invasive isolates, regions of genomic variability, and the S. aureus population structure, we compared 61 community-acquired invasive isolates of S. aureus and 100 nasal carriage isolates from healthy donors using a microarray spotted with PCR products representing every gene from the seven S. aureus sequencing projects. The core genes common to all strains were identified, and 10 dominant lineages of S. aureus were clearly discriminated. Each lineage carried a unique combination of hundreds of \"core variable\" (CV) genes scattered throughout the chromosome, suggesting a common ancestor but early evolutionary divergence. Many CV genes are regulators of virulence genes or known or predicted to be expressed on the bacterial surface and to interact with the host during nasal colonization and infection. Within each lineage, isolates showed substantial variation in the carriage of mobile genetic elements and their associated virulence and resistance genes, indicating frequent horizontal transfer. However, we were unable to identify any association between lineage or gene and invasive isolates. We suggest that the S. aureus gene combinations necessary for invasive disease may also be necessary for nasal colonization and that community-acquired invasive disease is strongly dependent on host factors","author":[{"dropping-particle":"","family":"Lindsay","given":"Jodi A.","non-dropping-particle":"","parse-names":false,"suffix":""},{"dropping-particle":"","family":"Moore","given":"Catrin E.","non-dropping-particle":"","parse-names":false,"suffix":""},{"dropping-particle":"","family":"Day","given":"Nicholas P.","non-dropping-particle":"","parse-names":false,"suffix":""},{"dropping-particle":"","family":"Peacock","given":"Sharon J.","non-dropping-particle":"","parse-names":false,"suffix":""},{"dropping-particle":"","family":"Witney","given":"Adam A.","non-dropping-particle":"","parse-names":false,"suffix":""},{"dropping-particle":"","family":"Stabler","given":"Richard A.","non-dropping-particle":"","parse-names":false,"suffix":""},{"dropping-particle":"","family":"Husain","given":"Sarah E.","non-dropping-particle":"","parse-names":false,"suffix":""},{"dropping-particle":"","family":"Butcher","given":"Philip D.","non-dropping-particle":"","parse-names":false,"suffix":""},{"dropping-particle":"","family":"Hinds","given":"Jason","non-dropping-particle":"","parse-names":false,"suffix":""}],"container-title":"Journal of Bacteriology","id":"ITEM-1","issue":"2","issued":{"date-parts":[["2006"]]},"page":"669-676","title":"Microarrays reveal that each of the ten dominant lineages of Staphylococcus aureus has a unique combination of surface-associated and regulatory genes","type":"article-journal","volume":"188"},"uris":["http://www.mendeley.com/documents/?uuid=6389a388-8ad5-4272-bb95-13be7c211b49"]}],"mendeley":{"formattedCitation":"(44)","plainTextFormattedCitation":"(44)","previouslyFormattedCitation":"(44)"},"properties":{"noteIndex":0},"schema":"https://github.com/citation-style-language/schema/raw/master/csl-citation.json"}</w:instrText>
      </w:r>
      <w:r>
        <w:fldChar w:fldCharType="separate"/>
      </w:r>
      <w:r w:rsidRPr="005F5523">
        <w:rPr>
          <w:noProof/>
        </w:rPr>
        <w:t>(44)</w:t>
      </w:r>
      <w:r>
        <w:fldChar w:fldCharType="end"/>
      </w:r>
      <w:r>
        <w:t>.  Some lineages are more successfully carried in some hosts</w:t>
      </w:r>
      <w:r w:rsidR="00F44E2E">
        <w:t xml:space="preserve"> (</w:t>
      </w:r>
      <w:r w:rsidR="00E46E79">
        <w:t xml:space="preserve">for example, </w:t>
      </w:r>
      <w:r w:rsidR="00F44E2E">
        <w:t>animal or human)</w:t>
      </w:r>
      <w:r>
        <w:t xml:space="preserve"> compared to others </w:t>
      </w:r>
      <w:r>
        <w:fldChar w:fldCharType="begin" w:fldLock="1"/>
      </w:r>
      <w:r>
        <w:instrText>ADDIN CSL_CITATION {"citationItems":[{"id":"ITEM-1","itemData":{"DOI":"10.1099/mic.0.2007/015289-0","ISBN":"1350-0872","ISSN":"13500872","PMID":"18599823","abstract":"Staphylococcus aureus is a commensal and pathogen of several mammalian species, particularly humans and cattle. We aimed to (i) identify S. aureus genes associated with host specificity, (ii) determine the relatedness of human and animal isolates, and (iii) identify whether human and animal isolates typically exchanged mobile genetic elements encoding virulence and resistance genes. Using a well-validated seven-strain S. aureus microarray, we compared 56 UK S. aureus isolates that caused infection in cows, horses, goats, sheep and a camel with 161 human S. aureus isolates from healthy carriers and community acquired infections in the UK. We had previously shown that human isolates are clustered into ten dominant and a few minor lineages, each with unique combinations of surface proteins predicted to bind to human proteins. We found that the animal-associated S. aureus clustered into ten lineages, with 61 % assigned to four lineages, ST151, ST771, ST130 and ST873, that were unique to animals. The majority of bovine mastitis was caused by isolates of lineage ST151, ST771 and ST97, but a few human lineages also caused mastitis. S. aureus isolated from horses were more likely to cluster into human-associated lineages, with 54 % of horse-associated S. aureus assigned to the human clusters CC1, CC8 and CC22; along with the presence of some multi-drug resistant strains, this suggests a human origin. This is the most comprehensive genetic comparison of human versus animal S. aureus isolates conducted, and because we used a whole-genome approach we could estimate the key genes with the greatest variability that are associated with host specificity. Several genes conserved in all human isolates were variable or missing in one or more animal lineages, including the well-characterized lineage specific genes fnbA, fnbB and coa. Interestingly, genes carried on mobile genetic elements (MGEs) such as chp, scn and sak were less common in animal S. aureus isolates, and bap was not found. There was a lot of MGE variation within lineages, and some evidence that exchange of MGEs such as bacteriophage and pathogenicity islands between animal and human lineages is feasible, but there was less evidence of antibiotic resistance gene transfer on the staphylococcal cassette chromosomes (SCC) or plasmids. Surprisingly, animal lineages are closely related to human lineages and only a handful of genes or gene combinations may be responsible for host specificity","author":[{"dropping-particle":"","family":"Sung","given":"Julia M.L.","non-dropping-particle":"","parse-names":false,"suffix":""},{"dropping-particle":"","family":"Lloyd","given":"David H.","non-dropping-particle":"","parse-names":false,"suffix":""},{"dropping-particle":"","family":"Lindsay","given":"Jodi A.","non-dropping-particle":"","parse-names":false,"suffix":""}],"container-title":"Microbiology","id":"ITEM-1","issued":{"date-parts":[["2008"]]},"title":"Staphylococcus aureus host specificity: Comparative genomics of human versus animal isolates by multi-strain microarray","type":"article-journal"},"uris":["http://www.mendeley.com/documents/?uuid=9dc79237-59be-4c42-9db6-99a0c40fdfc3"]}],"mendeley":{"formattedCitation":"(14)","plainTextFormattedCitation":"(14)","previouslyFormattedCitation":"(14)"},"properties":{"noteIndex":0},"schema":"https://github.com/citation-style-language/schema/raw/master/csl-citation.json"}</w:instrText>
      </w:r>
      <w:r>
        <w:fldChar w:fldCharType="separate"/>
      </w:r>
      <w:r w:rsidRPr="005F5523">
        <w:rPr>
          <w:noProof/>
        </w:rPr>
        <w:t>(14)</w:t>
      </w:r>
      <w:r>
        <w:fldChar w:fldCharType="end"/>
      </w:r>
      <w:r>
        <w:t>, and carriage appears to be the main risk factor for subsequent infection</w:t>
      </w:r>
      <w:r w:rsidR="00F44E2E">
        <w:t xml:space="preserve"> </w:t>
      </w:r>
      <w:r w:rsidR="0049421C">
        <w:t>(12,13)</w:t>
      </w:r>
      <w:r>
        <w:t xml:space="preserve">. </w:t>
      </w:r>
      <w:r w:rsidR="009D42CE">
        <w:t xml:space="preserve">  The importance of</w:t>
      </w:r>
      <w:r>
        <w:t xml:space="preserve"> lineage specific </w:t>
      </w:r>
      <w:r w:rsidR="009D42CE">
        <w:t xml:space="preserve">genomic markers </w:t>
      </w:r>
      <w:r>
        <w:t xml:space="preserve">is </w:t>
      </w:r>
      <w:r w:rsidR="00E46E79">
        <w:t xml:space="preserve">colonisation and infection is still </w:t>
      </w:r>
      <w:r>
        <w:t xml:space="preserve">unclear, but redundancy of gene function is a common feature of </w:t>
      </w:r>
      <w:r>
        <w:lastRenderedPageBreak/>
        <w:t>staphylococcal genomes, suggesting that when one gene is missing or variable, others can compensate.</w:t>
      </w:r>
      <w:r w:rsidR="009D42CE">
        <w:t xml:space="preserve">  </w:t>
      </w:r>
    </w:p>
    <w:p w14:paraId="1C60DBEA" w14:textId="67DD35BB" w:rsidR="00CE4CC1" w:rsidRDefault="006824C4">
      <w:r>
        <w:t>A</w:t>
      </w:r>
      <w:r w:rsidR="00FC719E">
        <w:t xml:space="preserve">ll </w:t>
      </w:r>
      <w:r w:rsidR="001E3A88" w:rsidRPr="006F48A3">
        <w:rPr>
          <w:i/>
        </w:rPr>
        <w:t>S. aureus</w:t>
      </w:r>
      <w:r w:rsidR="00FC719E">
        <w:t xml:space="preserve"> lineages </w:t>
      </w:r>
      <w:r>
        <w:t>share</w:t>
      </w:r>
      <w:r w:rsidR="00FC719E">
        <w:t xml:space="preserve"> a common ancestor, </w:t>
      </w:r>
      <w:r>
        <w:t xml:space="preserve">but </w:t>
      </w:r>
      <w:r w:rsidR="00FC719E">
        <w:t xml:space="preserve">each lineage contains a unique combination of </w:t>
      </w:r>
      <w:r w:rsidR="002662D7">
        <w:t>common</w:t>
      </w:r>
      <w:r w:rsidR="00523936">
        <w:t xml:space="preserve"> </w:t>
      </w:r>
      <w:r w:rsidR="00FC719E">
        <w:t>variant genes</w:t>
      </w:r>
      <w:r>
        <w:t xml:space="preserve"> indicating extensive recombination. O</w:t>
      </w:r>
      <w:r w:rsidR="00FC719E">
        <w:t>nly some of these lineages have become prevalent includ</w:t>
      </w:r>
      <w:r>
        <w:t>ing</w:t>
      </w:r>
      <w:r w:rsidR="00FC719E">
        <w:t xml:space="preserve"> CC1, CC5, CC8, CC15, CC22, CC25, CC30, CC45</w:t>
      </w:r>
      <w:r w:rsidR="00523936">
        <w:t xml:space="preserve"> </w:t>
      </w:r>
      <w:r>
        <w:t xml:space="preserve"> </w:t>
      </w:r>
      <w:r>
        <w:fldChar w:fldCharType="begin" w:fldLock="1"/>
      </w:r>
      <w:r>
        <w:instrText>ADDIN CSL_CITATION {"citationItems":[{"id":"ITEM-1","itemData":{"DOI":"10.1128/JB.185.11.3307-3316.2003","ISBN":"0021-9193 (Print)","ISSN":"00219193","PMID":"12754228","abstract":"Staphylococcus aureus is an important human pathogen and represents a growing public health burden owing to the emergence and spread of antibiotic-resistant clones, particularly within the hospital environment. Despite this, basic questions about the evolution and population biology of the species, particularly with regard to the extent and impact of homologous recombination, remain unanswered. We address these issues through an analysis of sequence data obtained from the characterization by multilocus sequence typing (MLST) of 334 isolates of S. aureus, recovered from a well-defined population, over a limited time span. We find no significant differences in the distribution of multilocus genotypes between strains isolated from carriers and those from patients with invasive disease; there is, therefore, no evidence from MLST data, which index variation within the stable \"core\" genome, for the existence of hypervirulent clones of this pathogen. Examination of the sequence changes at MLST loci during clonal diversification shows that point mutations give rise to new alleles at least 15-fold more frequently than does recombination. This contrasts with the naturally transformable species Neisseria meningitidis and Streptococcus pneumoniae, in which alleles change between 5- and 10-fold more frequently by recombination than by mutation. However, phylogenetic analysis suggests that homologous recombination does contribute toward the evolution of this species over the long term. Finally, we note a striking excess of nonsynonymous substitutions in comparisons between isolates belonging to the same clonal complex compared to isolates belonging to different clonal complexes, suggesting that the removal of deleterious mutations by purifying selection may be relatively slow.","author":[{"dropping-particle":"","family":"Feil","given":"Edward J.","non-dropping-particle":"","parse-names":false,"suffix":""},{"dropping-particle":"","family":"Cooper","given":"Jessica E.","non-dropping-particle":"","parse-names":false,"suffix":""},{"dropping-particle":"","family":"Grundmann","given":"Hajo","non-dropping-particle":"","parse-names":false,"suffix":""},{"dropping-particle":"","family":"Robinson","given":"D. Ashley","non-dropping-particle":"","parse-names":false,"suffix":""},{"dropping-particle":"","family":"Enright","given":"Mark C.","non-dropping-particle":"","parse-names":false,"suffix":""},{"dropping-particle":"","family":"Berendt","given":"Tony","non-dropping-particle":"","parse-names":false,"suffix":""},{"dropping-particle":"","family":"Peacock","given":"Sharon J.","non-dropping-particle":"","parse-names":false,"suffix":""},{"dropping-particle":"","family":"Smith","given":"John Maynard","non-dropping-particle":"","parse-names":false,"suffix":""},{"dropping-particle":"","family":"Murphy","given":"Michael","non-dropping-particle":"","parse-names":false,"suffix":""},{"dropping-particle":"","family":"Spratt","given":"Brian G.","non-dropping-particle":"","parse-names":false,"suffix":""},{"dropping-particle":"","family":"Moore","given":"Catrin E.","non-dropping-particle":"","parse-names":false,"suffix":""},{"dropping-particle":"","family":"Day","given":"Nicholas P.J.","non-dropping-particle":"","parse-names":false,"suffix":""}],"container-title":"Journal of Bacteriology","id":"ITEM-1","issued":{"date-parts":[["2003"]]},"title":"How clonal is Staphylococcus aureus?","type":"article-journal"},"uris":["http://www.mendeley.com/documents/?uuid=83623fb8-d26f-4652-ae4b-a4d418c4e76a"]}],"mendeley":{"formattedCitation":"(45)","plainTextFormattedCitation":"(45)","previouslyFormattedCitation":"(45)"},"properties":{"noteIndex":0},"schema":"https://github.com/citation-style-language/schema/raw/master/csl-citation.json"}</w:instrText>
      </w:r>
      <w:r>
        <w:fldChar w:fldCharType="separate"/>
      </w:r>
      <w:r w:rsidRPr="006824C4">
        <w:rPr>
          <w:noProof/>
        </w:rPr>
        <w:t>(45)</w:t>
      </w:r>
      <w:r>
        <w:fldChar w:fldCharType="end"/>
      </w:r>
      <w:r>
        <w:t xml:space="preserve"> </w:t>
      </w:r>
      <w:r>
        <w:fldChar w:fldCharType="begin" w:fldLock="1"/>
      </w:r>
      <w:r>
        <w:instrText>ADDIN CSL_CITATION {"citationItems":[{"id":"ITEM-1","itemData":{"DOI":"10.1128/JB.188.2.669-676.2006","ISBN":"0021-9193 (Print)\\r0021-9193 (Linking)","ISSN":"00219193","PMID":"16385056","abstract":"Staphylococcus aureus is the most common cause of hospital-acquired infection. In healthy hosts outside of the health care setting, S. aureus is a frequent colonizer of the human nose but rarely causes severe invasive infection such as bacteremia, endocarditis, or osteomyelitis. To identify genes associated with community-acquired invasive isolates, regions of genomic variability, and the S. aureus population structure, we compared 61 community-acquired invasive isolates of S. aureus and 100 nasal carriage isolates from healthy donors using a microarray spotted with PCR products representing every gene from the seven S. aureus sequencing projects. The core genes common to all strains were identified, and 10 dominant lineages of S. aureus were clearly discriminated. Each lineage carried a unique combination of hundreds of \"core variable\" (CV) genes scattered throughout the chromosome, suggesting a common ancestor but early evolutionary divergence. Many CV genes are regulators of virulence genes or known or predicted to be expressed on the bacterial surface and to interact with the host during nasal colonization and infection. Within each lineage, isolates showed substantial variation in the carriage of mobile genetic elements and their associated virulence and resistance genes, indicating frequent horizontal transfer. However, we were unable to identify any association between lineage or gene and invasive isolates. We suggest that the S. aureus gene combinations necessary for invasive disease may also be necessary for nasal colonization and that community-acquired invasive disease is strongly dependent on host factors","author":[{"dropping-particle":"","family":"Lindsay","given":"Jodi A.","non-dropping-particle":"","parse-names":false,"suffix":""},{"dropping-particle":"","family":"Moore","given":"Catrin E.","non-dropping-particle":"","parse-names":false,"suffix":""},{"dropping-particle":"","family":"Day","given":"Nicholas P.","non-dropping-particle":"","parse-names":false,"suffix":""},{"dropping-particle":"","family":"Peacock","given":"Sharon J.","non-dropping-particle":"","parse-names":false,"suffix":""},{"dropping-particle":"","family":"Witney","given":"Adam A.","non-dropping-particle":"","parse-names":false,"suffix":""},{"dropping-particle":"","family":"Stabler","given":"Richard A.","non-dropping-particle":"","parse-names":false,"suffix":""},{"dropping-particle":"","family":"Husain","given":"Sarah E.","non-dropping-particle":"","parse-names":false,"suffix":""},{"dropping-particle":"","family":"Butcher","given":"Philip D.","non-dropping-particle":"","parse-names":false,"suffix":""},{"dropping-particle":"","family":"Hinds","given":"Jason","non-dropping-particle":"","parse-names":false,"suffix":""}],"container-title":"Journal of Bacteriology","id":"ITEM-1","issue":"2","issued":{"date-parts":[["2006"]]},"page":"669-676","title":"Microarrays reveal that each of the ten dominant lineages of Staphylococcus aureus has a unique combination of surface-associated and regulatory genes","type":"article-journal","volume":"188"},"uris":["http://www.mendeley.com/documents/?uuid=6389a388-8ad5-4272-bb95-13be7c211b49"]}],"mendeley":{"formattedCitation":"(44)","plainTextFormattedCitation":"(44)","previouslyFormattedCitation":"(44)"},"properties":{"noteIndex":0},"schema":"https://github.com/citation-style-language/schema/raw/master/csl-citation.json"}</w:instrText>
      </w:r>
      <w:r>
        <w:fldChar w:fldCharType="separate"/>
      </w:r>
      <w:r w:rsidRPr="006824C4">
        <w:rPr>
          <w:noProof/>
        </w:rPr>
        <w:t>(44)</w:t>
      </w:r>
      <w:r>
        <w:fldChar w:fldCharType="end"/>
      </w:r>
      <w:r w:rsidR="00FC719E">
        <w:t xml:space="preserve">. </w:t>
      </w:r>
      <w:r w:rsidR="009C0D16">
        <w:t xml:space="preserve"> This evolutionary pattern </w:t>
      </w:r>
      <w:r>
        <w:t xml:space="preserve">of </w:t>
      </w:r>
      <w:r w:rsidR="006A6AFC">
        <w:t xml:space="preserve">repeated </w:t>
      </w:r>
      <w:r w:rsidR="009C0D16">
        <w:t>recombination</w:t>
      </w:r>
      <w:r>
        <w:t xml:space="preserve"> of surface and host-interacting genes</w:t>
      </w:r>
      <w:r w:rsidR="009C0D16">
        <w:t xml:space="preserve"> with expansion of </w:t>
      </w:r>
      <w:r w:rsidR="006A6AFC">
        <w:t xml:space="preserve">only a small number of </w:t>
      </w:r>
      <w:r w:rsidR="009C0D16">
        <w:t>successful combinations</w:t>
      </w:r>
      <w:r w:rsidR="009165D4">
        <w:t xml:space="preserve"> </w:t>
      </w:r>
      <w:r>
        <w:t xml:space="preserve">has led to some </w:t>
      </w:r>
      <w:r w:rsidR="00481CFB">
        <w:t xml:space="preserve">very </w:t>
      </w:r>
      <w:r w:rsidR="009165D4">
        <w:t>stable</w:t>
      </w:r>
      <w:r>
        <w:t xml:space="preserve"> lineages</w:t>
      </w:r>
      <w:r w:rsidR="009C0D16">
        <w:t xml:space="preserve">. </w:t>
      </w:r>
      <w:r w:rsidR="00FC719E">
        <w:t xml:space="preserve"> </w:t>
      </w:r>
      <w:r w:rsidR="001D6FF1">
        <w:t>Th</w:t>
      </w:r>
      <w:r w:rsidR="00523936">
        <w:t>e</w:t>
      </w:r>
      <w:r>
        <w:t xml:space="preserve">re is a surprisingly </w:t>
      </w:r>
      <w:r w:rsidR="001D6FF1">
        <w:t>close relationship between</w:t>
      </w:r>
      <w:r w:rsidR="009C0D16">
        <w:t xml:space="preserve"> isolates from the same lineage </w:t>
      </w:r>
      <w:r w:rsidR="001D6FF1">
        <w:t xml:space="preserve">that </w:t>
      </w:r>
      <w:r w:rsidR="009C0D16">
        <w:t xml:space="preserve">can have highly conserved lineage specific features despite </w:t>
      </w:r>
      <w:r w:rsidR="001D6FF1">
        <w:t xml:space="preserve">very different epidemiological behaviour and geography.  An example is </w:t>
      </w:r>
      <w:r w:rsidR="009C0D16">
        <w:t xml:space="preserve">the USA400 MRSA </w:t>
      </w:r>
      <w:r w:rsidR="00FA740D">
        <w:t xml:space="preserve">lineage of CA-MRSA represented by the </w:t>
      </w:r>
      <w:r w:rsidR="009C0D16">
        <w:t xml:space="preserve">MW2 </w:t>
      </w:r>
      <w:r w:rsidR="003C09C1">
        <w:t>isolate</w:t>
      </w:r>
      <w:r w:rsidR="00FA740D">
        <w:t xml:space="preserve"> from the USA in 1998,</w:t>
      </w:r>
      <w:r w:rsidR="003C09C1">
        <w:t xml:space="preserve"> </w:t>
      </w:r>
      <w:r w:rsidR="002662D7">
        <w:t>which caused</w:t>
      </w:r>
      <w:r w:rsidR="003C09C1">
        <w:t xml:space="preserve"> severe skin and soft ti</w:t>
      </w:r>
      <w:r w:rsidR="00FA740D">
        <w:t>ssue infection</w:t>
      </w:r>
      <w:r w:rsidR="001D6FF1">
        <w:t xml:space="preserve"> </w:t>
      </w:r>
      <w:r w:rsidR="002662D7">
        <w:t>in children compared to the methicillin-sensitive</w:t>
      </w:r>
      <w:r w:rsidR="001D6FF1">
        <w:t xml:space="preserve"> isolate MSSA476 identified in a nasal carrier in Oxford in 1999</w:t>
      </w:r>
      <w:r w:rsidR="00FA740D">
        <w:t xml:space="preserve"> </w:t>
      </w:r>
      <w:r w:rsidR="0017598D">
        <w:fldChar w:fldCharType="begin" w:fldLock="1"/>
      </w:r>
      <w:r>
        <w:instrText>ADDIN CSL_CITATION {"citationItems":[{"id":"ITEM-1","itemData":{"DOI":"10.1073/pnas.0402521101","ISBN":"0027-8424 (Print)\\r0027-8424 (Linking)","ISSN":"0027-8424","PMID":"15213324","abstract":"Staphylococcus aureus is an important nosocomial and community-acquired pathogen. Its genetic plasticity has facilitated the evolution of many virulent and drug-resistant strains, presenting a major and constantly changing clinical challenge. We sequenced the approximately 2.8-Mbp genomes of two disease-causing S. aureus strains isolated from distinct clinical settings: a recent hospital-acquired representative of the epidemic methicillin-resistant S. aureus EMRSA-16 clone (MRSA252), a clinically important and globally prevalent lineage; and a representative of an invasive community-acquired methicillin-susceptible S. aureus clone (MSSA476). A comparative-genomics approach was used to explore the mechanisms of evolution of clinically important S. aureus genomes and to identify regions affecting virulence and drug resistance. The genome sequences of MRSA252 and MSSA476 have a well conserved core region but differ markedly in their accessory genetic elements. MRSA252 is the most genetically diverse S. aureus strain sequenced to date: approximately 6% of the genome is novel compared with other published genomes, and it contains several unique genetic elements. MSSA476 is methicillin-susceptible, but it contains a novel Staphylococcal chromosomal cassette (SCC) mec-like element (designated SCC(476)), which is integrated at the same site on the chromosome as SCCmec elements in MRSA strains but encodes a putative fusidic acid resistance protein. The crucial role that accessory elements play in the rapid evolution of S. aureus is clearly illustrated by comparing the MSSA476 genome with that of an extremely closely related MRSA community-acquired strain; the differential distribution of large mobile elements carrying virulence and drug-resistance determinants may be responsible for the clinically important phenotypic differences in these strains.","author":[{"dropping-particle":"","family":"Holden","given":"Matthew T G","non-dropping-particle":"","parse-names":false,"suffix":""},{"dropping-particle":"","family":"Feil","given":"Edward J","non-dropping-particle":"","parse-names":false,"suffix":""},{"dropping-particle":"","family":"Lindsay","given":"Jodi a","non-dropping-particle":"","parse-names":false,"suffix":""},{"dropping-particle":"","family":"Peacock","given":"Sharon J","non-dropping-particle":"","parse-names":false,"suffix":""},{"dropping-particle":"","family":"Day","given":"Nicholas P J","non-dropping-particle":"","parse-names":false,"suffix":""},{"dropping-particle":"","family":"Enright","given":"Mark C","non-dropping-particle":"","parse-names":false,"suffix":""},{"dropping-particle":"","family":"Foster","given":"Tim J","non-dropping-particle":"","parse-names":false,"suffix":""},{"dropping-particle":"","family":"Moore","given":"Catrin E","non-dropping-particle":"","parse-names":false,"suffix":""},{"dropping-particle":"","family":"Hurst","given":"Laurence","non-dropping-particle":"","parse-names":false,"suffix":""},{"dropping-particle":"","family":"Atkin","given":"Rebecca","non-dropping-particle":"","parse-names":false,"suffix":""},{"dropping-particle":"","family":"Barron","given":"Andrew","non-dropping-particle":"","parse-names":false,"suffix":""},{"dropping-particle":"","family":"Bason","given":"Nathalie","non-dropping-particle":"","parse-names":false,"suffix":""},{"dropping-particle":"","family":"Bentley","given":"Stephen D","non-dropping-particle":"","parse-names":false,"suffix":""},{"dropping-particle":"","family":"Chillingworth","given":"C.","non-dropping-particle":"","parse-names":false,"suffix":""},{"dropping-particle":"","family":"Chillingworth","given":"Tracey","non-dropping-particle":"","parse-names":false,"suffix":""},{"dropping-particle":"","family":"Churcher","given":"Carol","non-dropping-particle":"","parse-names":false,"suffix":""},{"dropping-particle":"","family":"Clark","given":"Louise","non-dropping-particle":"","parse-names":false,"suffix":""},{"dropping-particle":"","family":"Corton","given":"Craig","non-dropping-particle":"","parse-names":false,"suffix":""},{"dropping-particle":"","family":"Cronin","given":"Ann","non-dropping-particle":"","parse-names":false,"suffix":""},{"dropping-particle":"","family":"Doggett","given":"Jon","non-dropping-particle":"","parse-names":false,"suffix":""},{"dropping-particle":"","family":"Dowd","given":"Linda","non-dropping-particle":"","parse-names":false,"suffix":""},{"dropping-particle":"","family":"Feltwell","given":"Theresa","non-dropping-particle":"","parse-names":false,"suffix":""},{"dropping-particle":"","family":"Hance","given":"Zahra","non-dropping-particle":"","parse-names":false,"suffix":""},{"dropping-particle":"","family":"Harris","given":"Barbara","non-dropping-particle":"","parse-names":false,"suffix":""},{"dropping-particle":"","family":"Hauser","given":"Heidi","non-dropping-particle":"","parse-names":false,"suffix":""},{"dropping-particle":"","family":"Holroyd","given":"Simon","non-dropping-particle":"","parse-names":false,"suffix":""},{"dropping-particle":"","family":"Jagels","given":"Kay","non-dropping-particle":"","parse-names":false,"suffix":""},{"dropping-particle":"","family":"James","given":"Keith D","non-dropping-particle":"","parse-names":false,"suffix":""},{"dropping-particle":"","family":"Lennard","given":"Nicola","non-dropping-particle":"","parse-names":false,"suffix":""},{"dropping-particle":"","family":"Line","given":"Alexandra","non-dropping-particle":"","parse-names":false,"suffix":""},{"dropping-particle":"","family":"Mayes","given":"Rebecca","non-dropping-particle":"","parse-names":false,"suffix":""},{"dropping-particle":"","family":"Moule","given":"Sharon","non-dropping-particle":"","parse-names":false,"suffix":""},{"dropping-particle":"","family":"Mungall","given":"Karen","non-dropping-particle":"","parse-names":false,"suffix":""},{"dropping-particle":"","family":"Ormond","given":"Douglas","non-dropping-particle":"","parse-names":false,"suffix":""},{"dropping-particle":"","family":"Quail","given":"Michael a","non-dropping-particle":"","parse-names":false,"suffix":""},{"dropping-particle":"","family":"Rabbinowitsch","given":"Ester","non-dropping-particle":"","parse-names":false,"suffix":""},{"dropping-particle":"","family":"Rutherford","given":"Kim","non-dropping-particle":"","parse-names":false,"suffix":""},{"dropping-particle":"","family":"Sanders","given":"Mandy","non-dropping-particle":"","parse-names":false,"suffix":""},{"dropping-particle":"","family":"Sharp","given":"Sarah","non-dropping-particle":"","parse-names":false,"suffix":""},{"dropping-particle":"","family":"Simmonds","given":"Mark","non-dropping-particle":"","parse-names":false,"suffix":""},{"dropping-particle":"","family":"Stevens","given":"Kim","non-dropping-particle":"","parse-names":false,"suffix":""},{"dropping-particle":"","family":"Whitehead","given":"Sally","non-dropping-particle":"","parse-names":false,"suffix":""},{"dropping-particle":"","family":"Barrell","given":"Bart G","non-dropping-particle":"","parse-names":false,"suffix":""},{"dropping-particle":"","family":"Spratt","given":"Brian G","non-dropping-particle":"","parse-names":false,"suffix":""},{"dropping-particle":"","family":"Parkhill","given":"Julian","non-dropping-particle":"","parse-names":false,"suffix":""}],"container-title":"Proceedings of the National Academy of Sciences","id":"ITEM-1","issue":"26","issued":{"date-parts":[["2004"]]},"page":"9786-9791","title":"Complete genomes of two clinical Staphylococcus aureus strains: Evidence for the rapid evolution of virulence and drug resistance","type":"article-journal","volume":"101"},"uris":["http://www.mendeley.com/documents/?uuid=27b37c53-e4f4-456f-b0b2-892e03259b2c"]}],"mendeley":{"formattedCitation":"(52)","plainTextFormattedCitation":"(52)","previouslyFormattedCitation":"(52)"},"properties":{"noteIndex":0},"schema":"https://github.com/citation-style-language/schema/raw/master/csl-citation.json"}</w:instrText>
      </w:r>
      <w:r w:rsidR="0017598D">
        <w:fldChar w:fldCharType="separate"/>
      </w:r>
      <w:r w:rsidRPr="006824C4">
        <w:rPr>
          <w:noProof/>
        </w:rPr>
        <w:t>(52)</w:t>
      </w:r>
      <w:r w:rsidR="0017598D">
        <w:fldChar w:fldCharType="end"/>
      </w:r>
      <w:r w:rsidR="00FA740D">
        <w:t>.  The two isolates</w:t>
      </w:r>
      <w:r w:rsidR="00523936">
        <w:t xml:space="preserve"> both belong to CC1 and</w:t>
      </w:r>
      <w:r w:rsidR="00FA740D">
        <w:t xml:space="preserve"> have only 285</w:t>
      </w:r>
      <w:r w:rsidR="001D6FF1">
        <w:t xml:space="preserve"> SNV differences</w:t>
      </w:r>
      <w:r w:rsidR="000A30C4">
        <w:t xml:space="preserve"> in their core genome</w:t>
      </w:r>
      <w:r w:rsidR="00FA740D">
        <w:t xml:space="preserve"> within functional coding regions</w:t>
      </w:r>
      <w:r w:rsidR="009C0D16">
        <w:t xml:space="preserve">. </w:t>
      </w:r>
      <w:r w:rsidR="00FA740D">
        <w:t xml:space="preserve"> In contrast, they have many differences in mobile genetic elements</w:t>
      </w:r>
      <w:r w:rsidR="00481CFB">
        <w:t xml:space="preserve"> (MGEs)</w:t>
      </w:r>
      <w:r w:rsidR="00523936">
        <w:t xml:space="preserve"> </w:t>
      </w:r>
      <w:r>
        <w:fldChar w:fldCharType="begin" w:fldLock="1"/>
      </w:r>
      <w:r>
        <w:instrText>ADDIN CSL_CITATION {"citationItems":[{"id":"ITEM-1","itemData":{"DOI":"10.1073/pnas.0402521101","ISBN":"0027-8424 (Print)\\r0027-8424 (Linking)","ISSN":"0027-8424","PMID":"15213324","abstract":"Staphylococcus aureus is an important nosocomial and community-acquired pathogen. Its genetic plasticity has facilitated the evolution of many virulent and drug-resistant strains, presenting a major and constantly changing clinical challenge. We sequenced the approximately 2.8-Mbp genomes of two disease-causing S. aureus strains isolated from distinct clinical settings: a recent hospital-acquired representative of the epidemic methicillin-resistant S. aureus EMRSA-16 clone (MRSA252), a clinically important and globally prevalent lineage; and a representative of an invasive community-acquired methicillin-susceptible S. aureus clone (MSSA476). A comparative-genomics approach was used to explore the mechanisms of evolution of clinically important S. aureus genomes and to identify regions affecting virulence and drug resistance. The genome sequences of MRSA252 and MSSA476 have a well conserved core region but differ markedly in their accessory genetic elements. MRSA252 is the most genetically diverse S. aureus strain sequenced to date: approximately 6% of the genome is novel compared with other published genomes, and it contains several unique genetic elements. MSSA476 is methicillin-susceptible, but it contains a novel Staphylococcal chromosomal cassette (SCC) mec-like element (designated SCC(476)), which is integrated at the same site on the chromosome as SCCmec elements in MRSA strains but encodes a putative fusidic acid resistance protein. The crucial role that accessory elements play in the rapid evolution of S. aureus is clearly illustrated by comparing the MSSA476 genome with that of an extremely closely related MRSA community-acquired strain; the differential distribution of large mobile elements carrying virulence and drug-resistance determinants may be responsible for the clinically important phenotypic differences in these strains.","author":[{"dropping-particle":"","family":"Holden","given":"Matthew T G","non-dropping-particle":"","parse-names":false,"suffix":""},{"dropping-particle":"","family":"Feil","given":"Edward J","non-dropping-particle":"","parse-names":false,"suffix":""},{"dropping-particle":"","family":"Lindsay","given":"Jodi a","non-dropping-particle":"","parse-names":false,"suffix":""},{"dropping-particle":"","family":"Peacock","given":"Sharon J","non-dropping-particle":"","parse-names":false,"suffix":""},{"dropping-particle":"","family":"Day","given":"Nicholas P J","non-dropping-particle":"","parse-names":false,"suffix":""},{"dropping-particle":"","family":"Enright","given":"Mark C","non-dropping-particle":"","parse-names":false,"suffix":""},{"dropping-particle":"","family":"Foster","given":"Tim J","non-dropping-particle":"","parse-names":false,"suffix":""},{"dropping-particle":"","family":"Moore","given":"Catrin E","non-dropping-particle":"","parse-names":false,"suffix":""},{"dropping-particle":"","family":"Hurst","given":"Laurence","non-dropping-particle":"","parse-names":false,"suffix":""},{"dropping-particle":"","family":"Atkin","given":"Rebecca","non-dropping-particle":"","parse-names":false,"suffix":""},{"dropping-particle":"","family":"Barron","given":"Andrew","non-dropping-particle":"","parse-names":false,"suffix":""},{"dropping-particle":"","family":"Bason","given":"Nathalie","non-dropping-particle":"","parse-names":false,"suffix":""},{"dropping-particle":"","family":"Bentley","given":"Stephen D","non-dropping-particle":"","parse-names":false,"suffix":""},{"dropping-particle":"","family":"Chillingworth","given":"C.","non-dropping-particle":"","parse-names":false,"suffix":""},{"dropping-particle":"","family":"Chillingworth","given":"Tracey","non-dropping-particle":"","parse-names":false,"suffix":""},{"dropping-particle":"","family":"Churcher","given":"Carol","non-dropping-particle":"","parse-names":false,"suffix":""},{"dropping-particle":"","family":"Clark","given":"Louise","non-dropping-particle":"","parse-names":false,"suffix":""},{"dropping-particle":"","family":"Corton","given":"Craig","non-dropping-particle":"","parse-names":false,"suffix":""},{"dropping-particle":"","family":"Cronin","given":"Ann","non-dropping-particle":"","parse-names":false,"suffix":""},{"dropping-particle":"","family":"Doggett","given":"Jon","non-dropping-particle":"","parse-names":false,"suffix":""},{"dropping-particle":"","family":"Dowd","given":"Linda","non-dropping-particle":"","parse-names":false,"suffix":""},{"dropping-particle":"","family":"Feltwell","given":"Theresa","non-dropping-particle":"","parse-names":false,"suffix":""},{"dropping-particle":"","family":"Hance","given":"Zahra","non-dropping-particle":"","parse-names":false,"suffix":""},{"dropping-particle":"","family":"Harris","given":"Barbara","non-dropping-particle":"","parse-names":false,"suffix":""},{"dropping-particle":"","family":"Hauser","given":"Heidi","non-dropping-particle":"","parse-names":false,"suffix":""},{"dropping-particle":"","family":"Holroyd","given":"Simon","non-dropping-particle":"","parse-names":false,"suffix":""},{"dropping-particle":"","family":"Jagels","given":"Kay","non-dropping-particle":"","parse-names":false,"suffix":""},{"dropping-particle":"","family":"James","given":"Keith D","non-dropping-particle":"","parse-names":false,"suffix":""},{"dropping-particle":"","family":"Lennard","given":"Nicola","non-dropping-particle":"","parse-names":false,"suffix":""},{"dropping-particle":"","family":"Line","given":"Alexandra","non-dropping-particle":"","parse-names":false,"suffix":""},{"dropping-particle":"","family":"Mayes","given":"Rebecca","non-dropping-particle":"","parse-names":false,"suffix":""},{"dropping-particle":"","family":"Moule","given":"Sharon","non-dropping-particle":"","parse-names":false,"suffix":""},{"dropping-particle":"","family":"Mungall","given":"Karen","non-dropping-particle":"","parse-names":false,"suffix":""},{"dropping-particle":"","family":"Ormond","given":"Douglas","non-dropping-particle":"","parse-names":false,"suffix":""},{"dropping-particle":"","family":"Quail","given":"Michael a","non-dropping-particle":"","parse-names":false,"suffix":""},{"dropping-particle":"","family":"Rabbinowitsch","given":"Ester","non-dropping-particle":"","parse-names":false,"suffix":""},{"dropping-particle":"","family":"Rutherford","given":"Kim","non-dropping-particle":"","parse-names":false,"suffix":""},{"dropping-particle":"","family":"Sanders","given":"Mandy","non-dropping-particle":"","parse-names":false,"suffix":""},{"dropping-particle":"","family":"Sharp","given":"Sarah","non-dropping-particle":"","parse-names":false,"suffix":""},{"dropping-particle":"","family":"Simmonds","given":"Mark","non-dropping-particle":"","parse-names":false,"suffix":""},{"dropping-particle":"","family":"Stevens","given":"Kim","non-dropping-particle":"","parse-names":false,"suffix":""},{"dropping-particle":"","family":"Whitehead","given":"Sally","non-dropping-particle":"","parse-names":false,"suffix":""},{"dropping-particle":"","family":"Barrell","given":"Bart G","non-dropping-particle":"","parse-names":false,"suffix":""},{"dropping-particle":"","family":"Spratt","given":"Brian G","non-dropping-particle":"","parse-names":false,"suffix":""},{"dropping-particle":"","family":"Parkhill","given":"Julian","non-dropping-particle":"","parse-names":false,"suffix":""}],"container-title":"Proceedings of the National Academy of Sciences","id":"ITEM-1","issue":"26","issued":{"date-parts":[["2004"]]},"page":"9786-9791","title":"Complete genomes of two clinical Staphylococcus aureus strains: Evidence for the rapid evolution of virulence and drug resistance","type":"article-journal","volume":"101"},"uris":["http://www.mendeley.com/documents/?uuid=27b37c53-e4f4-456f-b0b2-892e03259b2c"]}],"mendeley":{"formattedCitation":"(52)","plainTextFormattedCitation":"(52)","previouslyFormattedCitation":"(52)"},"properties":{"noteIndex":0},"schema":"https://github.com/citation-style-language/schema/raw/master/csl-citation.json"}</w:instrText>
      </w:r>
      <w:r>
        <w:fldChar w:fldCharType="separate"/>
      </w:r>
      <w:r w:rsidRPr="006824C4">
        <w:rPr>
          <w:noProof/>
        </w:rPr>
        <w:t>(52)</w:t>
      </w:r>
      <w:r>
        <w:fldChar w:fldCharType="end"/>
      </w:r>
      <w:r w:rsidR="00FA740D">
        <w:t xml:space="preserve">. </w:t>
      </w:r>
      <w:r w:rsidR="00523936">
        <w:t xml:space="preserve"> Similarly, CC8 isolates such as the laboratory strain 8325 </w:t>
      </w:r>
      <w:r>
        <w:fldChar w:fldCharType="begin" w:fldLock="1"/>
      </w:r>
      <w:r w:rsidR="006653C0">
        <w:instrText>ADDIN CSL_CITATION {"citationItems":[{"id":"ITEM-1","itemData":{"DOI":"10.1128/9781555816513.ch32","abstract":"By focusing on the Staphylococcus aureus phage group III strain NCTC 8325, Pattee’s laboratory utilized transduction and transformation to identify a series of linkage groups that were organized into a rough genetic map. Once physical techniques for genome mapping (restriction endonuclease digestion and pulsed field gel electrophoresis) became feasible, the researcher and his coworkers attempted to fit the genetic linkage data to the physical maps of the genome. The genome sequence and annotation are now complete and are the main focus of this chapter. In addition to strain NCTC 8325, the genome sequence and annotation for at least six other S. aureus strains (COL, N315, Mu50, MW2, MRSA252, MSSA476) have been completed in recent years. The complete circular genome map of NCTC 8325 shows the position of each predicted open reading frame (ORF) within the genome and the predicted functional role for each coding sequence. The current map for the NCTC 8325 genome shows the position of each of the 2,892 ORFs designated by color based on their predicted functional roles. Strain 8325 appears to contain components of at least nine potential insertion elements (IS). S. aureus NCTC 8325 appears to contain fewer of the previously identified genomic islands, pathogenicity islands, or transposons than other sequenced S. aureus strains.","author":[{"dropping-particle":"","family":"Gillaspy","given":"Allison F.","non-dropping-particle":"","parse-names":false,"suffix":""},{"dropping-particle":"","family":"Worrell","given":"Veronica","non-dropping-particle":"","parse-names":false,"suffix":""},{"dropping-particle":"","family":"Roe","given":"Bruce A.","non-dropping-particle":"","parse-names":false,"suffix":""},{"dropping-particle":"","family":"Dyer","given":"David W.","non-dropping-particle":"","parse-names":false,"suffix":""},{"dropping-particle":"","family":"Orvis","given":"Joshua","non-dropping-particle":"","parse-names":false,"suffix":""},{"dropping-particle":"","family":"Iandolo","given":"John J.","non-dropping-particle":"","parse-names":false,"suffix":""}],"container-title":"Gram-Positive Pathogens, Second Edition","id":"ITEM-1","issued":{"date-parts":[["2006"]]},"title":"The Staphylococcus aureus NCTC 8325 Genome","type":"article-journal"},"uris":["http://www.mendeley.com/documents/?uuid=1c0b937b-04e4-46d3-b7b9-22928d0ffd76"]}],"mendeley":{"formattedCitation":"(5)","plainTextFormattedCitation":"(5)","previouslyFormattedCitation":"(5)"},"properties":{"noteIndex":0},"schema":"https://github.com/citation-style-language/schema/raw/master/csl-citation.json"}</w:instrText>
      </w:r>
      <w:r>
        <w:fldChar w:fldCharType="separate"/>
      </w:r>
      <w:r w:rsidRPr="006824C4">
        <w:rPr>
          <w:noProof/>
        </w:rPr>
        <w:t>(5)</w:t>
      </w:r>
      <w:r>
        <w:fldChar w:fldCharType="end"/>
      </w:r>
      <w:r>
        <w:t xml:space="preserve"> </w:t>
      </w:r>
      <w:r w:rsidR="00523936">
        <w:t>and MRSA USA300</w:t>
      </w:r>
      <w:r>
        <w:t xml:space="preserve"> FPR3757 </w:t>
      </w:r>
      <w:r w:rsidR="006653C0">
        <w:fldChar w:fldCharType="begin" w:fldLock="1"/>
      </w:r>
      <w:r w:rsidR="006653C0">
        <w:instrText>ADDIN CSL_CITATION {"citationItems":[{"id":"ITEM-1","itemData":{"DOI":"10.1016/S0140-6736(06)68231-7","ISBN":"1474-547X (Electronic)","ISSN":"01406736","PMID":"16517273","abstract":"Background: USA300, a clone of meticillin-resistant Staphylococcus aureus, is a major source of community-acquired infections in the USA, Canada, and Europe. Our aim was to sequence its genome and compare it with those of other strains of S aureus to try to identify genes responsible for its distinctive epidemiological and virulence properties. Methods: We ascertained the genome sequence of FPR3757, a multidrug resistant USA300 strain, by random shotgun sequencing, then compared it with the sequences of ten other staphylococcal strains. Findings: Compared with closely related S aureus, we noted that almost all of the unique genes in USA300 clustered in novel allotypes of mobile genetic elements. Some of the unique genes are involved in pathogenesis, including Panton-Valentine leucocidin and molecular variants of enterotoxin Q and K. The most striking feature of the USA300 genome is the horizontal acquisition of a novel mobile genetic element that encodes an arginine deiminase pathway and an oligopeptide permease system that could contribute to growth and survival of USA300. We did not detect this element, termed arginine catabolic mobile element (ACME), in other S aureus strains. We noted a high prevalence of ACME in S epidermidis, suggesting not only that ACME transfers into USA300 from S epidermidis, but also that this element confers a selective advantage to this ubiquitous commensal of the human skin. Interpretation: USA300 has acquired mobile genetic elements that encode resistance and virulence determinants that could enhance fitness and pathogenicity.","author":[{"dropping-particle":"","family":"Diep","given":"Binh An","non-dropping-particle":"","parse-names":false,"suffix":""},{"dropping-particle":"","family":"Gill","given":"Steven R.","non-dropping-particle":"","parse-names":false,"suffix":""},{"dropping-particle":"","family":"Chang","given":"Richard F.","non-dropping-particle":"","parse-names":false,"suffix":""},{"dropping-particle":"Van","family":"Phan","given":"Tiffany Hai","non-dropping-particle":"","parse-names":false,"suffix":""},{"dropping-particle":"","family":"Chen","given":"Jason H.","non-dropping-particle":"","parse-names":false,"suffix":""},{"dropping-particle":"","family":"Davidson","given":"Matthew G.","non-dropping-particle":"","parse-names":false,"suffix":""},{"dropping-particle":"","family":"Lin","given":"Felice","non-dropping-particle":"","parse-names":false,"suffix":""},{"dropping-particle":"","family":"Lin","given":"Jessica","non-dropping-particle":"","parse-names":false,"suffix":""},{"dropping-particle":"","family":"Carleton","given":"Heather A.","non-dropping-particle":"","parse-names":false,"suffix":""},{"dropping-particle":"","family":"Mongodin","given":"Emmanuel F.","non-dropping-particle":"","parse-names":false,"suffix":""},{"dropping-particle":"","family":"Sensabaugh","given":"George F.","non-dropping-particle":"","parse-names":false,"suffix":""},{"dropping-particle":"","family":"Perdreau-Remington","given":"Françoise","non-dropping-particle":"","parse-names":false,"suffix":""}],"container-title":"Lancet","id":"ITEM-1","issued":{"date-parts":[["2006"]]},"title":"Complete genome sequence of USA300, an epidemic clone of community-acquired meticillin-resistant Staphylococcus aureus","type":"article-journal"},"uris":["http://www.mendeley.com/documents/?uuid=32d48121-28ae-4930-876c-c9267364420e"]}],"mendeley":{"formattedCitation":"(53)","plainTextFormattedCitation":"(53)","previouslyFormattedCitation":"(53)"},"properties":{"noteIndex":0},"schema":"https://github.com/citation-style-language/schema/raw/master/csl-citation.json"}</w:instrText>
      </w:r>
      <w:r w:rsidR="006653C0">
        <w:fldChar w:fldCharType="separate"/>
      </w:r>
      <w:r w:rsidR="006653C0" w:rsidRPr="006653C0">
        <w:rPr>
          <w:noProof/>
        </w:rPr>
        <w:t>(53)</w:t>
      </w:r>
      <w:r w:rsidR="006653C0">
        <w:fldChar w:fldCharType="end"/>
      </w:r>
      <w:r w:rsidR="00523936">
        <w:t xml:space="preserve"> both belong to CC8 and have highly conserved core genomes despite </w:t>
      </w:r>
      <w:r w:rsidR="00481CFB">
        <w:t xml:space="preserve">extensive variation in MGEs and pathogenic and epidemiologic behaviour. </w:t>
      </w:r>
      <w:r w:rsidR="00FC719E">
        <w:t>The</w:t>
      </w:r>
      <w:r w:rsidR="00481CFB">
        <w:t>refore, the</w:t>
      </w:r>
      <w:r w:rsidR="00FC719E">
        <w:t xml:space="preserve"> success of</w:t>
      </w:r>
      <w:r w:rsidR="001D6FF1">
        <w:t xml:space="preserve"> some of these lineages appears to</w:t>
      </w:r>
      <w:r w:rsidR="00FC719E">
        <w:t xml:space="preserve"> due to the emergence of </w:t>
      </w:r>
      <w:r w:rsidR="00481CFB">
        <w:t xml:space="preserve">specific </w:t>
      </w:r>
      <w:r w:rsidR="00FC719E">
        <w:t xml:space="preserve">clones that have acquired mobile genetic </w:t>
      </w:r>
      <w:r w:rsidR="009165D4">
        <w:t xml:space="preserve">elements (MGEs) and resistances, allowing </w:t>
      </w:r>
      <w:r w:rsidR="001D6FF1">
        <w:t xml:space="preserve">rapid </w:t>
      </w:r>
      <w:r w:rsidR="009165D4">
        <w:t>adaptation to new habitats and environments.</w:t>
      </w:r>
    </w:p>
    <w:p w14:paraId="54C14373" w14:textId="77777777" w:rsidR="005D49A9" w:rsidRPr="00FC719E" w:rsidRDefault="005D49A9" w:rsidP="005D49A9">
      <w:pPr>
        <w:rPr>
          <w:b/>
        </w:rPr>
      </w:pPr>
      <w:r w:rsidRPr="00FC719E">
        <w:rPr>
          <w:b/>
        </w:rPr>
        <w:t>Mobile genetic elements</w:t>
      </w:r>
      <w:r>
        <w:rPr>
          <w:b/>
        </w:rPr>
        <w:t xml:space="preserve"> (MGEs) </w:t>
      </w:r>
    </w:p>
    <w:p w14:paraId="154572D7" w14:textId="0EB4D417" w:rsidR="005D49A9" w:rsidRDefault="00D75BBF" w:rsidP="005D49A9">
      <w:r>
        <w:t xml:space="preserve">MGEs are reviewed in depth in chapters X, Y &amp; Z are are described briefly here.  </w:t>
      </w:r>
      <w:r w:rsidR="005D49A9">
        <w:t>MGEs are discrete pieces of DNA that replicate on their own or integrate into the host chromosome. They are not essential for the host but have specific mechanisms ensuring their own ability to transfer between bacterial cells and survive.  They include bacteriophages</w:t>
      </w:r>
      <w:r w:rsidR="00E94977">
        <w:t xml:space="preserve"> </w:t>
      </w:r>
      <w:r w:rsidR="006653C0">
        <w:fldChar w:fldCharType="begin" w:fldLock="1"/>
      </w:r>
      <w:r w:rsidR="006653C0">
        <w:instrText>ADDIN CSL_CITATION {"citationItems":[{"id":"ITEM-1","itemData":{"DOI":"10.3389/fcimb.2012.00006","ISSN":"2235-2988","abstract":"Staphylococcus aureus is a major cause of human and animal infections. Bacteriophage are a class of mobile genetic element (MGE) that carry virulence genes and disseminate them horizontally, including Panton-Valentine leukocidin (PVL), the immune evasion cluster (IEC) associated with human specificity, and enterotoxin A the major toxin associated with food poisoning. S. aureus isolates group into major clonal complex (CC) lineages that largely evolve independently due to possession of different restriction-modification (RM) systems. We aimed to better understand the horizontal and vertical transmission dynamics of virulence and resistance genes by bacteriophage by using (i) bioinformatic approaches to analyze bacteriophage genomes from the first 79 sequenced S. aureus isolates and (ii) S. aureus microarrays to analyze the distribution of bacteriophage and virulence genes in S. aureus isolates from a broader range of lineages. The distribution of eight bacteriophage families was highly variable but lineage associated. Nevertheless, there was evidence of frequent acquisition and loss and not just vertical transmission. Most bacteriophage genes were dispensable, and extensive mosaicism was seen. Surprisingly, virulence genes were tightly associated with specific phage families. This data suggests S. aureus bacteriophage evolve rapidly, and the horizontal gene transfer (HGT) of virulence genes encoded by bacteriophage is restricted by bacteriophage family and the lineage of the host bacterium, delaying the evolution of fully resistant and virulent strains.","author":[{"dropping-particle":"","family":"McCarthy","given":"Alex J","non-dropping-particle":"","parse-names":false,"suffix":""},{"dropping-particle":"","family":"Witney","given":"Adam A","non-dropping-particle":"","parse-names":false,"suffix":""},{"dropping-particle":"","family":"Lindsay","given":"Jodi A","non-dropping-particle":"","parse-names":false,"suffix":""}],"container-title":"Frontiers in Cellular and Infection Microbiology","id":"ITEM-1","issued":{"date-parts":[["2012"]]},"title":"Staphylococcus aureus ternperate bacteriophage: carriage and horizontal gene transfer is lineage associated","type":"article-journal"},"uris":["http://www.mendeley.com/documents/?uuid=fb61e602-c3f1-4bc0-bdac-fa402a648fd2"]}],"mendeley":{"formattedCitation":"(54)","plainTextFormattedCitation":"(54)","previouslyFormattedCitation":"(54)"},"properties":{"noteIndex":0},"schema":"https://github.com/citation-style-language/schema/raw/master/csl-citation.json"}</w:instrText>
      </w:r>
      <w:r w:rsidR="006653C0">
        <w:fldChar w:fldCharType="separate"/>
      </w:r>
      <w:r w:rsidR="006653C0" w:rsidRPr="006653C0">
        <w:rPr>
          <w:noProof/>
        </w:rPr>
        <w:t>(54)</w:t>
      </w:r>
      <w:r w:rsidR="006653C0">
        <w:fldChar w:fldCharType="end"/>
      </w:r>
      <w:r w:rsidR="005D49A9">
        <w:t xml:space="preserve">, </w:t>
      </w:r>
      <w:r w:rsidR="001E3A88" w:rsidRPr="006F48A3">
        <w:rPr>
          <w:i/>
        </w:rPr>
        <w:t>S. aureus</w:t>
      </w:r>
      <w:r w:rsidR="005D49A9">
        <w:t xml:space="preserve"> pathogenicity islands </w:t>
      </w:r>
      <w:r w:rsidR="005D49A9">
        <w:fldChar w:fldCharType="begin" w:fldLock="1"/>
      </w:r>
      <w:r w:rsidR="006653C0">
        <w:instrText>ADDIN CSL_CITATION {"citationItems":[{"id":"ITEM-1","itemData":{"DOI":"10.1046/j.1365-2958.1998.00947.x","ISBN":"0950-382X (Print)\\r0950-382X (Linking)","ISSN":"0950382X","PMID":"9720870","abstract":"Tst, the gene for toxic shock syndrome toxin-1 (TSST-1), is part of a 15.2 kb genetic element in Staphylococcus aureus that is absent in TSST-1-negative strains. The prototype, in RN4282, is flanked by a 17 nucleotide direct repeat and contains genes for a second possible superantigen toxin, a Dichelobacter nodosus VapE homologue and a putative integrase. It is readily transferred to a recA recipient, and it always inserts into a unique chromosomal copy of the 17 nucleotide sequence in the same orientation. It is excised and circularized by staphylococcal phages phi13 and 80alpha and replicates during the growth of the latter, which transduces it at very high frequency. Because of its site and orientation specificity and because it lacks other identifiable phage-like genes, we consider it to be a pathogenicity island (PI) rather than a transposon or a defective phage. The tst element in RN4282, near tyrB, is designated SaPI1. That in RN3984 in the trp region is only partially homologous to SaPI1 and is excised by phage 80 but not by 80alpha. It is designated SaPI2. These PIs are the first in any gram-positive species and the first for which mobility has been demonstrated. Their mobility may be responsible for the spread of TSST-1 production among S. aureus strains.","author":[{"dropping-particle":"","family":"Lindsay","given":"Jodi A.","non-dropping-particle":"","parse-names":false,"suffix":""},{"dropping-particle":"","family":"Ruzin","given":"Alexey","non-dropping-particle":"","parse-names":false,"suffix":""},{"dropping-particle":"","family":"Ross","given":"Hope F.","non-dropping-particle":"","parse-names":false,"suffix":""},{"dropping-particle":"","family":"Kurepina","given":"Natasha","non-dropping-particle":"","parse-names":false,"suffix":""},{"dropping-particle":"","family":"Novick","given":"Richard P.","non-dropping-particle":"","parse-names":false,"suffix":""}],"container-title":"Molecular Microbiology","id":"ITEM-1","issue":"2","issued":{"date-parts":[["1998"]]},"page":"527-543","title":"The gene for toxic shock toxin is carried by a family of mobile pathogenicity islands in Staphylococcus aureus","type":"article-journal","volume":"29"},"uris":["http://www.mendeley.com/documents/?uuid=c2ba521a-b72c-431a-a534-3ed0ab250559"]}],"mendeley":{"formattedCitation":"(55)","plainTextFormattedCitation":"(55)","previouslyFormattedCitation":"(55)"},"properties":{"noteIndex":0},"schema":"https://github.com/citation-style-language/schema/raw/master/csl-citation.json"}</w:instrText>
      </w:r>
      <w:r w:rsidR="005D49A9">
        <w:fldChar w:fldCharType="separate"/>
      </w:r>
      <w:r w:rsidR="006653C0" w:rsidRPr="006653C0">
        <w:rPr>
          <w:noProof/>
        </w:rPr>
        <w:t>(55)</w:t>
      </w:r>
      <w:r w:rsidR="005D49A9">
        <w:fldChar w:fldCharType="end"/>
      </w:r>
      <w:r w:rsidR="005D49A9">
        <w:t xml:space="preserve"> (also known as phage</w:t>
      </w:r>
      <w:r w:rsidR="00224DDF">
        <w:t>-inducible chromosomal</w:t>
      </w:r>
      <w:r w:rsidR="005D49A9">
        <w:t xml:space="preserve"> islands</w:t>
      </w:r>
      <w:r w:rsidR="006653C0">
        <w:t xml:space="preserve"> </w:t>
      </w:r>
      <w:r w:rsidR="006653C0">
        <w:fldChar w:fldCharType="begin" w:fldLock="1"/>
      </w:r>
      <w:r w:rsidR="006653C0">
        <w:instrText>ADDIN CSL_CITATION {"citationItems":[{"id":"ITEM-1","itemData":{"DOI":"10.1038/ismej.2016.163","ISSN":"17517370","PMID":"27959343","abstract":"The SaPIs are a cohesive subfamily of extremely common phage-inducible chromosomal islands (PICIs) that reside quiescently at specific att sites in the staphylococcal chromosome and are induced by helper phages to excise and replicate. They are usually packaged in small capsids composed of phage virion proteins, giving rise to very high transfer frequencies, which they enhance by interfering with helper phage reproduction. As the SaPIs represent a highly successful biological strategy, with many natural Staphylococcus aureus strains containing two or more, we assumed that similar elements would be widespread in the Gram-positive cocci. On the basis of resemblance to the paradigmatic SaPI genome, we have readily identified large cohesive families of similar elements in the lactococci and pneumococci/streptococci plus a few such elements in Enterococcus faecalis. Based on extensive ortholog analyses, we found that the PICI elements in the four different genera all represent distinct but parallel lineages, suggesting that they represent convergent evolution towards a highly successful lifestyle. We have characterized in depth the enterococcal element, EfCIV583, and have shown that it very closely resembles the SaPIs in functionality as well as in genome organization, setting the stage for expansion of the study of elements of this type. In summary, our findings greatly broaden the PICI family to include elements from at least three genera of cocci.The ISME Journal advance online publication, 13 December 2016; doi:10.1038/ismej.2016.163.","author":[{"dropping-particle":"","family":"Martínez-Rubio","given":"Roser","non-dropping-particle":"","parse-names":false,"suffix":""},{"dropping-particle":"","family":"Quiles-Puchalt","given":"Nuria","non-dropping-particle":"","parse-names":false,"suffix":""},{"dropping-particle":"","family":"Martí","given":"Miguel","non-dropping-particle":"","parse-names":false,"suffix":""},{"dropping-particle":"","family":"Humphrey","given":"Suzanne","non-dropping-particle":"","parse-names":false,"suffix":""},{"dropping-particle":"","family":"Ram","given":"Geeta","non-dropping-particle":"","parse-names":false,"suffix":""},{"dropping-particle":"","family":"Smyth","given":"Davida","non-dropping-particle":"","parse-names":false,"suffix":""},{"dropping-particle":"","family":"Chen","given":"John","non-dropping-particle":"","parse-names":false,"suffix":""},{"dropping-particle":"","family":"Novick","given":"Richard P.","non-dropping-particle":"","parse-names":false,"suffix":""},{"dropping-particle":"","family":"Penadés","given":"José R.","non-dropping-particle":"","parse-names":false,"suffix":""}],"container-title":"ISME Journal","id":"ITEM-1","issued":{"date-parts":[["2017"]]},"title":"Phage-inducible islands in the Gram-positive cocci","type":"article-journal"},"uris":["http://www.mendeley.com/documents/?uuid=0d71b6bf-47d7-4196-9213-82b39414773a"]}],"mendeley":{"formattedCitation":"(56)","plainTextFormattedCitation":"(56)","previouslyFormattedCitation":"(56)"},"properties":{"noteIndex":0},"schema":"https://github.com/citation-style-language/schema/raw/master/csl-citation.json"}</w:instrText>
      </w:r>
      <w:r w:rsidR="006653C0">
        <w:fldChar w:fldCharType="separate"/>
      </w:r>
      <w:r w:rsidR="006653C0" w:rsidRPr="006653C0">
        <w:rPr>
          <w:noProof/>
        </w:rPr>
        <w:t>(56)</w:t>
      </w:r>
      <w:r w:rsidR="006653C0">
        <w:fldChar w:fldCharType="end"/>
      </w:r>
      <w:r w:rsidR="005D49A9">
        <w:t>), plasmids</w:t>
      </w:r>
      <w:r w:rsidR="00224DDF">
        <w:t xml:space="preserve"> </w:t>
      </w:r>
      <w:r w:rsidR="006653C0">
        <w:fldChar w:fldCharType="begin" w:fldLock="1"/>
      </w:r>
      <w:r w:rsidR="00B5466D">
        <w:instrText>ADDIN CSL_CITATION {"citationItems":[{"id":"ITEM-1","itemData":{"DOI":"10.1186/1471-2180-12-104","ISBN":"1471-2180 (Electronic)\\r1471-2180 (Linking)","ISSN":"14712180","PMID":"22691167","abstract":"Staphylococcus aureus is major human and animal pathogen. Plasmids often carry resistance genes and virulence genes that can disseminate through S. aureus populations by horizontal gene transfer (HGT) mechanisms. Sequences of S. aureus plasmids in the public domain and data from multi-strain microarrays were analysed to investigate (i) the distribution of resistance genes and virulence genes on S. aureus plasmids, and (ii) the distribution of plasmids between S. aureus lineages. A total of 21 plasmid rep gene families, of which 13 were novel to this study, were characterised using a previously proposed classification system. 243 sequenced plasmids were assigned to 39 plasmid groups that each possessed a unique combination of rep genes. We show some resistance genes (including ermC and cat) and virulence genes (including entA, entG, entJ, entP) were associated with specific plasmid groups suggesting there are genetic pressures preventing recombination of these genes into novel plasmid groups. Whole genome microarray analysis revealed that plasmid rep, resistance and virulence genes were associated with S. aureus lineages, suggesting restriction-modification (RM) barriers to HGT of plasmids between strains exist. Conjugation transfer (tra) complex genes were rare. This study argues that genetic pressures are restraining the spread of resistance and virulence genes amongst S. aureus plasmids, and amongst S. aureus populations, delaying the emergence of fully virulent and resistant strains.","author":[{"dropping-particle":"","family":"McCarthy","given":"Alex J.","non-dropping-particle":"","parse-names":false,"suffix":""},{"dropping-particle":"","family":"Lindsay","given":"Jodi A.","non-dropping-particle":"","parse-names":false,"suffix":""}],"container-title":"BMC Microbiology","id":"ITEM-1","issued":{"date-parts":[["2012"]]},"title":"The distribution of plasmids that carry virulence and resistance genes in Staphylococcus aureus is lineage associated","type":"article-journal"},"uris":["http://www.mendeley.com/documents/?uuid=72242283-09b3-4336-aaf9-ddef6c6289ed"]}],"mendeley":{"formattedCitation":"(57)","plainTextFormattedCitation":"(57)","previouslyFormattedCitation":"(57)"},"properties":{"noteIndex":0},"schema":"https://github.com/citation-style-language/schema/raw/master/csl-citation.json"}</w:instrText>
      </w:r>
      <w:r w:rsidR="006653C0">
        <w:fldChar w:fldCharType="separate"/>
      </w:r>
      <w:r w:rsidR="006653C0" w:rsidRPr="006653C0">
        <w:rPr>
          <w:noProof/>
        </w:rPr>
        <w:t>(57)</w:t>
      </w:r>
      <w:r w:rsidR="006653C0">
        <w:fldChar w:fldCharType="end"/>
      </w:r>
      <w:r w:rsidR="005D49A9">
        <w:t>, transposons and the SCC elements. MGEs are important as they carry many virulence, host-adaptation and antimicrobial resistances, so their carriage and transferability can have a substantial impact on</w:t>
      </w:r>
      <w:r w:rsidR="00224DDF">
        <w:t xml:space="preserve"> </w:t>
      </w:r>
      <w:r w:rsidR="005D49A9">
        <w:t xml:space="preserve">the success and spread of staphylococci.  </w:t>
      </w:r>
    </w:p>
    <w:p w14:paraId="24535057" w14:textId="736B4F76" w:rsidR="005D49A9" w:rsidRDefault="005D49A9" w:rsidP="005D49A9">
      <w:r>
        <w:t xml:space="preserve">MGEs are widely distributed in </w:t>
      </w:r>
      <w:r w:rsidR="001E3A88" w:rsidRPr="006F48A3">
        <w:rPr>
          <w:i/>
        </w:rPr>
        <w:t>S. aureus</w:t>
      </w:r>
      <w:r>
        <w:t xml:space="preserve"> and can make up to 10-20% of the genome </w:t>
      </w:r>
      <w:r>
        <w:fldChar w:fldCharType="begin" w:fldLock="1"/>
      </w:r>
      <w:r>
        <w:instrText>ADDIN CSL_CITATION {"citationItems":[{"id":"ITEM-1","itemData":{"DOI":"10.1016/j.tim.2004.06.004","ISBN":"0966-842X (Print)\\n0966-842X (Linking)","ISSN":"0966842X","PMID":"15276614","abstract":"Staphylococcus aureus is a common cause of infection in both hospitals and the community, and it is becoming increasingly virulent and resistant to antibiotics. The recent sequencing of seven strains of S. aureus provides unprecedented information about its genome diversity. Subtle differences in core (stable) regions of the genome have been exploited by multi-locus sequence typing (MLST) to understand S. aureus population structure. Dramatic differences in the carriage and spread of accessory genes, including those involved in virulence and resistance, contribute to the emergence of new strains with healthcare implications. Understanding the differences between S. aureus genomes and the controls that govern these changes is helping to improve our knowledge of S. aureus pathogenicity and to predict the evolution of super-superbugs.","author":[{"dropping-particle":"","family":"Lindsay","given":"Jodi A.","non-dropping-particle":"","parse-names":false,"suffix":""},{"dropping-particle":"","family":"Holden","given":"Matthew T G","non-dropping-particle":"","parse-names":false,"suffix":""}],"container-title":"Trends in Microbiology","id":"ITEM-1","issue":"8","issued":{"date-parts":[["2004"]]},"page":"378-385","title":"Staphylococcus aureus: Superbug, super genome?","type":"article-journal","volume":"12"},"uris":["http://www.mendeley.com/documents/?uuid=e60e03a2-e97e-4a86-8eab-2557d9a3fe01"]}],"mendeley":{"formattedCitation":"(7)","plainTextFormattedCitation":"(7)","previouslyFormattedCitation":"(7)"},"properties":{"noteIndex":0},"schema":"https://github.com/citation-style-language/schema/raw/master/csl-citation.json"}</w:instrText>
      </w:r>
      <w:r>
        <w:fldChar w:fldCharType="separate"/>
      </w:r>
      <w:r w:rsidRPr="005D49A9">
        <w:rPr>
          <w:noProof/>
        </w:rPr>
        <w:t>(7)</w:t>
      </w:r>
      <w:r>
        <w:fldChar w:fldCharType="end"/>
      </w:r>
      <w:r>
        <w:t xml:space="preserve">.  There is enormous variation in MGE gene carriage and distribution, even amongst related bacterial isolates.  Variation  and recombination between MGEs appears to be common </w:t>
      </w:r>
      <w:r>
        <w:fldChar w:fldCharType="begin" w:fldLock="1"/>
      </w:r>
      <w:r w:rsidR="00B5466D">
        <w:instrText>ADDIN CSL_CITATION {"citationItems":[{"id":"ITEM-1","itemData":{"DOI":"10.3389/fcimb.2012.00006","ISBN":"2235-2988","ISSN":"2235-2988","PMID":"22919598","abstract":"Staphylococcus aureus is a major cause of human and animal infections. Bacteriophage are a class of mobile genetic element (MGE) that carry virulence genes and disseminate them horizontally, including Panton-Valentine leukocidin (PVL), the immune evasion cluster (IEC) associated with human specificity, and enterotoxin A the major toxin associated with food poisoning. S. aureus isolates group into major clonal complex (CC) lineages that largely evolve independently due to possession of different restriction-modification (RM) systems. We aimed to better understand the horizontal and vertical transmission dynamics of virulence and resistance genes by bacteriophage by using (i) bioinformatic approaches to analyze bacteriophage genomes from the first 79 sequenced S. aureus isolates and (ii) S. aureus microarrays to analyze the distribution of bacteriophage and virulence genes in S. aureus isolates from a broader range of lineages. The distribution of eight bacteriophage families was highly variable but lineage associated. Nevertheless, there was evidence of frequent acquisition and loss and not just vertical transmission. Most bacteriophage genes were dispensable, and extensive mosaicism was seen. Surprisingly, virulence genes were tightly associated with specific phage families. This data suggests S. aureus bacteriophage evolve rapidly, and the horizontal gene transfer (HGT) of virulence genes encoded by bacteriophage is restricted by bacteriophage family and the lineage of the host bacterium, delaying the evolution of fully resistant and virulent strains.","author":[{"dropping-particle":"","family":"McCarthy","given":"Alex J.","non-dropping-particle":"","parse-names":false,"suffix":""},{"dropping-particle":"","family":"Witney","given":"Adam A.","non-dropping-particle":"","parse-names":false,"suffix":""},{"dropping-particle":"","family":"Lindsay","given":"Jodi. A.","non-dropping-particle":"","parse-names":false,"suffix":""}],"container-title":"Frontiers in Cellular and Infection Microbiology","id":"ITEM-1","issued":{"date-parts":[["2012"]]},"title":"Staphylococcus aureus Temperate Bacteriophage: Carriage and Horizontal Gene Transfer is Lineage Associated","type":"article-journal"},"uris":["http://www.mendeley.com/documents/?uuid=5eacd2f5-410e-4978-ab82-3caf3792678d"]}],"mendeley":{"formattedCitation":"(58)","plainTextFormattedCitation":"(58)","previouslyFormattedCitation":"(58)"},"properties":{"noteIndex":0},"schema":"https://github.com/citation-style-language/schema/raw/master/csl-citation.json"}</w:instrText>
      </w:r>
      <w:r>
        <w:fldChar w:fldCharType="separate"/>
      </w:r>
      <w:r w:rsidR="006653C0" w:rsidRPr="006653C0">
        <w:rPr>
          <w:noProof/>
        </w:rPr>
        <w:t>(58)</w:t>
      </w:r>
      <w:r>
        <w:fldChar w:fldCharType="end"/>
      </w:r>
      <w:r>
        <w:t xml:space="preserve"> </w:t>
      </w:r>
      <w:r>
        <w:fldChar w:fldCharType="begin" w:fldLock="1"/>
      </w:r>
      <w:r w:rsidR="00B5466D">
        <w:instrText>ADDIN CSL_CITATION {"citationItems":[{"id":"ITEM-1","itemData":{"DOI":"10.1186/1471-2180-12-104","ISBN":"1471-2180 (Electronic)\\r1471-2180 (Linking)","ISSN":"14712180","PMID":"22691167","abstract":"Staphylococcus aureus is major human and animal pathogen. Plasmids often carry resistance genes and virulence genes that can disseminate through S. aureus populations by horizontal gene transfer (HGT) mechanisms. Sequences of S. aureus plasmids in the public domain and data from multi-strain microarrays were analysed to investigate (i) the distribution of resistance genes and virulence genes on S. aureus plasmids, and (ii) the distribution of plasmids between S. aureus lineages. A total of 21 plasmid rep gene families, of which 13 were novel to this study, were characterised using a previously proposed classification system. 243 sequenced plasmids were assigned to 39 plasmid groups that each possessed a unique combination of rep genes. We show some resistance genes (including ermC and cat) and virulence genes (including entA, entG, entJ, entP) were associated with specific plasmid groups suggesting there are genetic pressures preventing recombination of these genes into novel plasmid groups. Whole genome microarray analysis revealed that plasmid rep, resistance and virulence genes were associated with S. aureus lineages, suggesting restriction-modification (RM) barriers to HGT of plasmids between strains exist. Conjugation transfer (tra) complex genes were rare. This study argues that genetic pressures are restraining the spread of resistance and virulence genes amongst S. aureus plasmids, and amongst S. aureus populations, delaying the emergence of fully virulent and resistant strains.","author":[{"dropping-particle":"","family":"McCarthy","given":"Alex J.","non-dropping-particle":"","parse-names":false,"suffix":""},{"dropping-particle":"","family":"Lindsay","given":"Jodi A.","non-dropping-particle":"","parse-names":false,"suffix":""}],"container-title":"BMC Microbiology","id":"ITEM-1","issued":{"date-parts":[["2012"]]},"title":"The distribution of plasmids that carry virulence and resistance genes in Staphylococcus aureus is lineage associated","type":"article-journal"},"uris":["http://www.mendeley.com/documents/?uuid=72242283-09b3-4336-aaf9-ddef6c6289ed"]}],"mendeley":{"formattedCitation":"(57)","plainTextFormattedCitation":"(57)","previouslyFormattedCitation":"(57)"},"properties":{"noteIndex":0},"schema":"https://github.com/citation-style-language/schema/raw/master/csl-citation.json"}</w:instrText>
      </w:r>
      <w:r>
        <w:fldChar w:fldCharType="separate"/>
      </w:r>
      <w:r w:rsidR="006653C0" w:rsidRPr="006653C0">
        <w:rPr>
          <w:noProof/>
        </w:rPr>
        <w:t>(57)</w:t>
      </w:r>
      <w:r>
        <w:fldChar w:fldCharType="end"/>
      </w:r>
      <w:r>
        <w:t>.  Multiple MGEs per cell ensures a flexible bacterial genome that can acquire and lose a variety of virulence and resistance genes.</w:t>
      </w:r>
    </w:p>
    <w:p w14:paraId="3F4B75E9" w14:textId="60CF94B2" w:rsidR="00585CAF" w:rsidRDefault="00D75BBF" w:rsidP="005D49A9">
      <w:r w:rsidRPr="00D75BBF">
        <w:rPr>
          <w:b/>
        </w:rPr>
        <w:t>Bacteriophages.</w:t>
      </w:r>
      <w:r>
        <w:t xml:space="preserve">  </w:t>
      </w:r>
      <w:r w:rsidRPr="00492A06">
        <w:rPr>
          <w:color w:val="FF0000"/>
        </w:rPr>
        <w:t>Virtually</w:t>
      </w:r>
      <w:r>
        <w:t xml:space="preserve"> all natural isolates of </w:t>
      </w:r>
      <w:r w:rsidRPr="00D75BBF">
        <w:rPr>
          <w:i/>
        </w:rPr>
        <w:t>S. aureus</w:t>
      </w:r>
      <w:r>
        <w:t xml:space="preserve"> harbour one or more intact bacteriophage</w:t>
      </w:r>
      <w:r w:rsidR="00585CAF">
        <w:t xml:space="preserve"> (or phage)</w:t>
      </w:r>
      <w:r>
        <w:t xml:space="preserve"> genomes inserte</w:t>
      </w:r>
      <w:r w:rsidR="00585CAF">
        <w:t>d into the chromosome</w:t>
      </w:r>
      <w:r>
        <w:t xml:space="preserve">.  </w:t>
      </w:r>
      <w:r w:rsidR="00585CAF">
        <w:t xml:space="preserve">S. aureus </w:t>
      </w:r>
      <w:r>
        <w:t xml:space="preserve">phages are typically </w:t>
      </w:r>
      <w:r w:rsidR="00492A06">
        <w:t xml:space="preserve">around 45kb, </w:t>
      </w:r>
      <w:r>
        <w:t xml:space="preserve">temperate, reside quiescently within the chromosomal DNA </w:t>
      </w:r>
      <w:r w:rsidR="00585CAF">
        <w:t xml:space="preserve">(where they are termed a prophage) </w:t>
      </w:r>
      <w:r>
        <w:t>and can be induced by DNA damage</w:t>
      </w:r>
      <w:r w:rsidR="00B43DE5">
        <w:t xml:space="preserve"> or stressful conditions</w:t>
      </w:r>
      <w:r w:rsidR="00585CAF">
        <w:t xml:space="preserve"> to excise, replicate </w:t>
      </w:r>
      <w:r w:rsidR="00B43DE5">
        <w:t xml:space="preserve">their DNA </w:t>
      </w:r>
      <w:r w:rsidR="00585CAF">
        <w:t xml:space="preserve">and </w:t>
      </w:r>
      <w:r w:rsidR="00B43DE5">
        <w:t xml:space="preserve">produce phage proteins, </w:t>
      </w:r>
      <w:r w:rsidR="00585CAF">
        <w:t xml:space="preserve">including those </w:t>
      </w:r>
      <w:r w:rsidR="00B43DE5">
        <w:t xml:space="preserve">that assemble into </w:t>
      </w:r>
      <w:r w:rsidR="00585CAF">
        <w:t xml:space="preserve">phage particles.  Phage DNA is packaged into new phage particles, released on bacterial cell lysis, and </w:t>
      </w:r>
      <w:r w:rsidR="00492A06">
        <w:t xml:space="preserve">the particles bind to and </w:t>
      </w:r>
      <w:r w:rsidR="00B43DE5">
        <w:t xml:space="preserve">inject </w:t>
      </w:r>
      <w:r w:rsidR="00585CAF">
        <w:t xml:space="preserve">their DNA to new host bacteria.  </w:t>
      </w:r>
      <w:r w:rsidR="00492A06">
        <w:t>This results in either the lytic pathway or the lysogenic pathway.  The lytic lifecycle induces further replica</w:t>
      </w:r>
      <w:r w:rsidR="00B43DE5">
        <w:t>tion of phage DNA and protein production</w:t>
      </w:r>
      <w:r w:rsidR="00492A06">
        <w:t xml:space="preserve">, lysis of the bacterial host and release of infectious particles.  They lysogenic lifecycle results in the phage </w:t>
      </w:r>
      <w:r w:rsidR="00B43DE5">
        <w:t xml:space="preserve">DNA </w:t>
      </w:r>
      <w:r w:rsidR="00492A06">
        <w:t>integrating into the bacterial chromosome at</w:t>
      </w:r>
      <w:r w:rsidR="00B43DE5">
        <w:t xml:space="preserve"> the phage-specific</w:t>
      </w:r>
      <w:r w:rsidR="00492A06">
        <w:t xml:space="preserve"> conserved integration site.  </w:t>
      </w:r>
      <w:r w:rsidR="00585CAF">
        <w:t>Some v</w:t>
      </w:r>
      <w:r w:rsidR="005D49A9">
        <w:t>irulence factors such as Panton-Valentine leucocidin, enterotoxin A and ex</w:t>
      </w:r>
      <w:r w:rsidR="00585CAF">
        <w:t xml:space="preserve">foliative toxin A are encoded on </w:t>
      </w:r>
      <w:r w:rsidR="00492A06">
        <w:t xml:space="preserve">lysogenic </w:t>
      </w:r>
      <w:r w:rsidR="00585CAF">
        <w:t>prophage where they may provide a benefit to the host bacterium</w:t>
      </w:r>
      <w:r w:rsidR="00492A06">
        <w:t xml:space="preserve"> during infection</w:t>
      </w:r>
      <w:r w:rsidR="00585CAF">
        <w:t>.  Host-</w:t>
      </w:r>
      <w:r w:rsidR="00585CAF">
        <w:lastRenderedPageBreak/>
        <w:t xml:space="preserve">specific immune evasion pathways such as chips and scin and sak are also found on the </w:t>
      </w:r>
      <w:r w:rsidR="00585CAF" w:rsidRPr="006F48A3">
        <w:rPr>
          <w:rFonts w:ascii="Symbol" w:hAnsi="Symbol"/>
        </w:rPr>
        <w:t></w:t>
      </w:r>
      <w:r w:rsidR="00585CAF">
        <w:t xml:space="preserve">3 family of bacteriophage associated with human carriage and disease </w:t>
      </w:r>
      <w:r w:rsidR="00585CAF">
        <w:fldChar w:fldCharType="begin" w:fldLock="1"/>
      </w:r>
      <w:r w:rsidR="00585CAF">
        <w:instrText>ADDIN CSL_CITATION {"citationItems":[{"id":"ITEM-1","itemData":{"DOI":"10.3389/fcimb.2012.00006","ISBN":"2235-2988","ISSN":"2235-2988","PMID":"22919598","abstract":"Staphylococcus aureus is a major cause of human and animal infections. Bacteriophage are a class of mobile genetic element (MGE) that carry virulence genes and disseminate them horizontally, including Panton-Valentine leukocidin (PVL), the immune evasion cluster (IEC) associated with human specificity, and enterotoxin A the major toxin associated with food poisoning. S. aureus isolates group into major clonal complex (CC) lineages that largely evolve independently due to possession of different restriction-modification (RM) systems. We aimed to better understand the horizontal and vertical transmission dynamics of virulence and resistance genes by bacteriophage by using (i) bioinformatic approaches to analyze bacteriophage genomes from the first 79 sequenced S. aureus isolates and (ii) S. aureus microarrays to analyze the distribution of bacteriophage and virulence genes in S. aureus isolates from a broader range of lineages. The distribution of eight bacteriophage families was highly variable but lineage associated. Nevertheless, there was evidence of frequent acquisition and loss and not just vertical transmission. Most bacteriophage genes were dispensable, and extensive mosaicism was seen. Surprisingly, virulence genes were tightly associated with specific phage families. This data suggests S. aureus bacteriophage evolve rapidly, and the horizontal gene transfer (HGT) of virulence genes encoded by bacteriophage is restricted by bacteriophage family and the lineage of the host bacterium, delaying the evolution of fully resistant and virulent strains.","author":[{"dropping-particle":"","family":"McCarthy","given":"Alex J.","non-dropping-particle":"","parse-names":false,"suffix":""},{"dropping-particle":"","family":"Witney","given":"Adam A.","non-dropping-particle":"","parse-names":false,"suffix":""},{"dropping-particle":"","family":"Lindsay","given":"Jodi. A.","non-dropping-particle":"","parse-names":false,"suffix":""}],"container-title":"Frontiers in Cellular and Infection Microbiology","id":"ITEM-1","issued":{"date-parts":[["2012"]]},"title":"Staphylococcus aureus Temperate Bacteriophage: Carriage and Horizontal Gene Transfer is Lineage Associated","type":"article-journal"},"uris":["http://www.mendeley.com/documents/?uuid=5eacd2f5-410e-4978-ab82-3caf3792678d"]}],"mendeley":{"formattedCitation":"(58)","plainTextFormattedCitation":"(58)","previouslyFormattedCitation":"(58)"},"properties":{"noteIndex":0},"schema":"https://github.com/citation-style-language/schema/raw/master/csl-citation.json"}</w:instrText>
      </w:r>
      <w:r w:rsidR="00585CAF">
        <w:fldChar w:fldCharType="separate"/>
      </w:r>
      <w:r w:rsidR="00585CAF" w:rsidRPr="006653C0">
        <w:rPr>
          <w:noProof/>
        </w:rPr>
        <w:t>(58)</w:t>
      </w:r>
      <w:r w:rsidR="00585CAF">
        <w:fldChar w:fldCharType="end"/>
      </w:r>
      <w:r w:rsidR="00585CAF">
        <w:t xml:space="preserve"> </w:t>
      </w:r>
      <w:r w:rsidR="00585CAF">
        <w:fldChar w:fldCharType="begin" w:fldLock="1"/>
      </w:r>
      <w:r w:rsidR="00585CAF">
        <w:instrText>ADDIN CSL_CITATION {"citationItems":[{"id":"ITEM-1","itemData":{"DOI":"10.1099/mic.0.2007/015289-0","ISBN":"1350-0872","ISSN":"13500872","PMID":"18599823","abstract":"Staphylococcus aureus is a commensal and pathogen of several mammalian species, particularly humans and cattle. We aimed to (i) identify S. aureus genes associated with host specificity, (ii) determine the relatedness of human and animal isolates, and (iii) identify whether human and animal isolates typically exchanged mobile genetic elements encoding virulence and resistance genes. Using a well-validated seven-strain S. aureus microarray, we compared 56 UK S. aureus isolates that caused infection in cows, horses, goats, sheep and a camel with 161 human S. aureus isolates from healthy carriers and community acquired infections in the UK. We had previously shown that human isolates are clustered into ten dominant and a few minor lineages, each with unique combinations of surface proteins predicted to bind to human proteins. We found that the animal-associated S. aureus clustered into ten lineages, with 61 % assigned to four lineages, ST151, ST771, ST130 and ST873, that were unique to animals. The majority of bovine mastitis was caused by isolates of lineage ST151, ST771 and ST97, but a few human lineages also caused mastitis. S. aureus isolated from horses were more likely to cluster into human-associated lineages, with 54 % of horse-associated S. aureus assigned to the human clusters CC1, CC8 and CC22; along with the presence of some multi-drug resistant strains, this suggests a human origin. This is the most comprehensive genetic comparison of human versus animal S. aureus isolates conducted, and because we used a whole-genome approach we could estimate the key genes with the greatest variability that are associated with host specificity. Several genes conserved in all human isolates were variable or missing in one or more animal lineages, including the well-characterized lineage specific genes fnbA, fnbB and coa. Interestingly, genes carried on mobile genetic elements (MGEs) such as chp, scn and sak were less common in animal S. aureus isolates, and bap was not found. There was a lot of MGE variation within lineages, and some evidence that exchange of MGEs such as bacteriophage and pathogenicity islands between animal and human lineages is feasible, but there was less evidence of antibiotic resistance gene transfer on the staphylococcal cassette chromosomes (SCC) or plasmids. Surprisingly, animal lineages are closely related to human lineages and only a handful of genes or gene combinations may be responsible for host specificity","author":[{"dropping-particle":"","family":"Sung","given":"Julia M.L.","non-dropping-particle":"","parse-names":false,"suffix":""},{"dropping-particle":"","family":"Lloyd","given":"David H.","non-dropping-particle":"","parse-names":false,"suffix":""},{"dropping-particle":"","family":"Lindsay","given":"Jodi A.","non-dropping-particle":"","parse-names":false,"suffix":""}],"container-title":"Microbiology","id":"ITEM-1","issued":{"date-parts":[["2008"]]},"title":"Staphylococcus aureus host specificity: Comparative genomics of human versus animal isolates by multi-strain microarray","type":"article-journal"},"uris":["http://www.mendeley.com/documents/?uuid=9dc79237-59be-4c42-9db6-99a0c40fdfc3"]}],"mendeley":{"formattedCitation":"(14)","plainTextFormattedCitation":"(14)","previouslyFormattedCitation":"(14)"},"properties":{"noteIndex":0},"schema":"https://github.com/citation-style-language/schema/raw/master/csl-citation.json"}</w:instrText>
      </w:r>
      <w:r w:rsidR="00585CAF">
        <w:fldChar w:fldCharType="separate"/>
      </w:r>
      <w:r w:rsidR="00585CAF" w:rsidRPr="00A43CD4">
        <w:rPr>
          <w:noProof/>
        </w:rPr>
        <w:t>(14)</w:t>
      </w:r>
      <w:r w:rsidR="00585CAF">
        <w:fldChar w:fldCharType="end"/>
      </w:r>
      <w:r w:rsidR="00585CAF">
        <w:t xml:space="preserve">.  </w:t>
      </w:r>
    </w:p>
    <w:p w14:paraId="26F19407" w14:textId="77777777" w:rsidR="00215EF5" w:rsidRDefault="00585CAF" w:rsidP="005D49A9">
      <w:r w:rsidRPr="00492A06">
        <w:rPr>
          <w:b/>
        </w:rPr>
        <w:t>Pathogenicity islands, such as SaPIs</w:t>
      </w:r>
      <w:r>
        <w:t xml:space="preserve">. </w:t>
      </w:r>
      <w:r w:rsidRPr="00215EF5">
        <w:rPr>
          <w:color w:val="FF0000"/>
        </w:rPr>
        <w:t xml:space="preserve">S. aureus </w:t>
      </w:r>
      <w:r>
        <w:t>pathogenicity islands (SaPIs)</w:t>
      </w:r>
      <w:r w:rsidR="00492A06">
        <w:t xml:space="preserve"> are related to prophage but do not carry the genes for phage particles.  They also excise, replicate and package their DNA </w:t>
      </w:r>
      <w:r w:rsidR="00215EF5">
        <w:t xml:space="preserve">into phage particles.  The phage particles are supplied by helper phage which also regulate induction of the SaPIs and direct lysis of the bacterial cell.  </w:t>
      </w:r>
      <w:r w:rsidR="005D49A9">
        <w:t xml:space="preserve">SaPIs carry toxic shock syndrome toxins and can also carry biofilm associated genes, iron uptake pathways and antibiotic resistance genes </w:t>
      </w:r>
      <w:r w:rsidR="005D49A9">
        <w:fldChar w:fldCharType="begin" w:fldLock="1"/>
      </w:r>
      <w:r w:rsidR="006653C0">
        <w:instrText>ADDIN CSL_CITATION {"citationItems":[{"id":"ITEM-1","itemData":{"DOI":"10.1046/j.1365-2958.1998.00947.x","ISBN":"0950-382X (Print)\\r0950-382X (Linking)","ISSN":"0950382X","PMID":"9720870","abstract":"Tst, the gene for toxic shock syndrome toxin-1 (TSST-1), is part of a 15.2 kb genetic element in Staphylococcus aureus that is absent in TSST-1-negative strains. The prototype, in RN4282, is flanked by a 17 nucleotide direct repeat and contains genes for a second possible superantigen toxin, a Dichelobacter nodosus VapE homologue and a putative integrase. It is readily transferred to a recA recipient, and it always inserts into a unique chromosomal copy of the 17 nucleotide sequence in the same orientation. It is excised and circularized by staphylococcal phages phi13 and 80alpha and replicates during the growth of the latter, which transduces it at very high frequency. Because of its site and orientation specificity and because it lacks other identifiable phage-like genes, we consider it to be a pathogenicity island (PI) rather than a transposon or a defective phage. The tst element in RN4282, near tyrB, is designated SaPI1. That in RN3984 in the trp region is only partially homologous to SaPI1 and is excised by phage 80 but not by 80alpha. It is designated SaPI2. These PIs are the first in any gram-positive species and the first for which mobility has been demonstrated. Their mobility may be responsible for the spread of TSST-1 production among S. aureus strains.","author":[{"dropping-particle":"","family":"Lindsay","given":"Jodi A.","non-dropping-particle":"","parse-names":false,"suffix":""},{"dropping-particle":"","family":"Ruzin","given":"Alexey","non-dropping-particle":"","parse-names":false,"suffix":""},{"dropping-particle":"","family":"Ross","given":"Hope F.","non-dropping-particle":"","parse-names":false,"suffix":""},{"dropping-particle":"","family":"Kurepina","given":"Natasha","non-dropping-particle":"","parse-names":false,"suffix":""},{"dropping-particle":"","family":"Novick","given":"Richard P.","non-dropping-particle":"","parse-names":false,"suffix":""}],"container-title":"Molecular Microbiology","id":"ITEM-1","issue":"2","issued":{"date-parts":[["1998"]]},"page":"527-543","title":"The gene for toxic shock toxin is carried by a family of mobile pathogenicity islands in Staphylococcus aureus","type":"article-journal","volume":"29"},"uris":["http://www.mendeley.com/documents/?uuid=c2ba521a-b72c-431a-a534-3ed0ab250559"]}],"mendeley":{"formattedCitation":"(55)","plainTextFormattedCitation":"(55)","previouslyFormattedCitation":"(55)"},"properties":{"noteIndex":0},"schema":"https://github.com/citation-style-language/schema/raw/master/csl-citation.json"}</w:instrText>
      </w:r>
      <w:r w:rsidR="005D49A9">
        <w:fldChar w:fldCharType="separate"/>
      </w:r>
      <w:r w:rsidR="006653C0" w:rsidRPr="006653C0">
        <w:rPr>
          <w:noProof/>
        </w:rPr>
        <w:t>(55)</w:t>
      </w:r>
      <w:r w:rsidR="005D49A9">
        <w:fldChar w:fldCharType="end"/>
      </w:r>
      <w:r w:rsidR="005D49A9">
        <w:t>.</w:t>
      </w:r>
    </w:p>
    <w:p w14:paraId="459B6151" w14:textId="696CEAE9" w:rsidR="005D49A9" w:rsidRDefault="00D629A9" w:rsidP="005D49A9">
      <w:r w:rsidRPr="00D629A9">
        <w:rPr>
          <w:b/>
        </w:rPr>
        <w:t>SCC</w:t>
      </w:r>
      <w:r w:rsidRPr="00D629A9">
        <w:rPr>
          <w:b/>
          <w:i/>
        </w:rPr>
        <w:t>mec</w:t>
      </w:r>
      <w:r>
        <w:t xml:space="preserve">. </w:t>
      </w:r>
      <w:r w:rsidR="005D49A9">
        <w:t xml:space="preserve">In terms of clinical significance, the most important MGE may be the staphylococcal cassette chromosomes (SCC) that carry the </w:t>
      </w:r>
      <w:r w:rsidR="005D49A9" w:rsidRPr="00843EDB">
        <w:rPr>
          <w:i/>
        </w:rPr>
        <w:t>mecA</w:t>
      </w:r>
      <w:r w:rsidR="005D49A9">
        <w:t xml:space="preserve"> gene encoding methicillin resistance.  SCC</w:t>
      </w:r>
      <w:r w:rsidR="005D49A9" w:rsidRPr="00B01701">
        <w:rPr>
          <w:i/>
        </w:rPr>
        <w:t>mec</w:t>
      </w:r>
      <w:r w:rsidR="005D49A9">
        <w:t xml:space="preserve"> elements have been classified into </w:t>
      </w:r>
      <w:r w:rsidR="006653C0">
        <w:t xml:space="preserve"> at least </w:t>
      </w:r>
      <w:r w:rsidR="005D49A9">
        <w:t xml:space="preserve">11 types, each with different combinations of </w:t>
      </w:r>
      <w:r w:rsidR="005D49A9" w:rsidRPr="00B01701">
        <w:rPr>
          <w:i/>
        </w:rPr>
        <w:t>ccr</w:t>
      </w:r>
      <w:r w:rsidR="005D49A9">
        <w:t xml:space="preserve"> genes that catalyse excision and integration of the element into the chromosome (</w:t>
      </w:r>
      <w:hyperlink r:id="rId9" w:history="1">
        <w:r w:rsidR="005D49A9" w:rsidRPr="00E4316D">
          <w:rPr>
            <w:rStyle w:val="Hyperlink"/>
          </w:rPr>
          <w:t>http://www.sccmec.org</w:t>
        </w:r>
      </w:hyperlink>
      <w:r w:rsidR="005D49A9">
        <w:t xml:space="preserve">) </w:t>
      </w:r>
      <w:r w:rsidR="00FC366E">
        <w:fldChar w:fldCharType="begin" w:fldLock="1"/>
      </w:r>
      <w:r w:rsidR="006653C0">
        <w:instrText>ADDIN CSL_CITATION {"citationItems":[{"id":"ITEM-1","itemData":{"DOI":"10.3947/ic.2013.45.2.117","ISBN":"2093-2340 (Print)\\r1598-8112 (Linking)","ISSN":"20932340","PMID":"24265961","abstract":"Since the discovery of the first strain in 1961 in England, MRSA, the most notorious multidrug-resistant hospital pathogen, has spread all over the world. MRSA repeatedly turned down the challenges by number of chemotherapeutics, the fruits of modern organic chemistry. Now, we are in short of effective therapeutic agents against MRSA prevailing among immuno-compromised patients in the hospital. On top of this, we recently became aware of the rise of diverse clones of MRSA, some of which have increased pathogenic potential compared to the classical hospital-associated MRSA, and the others from veterinary sources. They increased rapidly in the community, and started menacing otherwise healthy individuals by causing unexpected acute infection. This review is intended to provide a whole picture of MRSA based on its genetic makeup as a versatile pathogen and our tenacious colonizer","author":[{"dropping-particle":"","family":"Hiramatsu","given":"Keiichi","non-dropping-particle":"","parse-names":false,"suffix":""},{"dropping-particle":"","family":"Ito","given":"Teruyo","non-dropping-particle":"","parse-names":false,"suffix":""},{"dropping-particle":"","family":"Tsubakishita","given":"Sae","non-dropping-particle":"","parse-names":false,"suffix":""},{"dropping-particle":"","family":"Sasaki","given":"Takashi","non-dropping-particle":"","parse-names":false,"suffix":""},{"dropping-particle":"","family":"Takeuchi","given":"Fumihiko","non-dropping-particle":"","parse-names":false,"suffix":""},{"dropping-particle":"","family":"Morimoto","given":"Yuh","non-dropping-particle":"","parse-names":false,"suffix":""},{"dropping-particle":"","family":"Katayama","given":"Yuki","non-dropping-particle":"","parse-names":false,"suffix":""},{"dropping-particle":"","family":"Matsuo","given":"Miki","non-dropping-particle":"","parse-names":false,"suffix":""},{"dropping-particle":"","family":"Kuwahara-Arai","given":"Kyoko","non-dropping-particle":"","parse-names":false,"suffix":""},{"dropping-particle":"","family":"Hishinuma","given":"Tomomi","non-dropping-particle":"","parse-names":false,"suffix":""},{"dropping-particle":"","family":"Baba","given":"Tadashi","non-dropping-particle":"","parse-names":false,"suffix":""}],"container-title":"Infection and Chemotherapy","id":"ITEM-1","issued":{"date-parts":[["2013"]]},"title":"Genomic basis for methicillin resistance in Staphylococcus aureus","type":"article"},"uris":["http://www.mendeley.com/documents/?uuid=6be6c499-68c8-4bde-821e-8106eeef8abf"]}],"mendeley":{"formattedCitation":"(60)","plainTextFormattedCitation":"(60)","previouslyFormattedCitation":"(60)"},"properties":{"noteIndex":0},"schema":"https://github.com/citation-style-language/schema/raw/master/csl-citation.json"}</w:instrText>
      </w:r>
      <w:r w:rsidR="00FC366E">
        <w:fldChar w:fldCharType="separate"/>
      </w:r>
      <w:r w:rsidR="006653C0" w:rsidRPr="006653C0">
        <w:rPr>
          <w:noProof/>
        </w:rPr>
        <w:t>(60)</w:t>
      </w:r>
      <w:r w:rsidR="00FC366E">
        <w:fldChar w:fldCharType="end"/>
      </w:r>
      <w:r w:rsidR="005D49A9">
        <w:t xml:space="preserve">.  Integration only occurs at one chromosomal site, </w:t>
      </w:r>
      <w:r w:rsidR="005D49A9" w:rsidRPr="00B01701">
        <w:rPr>
          <w:i/>
        </w:rPr>
        <w:t>orfX</w:t>
      </w:r>
      <w:r w:rsidR="005D49A9">
        <w:t>, and each bacterial cell has either zero or one copy, ranging in size from 3 – 70kb</w:t>
      </w:r>
      <w:r w:rsidR="00FC366E">
        <w:t xml:space="preserve"> </w:t>
      </w:r>
      <w:r w:rsidR="00FC366E">
        <w:fldChar w:fldCharType="begin" w:fldLock="1"/>
      </w:r>
      <w:r w:rsidR="006653C0">
        <w:instrText>ADDIN CSL_CITATION {"citationItems":[{"id":"ITEM-1","itemData":{"DOI":"10.1128/AAC.45.5.1323-1336.2001","ISBN":"0066-4804 (Print)\\r0066-4804 (Linking)","ISSN":"00664804","PMID":"11302791","abstract":"The beta-lactam resistance gene mecA of Staphylococcus aureus is carried by a novel mobile genetic element, designated staphylococcal cassette chromosome mec (SCCmec), identified in the chromosome of a Japanese methicillin-resistant S. aureus (MRSA) strain. We now report identification of two additional types of mecA- carrying genetic elements found in the MRSA strains isolated in other countries of the world. There were substantial differences in the size and nucleotide sequences between the elements and the SCCmec. However, new elements shared the chromosomal integration site with the SCCmec. Structural analysis of the new elements revealed that they possessed all of the salient features of the SCCmec: conserved terminal inverted repeats and direct repeats at the integration junction points, conserved genetic organization around the mecA gene, and the presence of cassette chromosome recombinase (ccr) genes responsible for the movements of SCCmec. The elements, therefore, were considered to comprise the SCCmec family of staphylococcal mobile genetic elements together with the previously identified SCCmec. Among 38 epidemic MRSA strains isolated in 20 countries, 34 were shown to possess one of the three typical SCCmec elements on the chromosome. Our findings indicated that there are at least three distinct MRSA clones in the world with different types of SCCmec in their chromosome.","author":[{"dropping-particle":"","family":"Ito","given":"T.","non-dropping-particle":"","parse-names":false,"suffix":""},{"dropping-particle":"","family":"Katayama","given":"Y.","non-dropping-particle":"","parse-names":false,"suffix":""},{"dropping-particle":"","family":"Asada","given":"K.","non-dropping-particle":"","parse-names":false,"suffix":""},{"dropping-particle":"","family":"Mori","given":"N.","non-dropping-particle":"","parse-names":false,"suffix":""},{"dropping-particle":"","family":"Tsutsumimoto","given":"K.","non-dropping-particle":"","parse-names":false,"suffix":""},{"dropping-particle":"","family":"Tiensasitorn","given":"C.","non-dropping-particle":"","parse-names":false,"suffix":""},{"dropping-particle":"","family":"Hiramatsu","given":"K.","non-dropping-particle":"","parse-names":false,"suffix":""}],"container-title":"Antimicrobial Agents and Chemotherapy","id":"ITEM-1","issued":{"date-parts":[["2001"]]},"title":"Structural comparison of three types of staphylococcal cassette chromosome mec integrated in the chromosome in methicillin-resistant Staphylococcus aureus","type":"article-journal"},"uris":["http://www.mendeley.com/documents/?uuid=d939f6d1-d1d6-4589-8dcc-b4b7c73a8b48"]}],"mendeley":{"formattedCitation":"(61)","plainTextFormattedCitation":"(61)","previouslyFormattedCitation":"(61)"},"properties":{"noteIndex":0},"schema":"https://github.com/citation-style-language/schema/raw/master/csl-citation.json"}</w:instrText>
      </w:r>
      <w:r w:rsidR="00FC366E">
        <w:fldChar w:fldCharType="separate"/>
      </w:r>
      <w:r w:rsidR="006653C0" w:rsidRPr="006653C0">
        <w:rPr>
          <w:noProof/>
        </w:rPr>
        <w:t>(61)</w:t>
      </w:r>
      <w:r w:rsidR="00FC366E">
        <w:fldChar w:fldCharType="end"/>
      </w:r>
      <w:r w:rsidR="005D49A9">
        <w:t>.  Early SCC</w:t>
      </w:r>
      <w:r w:rsidR="005D49A9" w:rsidRPr="00843EDB">
        <w:rPr>
          <w:i/>
        </w:rPr>
        <w:t>mec</w:t>
      </w:r>
      <w:r w:rsidR="005D49A9">
        <w:t xml:space="preserve"> tended to be larger and carry multiple resistance genes, while the smaller and streamlined SCC</w:t>
      </w:r>
      <w:r w:rsidR="005D49A9" w:rsidRPr="00843EDB">
        <w:rPr>
          <w:i/>
        </w:rPr>
        <w:t>mec</w:t>
      </w:r>
      <w:r w:rsidR="005D49A9">
        <w:t xml:space="preserve"> type IV is probably now the most successful and widely distributed type.  While SCC</w:t>
      </w:r>
      <w:r w:rsidR="005D49A9" w:rsidRPr="00843EDB">
        <w:rPr>
          <w:i/>
        </w:rPr>
        <w:t>mec</w:t>
      </w:r>
      <w:r w:rsidR="005D49A9">
        <w:t xml:space="preserve"> regions can transfer between isolates, they appear to be more stable than other MGEs in clonal MRSA.  The acquisition of an SCC</w:t>
      </w:r>
      <w:r w:rsidR="005D49A9" w:rsidRPr="00843EDB">
        <w:rPr>
          <w:i/>
        </w:rPr>
        <w:t>mec</w:t>
      </w:r>
      <w:r w:rsidR="005D49A9">
        <w:t xml:space="preserve"> by a sensitive </w:t>
      </w:r>
      <w:r w:rsidR="001E3A88" w:rsidRPr="001E3A88">
        <w:rPr>
          <w:i/>
        </w:rPr>
        <w:t>S. aureus</w:t>
      </w:r>
      <w:r w:rsidR="005D49A9" w:rsidRPr="00843EDB">
        <w:rPr>
          <w:i/>
        </w:rPr>
        <w:t xml:space="preserve"> </w:t>
      </w:r>
      <w:r w:rsidR="005D49A9">
        <w:t xml:space="preserve">appears to be the first step in the evolution of MRSAs with unique epidemiology </w:t>
      </w:r>
      <w:r w:rsidR="00FC366E">
        <w:fldChar w:fldCharType="begin" w:fldLock="1"/>
      </w:r>
      <w:r w:rsidR="0033715A">
        <w:instrText>ADDIN CSL_CITATION {"citationItems":[{"id":"ITEM-1","itemData":{"DOI":"10.1126/science.1182395","ISBN":"1752-3389","ISSN":"00368075","PMID":"22662019","abstract":"The genus Hypericum L. (St. John’s Wort, Hypericaceae) includes, at the most recent count, 469 species that are either naturally occurring on, or which have been introduced to, every continent in the world, except Antarctica. These species occur as herbs, shrubs, and infrequently trees, and are Hypericum L. (St. John’s Wort, Hypericaceae) includes, at the most recent count, 469 found in a variety of habitats in temperate regions and in high mountains in the tropics, avoiding only zones of extreme aridity, temperature and/or salinity. Monographic work on the genus has perforatum resulted in the recognition and description of 36 taxonomic sections, delineated by specific combinations of morphological characteristics and biogeographic distribution ranges. L. (Common St. John’s wort, section ), one of the best-known members of the genus, is an important medicinal herb of which extracts are taken for their reported activity against mild to moderate depression. Many other species have been incorporated in traditional Hypericum Hypericum medicine systems in countries around the world, or are sold as ornamentals. Several classes of interesting bioactive secondary metabolites, including naphthodianthrones (e.g. hypericin and pseudohypericin), flavonol glycosides (e.g. isoquercitrin and hyperoside), biflavonoids (e.g. amentoflavone), phloroglucinol derivatives (e.g. hyperforin and adhyperforin) and xanthones have been identified from members of the genus. A general overview of the taxonomy of the genus and the distribution of relevant secondary metabolites is presented.","author":[{"dropping-particle":"","family":"Harris","given":"Simon R.","non-dropping-particle":"","parse-names":false,"suffix":""},{"dropping-particle":"","family":"Feil","given":"Edward J.","non-dropping-particle":"","parse-names":false,"suffix":""},{"dropping-particle":"","family":"Holden","given":"Matthew T.G.","non-dropping-particle":"","parse-names":false,"suffix":""},{"dropping-particle":"","family":"Quail","given":"Michael A.","non-dropping-particle":"","parse-names":false,"suffix":""},{"dropping-particle":"","family":"Nickerson","given":"Emma K.","non-dropping-particle":"","parse-names":false,"suffix":""},{"dropping-particle":"","family":"Chantratita","given":"Narisara","non-dropping-particle":"","parse-names":false,"suffix":""},{"dropping-particle":"","family":"Gardete","given":"Susana","non-dropping-particle":"","parse-names":false,"suffix":""},{"dropping-particle":"","family":"Tavares","given":"Ana","non-dropping-particle":"","parse-names":false,"suffix":""},{"dropping-particle":"","family":"Day","given":"Nick","non-dropping-particle":"","parse-names":false,"suffix":""},{"dropping-particle":"","family":"Lindsay","given":"Jodi A.","non-dropping-particle":"","parse-names":false,"suffix":""},{"dropping-particle":"","family":"Edgeworth","given":"Jonathan D.","non-dropping-particle":"","parse-names":false,"suffix":""},{"dropping-particle":"","family":"Lencastre","given":"Hermínia","non-dropping-particle":"De","parse-names":false,"suffix":""},{"dropping-particle":"","family":"Parkhill","given":"Julian","non-dropping-particle":"","parse-names":false,"suffix":""},{"dropping-particle":"","family":"Peacock","given":"Sharon J.","non-dropping-particle":"","parse-names":false,"suffix":""},{"dropping-particle":"","family":"Bentley","given":"Stephen D.","non-dropping-particle":"","parse-names":false,"suffix":""}],"container-title":"Science","id":"ITEM-1","issue":"5964","issued":{"date-parts":[["2010"]]},"page":"469-474","title":"Evolution of MRSA during hospital transmission and intercontinental spread","type":"article-journal","volume":"327"},"uris":["http://www.mendeley.com/documents/?uuid=5707a53a-26a0-4e33-8fef-fa5411f63c2f"]}],"mendeley":{"formattedCitation":"(36)","plainTextFormattedCitation":"(36)","previouslyFormattedCitation":"(36)"},"properties":{"noteIndex":0},"schema":"https://github.com/citation-style-language/schema/raw/master/csl-citation.json"}</w:instrText>
      </w:r>
      <w:r w:rsidR="00FC366E">
        <w:fldChar w:fldCharType="separate"/>
      </w:r>
      <w:r w:rsidR="00162A08" w:rsidRPr="00162A08">
        <w:rPr>
          <w:noProof/>
        </w:rPr>
        <w:t>(36)</w:t>
      </w:r>
      <w:r w:rsidR="00FC366E">
        <w:fldChar w:fldCharType="end"/>
      </w:r>
      <w:r w:rsidR="00FC366E">
        <w:t xml:space="preserve"> </w:t>
      </w:r>
      <w:r w:rsidR="00FC366E">
        <w:fldChar w:fldCharType="begin" w:fldLock="1"/>
      </w:r>
      <w:r w:rsidR="006653C0">
        <w:instrText>ADDIN CSL_CITATION {"citationItems":[{"id":"ITEM-1","itemData":{"DOI":"10.1101/gr.147710.112","ISBN":"1549-5469 (Electronic)\\r1088-9051 (Linking)","ISSN":"10889051","PMID":"23299977","abstract":"The widespread use of antibiotics in association with high-density clinical care has driven the emergence of drug-resistant bacteria that are adapted to thrive in hospitalized patients. Of particular concern are globally disseminated methicillin-resistant Staphylococcus aureus (MRSA) clones that cause outbreaks and epidemics associated with health care. The most rapidly spreading and tenacious health-care-associated clone in Europe currently is EMRSA-15, which was first detected in the UK in the early 1990s and subsequently spread throughout Europe and beyond. Using phylogenomic methods to analyze the genome sequences for 193 S. aureus isolates, we were able to show that the current pandemic population of EMRSA-15 descends from a health-care-associated MRSA epidemic that spread throughout England in the 1980s, which had itself previously emerged from a primarily community-associated methicillin-sensitive population. The emergence of fluoroquinolone resistance in this EMRSA-15 subclone in the English Midlands during the mid-1980s appears to have played a key role in triggering pandemic spread, and occurred shortly after the first clinical trials of this drug. Genome-based coalescence analysis estimated that the population of this subclone over the last 20 yr has grown four times faster than its progenitor. Using comparative genomic analysis we identified the molecular genetic basis of 99.8% of the antimicrobial resistance phenotypes of the isolates, highlighting the potential of pathogen genome sequencing as a diagnostic tool. We document the genetic changes associated with adaptation to the hospital environment and with increasing drug resistance over time, and how MRSA evolution likely has been influenced by country-specific drug use regimens.","author":[{"dropping-particle":"","family":"Holden","given":"Matthew T.G.","non-dropping-particle":"","parse-names":false,"suffix":""},{"dropping-particle":"","family":"Hsu","given":"Li Yang","non-dropping-particle":"","parse-names":false,"suffix":""},{"dropping-particle":"","family":"Kurt","given":"Kevin","non-dropping-particle":"","parse-names":false,"suffix":""},{"dropping-particle":"","family":"Weinert","given":"Lucy A.","non-dropping-particle":"","parse-names":false,"suffix":""},{"dropping-particle":"","family":"Mather","given":"Alison E.","non-dropping-particle":"","parse-names":false,"suffix":""},{"dropping-particle":"","family":"Harris","given":"Simon R.","non-dropping-particle":"","parse-names":false,"suffix":""},{"dropping-particle":"","family":"Strommenger","given":"Birgit","non-dropping-particle":"","parse-names":false,"suffix":""},{"dropping-particle":"","family":"Layer","given":"Franziska","non-dropping-particle":"","parse-names":false,"suffix":""},{"dropping-particle":"","family":"Witte","given":"Wolfgang","non-dropping-particle":"","parse-names":false,"suffix":""},{"dropping-particle":"","family":"Lencastre","given":"Herminia","non-dropping-particle":"De","parse-names":false,"suffix":""},{"dropping-particle":"","family":"Skov","given":"Robert","non-dropping-particle":"","parse-names":false,"suffix":""},{"dropping-particle":"","family":"Westh","given":"Henrik","non-dropping-particle":"","parse-names":false,"suffix":""},{"dropping-particle":"","family":"Žemličková","given":"Helena","non-dropping-particle":"","parse-names":false,"suffix":""},{"dropping-particle":"","family":"Coombs","given":"Geoffrey","non-dropping-particle":"","parse-names":false,"suffix":""},{"dropping-particle":"","family":"Kearns","given":"Angela M.","non-dropping-particle":"","parse-names":false,"suffix":""},{"dropping-particle":"","family":"Hill","given":"Robert L.R.","non-dropping-particle":"","parse-names":false,"suffix":""},{"dropping-particle":"","family":"Edgeworth","given":"Jonathan","non-dropping-particle":"","parse-names":false,"suffix":""},{"dropping-particle":"","family":"Gould","given":"Ian","non-dropping-particle":"","parse-names":false,"suffix":""},{"dropping-particle":"","family":"Gant","given":"Vanya","non-dropping-particle":"","parse-names":false,"suffix":""},{"dropping-particle":"","family":"Cooke","given":"Jonathan","non-dropping-particle":"","parse-names":false,"suffix":""},{"dropping-particle":"","family":"Edwards","given":"Giles F.","non-dropping-particle":"","parse-names":false,"suffix":""},{"dropping-particle":"","family":"McAdam","given":"Paul R.","non-dropping-particle":"","parse-names":false,"suffix":""},{"dropping-particle":"","family":"Templeton","given":"Kate E.","non-dropping-particle":"","parse-names":false,"suffix":""},{"dropping-particle":"","family":"McCann","given":"Angela","non-dropping-particle":"","parse-names":false,"suffix":""},{"dropping-particle":"","family":"Zhou","given":"Zhemin","non-dropping-particle":"","parse-names":false,"suffix":""},{"dropping-particle":"","family":"Castillo-Ramírez","given":"Santiago","non-dropping-particle":"","parse-names":false,"suffix":""},{"dropping-particle":"","family":"Feil","given":"Edward J.","non-dropping-particle":"","parse-names":false,"suffix":""},{"dropping-particle":"","family":"Hudson","given":"Lyndsey O.","non-dropping-particle":"","parse-names":false,"suffix":""},{"dropping-particle":"","family":"Enright","given":"Mark C.","non-dropping-particle":"","parse-names":false,"suffix":""},{"dropping-particle":"","family":"Balloux","given":"Francois","non-dropping-particle":"","parse-names":false,"suffix":""},{"dropping-particle":"","family":"Aanensen","given":"David M.","non-dropping-particle":"","parse-names":false,"suffix":""},{"dropping-particle":"","family":"Spratt","given":"Brian G.","non-dropping-particle":"","parse-names":false,"suffix":""},{"dropping-particle":"","family":"Fitzgerald","given":"J. Ross","non-dropping-particle":"","parse-names":false,"suffix":""},{"dropping-particle":"","family":"Parkhill","given":"Julian","non-dropping-particle":"","parse-names":false,"suffix":""},{"dropping-particle":"","family":"Achtman","given":"Mark","non-dropping-particle":"","parse-names":false,"suffix":""},{"dropping-particle":"","family":"Bentley","given":"Stephen D.","non-dropping-particle":"","parse-names":false,"suffix":""},{"dropping-particle":"","family":"Nübel","given":"Ulrich","non-dropping-particle":"","parse-names":false,"suffix":""}],"container-title":"Genome Research","id":"ITEM-1","issued":{"date-parts":[["2013"]]},"title":"A genomic portrait of the emergence, evolution, and global spread of a methicillin-resistant Staphylococcus aureus pandemic","type":"article-journal"},"uris":["http://www.mendeley.com/documents/?uuid=67c990a9-9a1a-4a5f-88dd-f1867e16a19a"]}],"mendeley":{"formattedCitation":"(62)","plainTextFormattedCitation":"(62)","previouslyFormattedCitation":"(62)"},"properties":{"noteIndex":0},"schema":"https://github.com/citation-style-language/schema/raw/master/csl-citation.json"}</w:instrText>
      </w:r>
      <w:r w:rsidR="00FC366E">
        <w:fldChar w:fldCharType="separate"/>
      </w:r>
      <w:r w:rsidR="006653C0" w:rsidRPr="006653C0">
        <w:rPr>
          <w:noProof/>
        </w:rPr>
        <w:t>(62)</w:t>
      </w:r>
      <w:r w:rsidR="00FC366E">
        <w:fldChar w:fldCharType="end"/>
      </w:r>
      <w:r w:rsidR="00FC366E">
        <w:t xml:space="preserve"> </w:t>
      </w:r>
      <w:r w:rsidR="00FC366E">
        <w:fldChar w:fldCharType="begin" w:fldLock="1"/>
      </w:r>
      <w:r w:rsidR="006653C0">
        <w:instrText>ADDIN CSL_CITATION {"citationItems":[{"id":"ITEM-1","itemData":{"DOI":"10.1128/AEM.02398-12","ISBN":"1098-5336 (Electronic) 0099-2240 (Linking)","ISSN":"00992240","PMID":"23042163","abstract":"Staphylococcus aureus clonal complex 398 (CC398) isolates colonize livestock and can spread to human contacts. Genetic analysis of isolates epidemiologically associated with human-to-human, but not livestock, transmission in multiple countries and continents identified a common clade that was negative for tet(M) and positive for bacteriophage 3. Another group of human-to-human-transmitted isolates belonged to the common livestock-associated clade but had acquired a unique 7 bacteriophage","author":[{"dropping-particle":"","family":"McCarthy","given":"Alex J.","non-dropping-particle":"","parse-names":false,"suffix":""},{"dropping-particle":"","family":"Wamel","given":"Willem","non-dropping-particle":"van","parse-names":false,"suffix":""},{"dropping-particle":"","family":"Vandendriessche","given":"Stien","non-dropping-particle":"","parse-names":false,"suffix":""},{"dropping-particle":"","family":"Larsen","given":"Jesper","non-dropping-particle":"","parse-names":false,"suffix":""},{"dropping-particle":"","family":"Denis","given":"Olivier","non-dropping-particle":"","parse-names":false,"suffix":""},{"dropping-particle":"","family":"Garcia-Graells","given":"Cristina","non-dropping-particle":"","parse-names":false,"suffix":""},{"dropping-particle":"","family":"Uhlemann","given":"Ann Catrin","non-dropping-particle":"","parse-names":false,"suffix":""},{"dropping-particle":"","family":"Lowy","given":"Franklin D.","non-dropping-particle":"","parse-names":false,"suffix":""},{"dropping-particle":"","family":"Skov","given":"Robert","non-dropping-particle":"","parse-names":false,"suffix":""},{"dropping-particle":"","family":"Lindsay","given":"Jodi A.","non-dropping-particle":"","parse-names":false,"suffix":""}],"container-title":"Applied and Environmental Microbiology","id":"ITEM-1","issued":{"date-parts":[["2012"]]},"title":"Staphylococcus aureus CC398 clade associated with human-to-human transmission","type":"article-journal"},"uris":["http://www.mendeley.com/documents/?uuid=3efe510a-d1fa-4d52-a7ad-fefc1a64c862"]}],"mendeley":{"formattedCitation":"(63)","plainTextFormattedCitation":"(63)","previouslyFormattedCitation":"(63)"},"properties":{"noteIndex":0},"schema":"https://github.com/citation-style-language/schema/raw/master/csl-citation.json"}</w:instrText>
      </w:r>
      <w:r w:rsidR="00FC366E">
        <w:fldChar w:fldCharType="separate"/>
      </w:r>
      <w:r w:rsidR="006653C0" w:rsidRPr="006653C0">
        <w:rPr>
          <w:noProof/>
        </w:rPr>
        <w:t>(63)</w:t>
      </w:r>
      <w:r w:rsidR="00FC366E">
        <w:fldChar w:fldCharType="end"/>
      </w:r>
      <w:r w:rsidR="00FC366E">
        <w:t xml:space="preserve"> </w:t>
      </w:r>
      <w:r w:rsidR="004538FF">
        <w:fldChar w:fldCharType="begin" w:fldLock="1"/>
      </w:r>
      <w:r w:rsidR="006653C0">
        <w:instrText>ADDIN CSL_CITATION {"citationItems":[{"id":"ITEM-1","itemData":{"DOI":"10.1073/pnas.1702472114","ISSN":"0027-8424","PMID":"29158405","abstract":"USA300 is a pandemic clonal lineage of hypervirulent, community-acquired, methicillin-resistant Staphylococcus aureus (CA-MRSA) with specific molecular characteristics. Despite its high clinical relevance, the evolutionary origin of USA300 remained unclear. We used comparative genomics of 224 temporal and spatial diverse S. aureus isolates of multilocus sequence type (ST) 8 to reconstruct the molecular evolution and global dissemination of ST8, including USA300. Analyses of core SNP diversity and accessory genome variations showed that the ancestor of all ST8 S. aureus most likely emerged in Central Europe in the mid-19th century. From here, ST8 was exported to North America in the early 20th century and progressively acquired the USA300 characteristics Panton-Valentine leukocidin (PVL), SCCmec IVa, the arginine catabolic mobile element (ACME), and a specific mutation in capsular polysaccharide gene cap5E Although the PVL-encoding phage ϕSa2USA was introduced into the ST8 background only once, various SCCmec types were introduced to ST8 at different times and places. Starting from North America, USA300 spread globally, including Africa. African USA300 isolates have aberrant spa-types (t112, t121) and form a monophyletic group within the clade of North American USA300. Large parts of ST8 methicillin-susceptible S. aureus (MSSA) isolated in Africa represent a symplesiomorphic group of ST8 (i.e., a group representing the characteristics of the ancestor), which are rarely found in other world regions. Isolates previously discussed as USA300 ancestors, including USA500 and a \"historic\" CA-MRSA from Western Australia, were shown to be only distantly related to recent USA300 clones.","author":[{"dropping-particle":"","family":"Strauß","given":"Lena","non-dropping-particle":"","parse-names":false,"suffix":""},{"dropping-particle":"","family":"Stegger","given":"Marc","non-dropping-particle":"","parse-names":false,"suffix":""},{"dropping-particle":"","family":"Akpaka","given":"Patrick Eberechi","non-dropping-particle":"","parse-names":false,"suffix":""},{"dropping-particle":"","family":"Alabi","given":"Abraham","non-dropping-particle":"","parse-names":false,"suffix":""},{"dropping-particle":"","family":"Breurec","given":"Sebastien","non-dropping-particle":"","parse-names":false,"suffix":""},{"dropping-particle":"","family":"Coombs","given":"Geoffrey","non-dropping-particle":"","parse-names":false,"suffix":""},{"dropping-particle":"","family":"Egyir","given":"Beverly","non-dropping-particle":"","parse-names":false,"suffix":""},{"dropping-particle":"","family":"Larsen","given":"Anders Rhod","non-dropping-particle":"","parse-names":false,"suffix":""},{"dropping-particle":"","family":"Laurent","given":"Frederic","non-dropping-particle":"","parse-names":false,"suffix":""},{"dropping-particle":"","family":"Monecke","given":"Stefan","non-dropping-particle":"","parse-names":false,"suffix":""},{"dropping-particle":"","family":"Peters","given":"Georg","non-dropping-particle":"","parse-names":false,"suffix":""},{"dropping-particle":"","family":"Skov","given":"Robert","non-dropping-particle":"","parse-names":false,"suffix":""},{"dropping-particle":"","family":"Strommenger","given":"Birgit","non-dropping-particle":"","parse-names":false,"suffix":""},{"dropping-particle":"","family":"Vandenesch","given":"François","non-dropping-particle":"","parse-names":false,"suffix":""},{"dropping-particle":"","family":"Schaumburg","given":"Frieder","non-dropping-particle":"","parse-names":false,"suffix":""},{"dropping-particle":"","family":"Mellmann","given":"Alexander","non-dropping-particle":"","parse-names":false,"suffix":""}],"container-title":"Proceedings of the National Academy of Sciences","id":"ITEM-1","issued":{"date-parts":[["2017"]]},"title":"Origin, evolution, and global transmission of community-acquired &lt;i&gt;Staphylococcus aureus&lt;/i&gt; ST8","type":"article-journal"},"uris":["http://www.mendeley.com/documents/?uuid=2e8b4866-fd63-4bdf-a8fc-36da0a62adae"]}],"mendeley":{"formattedCitation":"(64)","plainTextFormattedCitation":"(64)","previouslyFormattedCitation":"(64)"},"properties":{"noteIndex":0},"schema":"https://github.com/citation-style-language/schema/raw/master/csl-citation.json"}</w:instrText>
      </w:r>
      <w:r w:rsidR="004538FF">
        <w:fldChar w:fldCharType="separate"/>
      </w:r>
      <w:r w:rsidR="006653C0" w:rsidRPr="006653C0">
        <w:rPr>
          <w:noProof/>
        </w:rPr>
        <w:t>(64)</w:t>
      </w:r>
      <w:r w:rsidR="004538FF">
        <w:fldChar w:fldCharType="end"/>
      </w:r>
      <w:r w:rsidR="005D49A9">
        <w:t xml:space="preserve"> and the ability of MRSA clones to subsequently spread in specific environments, particularly healthcare, community and livestock,</w:t>
      </w:r>
      <w:r w:rsidR="004538FF">
        <w:t xml:space="preserve"> and will be discussed below</w:t>
      </w:r>
      <w:r w:rsidR="00224DDF">
        <w:t xml:space="preserve"> (AMR)</w:t>
      </w:r>
      <w:r w:rsidR="005D49A9">
        <w:t>.</w:t>
      </w:r>
      <w:r w:rsidR="00215EF5">
        <w:t xml:space="preserve"> Successful MRSA clones tend to have stable SCC</w:t>
      </w:r>
      <w:r w:rsidR="00215EF5" w:rsidRPr="00215EF5">
        <w:rPr>
          <w:i/>
        </w:rPr>
        <w:t>mec</w:t>
      </w:r>
      <w:r w:rsidR="00215EF5">
        <w:t xml:space="preserve"> </w:t>
      </w:r>
      <w:r w:rsidR="00215EF5" w:rsidRPr="00215EF5">
        <w:rPr>
          <w:color w:val="FF0000"/>
        </w:rPr>
        <w:t>elements</w:t>
      </w:r>
      <w:r w:rsidR="00215EF5">
        <w:t xml:space="preserve">. </w:t>
      </w:r>
    </w:p>
    <w:p w14:paraId="3BB206EE" w14:textId="60914296" w:rsidR="00D629A9" w:rsidRDefault="00D629A9" w:rsidP="00D629A9">
      <w:r w:rsidRPr="00D629A9">
        <w:rPr>
          <w:b/>
        </w:rPr>
        <w:t>Plasmids</w:t>
      </w:r>
      <w:r>
        <w:t xml:space="preserve">.  Staphylococcal plasmids are circular supercoiled DNA molecules ranging in size from 1 to &gt;60kb.  They replicate autonomously and regulate their own copy numbers.  Smaller plasmids replicate by the unidirectional rolling circle mechanism, while larger ones utilize the bidirectional theta </w:t>
      </w:r>
      <w:r w:rsidRPr="00D629A9">
        <w:rPr>
          <w:color w:val="FF0000"/>
        </w:rPr>
        <w:t>mechanism</w:t>
      </w:r>
      <w:r>
        <w:t xml:space="preserve">.   Plasmids are common with most isolates harbouring one or more and strains with up to four are found.  </w:t>
      </w:r>
      <w:r w:rsidRPr="00D629A9">
        <w:rPr>
          <w:color w:val="FF0000"/>
        </w:rPr>
        <w:t>Plasmids</w:t>
      </w:r>
      <w:r>
        <w:t xml:space="preserve"> carry a large proportion of antimicrobial resistance genes in </w:t>
      </w:r>
      <w:r w:rsidRPr="006F48A3">
        <w:rPr>
          <w:i/>
        </w:rPr>
        <w:t>S. aureus</w:t>
      </w:r>
      <w:r>
        <w:t xml:space="preserve"> </w:t>
      </w:r>
      <w:r>
        <w:fldChar w:fldCharType="begin" w:fldLock="1"/>
      </w:r>
      <w:r>
        <w:instrText>ADDIN CSL_CITATION {"citationItems":[{"id":"ITEM-1","itemData":{"DOI":"10.1128/CMR.00088-17","ISSN":"10986618","PMID":"30068738","abstract":"&lt;p&gt; Strains of bacteria resistant to antibiotics, particularly those that are multiresistant, are an increasing major health care problem around the world. It is now abundantly clear that both Gram-negative and Gram-positive bacteria are able to meet the evolutionary challenge of combating antimicrobial chemotherapy, often by acquiring preexisting resistance determinants from the bacterial gene pool. This is achieved through the concerted activities of mobile genetic elements able to move within or between DNA molecules, which include insertion sequences, transposons, and gene cassettes/integrons, and those that are able to transfer between bacterial cells, such as plasmids and integrative conjugative elements. Together these elements play a central role in facilitating horizontal genetic exchange and therefore promote the acquisition and spread of resistance genes. This review aims to outline the characteristics of the major types of mobile genetic elements involved in acquisition and spread of antibiotic resistance in both Gram-negative and Gram-positive bacteria, focusing on the so-called ESKAPEE group of organisms ( &lt;named-content content-type=\"genus-species\"&gt;Enterococcus faecium&lt;/named-content&gt; , &lt;named-content content-type=\"genus-species\"&gt;Staphylococcus aureus&lt;/named-content&gt; , &lt;named-content content-type=\"genus-species\"&gt;Klebsiella pneumoniae&lt;/named-content&gt; , &lt;named-content content-type=\"genus-species\"&gt;Acinetobacter baumannii&lt;/named-content&gt; , &lt;named-content content-type=\"genus-species\"&gt;Pseudomonas aeruginosa&lt;/named-content&gt; , &lt;named-content content-type=\"genus-species\"&gt;Enterobacter&lt;/named-content&gt; spp., and &lt;named-content content-type=\"genus-species\"&gt;Escherichia coli&lt;/named-content&gt; ), which have become the most problematic hospital pathogens. &lt;/p&gt;","author":[{"dropping-particle":"","family":"Partridge","given":"Sally R.","non-dropping-particle":"","parse-names":false,"suffix":""},{"dropping-particle":"","family":"Kwong","given":"Stephen M.","non-dropping-particle":"","parse-names":false,"suffix":""},{"dropping-particle":"","family":"Firth","given":"Neville","non-dropping-particle":"","parse-names":false,"suffix":""},{"dropping-particle":"","family":"Jensen","given":"Slade O.","non-dropping-particle":"","parse-names":false,"suffix":""}],"container-title":"Clinical Microbiology Reviews","id":"ITEM-1","issued":{"date-parts":[["2018"]]},"title":"Mobile genetic elements associated with antimicrobial resistance","type":"article"},"uris":["http://www.mendeley.com/documents/?uuid=791358b2-ffe2-4494-9a6b-0df4a3b69abc"]}],"mendeley":{"formattedCitation":"(59)","plainTextFormattedCitation":"(59)","previouslyFormattedCitation":"(59)"},"properties":{"noteIndex":0},"schema":"https://github.com/citation-style-language/schema/raw/master/csl-citation.json"}</w:instrText>
      </w:r>
      <w:r>
        <w:fldChar w:fldCharType="separate"/>
      </w:r>
      <w:r w:rsidRPr="006653C0">
        <w:rPr>
          <w:noProof/>
        </w:rPr>
        <w:t>(59)</w:t>
      </w:r>
      <w:r>
        <w:fldChar w:fldCharType="end"/>
      </w:r>
      <w:r>
        <w:t xml:space="preserve">.  </w:t>
      </w:r>
    </w:p>
    <w:p w14:paraId="74F13CA9" w14:textId="3FB45FA4" w:rsidR="005D49A9" w:rsidRDefault="00D629A9" w:rsidP="005D49A9">
      <w:r w:rsidRPr="00D629A9">
        <w:rPr>
          <w:b/>
        </w:rPr>
        <w:t>Transposons</w:t>
      </w:r>
      <w:r>
        <w:t xml:space="preserve">. </w:t>
      </w:r>
      <w:r w:rsidR="005D49A9">
        <w:t>Transposons are MGE</w:t>
      </w:r>
      <w:r w:rsidR="004538FF">
        <w:t>s that encode transposases, capable of catalysing</w:t>
      </w:r>
      <w:r w:rsidR="005D49A9">
        <w:t xml:space="preserve"> replication and/or excision of the transposon, followed by integration into a new insertion site on the genome.  Insertions can be site-specific or random, and can be </w:t>
      </w:r>
      <w:r w:rsidR="006653C0">
        <w:t xml:space="preserve">located </w:t>
      </w:r>
      <w:r w:rsidR="005D49A9">
        <w:t xml:space="preserve">on the chromosome, plasmid or another MGE.  In staphylococci, transposons are particularly associated with antimicrobial gene carriage </w:t>
      </w:r>
      <w:r w:rsidR="004538FF">
        <w:fldChar w:fldCharType="begin" w:fldLock="1"/>
      </w:r>
      <w:r w:rsidR="006653C0">
        <w:instrText>ADDIN CSL_CITATION {"citationItems":[{"id":"ITEM-1","itemData":{"DOI":"10.1128/CMR.00088-17","ISSN":"10986618","PMID":"30068738","abstract":"&lt;p&gt; Strains of bacteria resistant to antibiotics, particularly those that are multiresistant, are an increasing major health care problem around the world. It is now abundantly clear that both Gram-negative and Gram-positive bacteria are able to meet the evolutionary challenge of combating antimicrobial chemotherapy, often by acquiring preexisting resistance determinants from the bacterial gene pool. This is achieved through the concerted activities of mobile genetic elements able to move within or between DNA molecules, which include insertion sequences, transposons, and gene cassettes/integrons, and those that are able to transfer between bacterial cells, such as plasmids and integrative conjugative elements. Together these elements play a central role in facilitating horizontal genetic exchange and therefore promote the acquisition and spread of resistance genes. This review aims to outline the characteristics of the major types of mobile genetic elements involved in acquisition and spread of antibiotic resistance in both Gram-negative and Gram-positive bacteria, focusing on the so-called ESKAPEE group of organisms ( &lt;named-content content-type=\"genus-species\"&gt;Enterococcus faecium&lt;/named-content&gt; , &lt;named-content content-type=\"genus-species\"&gt;Staphylococcus aureus&lt;/named-content&gt; , &lt;named-content content-type=\"genus-species\"&gt;Klebsiella pneumoniae&lt;/named-content&gt; , &lt;named-content content-type=\"genus-species\"&gt;Acinetobacter baumannii&lt;/named-content&gt; , &lt;named-content content-type=\"genus-species\"&gt;Pseudomonas aeruginosa&lt;/named-content&gt; , &lt;named-content content-type=\"genus-species\"&gt;Enterobacter&lt;/named-content&gt; spp., and &lt;named-content content-type=\"genus-species\"&gt;Escherichia coli&lt;/named-content&gt; ), which have become the most problematic hospital pathogens. &lt;/p&gt;","author":[{"dropping-particle":"","family":"Partridge","given":"Sally R.","non-dropping-particle":"","parse-names":false,"suffix":""},{"dropping-particle":"","family":"Kwong","given":"Stephen M.","non-dropping-particle":"","parse-names":false,"suffix":""},{"dropping-particle":"","family":"Firth","given":"Neville","non-dropping-particle":"","parse-names":false,"suffix":""},{"dropping-particle":"","family":"Jensen","given":"Slade O.","non-dropping-particle":"","parse-names":false,"suffix":""}],"container-title":"Clinical Microbiology Reviews","id":"ITEM-1","issued":{"date-parts":[["2018"]]},"title":"Mobile genetic elements associated with antimicrobial resistance","type":"article"},"uris":["http://www.mendeley.com/documents/?uuid=791358b2-ffe2-4494-9a6b-0df4a3b69abc"]}],"mendeley":{"formattedCitation":"(59)","plainTextFormattedCitation":"(59)","previouslyFormattedCitation":"(59)"},"properties":{"noteIndex":0},"schema":"https://github.com/citation-style-language/schema/raw/master/csl-citation.json"}</w:instrText>
      </w:r>
      <w:r w:rsidR="004538FF">
        <w:fldChar w:fldCharType="separate"/>
      </w:r>
      <w:r w:rsidR="006653C0" w:rsidRPr="006653C0">
        <w:rPr>
          <w:noProof/>
        </w:rPr>
        <w:t>(59)</w:t>
      </w:r>
      <w:r w:rsidR="004538FF">
        <w:fldChar w:fldCharType="end"/>
      </w:r>
      <w:r w:rsidR="005D49A9">
        <w:t xml:space="preserve">, </w:t>
      </w:r>
      <w:r w:rsidR="00F44E2E">
        <w:t>especially penicillin, macrolides, tetracycline and vancomycin.</w:t>
      </w:r>
    </w:p>
    <w:p w14:paraId="55B6A4BF" w14:textId="2785EB87" w:rsidR="008D65EC" w:rsidRDefault="00D629A9" w:rsidP="00CE4CC1">
      <w:r w:rsidRPr="00D629A9">
        <w:rPr>
          <w:b/>
        </w:rPr>
        <w:t>Insertion sequences</w:t>
      </w:r>
      <w:r>
        <w:t xml:space="preserve">. </w:t>
      </w:r>
      <w:r w:rsidR="005D49A9">
        <w:t xml:space="preserve">Insertion sequences (IS) encode only a transposase, but two IS can form a composite transposon and transfer the DNA between them, including resistance genes </w:t>
      </w:r>
      <w:r w:rsidR="004538FF">
        <w:fldChar w:fldCharType="begin" w:fldLock="1"/>
      </w:r>
      <w:r w:rsidR="006653C0">
        <w:instrText>ADDIN CSL_CITATION {"citationItems":[{"id":"ITEM-1","itemData":{"DOI":"10.3389/fmicb.2016.01008","ISBN":"1664-302X","ISSN":"1664302X","PMID":"27446047","abstract":"The widely used biocide triclosan selectively targets FabI, the NADH-dependent trans-2-enoyl-acyl carrier protein (ACP) reductase, which is also an important target for the development of narrow spectrum antibiotics. The analysis of triclosan resistant Staphylococcus aureus isolates had previously shown that in about half of the strains, the mechanism of triclosan resistance consists on the heterologous duplication of the triclosan target gene due to the acquisition of an additional fabI allele derived from Staphylococcus haemolyticus (sh-fabI). In the current work, the genomic sequencing of 10 of these strains allowed the characterization of two novel composite transposons TnSha1 and TnSha2 involved in the spread of sh-fabI. TnSha1 harbors one copy of IS1272, whereas TnSha2 is a 11.7 kb plasmid carrying TnSha1 present either as plasmid or in an integrated form generally flanked by two IS1272 elements. The target and mechanism of integration for IS1272 and TnSha1 are novel and include targeting of DNA secondary structures, generation of blunt-end deletions of the stem-loop and absence of target duplication. Database analyses showed widespread occurrence of these two elements in chromosomes and plasmids, with TnSha1 mainly in S. aureus and with TnSha2 mainly in S. haemolyticus and S. epidermidis. The acquisition of resistance by means of an insertion sequence-based mobilization and consequent duplication of drug-target metabolic genes, as observed here for sh-fabI, is highly reminiscent of the situation with the ileS2 gene conferring mupirocin resistance, and the dfrA and dfrG genes conferring trimethoprim resistance both of which are mobilized by IS257. These three examples, which show similar mechanisms and levels of spread of metabolic genes linked to IS elements, highlight the importance of this genetic strategy for recruitment and rapid distribution of novel resistance mechanisms in staphylococci.","author":[{"dropping-particle":"","family":"Furi","given":"Leonardo","non-dropping-particle":"","parse-names":false,"suffix":""},{"dropping-particle":"","family":"Haigh","given":"Richard","non-dropping-particle":"","parse-names":false,"suffix":""},{"dropping-particle":"","family":"Jabri","given":"Zaaima J.H.","non-dropping-particle":"Al","parse-names":false,"suffix":""},{"dropping-particle":"","family":"Morrissey","given":"Ian","non-dropping-particle":"","parse-names":false,"suffix":""},{"dropping-particle":"","family":"Ou","given":"Hong Yu","non-dropping-particle":"","parse-names":false,"suffix":""},{"dropping-particle":"","family":"León-Sampedro","given":"Ricardo","non-dropping-particle":"","parse-names":false,"suffix":""},{"dropping-particle":"","family":"Martinez","given":"Jose L.","non-dropping-particle":"","parse-names":false,"suffix":""},{"dropping-particle":"","family":"Coque","given":"Teresa M.","non-dropping-particle":"","parse-names":false,"suffix":""},{"dropping-particle":"","family":"Oggioni","given":"Marco R.","non-dropping-particle":"","parse-names":false,"suffix":""}],"container-title":"Frontiers in Microbiology","id":"ITEM-1","issued":{"date-parts":[["2016"]]},"title":"Dissemination of novel antimicrobial resistance mechanisms through the insertion sequence mediated spread of metabolic genes","type":"article-journal"},"uris":["http://www.mendeley.com/documents/?uuid=bbded3ed-99be-4e7d-9cd0-503845ed12d7"]}],"mendeley":{"formattedCitation":"(73)","plainTextFormattedCitation":"(73)","previouslyFormattedCitation":"(73)"},"properties":{"noteIndex":0},"schema":"https://github.com/citation-style-language/schema/raw/master/csl-citation.json"}</w:instrText>
      </w:r>
      <w:r w:rsidR="004538FF">
        <w:fldChar w:fldCharType="separate"/>
      </w:r>
      <w:r w:rsidR="006653C0" w:rsidRPr="006653C0">
        <w:rPr>
          <w:noProof/>
        </w:rPr>
        <w:t>(73)</w:t>
      </w:r>
      <w:r w:rsidR="004538FF">
        <w:fldChar w:fldCharType="end"/>
      </w:r>
      <w:r w:rsidR="005D49A9">
        <w:t>.  IS such as IS256 can insert into coding or regulatory regions of the genome, altering gene function and expression.  An example is IS256 that affects biofilm expression in S. epidermidis</w:t>
      </w:r>
      <w:r w:rsidR="004538FF">
        <w:t xml:space="preserve"> </w:t>
      </w:r>
      <w:r w:rsidR="004538FF">
        <w:fldChar w:fldCharType="begin" w:fldLock="1"/>
      </w:r>
      <w:r w:rsidR="006653C0">
        <w:instrText>ADDIN CSL_CITATION {"citationItems":[{"id":"ITEM-1","itemData":{"DOI":"10.1046/j.1365-2958.1999.01353.x","ISBN":"0950-382X (Print)\\r0950-382X (Linking)","ISSN":"0950382X","PMID":"10231490","abstract":"Biofilm formation of Staphylococcus epidermidis on smooth polymer surfaces has been shown to be mediated by the ica operon. Upon activation of this operon, a polysaccharide intercellular adhesin (PIA) is synthesized that supports bacterial cell-to-cell contacts and triggers the production of thick, multilayered biofilms. Thus, the ica gene cluster represents a genetic determinant that significantly contributes to the virulence of specific Staphylococcus epidermidis strains. PIA synthesis has been reported recently to undergo a phase variation process. In this study, biofilm-forming Staphylococcus epidermidis strains and their PIA-negative phase variants were analysed genetically to investigate the molecular mechanisms of phase variation. We have characterized biofilm-negative variants by Southern hybridization with ica-specific probes, polymerase chain reaction and nucleotide sequencing. The data obtained in these analyses suggested that in approximately 30% of the variants the missing biofilm formation was due to the inactivation of either the icaA or the icaC gene by the insertion of the insertion sequence element IS256. Furthermore, it was shown that the transposition of IS256 into the ica operon is a reversible process. After repeated passages of the PIA-negative insertional mutants, the biofilm-forming phenotype could be restored. Nucleotide sequence analyses of the revertants confirmed the complete excision of IS256, including the initially duplicated 8 bp target sites. These results elucidate, for the first time, a molecular mechanism mediating phase variation in staphylcocci, and they demonstrate that a naturally occurring insertion sequence element is actively involved in the modulation of expression of a Staphylococcus virulence factor.","author":[{"dropping-particle":"","family":"Ziebuhr","given":"Wilma","non-dropping-particle":"","parse-names":false,"suffix":""},{"dropping-particle":"","family":"Krimmer","given":"Vanessa","non-dropping-particle":"","parse-names":false,"suffix":""},{"dropping-particle":"","family":"Rachid","given":"Shwan","non-dropping-particle":"","parse-names":false,"suffix":""},{"dropping-particle":"","family":"Lößner","given":"Isabel","non-dropping-particle":"","parse-names":false,"suffix":""},{"dropping-particle":"","family":"Götz","given":"Friedrich","non-dropping-particle":"","parse-names":false,"suffix":""},{"dropping-particle":"","family":"Hacker","given":"Jörg","non-dropping-particle":"","parse-names":false,"suffix":""}],"container-title":"Molecular Microbiology","id":"ITEM-1","issued":{"date-parts":[["1999"]]},"title":"A novel mechanism of phase variation of virulence in Staphylococcus epidermidis: Evidence for control of the polysaccharide intercellular adhesin synthesis by alternating insertion and excision of the insertion sequence element IS256","type":"article-journal"},"uris":["http://www.mendeley.com/documents/?uuid=380f1ef3-b2ff-4c71-a247-2c14364c1a5e"]}],"mendeley":{"formattedCitation":"(74)","plainTextFormattedCitation":"(74)","previouslyFormattedCitation":"(74)"},"properties":{"noteIndex":0},"schema":"https://github.com/citation-style-language/schema/raw/master/csl-citation.json"}</w:instrText>
      </w:r>
      <w:r w:rsidR="004538FF">
        <w:fldChar w:fldCharType="separate"/>
      </w:r>
      <w:r w:rsidR="006653C0" w:rsidRPr="006653C0">
        <w:rPr>
          <w:noProof/>
        </w:rPr>
        <w:t>(74)</w:t>
      </w:r>
      <w:r w:rsidR="004538FF">
        <w:fldChar w:fldCharType="end"/>
      </w:r>
      <w:r w:rsidR="005D49A9">
        <w:t xml:space="preserve">. </w:t>
      </w:r>
    </w:p>
    <w:p w14:paraId="3E76A20F" w14:textId="4E04E82F" w:rsidR="00B01701" w:rsidRPr="00B01701" w:rsidRDefault="00B01701" w:rsidP="00CE4CC1">
      <w:pPr>
        <w:rPr>
          <w:b/>
        </w:rPr>
      </w:pPr>
      <w:r>
        <w:rPr>
          <w:b/>
        </w:rPr>
        <w:t>Horizontal gene transfer (HGT)</w:t>
      </w:r>
    </w:p>
    <w:p w14:paraId="43C41FA8" w14:textId="345A77C8" w:rsidR="000A30C4" w:rsidRDefault="005F607A" w:rsidP="00CE4CC1">
      <w:r>
        <w:t xml:space="preserve">Horizontal gene transfer requires several steps for success.  Firstly, DNA must transfer </w:t>
      </w:r>
      <w:r w:rsidR="00B5466D">
        <w:t>from one cell to another</w:t>
      </w:r>
      <w:r>
        <w:t>, it must find a way to replicate</w:t>
      </w:r>
      <w:r w:rsidR="00D629A9">
        <w:t xml:space="preserve"> or integrate</w:t>
      </w:r>
      <w:r>
        <w:t xml:space="preserve">, evade host defence mechanisms, and not cause a fitness cost </w:t>
      </w:r>
      <w:r w:rsidR="00B5466D">
        <w:t xml:space="preserve"> to the new cell </w:t>
      </w:r>
      <w:r w:rsidR="00B5466D">
        <w:fldChar w:fldCharType="begin" w:fldLock="1"/>
      </w:r>
      <w:r w:rsidR="00B5466D">
        <w:instrText>ADDIN CSL_CITATION {"citationItems":[{"id":"ITEM-1","itemData":{"DOI":"10.1016/j.ijmm.2013.11.010","ISBN":"1618-0607 (Electronic)\\n1438-4221 (Linking)","ISSN":"14384221","PMID":"24439196","abstract":"Whole genome sequencing and microarrays have revealed the population structure of Staphylococcus aureus, and identified epidemiological shifts, transmission routes, and adaptation of major clones. S. aureus genomes are highly diverse. This is partly due to a population structure of conserved lineages, each with unique combinations of genes encoding surface proteins, regulators, immune evasion and virulence pathways. Even more variable are the mobile genetic elements (MGE), which encode key proteins for antibiotic resistance, virulence and host-adaptation. MGEs can transfer at high frequency between isolates of the same lineage by horizontal gene transfer (HGT). There is increasing evidence that HGT is key to bacterial adaptation and success. Recent studies have shed light on new mechanisms of DNA transfer such as transformation, the identification of receptors for transduction, on integration of DNA pathways, mechanisms blocking transfer including CRISPR and new restriction systems, strategies for evasion of restriction barriers, as well as factors influencing MGE selection and stability. These studies have also lead to new tools enabling construction of genetically modified clinical S. aureus isolates. This review will focus on HGT mechanisms and their importance in shaping the evolution of new clones adapted to antibiotic resistance, healthcare, communities and livestock. © 2013 Elsevier GmbH.","author":[{"dropping-particle":"","family":"Lindsay","given":"Jodi A.","non-dropping-particle":"","parse-names":false,"suffix":""}],"container-title":"International Journal of Medical Microbiology","id":"ITEM-1","issued":{"date-parts":[["2014"]]},"title":"Staphylococcus aureus genomics and the impact of horizontal gene transfer","type":"article"},"uris":["http://www.mendeley.com/documents/?uuid=18786a32-8f92-46c8-b4fb-925afc3c52b0"]}],"mendeley":{"formattedCitation":"(75)","plainTextFormattedCitation":"(75)","previouslyFormattedCitation":"(75)"},"properties":{"noteIndex":0},"schema":"https://github.com/citation-style-language/schema/raw/master/csl-citation.json"}</w:instrText>
      </w:r>
      <w:r w:rsidR="00B5466D">
        <w:fldChar w:fldCharType="separate"/>
      </w:r>
      <w:r w:rsidR="00B5466D" w:rsidRPr="00B5466D">
        <w:rPr>
          <w:noProof/>
        </w:rPr>
        <w:t>(75)</w:t>
      </w:r>
      <w:r w:rsidR="00B5466D">
        <w:fldChar w:fldCharType="end"/>
      </w:r>
      <w:r>
        <w:t xml:space="preserve">.  </w:t>
      </w:r>
      <w:r w:rsidR="000A30C4">
        <w:t xml:space="preserve">DNA can transfer between bacterial cells by transformation, conjugation or transduction.  In </w:t>
      </w:r>
      <w:r w:rsidR="001E3A88" w:rsidRPr="006F48A3">
        <w:rPr>
          <w:i/>
        </w:rPr>
        <w:t>S. aureus</w:t>
      </w:r>
      <w:r w:rsidR="000A30C4">
        <w:t xml:space="preserve"> transformation is inefficient </w:t>
      </w:r>
      <w:r w:rsidR="00B5466D">
        <w:fldChar w:fldCharType="begin" w:fldLock="1"/>
      </w:r>
      <w:r w:rsidR="00B5466D">
        <w:instrText>ADDIN CSL_CITATION {"citationItems":[{"id":"ITEM-1","itemData":{"DOI":"10.1371/journal.ppat.1003003","ISBN":"1553-7374 (Electronic)\\r1553-7366 (Linking)","ISSN":"15537366","PMID":"23133387","abstract":"It has long been a question whether Staphylococcus aureus, a major human pathogen, is able to develop natural competence for transformation by DNA. We previously showed that a novel staphylococcal secondary sigma factor, SigH, was a likely key component for competence development, but the corresponding gene appeared to be cryptic as its expression could not be detected during growth under standard laboratory conditions. Here, we have uncovered two distinct mechanisms allowing activation of SigH production in a minor fraction of the bacterial cell population. The first is a chromosomal gene duplication rearrangement occurring spontaneously at a low frequency [≤10(-5)], generating expression of a new chimeric sigH gene. The second involves post-transcriptional regulation through an upstream inverted repeat sequence, effectively suppressing expression of the sigH gene. Importantly, we have demonstrated for the first time that S. aureus cells producing active SigH become competent for transformation by plasmid or chromosomal DNA, which requires the expression of SigH-controlled competence genes. Additionally, using DNA from the N315 MRSA strain, we successfully transferred the full length SCCmecII element through natural transformation to a methicillin-sensitive strain, conferring methicillin resistance to the resulting S. aureus transformants. Taken together, we propose a unique model for staphylococcal competence regulation by SigH that could help explain the acquisition of antibiotic resistance genes through horizontal gene transfer in this important pathogen.","author":[{"dropping-particle":"","family":"Morikawa","given":"Kazuya","non-dropping-particle":"","parse-names":false,"suffix":""},{"dropping-particle":"","family":"Takemura","given":"Aya J.","non-dropping-particle":"","parse-names":false,"suffix":""},{"dropping-particle":"","family":"Inose","given":"Yumiko","non-dropping-particle":"","parse-names":false,"suffix":""},{"dropping-particle":"","family":"Tsai","given":"Melody","non-dropping-particle":"","parse-names":false,"suffix":""},{"dropping-particle":"","family":"Nguyen Thi","given":"Le Thuy","non-dropping-particle":"","parse-names":false,"suffix":""},{"dropping-particle":"","family":"Ohta","given":"Toshiko","non-dropping-particle":"","parse-names":false,"suffix":""},{"dropping-particle":"","family":"Msadek","given":"Tarek","non-dropping-particle":"","parse-names":false,"suffix":""}],"container-title":"PLoS Pathogens","id":"ITEM-1","issued":{"date-parts":[["2012"]]},"title":"Expression of a Cryptic Secondary Sigma Factor Gene Unveils Natural Competence for DNA Transformation in Staphylococcus aureus","type":"article-journal"},"uris":["http://www.mendeley.com/documents/?uuid=213de546-731c-4a18-af55-23aeb41401db"]}],"mendeley":{"formattedCitation":"(76)","plainTextFormattedCitation":"(76)","previouslyFormattedCitation":"(76)"},"properties":{"noteIndex":0},"schema":"https://github.com/citation-style-language/schema/raw/master/csl-citation.json"}</w:instrText>
      </w:r>
      <w:r w:rsidR="00B5466D">
        <w:fldChar w:fldCharType="separate"/>
      </w:r>
      <w:r w:rsidR="00B5466D" w:rsidRPr="00B5466D">
        <w:rPr>
          <w:noProof/>
        </w:rPr>
        <w:t>(76)</w:t>
      </w:r>
      <w:r w:rsidR="00B5466D">
        <w:fldChar w:fldCharType="end"/>
      </w:r>
      <w:r w:rsidR="00B5466D">
        <w:t xml:space="preserve"> </w:t>
      </w:r>
      <w:r w:rsidR="000A30C4">
        <w:t>and probably rare.  Whi</w:t>
      </w:r>
      <w:r w:rsidR="00D629A9">
        <w:t>le conjugation is functions effectively in staphylococci</w:t>
      </w:r>
      <w:r w:rsidR="000A30C4">
        <w:t>, the distribution of conjugative genes necessary for transfer is relat</w:t>
      </w:r>
      <w:r w:rsidR="00D629A9">
        <w:t>ively constrained, suggesting conjugation</w:t>
      </w:r>
      <w:r w:rsidR="000A30C4">
        <w:t xml:space="preserve"> is not the major driver of HGT in </w:t>
      </w:r>
      <w:r w:rsidR="001E3A88" w:rsidRPr="006F48A3">
        <w:rPr>
          <w:i/>
        </w:rPr>
        <w:t>S. aureus</w:t>
      </w:r>
      <w:r w:rsidR="000A30C4">
        <w:t xml:space="preserve">.  In contrast, bacteriophage are widespread in </w:t>
      </w:r>
      <w:r w:rsidR="001E3A88" w:rsidRPr="006F48A3">
        <w:rPr>
          <w:i/>
        </w:rPr>
        <w:t>S. aureus</w:t>
      </w:r>
      <w:r w:rsidR="000A30C4">
        <w:t xml:space="preserve"> genomes and HGT via transduction is</w:t>
      </w:r>
      <w:r w:rsidR="00224DDF">
        <w:t xml:space="preserve"> efficient and widespread,</w:t>
      </w:r>
      <w:r w:rsidR="000A30C4">
        <w:t xml:space="preserve"> probably the most common mechanism</w:t>
      </w:r>
      <w:r>
        <w:t xml:space="preserve"> </w:t>
      </w:r>
      <w:r w:rsidR="00B5466D">
        <w:fldChar w:fldCharType="begin" w:fldLock="1"/>
      </w:r>
      <w:r w:rsidR="00B5466D">
        <w:instrText>ADDIN CSL_CITATION {"citationItems":[{"id":"ITEM-1","itemData":{"DOI":"10.1016/j.ijmm.2013.11.010","ISBN":"1618-0607 (Electronic)\\n1438-4221 (Linking)","ISSN":"14384221","PMID":"24439196","abstract":"Whole genome sequencing and microarrays have revealed the population structure of Staphylococcus aureus, and identified epidemiological shifts, transmission routes, and adaptation of major clones. S. aureus genomes are highly diverse. This is partly due to a population structure of conserved lineages, each with unique combinations of genes encoding surface proteins, regulators, immune evasion and virulence pathways. Even more variable are the mobile genetic elements (MGE), which encode key proteins for antibiotic resistance, virulence and host-adaptation. MGEs can transfer at high frequency between isolates of the same lineage by horizontal gene transfer (HGT). There is increasing evidence that HGT is key to bacterial adaptation and success. Recent studies have shed light on new mechanisms of DNA transfer such as transformation, the identification of receptors for transduction, on integration of DNA pathways, mechanisms blocking transfer including CRISPR and new restriction systems, strategies for evasion of restriction barriers, as well as factors influencing MGE selection and stability. These studies have also lead to new tools enabling construction of genetically modified clinical S. aureus isolates. This review will focus on HGT mechanisms and their importance in shaping the evolution of new clones adapted to antibiotic resistance, healthcare, communities and livestock. © 2013 Elsevier GmbH.","author":[{"dropping-particle":"","family":"Lindsay","given":"Jodi A.","non-dropping-particle":"","parse-names":false,"suffix":""}],"container-title":"International Journal of Medical Microbiology","id":"ITEM-1","issued":{"date-parts":[["2014"]]},"title":"Staphylococcus aureus genomics and the impact of horizontal gene transfer","type":"article"},"uris":["http://www.mendeley.com/documents/?uuid=18786a32-8f92-46c8-b4fb-925afc3c52b0"]}],"mendeley":{"formattedCitation":"(75)","plainTextFormattedCitation":"(75)","previouslyFormattedCitation":"(75)"},"properties":{"noteIndex":0},"schema":"https://github.com/citation-style-language/schema/raw/master/csl-citation.json"}</w:instrText>
      </w:r>
      <w:r w:rsidR="00B5466D">
        <w:fldChar w:fldCharType="separate"/>
      </w:r>
      <w:r w:rsidR="00B5466D" w:rsidRPr="00B5466D">
        <w:rPr>
          <w:noProof/>
        </w:rPr>
        <w:t>(75)</w:t>
      </w:r>
      <w:r w:rsidR="00B5466D">
        <w:fldChar w:fldCharType="end"/>
      </w:r>
      <w:r w:rsidR="00B5466D">
        <w:t>.</w:t>
      </w:r>
    </w:p>
    <w:p w14:paraId="57E90516" w14:textId="79A8DB42" w:rsidR="00B337FD" w:rsidRDefault="00B43DE5" w:rsidP="00CE4CC1">
      <w:r>
        <w:lastRenderedPageBreak/>
        <w:t xml:space="preserve">Transduction involves DNA transfer via bacteriophage packaging and delivery of DNA, such as transfer of phage DNA between cells.  </w:t>
      </w:r>
      <w:r w:rsidR="00EF3B76">
        <w:t xml:space="preserve">Generalized transduction occurs when host bacterial DNA is packaged into the phage particles, which are released by lysed cells and the non-infectious particles inject DNA into new bacterial hosts.  </w:t>
      </w:r>
      <w:r w:rsidR="009E79F2">
        <w:t>Packaging can be dependent on pac-sites or cos-sites scattered through the genome (</w:t>
      </w:r>
      <w:r w:rsidR="009E79F2" w:rsidRPr="009E79F2">
        <w:rPr>
          <w:color w:val="FF0000"/>
        </w:rPr>
        <w:t>Chen Pathogenicity island directed transfer of unlinked chromosomal virulence genes</w:t>
      </w:r>
      <w:r w:rsidR="009E79F2">
        <w:t>) (</w:t>
      </w:r>
      <w:r w:rsidR="009E79F2" w:rsidRPr="009E79F2">
        <w:rPr>
          <w:color w:val="FF0000"/>
        </w:rPr>
        <w:t xml:space="preserve">Quiles-Puchalt 2014 Staphylococcal pathogenicity island DNA packaging system involving cos-site </w:t>
      </w:r>
      <w:r w:rsidR="009E79F2">
        <w:t xml:space="preserve">), and </w:t>
      </w:r>
      <w:r w:rsidR="004C7F8C">
        <w:t>packaging of host DNA</w:t>
      </w:r>
      <w:r w:rsidR="00EF3B76">
        <w:t xml:space="preserve"> is not accidental but dependent on environmental conditions such as antibiotic exposure </w:t>
      </w:r>
      <w:r w:rsidR="008165CC">
        <w:fldChar w:fldCharType="begin" w:fldLock="1"/>
      </w:r>
      <w:r w:rsidR="00B5466D">
        <w:instrText>ADDIN CSL_CITATION {"citationItems":[{"id":"ITEM-1","itemData":{"DOI":"10.1093/jac/dkx056","ISSN":"14602091","PMID":"28369562","abstract":"Objectives Horizontal gene transfer of antimicrobial resistance (AMR) genes between clinical isolates via transduction is poorly understood. MRSA are opportunistic pathogens resistant to all classes of antimicrobial agents but currently no strains are fully drug resistant. AMR gene transfer between Staphylococcus aureus isolates is predominantly due to generalized transduction via endogenous bacteriophage, and recent studies have suggested transfer is elevated during host colonization. The aim was to investigate whether exposure to sub-MIC concentrations of antimicrobials triggers bacteriophage induction and/or increased efficiency of AMR gene transfer. Methods Isolates from MRSA carriers were exposed to nine antimicrobials and supernatants were compared for lytic phage particles and ability to transfer an AMR gene. A new technology, droplet digital PCR, was used to measure the concentration of genes in phage particles. Results All antibiotics tested induced lytic phage and AMR gene transduction, although the ratio of transducing particles to lytic particles differed substantially for each antibiotic. Mupirocin induced the highest ratio of transducing versus lytic particles. Gentamicin and novobiocin reduced UV-induced AMR transduction. The genes carried in phage particles correlated with AMR transfer or lytic particle activity, suggesting antimicrobials influence which DNA sequences are packaged into phage particles. Conclusions Sub-inhibitory antibiotics induce AMR gene transfer between clinical MRSA, while combination therapy with an inhibiting antibiotic could potentially alter AMR gene packaging into phage particles, reducing AMR transfer. In a continually evolving environment, pathogens have an advantage if they can transfer DNA while lowering the risk of lytic death.","author":[{"dropping-particle":"","family":"Stanczak-Mrozek","given":"Kinga I.","non-dropping-particle":"","parse-names":false,"suffix":""},{"dropping-particle":"","family":"Laing","given":"Ken G.","non-dropping-particle":"","parse-names":false,"suffix":""},{"dropping-particle":"","family":"Lindsay","given":"Jodi A.","non-dropping-particle":"","parse-names":false,"suffix":""}],"container-title":"Journal of Antimicrobial Chemotherapy","id":"ITEM-1","issued":{"date-parts":[["2017"]]},"title":"Resistance gene transfer: Induction of transducing phage by sub-inhibitory concentrations of antimicrobials is not correlated to induction of lytic phage","type":"article-journal"},"uris":["http://www.mendeley.com/documents/?uuid=f68c69bc-e8df-4b29-9d15-60769bcdbc34"]}],"mendeley":{"formattedCitation":"(77)","plainTextFormattedCitation":"(77)","previouslyFormattedCitation":"(77)"},"properties":{"noteIndex":0},"schema":"https://github.com/citation-style-language/schema/raw/master/csl-citation.json"}</w:instrText>
      </w:r>
      <w:r w:rsidR="008165CC">
        <w:fldChar w:fldCharType="separate"/>
      </w:r>
      <w:r w:rsidR="00B5466D" w:rsidRPr="00B5466D">
        <w:rPr>
          <w:noProof/>
        </w:rPr>
        <w:t>(77)</w:t>
      </w:r>
      <w:r w:rsidR="008165CC">
        <w:fldChar w:fldCharType="end"/>
      </w:r>
      <w:r w:rsidR="00EF3B76">
        <w:t>.  Some host DNA is packaged at higher frequency, particularly plasmids, which may be a reflection of copy number</w:t>
      </w:r>
      <w:r w:rsidR="009E79F2">
        <w:t xml:space="preserve"> or concatemer formation</w:t>
      </w:r>
      <w:r w:rsidR="008165CC">
        <w:t xml:space="preserve"> </w:t>
      </w:r>
      <w:r w:rsidR="008165CC">
        <w:fldChar w:fldCharType="begin" w:fldLock="1"/>
      </w:r>
      <w:r w:rsidR="00B5466D">
        <w:instrText>ADDIN CSL_CITATION {"citationItems":[{"id":"ITEM-1","itemData":{"DOI":"10.1016/0022-2836(86)90360-8","ISBN":"0022-2836","ISSN":"00222836","PMID":"2951524","abstract":"The molecular processes involved in the transduction of small staphylococcal plasmids by a generalized transducing phage, φ11, have been analysed. The plasmids are transduced in the form of linear concatemers containing only plasmid DNA; plasmid-initiated replication is required for their generation but additive interplasmid recombination is not. Concatemers are probably generated by the interaction of one or more phage functions with replicating plasmid DNA. Insertion of any restriction fragment of the phage into the plasmid causes an approximately 105-fold increase in transduction frequency, regardless of the size or genetic content of the fragment. The resulting transducing particles (Hft particles) contain mostly pure linear concatemers composed of tandem repeats of the plasmid: phage chimera, and their production requires active plasmid-initiated replication. The high frequency of transduction is a consequence of homologous recombination between the linear chimeric and phage concatemers, which has the effect of introducing an efficient pac site into the former. Following introduction into lysogenic recipient bacteria, the transducing DNA is first converted to the supercoiled form, then processed to monomers by a mechanism that requires the active participation of the plasmid replication system. © 1986.","author":[{"dropping-particle":"","family":"Novick","given":"Richard P.","non-dropping-particle":"","parse-names":false,"suffix":""},{"dropping-particle":"","family":"Edelman","given":"Irit","non-dropping-particle":"","parse-names":false,"suffix":""},{"dropping-particle":"","family":"Lofdahl","given":"Sven","non-dropping-particle":"","parse-names":false,"suffix":""}],"container-title":"Journal of Molecular Biology","id":"ITEM-1","issued":{"date-parts":[["1986"]]},"title":"Small Staphylococcus aureus plasmids are transduced as linear multimers that are formed and resolved by replicative processes","type":"article-journal"},"uris":["http://www.mendeley.com/documents/?uuid=fc58490d-7e7c-4944-ae13-88486961d50a"]}],"mendeley":{"formattedCitation":"(78)","plainTextFormattedCitation":"(78)","previouslyFormattedCitation":"(78)"},"properties":{"noteIndex":0},"schema":"https://github.com/citation-style-language/schema/raw/master/csl-citation.json"}</w:instrText>
      </w:r>
      <w:r w:rsidR="008165CC">
        <w:fldChar w:fldCharType="separate"/>
      </w:r>
      <w:r w:rsidR="00B5466D" w:rsidRPr="00B5466D">
        <w:rPr>
          <w:noProof/>
        </w:rPr>
        <w:t>(78)</w:t>
      </w:r>
      <w:r w:rsidR="008165CC">
        <w:fldChar w:fldCharType="end"/>
      </w:r>
      <w:r w:rsidR="00EF3B76">
        <w:t>.  SaPIs are preferentially packaged into phage particles by targeting the ter</w:t>
      </w:r>
      <w:r w:rsidR="004C7F8C">
        <w:t>minase</w:t>
      </w:r>
      <w:r w:rsidR="00EF3B76">
        <w:t xml:space="preserve"> packaging proteins</w:t>
      </w:r>
      <w:r w:rsidR="004C7F8C">
        <w:t xml:space="preserve"> of the phage</w:t>
      </w:r>
      <w:r w:rsidR="00EF3B76">
        <w:t xml:space="preserve"> directly</w:t>
      </w:r>
      <w:r w:rsidR="004C7F8C">
        <w:t xml:space="preserve"> </w:t>
      </w:r>
      <w:r w:rsidR="00C914A3">
        <w:fldChar w:fldCharType="begin" w:fldLock="1"/>
      </w:r>
      <w:r w:rsidR="00B5466D">
        <w:instrText>ADDIN CSL_CITATION {"citationItems":[{"id":"ITEM-1","itemData":{"DOI":"10.1111/j.1365-2958.2009.06634.x","ISBN":"1365-2958 (Electronic)\\r0950-382X (Linking)","ISSN":"0950382X","PMID":"19347993","abstract":"SaPI1 and SaPIbov1 are chromosomal pathogenicity islands in Staphylococcus aureus that carry tst and other superantigen genes. They are induced to excise and replicate by certain phages, are efficiently encapsidated in SaPI-specific small particles composed of phage virion proteins and are transferred at very high frequencies. In this study, we have analysed three SaPI genes that are important for the phage-SaPI interaction, int (integrase) terS (phage terminase small subunit homologue) and pif (phage interference function). SaPI1 int is required for SaPI excision, replication and packaging in a donor strain, and is required for integration in a recipient. A SaPI1 int mutant, following phage induction, produces small SaPI-specific capsids which are filled with partial phage genomes. SaPIbov1 DNA is efficiently packaged into full-sized phage heads as well as into SaPI-specific small ones, whereas SaPI1 DNA is found almost exclusively in the small capsids. TerS, however, determines DNA packaging specificity but not the choice of large versus small capsids. This choice is influenced by SaPIbov1 gene 12, which prevents phage DNA packaging into small capsids, and which is also primarily responsible for interference by SaPIbov1 with phage reproduction.","author":[{"dropping-particle":"","family":"Ubeda","given":"Carles","non-dropping-particle":"","parse-names":false,"suffix":""},{"dropping-particle":"","family":"Olivarez","given":"Nicholas P.","non-dropping-particle":"","parse-names":false,"suffix":""},{"dropping-particle":"","family":"Barry","given":"Peter","non-dropping-particle":"","parse-names":false,"suffix":""},{"dropping-particle":"","family":"Wang","given":"Huaibin","non-dropping-particle":"","parse-names":false,"suffix":""},{"dropping-particle":"","family":"Kong","given":"Xiangpeng","non-dropping-particle":"","parse-names":false,"suffix":""},{"dropping-particle":"","family":"Matthews","given":"Avery","non-dropping-particle":"","parse-names":false,"suffix":""},{"dropping-particle":"","family":"Tallent","given":"Sandra M.","non-dropping-particle":"","parse-names":false,"suffix":""},{"dropping-particle":"","family":"Christie","given":"Gail E.","non-dropping-particle":"","parse-names":false,"suffix":""},{"dropping-particle":"","family":"Novick","given":"Richard P.","non-dropping-particle":"","parse-names":false,"suffix":""}],"container-title":"Molecular Microbiology","id":"ITEM-1","issued":{"date-parts":[["2009"]]},"title":"Specificity of staphylococcal phage and SaPI DNA packaging as revealed by integrase and terminase mutations","type":"article-journal"},"uris":["http://www.mendeley.com/documents/?uuid=4457ced4-cacc-49d9-946f-7af5940925a7"]}],"mendeley":{"formattedCitation":"(79)","plainTextFormattedCitation":"(79)","previouslyFormattedCitation":"(79)"},"properties":{"noteIndex":0},"schema":"https://github.com/citation-style-language/schema/raw/master/csl-citation.json"}</w:instrText>
      </w:r>
      <w:r w:rsidR="00C914A3">
        <w:fldChar w:fldCharType="separate"/>
      </w:r>
      <w:r w:rsidR="00B5466D" w:rsidRPr="00B5466D">
        <w:rPr>
          <w:noProof/>
        </w:rPr>
        <w:t>(79)</w:t>
      </w:r>
      <w:r w:rsidR="00C914A3">
        <w:fldChar w:fldCharType="end"/>
      </w:r>
      <w:r w:rsidR="00EF3B76">
        <w:t>.</w:t>
      </w:r>
      <w:r w:rsidR="00B337FD">
        <w:t xml:space="preserve">  Phage heads typically hold a maximum of 45kb of DNA, yet some larger MGEs appear to have been transferred by generalised transduction, perhaps by multiple transfer events</w:t>
      </w:r>
      <w:r w:rsidR="008165CC">
        <w:t xml:space="preserve"> </w:t>
      </w:r>
      <w:r w:rsidR="008165CC">
        <w:fldChar w:fldCharType="begin" w:fldLock="1"/>
      </w:r>
      <w:r w:rsidR="00B5466D">
        <w:instrText>ADDIN CSL_CITATION {"citationItems":[{"id":"ITEM-1","itemData":{"DOI":"10.1111/j.1758-2229.2012.00378.x","ISBN":"1758-2229","ISSN":"17582229","PMID":"23757132","abstract":"Staphylococcus aureus is a serious human and vet-erinary pathogen in which new strains with increasing virulence and antimicrobial resistance occur due to acquiring new genes by horizontal transfer. It is gen-erally accepted that temperate bacteriophages play a major role in gene transfer. In this study, we proved the presence of various bacterial genes of the S. aureus COL strain directly within the phage parti-cles via qPCR and quantified their packaging fre-quency. Non-parametric statistical analysis showed that transducing bacteriophages j11, j80 and j80a of serogroup B, in contrast to serogroup A bacteri-ophage j81, efficiently package selected chromo-somal genes localized in 4 various loci of the chromosome and 8 genes carried on variable ele-ments, such as staphylococcal cassette chromosome SCCmec, staphylococcal pathogenicity island SaPI1, genomic islands vSaa and vSab, and plasmids with various frequency. Bacterial gene copy number per ng of DNA isolated from phage particles ranged between 1.05 ¥ 10 2 for the tetK plasmid gene and 3.86 ¥ 10 5 for the SaPI1 integrase gene. The new and crucial finding that serogroup B bacteriophages can package concurrently ccrA1 (1.16 ¥ 10 4) and mecA (1.26 ¥ 10 4) located at SCCmec type I into their capsids indicates that generalized transduction plays an important role in the evolution and emergence of new methicillin-resistant clones.","author":[{"dropping-particle":"","family":"Mašlaňová","given":"Ivana","non-dropping-particle":"","parse-names":false,"suffix":""},{"dropping-particle":"","family":"Doškař","given":"Jiří","non-dropping-particle":"","parse-names":false,"suffix":""},{"dropping-particle":"","family":"Varga","given":"Marian","non-dropping-particle":"","parse-names":false,"suffix":""},{"dropping-particle":"","family":"Kuntová","given":"Lucie","non-dropping-particle":"","parse-names":false,"suffix":""},{"dropping-particle":"","family":"Mužík","given":"Jan","non-dropping-particle":"","parse-names":false,"suffix":""},{"dropping-particle":"","family":"Malúšková","given":"Denisa","non-dropping-particle":"","parse-names":false,"suffix":""},{"dropping-particle":"","family":"Růžičková","given":"Vladislava","non-dropping-particle":"","parse-names":false,"suffix":""},{"dropping-particle":"","family":"Pantůček","given":"Roman","non-dropping-particle":"","parse-names":false,"suffix":""}],"container-title":"Environmental Microbiology Reports","id":"ITEM-1","issued":{"date-parts":[["2013"]]},"title":"Bacteriophages of Staphylococcus aureus efficiently package various bacterial genes and mobile genetic elements including SCCmec with different frequencies","type":"article-journal"},"uris":["http://www.mendeley.com/documents/?uuid=f2cfa7f5-e126-4252-9941-602acd8b2ef6"]}],"mendeley":{"formattedCitation":"(80)","plainTextFormattedCitation":"(80)","previouslyFormattedCitation":"(80)"},"properties":{"noteIndex":0},"schema":"https://github.com/citation-style-language/schema/raw/master/csl-citation.json"}</w:instrText>
      </w:r>
      <w:r w:rsidR="008165CC">
        <w:fldChar w:fldCharType="separate"/>
      </w:r>
      <w:r w:rsidR="00B5466D" w:rsidRPr="00B5466D">
        <w:rPr>
          <w:noProof/>
        </w:rPr>
        <w:t>(80)</w:t>
      </w:r>
      <w:r w:rsidR="008165CC">
        <w:fldChar w:fldCharType="end"/>
      </w:r>
      <w:r w:rsidR="00B337FD">
        <w:t>.</w:t>
      </w:r>
    </w:p>
    <w:p w14:paraId="27C57158" w14:textId="3CCBFEC5" w:rsidR="00B337FD" w:rsidRDefault="00B337FD" w:rsidP="00CE4CC1">
      <w:r>
        <w:t xml:space="preserve">Once DNA is delivered into the recipient cell, it needs to find a way to replicate in order to survive the next round of bacterial cell division.  Plasmids replicate </w:t>
      </w:r>
      <w:r w:rsidR="009E79F2">
        <w:t xml:space="preserve">autonomously </w:t>
      </w:r>
      <w:r>
        <w:t>as circular DNA.  Most other MGEs have a specific mechanism for integrating into the chromosome</w:t>
      </w:r>
      <w:r w:rsidR="003D2155">
        <w:t xml:space="preserve"> or a plasmid</w:t>
      </w:r>
      <w:r>
        <w:t xml:space="preserve">, using integrases or transposases.  These may be site-specific or random integration events.  In contrast, a chromosomal piece of DNA that enters a recipient cell without a mechanism of replication or integration relies </w:t>
      </w:r>
      <w:r w:rsidR="007D1C1F">
        <w:t>on homologous recombination with</w:t>
      </w:r>
      <w:r>
        <w:t xml:space="preserve"> the chromosome</w:t>
      </w:r>
      <w:r w:rsidR="00B5466D">
        <w:t xml:space="preserve"> </w:t>
      </w:r>
      <w:r w:rsidR="00B5466D">
        <w:fldChar w:fldCharType="begin" w:fldLock="1"/>
      </w:r>
      <w:r w:rsidR="00B5466D">
        <w:instrText>ADDIN CSL_CITATION {"citationItems":[{"id":"ITEM-1","itemData":{"DOI":"10.1016/0378-1119(94)90033-7","ISSN":"03781119","PMID":"8088537","abstract":"Previous studies have identified mutant strains of Staphylococcus aureus that have deficiencies in genetic recombination and DNA repair. Although these phenotypes were tentatively attributed to mutations within the S. aureus recA gene, experimental evidence to confirm this has never been reported. To characterize recA from S. aureus, we first isolated transposon insertion mutations that were in close proximity to the recA-like mutation (uus-568) in strain 112 UVS-1. This allowed for the mobilization of the uus-568 mutation into strain RN4220, the common laboratory strain of S. aureus. Next, using Bacillus subtilis recA as a probe, we cloned S. aureu recA and determined its nucleotide sequence. The deduced amino acid (aa) sequence of RecA contained 347 aa and was 74% identical to B. subtilis RecA. Using a cloned DNA fragment originating from within S. aureu recA, we then constructed a recA null mutant strain, designated KB 103, which exhibited the same phenotypic characteristics imposed by the uvs-56S mutation in the same background. Furthermore, genetic and physical mapping of S. aureu recA placed it in the same region as the uus-568 mutation. These data strongly suggest that these mutations represent different alleles of the same recA gene. RecA; recombination; DNA repair; Campbell integration; Cheo Box. © 1994.","author":[{"dropping-particle":"","family":"Bayles","given":"K. W.","non-dropping-particle":"","parse-names":false,"suffix":""},{"dropping-particle":"","family":"Brunskill","given":"E. W.","non-dropping-particle":"","parse-names":false,"suffix":""},{"dropping-particle":"","family":"landolo","given":"J. J.","non-dropping-particle":"","parse-names":false,"suffix":""},{"dropping-particle":"","family":"Hruska","given":"L. L.","non-dropping-particle":"","parse-names":false,"suffix":""},{"dropping-particle":"","family":"Huang","given":"S.","non-dropping-particle":"","parse-names":false,"suffix":""},{"dropping-particle":"","family":"Pattee","given":"P. A.","non-dropping-particle":"","parse-names":false,"suffix":""},{"dropping-particle":"","family":"Smiley","given":"B. K.","non-dropping-particle":"","parse-names":false,"suffix":""},{"dropping-particle":"","family":"Yasbin","given":"R. E.","non-dropping-particle":"","parse-names":false,"suffix":""}],"container-title":"Gene","id":"ITEM-1","issued":{"date-parts":[["1994"]]},"title":"A genetic and molecular characterization of the recA gene from Staphylococcus aureus","type":"article-journal"},"uris":["http://www.mendeley.com/documents/?uuid=ad936941-7419-4a88-b2d0-6de616768bf3"]}],"mendeley":{"formattedCitation":"(81)","plainTextFormattedCitation":"(81)","previouslyFormattedCitation":"(81)"},"properties":{"noteIndex":0},"schema":"https://github.com/citation-style-language/schema/raw/master/csl-citation.json"}</w:instrText>
      </w:r>
      <w:r w:rsidR="00B5466D">
        <w:fldChar w:fldCharType="separate"/>
      </w:r>
      <w:r w:rsidR="00B5466D" w:rsidRPr="00B5466D">
        <w:rPr>
          <w:noProof/>
        </w:rPr>
        <w:t>(81)</w:t>
      </w:r>
      <w:r w:rsidR="00B5466D">
        <w:fldChar w:fldCharType="end"/>
      </w:r>
      <w:r>
        <w:t xml:space="preserve">.  In </w:t>
      </w:r>
      <w:r w:rsidR="001E3A88" w:rsidRPr="006F48A3">
        <w:rPr>
          <w:i/>
        </w:rPr>
        <w:t>S. aureus</w:t>
      </w:r>
      <w:r>
        <w:t xml:space="preserve"> this is an inefficient process. </w:t>
      </w:r>
    </w:p>
    <w:p w14:paraId="708E29F9" w14:textId="4CB5E03B" w:rsidR="005E049F" w:rsidRDefault="005E049F" w:rsidP="00CE4CC1">
      <w:r>
        <w:t>Transduct</w:t>
      </w:r>
      <w:r w:rsidR="007D1C1F">
        <w:t>ion</w:t>
      </w:r>
      <w:r>
        <w:t xml:space="preserve"> of MGEs </w:t>
      </w:r>
      <w:r w:rsidR="00B5466D">
        <w:t>is highly</w:t>
      </w:r>
      <w:r>
        <w:t xml:space="preserve"> efficient in colonising populations of bacteria.  In a controlled evolution experiment in </w:t>
      </w:r>
      <w:r w:rsidR="007D1C1F">
        <w:t xml:space="preserve">four </w:t>
      </w:r>
      <w:r>
        <w:t xml:space="preserve">gnotobiotic piglets, plasmids were </w:t>
      </w:r>
      <w:r w:rsidR="007D1C1F">
        <w:t xml:space="preserve">shown </w:t>
      </w:r>
      <w:r>
        <w:t>to transfer between</w:t>
      </w:r>
      <w:r w:rsidR="00B5466D">
        <w:t xml:space="preserve"> co-</w:t>
      </w:r>
      <w:r>
        <w:t xml:space="preserve">inoculated isolates within </w:t>
      </w:r>
      <w:r w:rsidR="0045432B">
        <w:t xml:space="preserve">four </w:t>
      </w:r>
      <w:r>
        <w:t>hours</w:t>
      </w:r>
      <w:r w:rsidR="00B5466D">
        <w:t xml:space="preserve"> </w:t>
      </w:r>
      <w:r w:rsidR="00B5466D">
        <w:fldChar w:fldCharType="begin" w:fldLock="1"/>
      </w:r>
      <w:r w:rsidR="00BC341E">
        <w:instrText>ADDIN CSL_CITATION {"citationItems":[{"id":"ITEM-1","itemData":{"DOI":"10.1093/gbe/evu214","ISBN":"1759-6653 (Electronic)\\r1759-6653 (Linking)","ISSN":"1759-6653","PMID":"25260585","abstract":"Staphylococcus aureus is a commensal and major pathogen of humans and animals. Comparative genomics of S. aureus populations suggests that colonization of different host species is associated with carriage of mobile genetic elements (MGE), particularly bacteriophages and plasmids capable of encoding virulence, resistance, and immune evasion pathways. Antimicrobial-resistant S. aureus of livestock are a potential zoonotic threat to human health if they adapt to colonize humans efficiently. We utilized the technique of experimental evolution and co-colonized gnotobiotic piglets with both human- and pig-associated variants of the lineage clonal complex 398, and investigated growth and genetic changes over 16 days using whole genome sequencing. The human isolate survived co-colonization on piglets more efficiently than in vitro. During co-colonization, transfer of MGE from the pig to the human isolate was detected within 4 h. Extensive and repeated transfer of two bacteriophages and three plasmids resulted in colonization with isolates carrying a wide variety of mobilomes. Whole genome sequencing of progeny bacteria revealed no acquisition of core genome polymorphisms, highlighting the importance of MGE. Staphylococcus aureus bacteriophage recombination and integration into novel sites was detected experimentally for the first time. During colonization, clones coexisted and diversified rather than a single variant dominating. Unexpectedly, each piglet carried unique populations of bacterial variants, suggesting limited transmission of bacteria between piglets once colonized. Our data show that horizontal gene transfer occurs at very high frequency in vivo and significantly higher than that detectable in vitro.","author":[{"dropping-particle":"","family":"McCarthy","given":"Alex J","non-dropping-particle":"","parse-names":false,"suffix":""},{"dropping-particle":"","family":"Loeffler","given":"Anette","non-dropping-particle":"","parse-names":false,"suffix":""},{"dropping-particle":"","family":"Witney","given":"Adam A","non-dropping-particle":"","parse-names":false,"suffix":""},{"dropping-particle":"","family":"Gould","given":"Katherine A","non-dropping-particle":"","parse-names":false,"suffix":""},{"dropping-particle":"","family":"Lloyd","given":"David H","non-dropping-particle":"","parse-names":false,"suffix":""},{"dropping-particle":"","family":"Lindsay","given":"Jodi A","non-dropping-particle":"","parse-names":false,"suffix":""}],"container-title":"Genome biology and evolution","id":"ITEM-1","issued":{"date-parts":[["2014"]]},"title":"Extensive horizontal gene transfer during &lt;i&gt;Staphylococcus aureus&lt;/i&gt; co-colonization &lt;i&gt;in vivo&lt;/i&gt;.","type":"article-journal"},"uris":["http://www.mendeley.com/documents/?uuid=40bfc383-3a9a-4d31-af9a-3442a23f9fdb"]}],"mendeley":{"formattedCitation":"(82)","plainTextFormattedCitation":"(82)","previouslyFormattedCitation":"(82)"},"properties":{"noteIndex":0},"schema":"https://github.com/citation-style-language/schema/raw/master/csl-citation.json"}</w:instrText>
      </w:r>
      <w:r w:rsidR="00B5466D">
        <w:fldChar w:fldCharType="separate"/>
      </w:r>
      <w:r w:rsidR="00B5466D" w:rsidRPr="00B5466D">
        <w:rPr>
          <w:noProof/>
        </w:rPr>
        <w:t>(82)</w:t>
      </w:r>
      <w:r w:rsidR="00B5466D">
        <w:fldChar w:fldCharType="end"/>
      </w:r>
      <w:r w:rsidR="00B5466D">
        <w:t xml:space="preserve">. </w:t>
      </w:r>
      <w:r>
        <w:t xml:space="preserve"> </w:t>
      </w:r>
      <w:r w:rsidR="00B5466D">
        <w:t>M</w:t>
      </w:r>
      <w:r>
        <w:t>ultiple phage and plasmid</w:t>
      </w:r>
      <w:r w:rsidR="007D1C1F">
        <w:t>s</w:t>
      </w:r>
      <w:r>
        <w:t xml:space="preserve"> transfer</w:t>
      </w:r>
      <w:r w:rsidR="007D1C1F">
        <w:t>s occurred</w:t>
      </w:r>
      <w:r w:rsidR="00B5466D">
        <w:t xml:space="preserve"> </w:t>
      </w:r>
      <w:r>
        <w:t xml:space="preserve">continuously </w:t>
      </w:r>
      <w:r w:rsidR="00B5466D">
        <w:t>during</w:t>
      </w:r>
      <w:r>
        <w:t xml:space="preserve"> 16 days of colonisation resulting in </w:t>
      </w:r>
      <w:r w:rsidR="00B5466D">
        <w:t xml:space="preserve">heterogeneous </w:t>
      </w:r>
      <w:r>
        <w:t>colonising populations that varied enormously in MGE content</w:t>
      </w:r>
      <w:r w:rsidR="0045432B">
        <w:t xml:space="preserve"> </w:t>
      </w:r>
      <w:r w:rsidR="0045432B">
        <w:fldChar w:fldCharType="begin" w:fldLock="1"/>
      </w:r>
      <w:r w:rsidR="00B5466D">
        <w:instrText>ADDIN CSL_CITATION {"citationItems":[{"id":"ITEM-1","itemData":{"DOI":"10.1093/gbe/evu214","ISBN":"1759-6653 (Electronic)\\r1759-6653 (Linking)","ISSN":"1759-6653","PMID":"25260585","abstract":"Staphylococcus aureus is a commensal and major pathogen of humans and animals. Comparative genomics of S. aureus populations suggests that colonization of different host species is associated with carriage of mobile genetic elements (MGE), particularly bacteriophages and plasmids capable of encoding virulence, resistance, and immune evasion pathways. Antimicrobial-resistant S. aureus of livestock are a potential zoonotic threat to human health if they adapt to colonize humans efficiently. We utilized the technique of experimental evolution and co-colonized gnotobiotic piglets with both human- and pig-associated variants of the lineage clonal complex 398, and investigated growth and genetic changes over 16 days using whole genome sequencing. The human isolate survived co-colonization on piglets more efficiently than in vitro. During co-colonization, transfer of MGE from the pig to the human isolate was detected within 4 h. Extensive and repeated transfer of two bacteriophages and three plasmids resulted in colonization with isolates carrying a wide variety of mobilomes. Whole genome sequencing of progeny bacteria revealed no acquisition of core genome polymorphisms, highlighting the importance of MGE. Staphylococcus aureus bacteriophage recombination and integration into novel sites was detected experimentally for the first time. During colonization, clones coexisted and diversified rather than a single variant dominating. Unexpectedly, each piglet carried unique populations of bacterial variants, suggesting limited transmission of bacteria between piglets once colonized. Our data show that horizontal gene transfer occurs at very high frequency in vivo and significantly higher than that detectable in vitro.","author":[{"dropping-particle":"","family":"McCarthy","given":"Alex J","non-dropping-particle":"","parse-names":false,"suffix":""},{"dropping-particle":"","family":"Loeffler","given":"Anette","non-dropping-particle":"","parse-names":false,"suffix":""},{"dropping-particle":"","family":"Witney","given":"Adam A","non-dropping-particle":"","parse-names":false,"suffix":""},{"dropping-particle":"","family":"Gould","given":"Katherine A","non-dropping-particle":"","parse-names":false,"suffix":""},{"dropping-particle":"","family":"Lloyd","given":"David H","non-dropping-particle":"","parse-names":false,"suffix":""},{"dropping-particle":"","family":"Lindsay","given":"Jodi A","non-dropping-particle":"","parse-names":false,"suffix":""}],"container-title":"Genome biology and evolution","id":"ITEM-1","issued":{"date-parts":[["2014"]]},"title":"Extensive horizontal gene transfer during &lt;i&gt;Staphylococcus aureus&lt;/i&gt; co-colonization &lt;i&gt;in vivo&lt;/i&gt;.","type":"article-journal"},"uris":["http://www.mendeley.com/documents/?uuid=40bfc383-3a9a-4d31-af9a-3442a23f9fdb"]}],"mendeley":{"formattedCitation":"(82)","plainTextFormattedCitation":"(82)","previouslyFormattedCitation":"(82)"},"properties":{"noteIndex":0},"schema":"https://github.com/citation-style-language/schema/raw/master/csl-citation.json"}</w:instrText>
      </w:r>
      <w:r w:rsidR="0045432B">
        <w:fldChar w:fldCharType="separate"/>
      </w:r>
      <w:r w:rsidR="00B5466D" w:rsidRPr="00B5466D">
        <w:rPr>
          <w:noProof/>
        </w:rPr>
        <w:t>(82)</w:t>
      </w:r>
      <w:r w:rsidR="0045432B">
        <w:fldChar w:fldCharType="end"/>
      </w:r>
      <w:r>
        <w:t xml:space="preserve">.  </w:t>
      </w:r>
      <w:r w:rsidR="00BC341E">
        <w:t>Gene t</w:t>
      </w:r>
      <w:r>
        <w:t xml:space="preserve">ransfer appeared to </w:t>
      </w:r>
      <w:r w:rsidR="005F607A">
        <w:t xml:space="preserve">localized </w:t>
      </w:r>
      <w:r>
        <w:t xml:space="preserve">to </w:t>
      </w:r>
      <w:r w:rsidR="00BC341E">
        <w:t xml:space="preserve">the bacterial populations within </w:t>
      </w:r>
      <w:r>
        <w:t>each of the four piglets</w:t>
      </w:r>
      <w:r w:rsidR="00BC341E">
        <w:t>,</w:t>
      </w:r>
      <w:r>
        <w:t xml:space="preserve"> despite their close physical contact</w:t>
      </w:r>
      <w:r w:rsidR="00BC341E">
        <w:t xml:space="preserve"> of the animals and opportunity for strains to spread</w:t>
      </w:r>
      <w:r w:rsidR="0045432B">
        <w:t xml:space="preserve"> </w:t>
      </w:r>
      <w:r w:rsidR="0045432B">
        <w:fldChar w:fldCharType="begin" w:fldLock="1"/>
      </w:r>
      <w:r w:rsidR="00B5466D">
        <w:instrText>ADDIN CSL_CITATION {"citationItems":[{"id":"ITEM-1","itemData":{"DOI":"10.1093/gbe/evu214","ISBN":"1759-6653 (Electronic)\\r1759-6653 (Linking)","ISSN":"1759-6653","PMID":"25260585","abstract":"Staphylococcus aureus is a commensal and major pathogen of humans and animals. Comparative genomics of S. aureus populations suggests that colonization of different host species is associated with carriage of mobile genetic elements (MGE), particularly bacteriophages and plasmids capable of encoding virulence, resistance, and immune evasion pathways. Antimicrobial-resistant S. aureus of livestock are a potential zoonotic threat to human health if they adapt to colonize humans efficiently. We utilized the technique of experimental evolution and co-colonized gnotobiotic piglets with both human- and pig-associated variants of the lineage clonal complex 398, and investigated growth and genetic changes over 16 days using whole genome sequencing. The human isolate survived co-colonization on piglets more efficiently than in vitro. During co-colonization, transfer of MGE from the pig to the human isolate was detected within 4 h. Extensive and repeated transfer of two bacteriophages and three plasmids resulted in colonization with isolates carrying a wide variety of mobilomes. Whole genome sequencing of progeny bacteria revealed no acquisition of core genome polymorphisms, highlighting the importance of MGE. Staphylococcus aureus bacteriophage recombination and integration into novel sites was detected experimentally for the first time. During colonization, clones coexisted and diversified rather than a single variant dominating. Unexpectedly, each piglet carried unique populations of bacterial variants, suggesting limited transmission of bacteria between piglets once colonized. Our data show that horizontal gene transfer occurs at very high frequency in vivo and significantly higher than that detectable in vitro.","author":[{"dropping-particle":"","family":"McCarthy","given":"Alex J","non-dropping-particle":"","parse-names":false,"suffix":""},{"dropping-particle":"","family":"Loeffler","given":"Anette","non-dropping-particle":"","parse-names":false,"suffix":""},{"dropping-particle":"","family":"Witney","given":"Adam A","non-dropping-particle":"","parse-names":false,"suffix":""},{"dropping-particle":"","family":"Gould","given":"Katherine A","non-dropping-particle":"","parse-names":false,"suffix":""},{"dropping-particle":"","family":"Lloyd","given":"David H","non-dropping-particle":"","parse-names":false,"suffix":""},{"dropping-particle":"","family":"Lindsay","given":"Jodi A","non-dropping-particle":"","parse-names":false,"suffix":""}],"container-title":"Genome biology and evolution","id":"ITEM-1","issued":{"date-parts":[["2014"]]},"title":"Extensive horizontal gene transfer during &lt;i&gt;Staphylococcus aureus&lt;/i&gt; co-colonization &lt;i&gt;in vivo&lt;/i&gt;.","type":"article-journal"},"uris":["http://www.mendeley.com/documents/?uuid=40bfc383-3a9a-4d31-af9a-3442a23f9fdb"]}],"mendeley":{"formattedCitation":"(82)","plainTextFormattedCitation":"(82)","previouslyFormattedCitation":"(82)"},"properties":{"noteIndex":0},"schema":"https://github.com/citation-style-language/schema/raw/master/csl-citation.json"}</w:instrText>
      </w:r>
      <w:r w:rsidR="0045432B">
        <w:fldChar w:fldCharType="separate"/>
      </w:r>
      <w:r w:rsidR="00B5466D" w:rsidRPr="00B5466D">
        <w:rPr>
          <w:noProof/>
        </w:rPr>
        <w:t>(82)</w:t>
      </w:r>
      <w:r w:rsidR="0045432B">
        <w:fldChar w:fldCharType="end"/>
      </w:r>
      <w:r>
        <w:t xml:space="preserve">.  </w:t>
      </w:r>
      <w:r w:rsidR="00BC341E">
        <w:t>Similarly, i</w:t>
      </w:r>
      <w:r>
        <w:t>n human MRSA carriers, free generalized transducing phages are detectable, and clonal colonising populations</w:t>
      </w:r>
      <w:r w:rsidR="00115785">
        <w:t xml:space="preserve"> in individual hosts</w:t>
      </w:r>
      <w:r>
        <w:t xml:space="preserve"> often vary in MGE and antimicrobial resistance gene content indicating frequent </w:t>
      </w:r>
      <w:r w:rsidR="00BC341E">
        <w:t xml:space="preserve">gene </w:t>
      </w:r>
      <w:r>
        <w:t>transfer</w:t>
      </w:r>
      <w:r w:rsidR="0045432B">
        <w:t xml:space="preserve"> </w:t>
      </w:r>
      <w:r w:rsidR="0045432B">
        <w:fldChar w:fldCharType="begin" w:fldLock="1"/>
      </w:r>
      <w:r w:rsidR="00B5466D">
        <w:instrText>ADDIN CSL_CITATION {"citationItems":[{"id":"ITEM-1","itemData":{"DOI":"10.1093/jac/dkv119","ISBN":"0305-7453","ISSN":"14602091","PMID":"25957384","abstract":"OBJECTIVES MRSA is a major antimicrobial resistance (AMR) pathogen. The reservoir of infecting isolates is colonization, which is the site of evolutionary selection. The aim was to identify if AMRs in colonizing MRSA populations diversified and potential mechanisms of resistance gene transfer in vivo. METHODS Nasal swabs from 38 MRSA carriers admitted to hospital were plated and 20 individual colonies from each patient tested for phenotypic antibiotic susceptibility and genetically for lineage, carriage of four prophages and three plasmid families. Free bacteriophages were detected in swabs as well as their capacity for transducing resistance genes. RESULTS Nine (24%) patients carried phenotypic AMR variants and 24 (63%) carried prophage and plasmid variants. If a single colony was selected for testing, the probability of detecting all AMR in that patient was 87%. Sixty-four different AMR and mobile genetic element (MGE) profiles were detected, mostly in the MRSA CC22 background (where CC stands for clonal complex), with up to 8 profiles per patient. Nearly half of the patients carried detectable free bacteriophages and phages successfully transduced resistance genes between laboratory and patient isolates in vitro. WGS showed MRSA core genomes were stable, while AMR and MGEs varied. CONCLUSIONS 'Clouds' of MRSA variants that have acquired or lost AMR and MGEs are common in nasal colonizing populations and bacteriophages may play an important role in gene transfer. Accurate estimation of AMR and genetic variability has implications for diagnostics, epidemiology, antimicrobial stewardship and understanding the evolutionary selection of AMR in colonizing populations.","author":[{"dropping-particle":"","family":"Stanczak-Mrozek","given":"Kinga I.","non-dropping-particle":"","parse-names":false,"suffix":""},{"dropping-particle":"","family":"Manne","given":"Anusha","non-dropping-particle":"","parse-names":false,"suffix":""},{"dropping-particle":"","family":"Knight","given":"Gwenan M.","non-dropping-particle":"","parse-names":false,"suffix":""},{"dropping-particle":"","family":"Gould","given":"Katherine","non-dropping-particle":"","parse-names":false,"suffix":""},{"dropping-particle":"","family":"Witney","given":"Adam A.","non-dropping-particle":"","parse-names":false,"suffix":""},{"dropping-particle":"","family":"Lindsay","given":"Jodi A.","non-dropping-particle":"","parse-names":false,"suffix":""}],"container-title":"Journal of Antimicrobial Chemotherapy","id":"ITEM-1","issued":{"date-parts":[["2015"]]},"title":"Within-host diversity of MRSA antimicrobial resistances","type":"article-journal"},"uris":["http://www.mendeley.com/documents/?uuid=fbf8a57f-6059-4ec8-b0dc-09f0e7ccfe1a"]}],"mendeley":{"formattedCitation":"(83)","plainTextFormattedCitation":"(83)","previouslyFormattedCitation":"(83)"},"properties":{"noteIndex":0},"schema":"https://github.com/citation-style-language/schema/raw/master/csl-citation.json"}</w:instrText>
      </w:r>
      <w:r w:rsidR="0045432B">
        <w:fldChar w:fldCharType="separate"/>
      </w:r>
      <w:r w:rsidR="00B5466D" w:rsidRPr="00B5466D">
        <w:rPr>
          <w:noProof/>
        </w:rPr>
        <w:t>(83)</w:t>
      </w:r>
      <w:r w:rsidR="0045432B">
        <w:fldChar w:fldCharType="end"/>
      </w:r>
      <w:r>
        <w:t>.  These studies also suggest loss of MGEs occur, although the mechanisms are not understood.</w:t>
      </w:r>
    </w:p>
    <w:p w14:paraId="2FE309AB" w14:textId="500D37B2" w:rsidR="00115785" w:rsidRDefault="00115785" w:rsidP="00CE4CC1">
      <w:r>
        <w:t xml:space="preserve">Since high level MGE transfer occurs within the host and MGEs are also lost within the host, it is expected that variation in MGE carriage is extensive in </w:t>
      </w:r>
      <w:r w:rsidR="00612FEA">
        <w:t>clonal populations isolates from multiple hosts.  Since epidemiolo</w:t>
      </w:r>
      <w:r w:rsidR="007D1C1F">
        <w:t>gical studies typically analyze</w:t>
      </w:r>
      <w:r w:rsidR="00612FEA">
        <w:t xml:space="preserve"> only one colony or isolate from each host, only a sampling of this variability is detected in studies investigating MGE distribution.  This limits our ability to make predictions about the distribution and importance of virulence and AMR genes.  However, genomic trees generated to investigate epidemiology of successful MRSA clones typically identify frequent acquisition and loss of the same or similar MGEs</w:t>
      </w:r>
      <w:r w:rsidR="00BC341E">
        <w:t xml:space="preserve"> </w:t>
      </w:r>
      <w:r w:rsidR="00BC341E">
        <w:fldChar w:fldCharType="begin" w:fldLock="1"/>
      </w:r>
      <w:r w:rsidR="00BC341E">
        <w:instrText>ADDIN CSL_CITATION {"citationItems":[{"id":"ITEM-1","itemData":{"DOI":"10.1128/JB.188.2.669-676.2006","ISBN":"0021-9193 (Print)\\r0021-9193 (Linking)","ISSN":"00219193","PMID":"16385056","abstract":"Staphylococcus aureus is the most common cause of hospital-acquired infection. In healthy hosts outside of the health care setting, S. aureus is a frequent colonizer of the human nose but rarely causes severe invasive infection such as bacteremia, endocarditis, or osteomyelitis. To identify genes associated with community-acquired invasive isolates, regions of genomic variability, and the S. aureus population structure, we compared 61 community-acquired invasive isolates of S. aureus and 100 nasal carriage isolates from healthy donors using a microarray spotted with PCR products representing every gene from the seven S. aureus sequencing projects. The core genes common to all strains were identified, and 10 dominant lineages of S. aureus were clearly discriminated. Each lineage carried a unique combination of hundreds of \"core variable\" (CV) genes scattered throughout the chromosome, suggesting a common ancestor but early evolutionary divergence. Many CV genes are regulators of virulence genes or known or predicted to be expressed on the bacterial surface and to interact with the host during nasal colonization and infection. Within each lineage, isolates showed substantial variation in the carriage of mobile genetic elements and their associated virulence and resistance genes, indicating frequent horizontal transfer. However, we were unable to identify any association between lineage or gene and invasive isolates. We suggest that the S. aureus gene combinations necessary for invasive disease may also be necessary for nasal colonization and that community-acquired invasive disease is strongly dependent on host factors","author":[{"dropping-particle":"","family":"Lindsay","given":"Jodi A.","non-dropping-particle":"","parse-names":false,"suffix":""},{"dropping-particle":"","family":"Moore","given":"Catrin E.","non-dropping-particle":"","parse-names":false,"suffix":""},{"dropping-particle":"","family":"Day","given":"Nicholas P.","non-dropping-particle":"","parse-names":false,"suffix":""},{"dropping-particle":"","family":"Peacock","given":"Sharon J.","non-dropping-particle":"","parse-names":false,"suffix":""},{"dropping-particle":"","family":"Witney","given":"Adam A.","non-dropping-particle":"","parse-names":false,"suffix":""},{"dropping-particle":"","family":"Stabler","given":"Richard A.","non-dropping-particle":"","parse-names":false,"suffix":""},{"dropping-particle":"","family":"Husain","given":"Sarah E.","non-dropping-particle":"","parse-names":false,"suffix":""},{"dropping-particle":"","family":"Butcher","given":"Philip D.","non-dropping-particle":"","parse-names":false,"suffix":""},{"dropping-particle":"","family":"Hinds","given":"Jason","non-dropping-particle":"","parse-names":false,"suffix":""}],"container-title":"Journal of Bacteriology","id":"ITEM-1","issue":"2","issued":{"date-parts":[["2006"]]},"page":"669-676","title":"Microarrays reveal that each of the ten dominant lineages of Staphylococcus aureus has a unique combination of surface-associated and regulatory genes","type":"article-journal","volume":"188"},"uris":["http://www.mendeley.com/documents/?uuid=6389a388-8ad5-4272-bb95-13be7c211b49"]}],"mendeley":{"formattedCitation":"(44)","plainTextFormattedCitation":"(44)","previouslyFormattedCitation":"(44)"},"properties":{"noteIndex":0},"schema":"https://github.com/citation-style-language/schema/raw/master/csl-citation.json"}</w:instrText>
      </w:r>
      <w:r w:rsidR="00BC341E">
        <w:fldChar w:fldCharType="separate"/>
      </w:r>
      <w:r w:rsidR="00BC341E" w:rsidRPr="00BC341E">
        <w:rPr>
          <w:noProof/>
        </w:rPr>
        <w:t>(44)</w:t>
      </w:r>
      <w:r w:rsidR="00BC341E">
        <w:fldChar w:fldCharType="end"/>
      </w:r>
      <w:r w:rsidR="00BC341E">
        <w:t xml:space="preserve"> </w:t>
      </w:r>
      <w:r w:rsidR="00BC341E">
        <w:fldChar w:fldCharType="begin" w:fldLock="1"/>
      </w:r>
      <w:r w:rsidR="00BC341E">
        <w:instrText>ADDIN CSL_CITATION {"citationItems":[{"id":"ITEM-1","itemData":{"DOI":"10.1101/gr.147710.112","ISBN":"1549-5469 (Electronic)\\r1088-9051 (Linking)","ISSN":"10889051","PMID":"23299977","abstract":"The widespread use of antibiotics in association with high-density clinical care has driven the emergence of drug-resistant bacteria that are adapted to thrive in hospitalized patients. Of particular concern are globally disseminated methicillin-resistant Staphylococcus aureus (MRSA) clones that cause outbreaks and epidemics associated with health care. The most rapidly spreading and tenacious health-care-associated clone in Europe currently is EMRSA-15, which was first detected in the UK in the early 1990s and subsequently spread throughout Europe and beyond. Using phylogenomic methods to analyze the genome sequences for 193 S. aureus isolates, we were able to show that the current pandemic population of EMRSA-15 descends from a health-care-associated MRSA epidemic that spread throughout England in the 1980s, which had itself previously emerged from a primarily community-associated methicillin-sensitive population. The emergence of fluoroquinolone resistance in this EMRSA-15 subclone in the English Midlands during the mid-1980s appears to have played a key role in triggering pandemic spread, and occurred shortly after the first clinical trials of this drug. Genome-based coalescence analysis estimated that the population of this subclone over the last 20 yr has grown four times faster than its progenitor. Using comparative genomic analysis we identified the molecular genetic basis of 99.8% of the antimicrobial resistance phenotypes of the isolates, highlighting the potential of pathogen genome sequencing as a diagnostic tool. We document the genetic changes associated with adaptation to the hospital environment and with increasing drug resistance over time, and how MRSA evolution likely has been influenced by country-specific drug use regimens.","author":[{"dropping-particle":"","family":"Holden","given":"Matthew T.G.","non-dropping-particle":"","parse-names":false,"suffix":""},{"dropping-particle":"","family":"Hsu","given":"Li Yang","non-dropping-particle":"","parse-names":false,"suffix":""},{"dropping-particle":"","family":"Kurt","given":"Kevin","non-dropping-particle":"","parse-names":false,"suffix":""},{"dropping-particle":"","family":"Weinert","given":"Lucy A.","non-dropping-particle":"","parse-names":false,"suffix":""},{"dropping-particle":"","family":"Mather","given":"Alison E.","non-dropping-particle":"","parse-names":false,"suffix":""},{"dropping-particle":"","family":"Harris","given":"Simon R.","non-dropping-particle":"","parse-names":false,"suffix":""},{"dropping-particle":"","family":"Strommenger","given":"Birgit","non-dropping-particle":"","parse-names":false,"suffix":""},{"dropping-particle":"","family":"Layer","given":"Franziska","non-dropping-particle":"","parse-names":false,"suffix":""},{"dropping-particle":"","family":"Witte","given":"Wolfgang","non-dropping-particle":"","parse-names":false,"suffix":""},{"dropping-particle":"","family":"Lencastre","given":"Herminia","non-dropping-particle":"De","parse-names":false,"suffix":""},{"dropping-particle":"","family":"Skov","given":"Robert","non-dropping-particle":"","parse-names":false,"suffix":""},{"dropping-particle":"","family":"Westh","given":"Henrik","non-dropping-particle":"","parse-names":false,"suffix":""},{"dropping-particle":"","family":"Žemličková","given":"Helena","non-dropping-particle":"","parse-names":false,"suffix":""},{"dropping-particle":"","family":"Coombs","given":"Geoffrey","non-dropping-particle":"","parse-names":false,"suffix":""},{"dropping-particle":"","family":"Kearns","given":"Angela M.","non-dropping-particle":"","parse-names":false,"suffix":""},{"dropping-particle":"","family":"Hill","given":"Robert L.R.","non-dropping-particle":"","parse-names":false,"suffix":""},{"dropping-particle":"","family":"Edgeworth","given":"Jonathan","non-dropping-particle":"","parse-names":false,"suffix":""},{"dropping-particle":"","family":"Gould","given":"Ian","non-dropping-particle":"","parse-names":false,"suffix":""},{"dropping-particle":"","family":"Gant","given":"Vanya","non-dropping-particle":"","parse-names":false,"suffix":""},{"dropping-particle":"","family":"Cooke","given":"Jonathan","non-dropping-particle":"","parse-names":false,"suffix":""},{"dropping-particle":"","family":"Edwards","given":"Giles F.","non-dropping-particle":"","parse-names":false,"suffix":""},{"dropping-particle":"","family":"McAdam","given":"Paul R.","non-dropping-particle":"","parse-names":false,"suffix":""},{"dropping-particle":"","family":"Templeton","given":"Kate E.","non-dropping-particle":"","parse-names":false,"suffix":""},{"dropping-particle":"","family":"McCann","given":"Angela","non-dropping-particle":"","parse-names":false,"suffix":""},{"dropping-particle":"","family":"Zhou","given":"Zhemin","non-dropping-particle":"","parse-names":false,"suffix":""},{"dropping-particle":"","family":"Castillo-Ramírez","given":"Santiago","non-dropping-particle":"","parse-names":false,"suffix":""},{"dropping-particle":"","family":"Feil","given":"Edward J.","non-dropping-particle":"","parse-names":false,"suffix":""},{"dropping-particle":"","family":"Hudson","given":"Lyndsey O.","non-dropping-particle":"","parse-names":false,"suffix":""},{"dropping-particle":"","family":"Enright","given":"Mark C.","non-dropping-particle":"","parse-names":false,"suffix":""},{"dropping-particle":"","family":"Balloux","given":"Francois","non-dropping-particle":"","parse-names":false,"suffix":""},{"dropping-particle":"","family":"Aanensen","given":"David M.","non-dropping-particle":"","parse-names":false,"suffix":""},{"dropping-particle":"","family":"Spratt","given":"Brian G.","non-dropping-particle":"","parse-names":false,"suffix":""},{"dropping-particle":"","family":"Fitzgerald","given":"J. Ross","non-dropping-particle":"","parse-names":false,"suffix":""},{"dropping-particle":"","family":"Parkhill","given":"Julian","non-dropping-particle":"","parse-names":false,"suffix":""},{"dropping-particle":"","family":"Achtman","given":"Mark","non-dropping-particle":"","parse-names":false,"suffix":""},{"dropping-particle":"","family":"Bentley","given":"Stephen D.","non-dropping-particle":"","parse-names":false,"suffix":""},{"dropping-particle":"","family":"Nübel","given":"Ulrich","non-dropping-particle":"","parse-names":false,"suffix":""}],"container-title":"Genome Research","id":"ITEM-1","issued":{"date-parts":[["2013"]]},"title":"A genomic portrait of the emergence, evolution, and global spread of a methicillin-resistant Staphylococcus aureus pandemic","type":"article-journal"},"uris":["http://www.mendeley.com/documents/?uuid=67c990a9-9a1a-4a5f-88dd-f1867e16a19a"]}],"mendeley":{"formattedCitation":"(62)","plainTextFormattedCitation":"(62)","previouslyFormattedCitation":"(62)"},"properties":{"noteIndex":0},"schema":"https://github.com/citation-style-language/schema/raw/master/csl-citation.json"}</w:instrText>
      </w:r>
      <w:r w:rsidR="00BC341E">
        <w:fldChar w:fldCharType="separate"/>
      </w:r>
      <w:r w:rsidR="00BC341E" w:rsidRPr="00BC341E">
        <w:rPr>
          <w:noProof/>
        </w:rPr>
        <w:t>(62)</w:t>
      </w:r>
      <w:r w:rsidR="00BC341E">
        <w:fldChar w:fldCharType="end"/>
      </w:r>
      <w:r w:rsidR="00612FEA">
        <w:t xml:space="preserve"> </w:t>
      </w:r>
      <w:r w:rsidR="00010449">
        <w:fldChar w:fldCharType="begin" w:fldLock="1"/>
      </w:r>
      <w:r w:rsidR="00B5466D">
        <w:instrText>ADDIN CSL_CITATION {"citationItems":[{"id":"ITEM-1","itemData":{"DOI":"10.1186/s12864-017-4065-z","ISSN":"14712164","PMID":"28870171","abstract":"BACKGROUND Horizontal transfer of mobile genetic elements (MGEs) that carry virulence and antimicrobial resistance genes mediates the evolution of methicillin-resistant Staphylococcus aureus, and the emergence of new MRSA clones. Most MRSA lineages show an association with specific MGEs and the evolution of MGE composition following clonal expansion has not been widely studied. RESULTS We investigated the genomes of 1193 S. aureus bloodstream isolates, 1169 of which were MRSA, collected in the UK and the Republic of Ireland between 2001 and 2010. The majority of isolates belonged to clonal complex (CC)22 (n = 923), which contained diverse MGEs including elements that were found in other MRSA lineages. Several MGEs showed variable distribution across the CC22 phylogeny, including two antimicrobial resistance plasmids (pWBG751-like and SAP078A-like, carrying erythromycin and heavy metal resistance genes, respectively), a pathogenicity island carrying the enterotoxin C gene and two phage types Sa1int and Sa6int. Multiple gains and losses of these five MGEs were identified in the CC22 phylogeny using ancestral state reconstruction. Analysis of the temporal distribution of the five MGEs between 2001 and 2010 revealed an unexpected reduction in prevalence of the two plasmids and the pathogenicity island, and an increase in the two phage types. This occurred across the lineage and was not correlated with changes in the relative prevalence of CC22, or of any sub-lineages within in. CONCLUSIONS Ancestral state reconstruction coupled with temporal trend analysis demonstrated that epidemic MRSA CC22 has an evolving MGE composition, and indicates that this important MRSA lineage has continued to adapt to changing selective pressure since its emergence.","author":[{"dropping-particle":"","family":"Jamrozy","given":"Dorota","non-dropping-particle":"","parse-names":false,"suffix":""},{"dropping-particle":"","family":"Coll","given":"Francesc","non-dropping-particle":"","parse-names":false,"suffix":""},{"dropping-particle":"","family":"Mather","given":"Alison E.","non-dropping-particle":"","parse-names":false,"suffix":""},{"dropping-particle":"","family":"Harris","given":"Simon R.","non-dropping-particle":"","parse-names":false,"suffix":""},{"dropping-particle":"","family":"Harrison","given":"Ewan M.","non-dropping-particle":"","parse-names":false,"suffix":""},{"dropping-particle":"","family":"MacGowan","given":"Alasdair","non-dropping-particle":"","parse-names":false,"suffix":""},{"dropping-particle":"","family":"Karas","given":"Andreas","non-dropping-particle":"","parse-names":false,"suffix":""},{"dropping-particle":"","family":"Elston","given":"Tony","non-dropping-particle":"","parse-names":false,"suffix":""},{"dropping-particle":"","family":"Török","given":"M. Estée","non-dropping-particle":"","parse-names":false,"suffix":""},{"dropping-particle":"","family":"Parkhill","given":"Julian","non-dropping-particle":"","parse-names":false,"suffix":""},{"dropping-particle":"","family":"Peacock","given":"Sharon J.","non-dropping-particle":"","parse-names":false,"suffix":""}],"container-title":"BMC Genomics","id":"ITEM-1","issued":{"date-parts":[["2017"]]},"title":"Evolution of mobile genetic element composition in an epidemic methicillin-resistant Staphylococcus aureus: Temporal changes correlated with frequent loss and gain events","type":"article-journal"},"uris":["http://www.mendeley.com/documents/?uuid=0118539d-8ecd-4f11-9cab-8d0aeaecfd5d"]}],"mendeley":{"formattedCitation":"(84)","plainTextFormattedCitation":"(84)","previouslyFormattedCitation":"(84)"},"properties":{"noteIndex":0},"schema":"https://github.com/citation-style-language/schema/raw/master/csl-citation.json"}</w:instrText>
      </w:r>
      <w:r w:rsidR="00010449">
        <w:fldChar w:fldCharType="separate"/>
      </w:r>
      <w:r w:rsidR="00B5466D" w:rsidRPr="00B5466D">
        <w:rPr>
          <w:noProof/>
        </w:rPr>
        <w:t>(84)</w:t>
      </w:r>
      <w:r w:rsidR="00010449">
        <w:fldChar w:fldCharType="end"/>
      </w:r>
      <w:r w:rsidR="00612FEA">
        <w:t>, suggesting they are widespread amongst the population and undergoing their own evolutionary adaptation.</w:t>
      </w:r>
    </w:p>
    <w:p w14:paraId="7D5F55AA" w14:textId="35673525" w:rsidR="003D2155" w:rsidRDefault="003D2155" w:rsidP="00CE4CC1">
      <w:r>
        <w:t>There are several barriers to HGT that protect bacteria from phage</w:t>
      </w:r>
      <w:r w:rsidR="00BC341E">
        <w:t xml:space="preserve"> DNA</w:t>
      </w:r>
      <w:r>
        <w:t xml:space="preserve"> that</w:t>
      </w:r>
      <w:r w:rsidR="007D1C1F">
        <w:t>s</w:t>
      </w:r>
      <w:r>
        <w:t xml:space="preserve"> otherwise might lyse and destroy populations.  Firstly, </w:t>
      </w:r>
      <w:r w:rsidR="00634C1D">
        <w:t xml:space="preserve">prophage </w:t>
      </w:r>
      <w:r>
        <w:t>produc</w:t>
      </w:r>
      <w:r w:rsidR="00634C1D">
        <w:t>e</w:t>
      </w:r>
      <w:r>
        <w:t xml:space="preserve"> regulators that prevent </w:t>
      </w:r>
      <w:r w:rsidR="001B1A5E">
        <w:t xml:space="preserve">phage </w:t>
      </w:r>
      <w:r>
        <w:t xml:space="preserve">excision and </w:t>
      </w:r>
      <w:r w:rsidR="001B1A5E">
        <w:t xml:space="preserve">also </w:t>
      </w:r>
      <w:r>
        <w:t xml:space="preserve">replication of incoming related phage and therefore protect </w:t>
      </w:r>
      <w:r w:rsidR="001B1A5E">
        <w:t xml:space="preserve">the cell </w:t>
      </w:r>
      <w:r>
        <w:t>from lysis</w:t>
      </w:r>
      <w:r w:rsidR="00AA5C7B">
        <w:t xml:space="preserve"> </w:t>
      </w:r>
      <w:r w:rsidR="00AA5C7B">
        <w:fldChar w:fldCharType="begin" w:fldLock="1"/>
      </w:r>
      <w:r w:rsidR="00B5466D">
        <w:instrText>ADDIN CSL_CITATION {"citationItems":[{"id":"ITEM-1","itemData":{"DOI":"10.3389/fcimb.2012.00006","ISBN":"2235-2988","ISSN":"2235-2988","PMID":"22919598","abstract":"Staphylococcus aureus is a major cause of human and animal infections. Bacteriophage are a class of mobile genetic element (MGE) that carry virulence genes and disseminate them horizontally, including Panton-Valentine leukocidin (PVL), the immune evasion cluster (IEC) associated with human specificity, and enterotoxin A the major toxin associated with food poisoning. S. aureus isolates group into major clonal complex (CC) lineages that largely evolve independently due to possession of different restriction-modification (RM) systems. We aimed to better understand the horizontal and vertical transmission dynamics of virulence and resistance genes by bacteriophage by using (i) bioinformatic approaches to analyze bacteriophage genomes from the first 79 sequenced S. aureus isolates and (ii) S. aureus microarrays to analyze the distribution of bacteriophage and virulence genes in S. aureus isolates from a broader range of lineages. The distribution of eight bacteriophage families was highly variable but lineage associated. Nevertheless, there was evidence of frequent acquisition and loss and not just vertical transmission. Most bacteriophage genes were dispensable, and extensive mosaicism was seen. Surprisingly, virulence genes were tightly associated with specific phage families. This data suggests S. aureus bacteriophage evolve rapidly, and the horizontal gene transfer (HGT) of virulence genes encoded by bacteriophage is restricted by bacteriophage family and the lineage of the host bacterium, delaying the evolution of fully resistant and virulent strains.","author":[{"dropping-particle":"","family":"McCarthy","given":"Alex J.","non-dropping-particle":"","parse-names":false,"suffix":""},{"dropping-particle":"","family":"Witney","given":"Adam A.","non-dropping-particle":"","parse-names":false,"suffix":""},{"dropping-particle":"","family":"Lindsay","given":"Jodi. A.","non-dropping-particle":"","parse-names":false,"suffix":""}],"container-title":"Frontiers in Cellular and Infection Microbiology","id":"ITEM-1","issued":{"date-parts":[["2012"]]},"title":"Staphylococcus aureus Temperate Bacteriophage: Carriage and Horizontal Gene Transfer is Lineage Associated","type":"article-journal"},"uris":["http://www.mendeley.com/documents/?uuid=5eacd2f5-410e-4978-ab82-3caf3792678d"]}],"mendeley":{"formattedCitation":"(58)","plainTextFormattedCitation":"(58)","previouslyFormattedCitation":"(58)"},"properties":{"noteIndex":0},"schema":"https://github.com/citation-style-language/schema/raw/master/csl-citation.json"}</w:instrText>
      </w:r>
      <w:r w:rsidR="00AA5C7B">
        <w:fldChar w:fldCharType="separate"/>
      </w:r>
      <w:r w:rsidR="006653C0" w:rsidRPr="006653C0">
        <w:rPr>
          <w:noProof/>
        </w:rPr>
        <w:t>(58)</w:t>
      </w:r>
      <w:r w:rsidR="00AA5C7B">
        <w:fldChar w:fldCharType="end"/>
      </w:r>
      <w:r>
        <w:t>.  The second barrier is restriction-modification</w:t>
      </w:r>
      <w:r w:rsidR="007D1C1F">
        <w:t xml:space="preserve"> (RM)</w:t>
      </w:r>
      <w:r>
        <w:t xml:space="preserve">.  The type I Sau1 system is widespread and lineage specific, ensuring that DNA transferred from one bacterial cell to another of the same lineage is recognised as ‘self’ due to specific modification </w:t>
      </w:r>
      <w:r w:rsidR="007D1C1F">
        <w:t xml:space="preserve">and protection </w:t>
      </w:r>
      <w:r>
        <w:t xml:space="preserve">of target site sequences </w:t>
      </w:r>
      <w:r w:rsidR="00B8234A">
        <w:fldChar w:fldCharType="begin" w:fldLock="1"/>
      </w:r>
      <w:r w:rsidR="006824C4">
        <w:instrText>ADDIN CSL_CITATION {"citationItems":[{"id":"ITEM-1","itemData":{"DOI":"10.1128/JB.00418-06","ISBN":"0021-9193 (Print)\\r0021-9193 (Linking)","ISSN":"00219193","PMID":"16855248","abstract":"The Sau1 type I restriction-modification system is found on the chromosome of all nine sequenced strains of Staphylococcus aureus and includes a single hsdR (restriction) gene and two copies of hsdM (modification) and hsdS (sequence specificity) genes. The strain S. aureus RN4220 is a vital intermediate for laboratory S. aureus manipulation, as it can accept plasmid DNA from Escherichia coli. We show that it carries a mutation in the sau1hsdR gene and that complementation restored a nontransformable phenotype. Sau1 was also responsible for reduced conjugative transfer from enterococci, a model of vancomycin resistance transfer. This may explain why only four vancomycin-resistant S. aureus strains have been identified despite substantial selective pressure in the clinical setting. Using a multistrain S. aureus microarray, we show that the two copies of sequence specificity genes (sau1hsdS1 and sau1hsdS2) vary substantially between isolates and that the variation corresponds to the 10 dominant S. aureus lineages. Thus, RN4220 complemented with sau1hsdR was resistant to bacteriophage lysis but only if the phage was grown on S. aureus of a different lineage. Similarly, it could be transduced with DNA from its own lineage but not with the phage grown on different S. aureus lineages. Therefore, we propose that Sau1 is the major mechanism for blocking transfer of resistance genes and other mobile genetic elements into S. aureus isolates from other species, as well as for controlling the spread of resistance genes between isolates of different S. aureus lineages. Blocking Sau1 should also allow genetic manipulation of clinical strains of S. aureus","author":[{"dropping-particle":"","family":"Waldron","given":"Denise E.","non-dropping-particle":"","parse-names":false,"suffix":""},{"dropping-particle":"","family":"Lindsay","given":"Jodi A.","non-dropping-particle":"","parse-names":false,"suffix":""}],"container-title":"Journal of Bacteriology","id":"ITEM-1","issue":"15","issued":{"date-parts":[["2006"]]},"page":"5578-5585","title":"Sau1: A novel lineage-specific type I restriction-modification system that blocks horizontal gene transfer into Staphylococcus aureus and between S. aureus isolates of different lineages","type":"article-journal","volume":"188"},"uris":["http://www.mendeley.com/documents/?uuid=59b5226b-d735-40b0-a3f1-d8c73318f922"]}],"mendeley":{"formattedCitation":"(49)","plainTextFormattedCitation":"(49)","previouslyFormattedCitation":"(49)"},"properties":{"noteIndex":0},"schema":"https://github.com/citation-style-language/schema/raw/master/csl-citation.json"}</w:instrText>
      </w:r>
      <w:r w:rsidR="00B8234A">
        <w:fldChar w:fldCharType="separate"/>
      </w:r>
      <w:r w:rsidR="006824C4" w:rsidRPr="006824C4">
        <w:rPr>
          <w:noProof/>
        </w:rPr>
        <w:t>(49)</w:t>
      </w:r>
      <w:r w:rsidR="00B8234A">
        <w:fldChar w:fldCharType="end"/>
      </w:r>
      <w:r>
        <w:t>.  Whereas DNA transferred from on</w:t>
      </w:r>
      <w:r w:rsidR="00634C1D">
        <w:t>e</w:t>
      </w:r>
      <w:r w:rsidR="007D1C1F">
        <w:t xml:space="preserve"> bacterium</w:t>
      </w:r>
      <w:r>
        <w:t xml:space="preserve"> to another of a different lineage is recognised as ‘foreign’ by its unprotected DNA target sites and digested with restriction enzymes</w:t>
      </w:r>
      <w:r w:rsidR="00E841DF">
        <w:t xml:space="preserve"> </w:t>
      </w:r>
      <w:r w:rsidR="00AA5C7B">
        <w:fldChar w:fldCharType="begin" w:fldLock="1"/>
      </w:r>
      <w:r w:rsidR="00B5466D">
        <w:instrText>ADDIN CSL_CITATION {"citationItems":[{"id":"ITEM-1","itemData":{"DOI":"10.3389/fcimb.2012.00006","ISBN":"2235-2988","ISSN":"2235-2988","PMID":"22919598","abstract":"Staphylococcus aureus is a major cause of human and animal infections. Bacteriophage are a class of mobile genetic element (MGE) that carry virulence genes and disseminate them horizontally, including Panton-Valentine leukocidin (PVL), the immune evasion cluster (IEC) associated with human specificity, and enterotoxin A the major toxin associated with food poisoning. S. aureus isolates group into major clonal complex (CC) lineages that largely evolve independently due to possession of different restriction-modification (RM) systems. We aimed to better understand the horizontal and vertical transmission dynamics of virulence and resistance genes by bacteriophage by using (i) bioinformatic approaches to analyze bacteriophage genomes from the first 79 sequenced S. aureus isolates and (ii) S. aureus microarrays to analyze the distribution of bacteriophage and virulence genes in S. aureus isolates from a broader range of lineages. The distribution of eight bacteriophage families was highly variable but lineage associated. Nevertheless, there was evidence of frequent acquisition and loss and not just vertical transmission. Most bacteriophage genes were dispensable, and extensive mosaicism was seen. Surprisingly, virulence genes were tightly associated with specific phage families. This data suggests S. aureus bacteriophage evolve rapidly, and the horizontal gene transfer (HGT) of virulence genes encoded by bacteriophage is restricted by bacteriophage family and the lineage of the host bacterium, delaying the evolution of fully resistant and virulent strains.","author":[{"dropping-particle":"","family":"McCarthy","given":"Alex J.","non-dropping-particle":"","parse-names":false,"suffix":""},{"dropping-particle":"","family":"Witney","given":"Adam A.","non-dropping-particle":"","parse-names":false,"suffix":""},{"dropping-particle":"","family":"Lindsay","given":"Jodi. A.","non-dropping-particle":"","parse-names":false,"suffix":""}],"container-title":"Frontiers in Cellular and Infection Microbiology","id":"ITEM-1","issued":{"date-parts":[["2012"]]},"title":"Staphylococcus aureus Temperate Bacteriophage: Carriage and Horizontal Gene Transfer is Lineage Associated","type":"article-journal"},"uris":["http://www.mendeley.com/documents/?uuid=5eacd2f5-410e-4978-ab82-3caf3792678d"]}],"mendeley":{"formattedCitation":"(58)","plainTextFormattedCitation":"(58)","previouslyFormattedCitation":"(58)"},"properties":{"noteIndex":0},"schema":"https://github.com/citation-style-language/schema/raw/master/csl-citation.json"}</w:instrText>
      </w:r>
      <w:r w:rsidR="00AA5C7B">
        <w:fldChar w:fldCharType="separate"/>
      </w:r>
      <w:r w:rsidR="006653C0" w:rsidRPr="006653C0">
        <w:rPr>
          <w:noProof/>
        </w:rPr>
        <w:t>(58)</w:t>
      </w:r>
      <w:r w:rsidR="00AA5C7B">
        <w:fldChar w:fldCharType="end"/>
      </w:r>
      <w:r w:rsidR="00B8234A">
        <w:t xml:space="preserve"> </w:t>
      </w:r>
      <w:r w:rsidR="00B8234A">
        <w:fldChar w:fldCharType="begin" w:fldLock="1"/>
      </w:r>
      <w:r w:rsidR="006824C4">
        <w:instrText>ADDIN CSL_CITATION {"citationItems":[{"id":"ITEM-1","itemData":{"DOI":"10.1128/JB.00418-06","ISBN":"0021-9193 (Print)\\r0021-9193 (Linking)","ISSN":"00219193","PMID":"16855248","abstract":"The Sau1 type I restriction-modification system is found on the chromosome of all nine sequenced strains of Staphylococcus aureus and includes a single hsdR (restriction) gene and two copies of hsdM (modification) and hsdS (sequence specificity) genes. The strain S. aureus RN4220 is a vital intermediate for laboratory S. aureus manipulation, as it can accept plasmid DNA from Escherichia coli. We show that it carries a mutation in the sau1hsdR gene and that complementation restored a nontransformable phenotype. Sau1 was also responsible for reduced conjugative transfer from enterococci, a model of vancomycin resistance transfer. This may explain why only four vancomycin-resistant S. aureus strains have been identified despite substantial selective pressure in the clinical setting. Using a multistrain S. aureus microarray, we show that the two copies of sequence specificity genes (sau1hsdS1 and sau1hsdS2) vary substantially between isolates and that the variation corresponds to the 10 dominant S. aureus lineages. Thus, RN4220 complemented with sau1hsdR was resistant to bacteriophage lysis but only if the phage was grown on S. aureus of a different lineage. Similarly, it could be transduced with DNA from its own lineage but not with the phage grown on different S. aureus lineages. Therefore, we propose that Sau1 is the major mechanism for blocking transfer of resistance genes and other mobile genetic elements into S. aureus isolates from other species, as well as for controlling the spread of resistance genes between isolates of different S. aureus lineages. Blocking Sau1 should also allow genetic manipulation of clinical strains of S. aureus","author":[{"dropping-particle":"","family":"Waldron","given":"Denise E.","non-dropping-particle":"","parse-names":false,"suffix":""},{"dropping-particle":"","family":"Lindsay","given":"Jodi A.","non-dropping-particle":"","parse-names":false,"suffix":""}],"container-title":"Journal of Bacteriology","id":"ITEM-1","issue":"15","issued":{"date-parts":[["2006"]]},"page":"5578-5585","title":"Sau1: A novel lineage-specific type I restriction-modification system that blocks horizontal gene transfer into Staphylococcus aureus and between S. aureus isolates of different lineages","type":"article-journal","volume":"188"},"uris":["http://www.mendeley.com/documents/?uuid=59b5226b-d735-40b0-a3f1-d8c73318f922"]}],"mendeley":{"formattedCitation":"(49)","plainTextFormattedCitation":"(49)","previouslyFormattedCitation":"(49)"},"properties":{"noteIndex":0},"schema":"https://github.com/citation-style-language/schema/raw/master/csl-citation.json"}</w:instrText>
      </w:r>
      <w:r w:rsidR="00B8234A">
        <w:fldChar w:fldCharType="separate"/>
      </w:r>
      <w:r w:rsidR="006824C4" w:rsidRPr="006824C4">
        <w:rPr>
          <w:noProof/>
        </w:rPr>
        <w:t>(49)</w:t>
      </w:r>
      <w:r w:rsidR="00B8234A">
        <w:fldChar w:fldCharType="end"/>
      </w:r>
      <w:r>
        <w:t xml:space="preserve">.  Additional RM </w:t>
      </w:r>
      <w:r>
        <w:lastRenderedPageBreak/>
        <w:t xml:space="preserve">systems are also found, such as the type </w:t>
      </w:r>
      <w:r w:rsidR="00634C1D">
        <w:t xml:space="preserve">II, </w:t>
      </w:r>
      <w:r>
        <w:t xml:space="preserve">III </w:t>
      </w:r>
      <w:r w:rsidR="00634C1D">
        <w:t>and IV systems</w:t>
      </w:r>
      <w:r w:rsidR="00BC341E">
        <w:t xml:space="preserve"> </w:t>
      </w:r>
      <w:r w:rsidR="00BC341E">
        <w:fldChar w:fldCharType="begin" w:fldLock="1"/>
      </w:r>
      <w:r w:rsidR="00BC341E">
        <w:instrText>ADDIN CSL_CITATION {"citationItems":[{"id":"ITEM-1","itemData":{"DOI":"10.1016/j.ijmm.2013.11.010","ISBN":"1618-0607 (Electronic)\\n1438-4221 (Linking)","ISSN":"14384221","PMID":"24439196","abstract":"Whole genome sequencing and microarrays have revealed the population structure of Staphylococcus aureus, and identified epidemiological shifts, transmission routes, and adaptation of major clones. S. aureus genomes are highly diverse. This is partly due to a population structure of conserved lineages, each with unique combinations of genes encoding surface proteins, regulators, immune evasion and virulence pathways. Even more variable are the mobile genetic elements (MGE), which encode key proteins for antibiotic resistance, virulence and host-adaptation. MGEs can transfer at high frequency between isolates of the same lineage by horizontal gene transfer (HGT). There is increasing evidence that HGT is key to bacterial adaptation and success. Recent studies have shed light on new mechanisms of DNA transfer such as transformation, the identification of receptors for transduction, on integration of DNA pathways, mechanisms blocking transfer including CRISPR and new restriction systems, strategies for evasion of restriction barriers, as well as factors influencing MGE selection and stability. These studies have also lead to new tools enabling construction of genetically modified clinical S. aureus isolates. This review will focus on HGT mechanisms and their importance in shaping the evolution of new clones adapted to antibiotic resistance, healthcare, communities and livestock. © 2013 Elsevier GmbH.","author":[{"dropping-particle":"","family":"Lindsay","given":"Jodi A.","non-dropping-particle":"","parse-names":false,"suffix":""}],"container-title":"International Journal of Medical Microbiology","id":"ITEM-1","issued":{"date-parts":[["2014"]]},"title":"Staphylococcus aureus genomics and the impact of horizontal gene transfer","type":"article"},"uris":["http://www.mendeley.com/documents/?uuid=18786a32-8f92-46c8-b4fb-925afc3c52b0"]}],"mendeley":{"formattedCitation":"(75)","plainTextFormattedCitation":"(75)","previouslyFormattedCitation":"(75)"},"properties":{"noteIndex":0},"schema":"https://github.com/citation-style-language/schema/raw/master/csl-citation.json"}</w:instrText>
      </w:r>
      <w:r w:rsidR="00BC341E">
        <w:fldChar w:fldCharType="separate"/>
      </w:r>
      <w:r w:rsidR="00BC341E" w:rsidRPr="00BC341E">
        <w:rPr>
          <w:noProof/>
        </w:rPr>
        <w:t>(75)</w:t>
      </w:r>
      <w:r w:rsidR="00BC341E">
        <w:fldChar w:fldCharType="end"/>
      </w:r>
      <w:r w:rsidR="00BC341E">
        <w:t xml:space="preserve"> </w:t>
      </w:r>
      <w:r>
        <w:t xml:space="preserve">and many </w:t>
      </w:r>
      <w:r w:rsidR="00634C1D">
        <w:t xml:space="preserve">of these genes </w:t>
      </w:r>
      <w:r>
        <w:t xml:space="preserve"> are encoded on MGEs themselves</w:t>
      </w:r>
      <w:r w:rsidR="00634C1D">
        <w:t xml:space="preserve">, </w:t>
      </w:r>
      <w:r w:rsidR="007D1C1F">
        <w:t xml:space="preserve">protecting host bacteria as well as </w:t>
      </w:r>
      <w:r w:rsidR="00634C1D">
        <w:t>protecting themselves from other MGEs</w:t>
      </w:r>
      <w:r>
        <w:t xml:space="preserve">.  </w:t>
      </w:r>
      <w:r w:rsidR="00634C1D">
        <w:t xml:space="preserve">Clustered, regularly interspaced short palindromic repeat </w:t>
      </w:r>
      <w:r>
        <w:t xml:space="preserve">(CRISPR) systems </w:t>
      </w:r>
      <w:r w:rsidR="00634C1D">
        <w:t xml:space="preserve">were first described in S. epidermidis </w:t>
      </w:r>
      <w:r w:rsidR="00BC341E">
        <w:fldChar w:fldCharType="begin" w:fldLock="1"/>
      </w:r>
      <w:r w:rsidR="00BC341E">
        <w:instrText>ADDIN CSL_CITATION {"citationItems":[{"id":"ITEM-1","itemData":{"DOI":"10.1126/science.1165771","ISBN":"1095-9203 (Electronic)","ISSN":"00368075","PMID":"19095942","abstract":"Horizontal gene transfer (HGT) in bacteria and archaea occurs through phage transduction, transformation, or conjugation, and the latter is particularly important for the spread of antibiotic resistance. Clustered, regularly interspaced, short palindromic repeat (CRISPR) loci confer sequence-directed immunity against phages. A clinical isolate of Staphylococcus epidermidis harbors a CRISPR spacer that matches the nickase gene present in nearly all staphylococcal conjugative plasmids. Here we show that CRISPR interference prevents conjugation and plasmid transformation in S. epidermidis. Insertion of a self-splicing intron into nickase blocks interference despite the reconstitution of the target sequence in the spliced mRNA, which indicates that the interference machinery targets DNA directly. We conclude that CRISPR loci counteract multiple routes of HGT and can limit the spread of antibiotic resistance in pathogenic bacteria.","author":[{"dropping-particle":"","family":"Marraffini","given":"Luciano A.","non-dropping-particle":"","parse-names":false,"suffix":""},{"dropping-particle":"","family":"Sontheimer","given":"Erik J.","non-dropping-particle":"","parse-names":false,"suffix":""}],"container-title":"Science","id":"ITEM-1","issued":{"date-parts":[["2008"]]},"title":"CRISPR interference limits horizontal gene transfer in staphylococci by targeting DNA","type":"article-journal"},"uris":["http://www.mendeley.com/documents/?uuid=9670ff27-6e34-46ba-affc-59ff8da3127c"]}],"mendeley":{"formattedCitation":"(85)","plainTextFormattedCitation":"(85)","previouslyFormattedCitation":"(85)"},"properties":{"noteIndex":0},"schema":"https://github.com/citation-style-language/schema/raw/master/csl-citation.json"}</w:instrText>
      </w:r>
      <w:r w:rsidR="00BC341E">
        <w:fldChar w:fldCharType="separate"/>
      </w:r>
      <w:r w:rsidR="00BC341E" w:rsidRPr="00BC341E">
        <w:rPr>
          <w:noProof/>
        </w:rPr>
        <w:t>(85)</w:t>
      </w:r>
      <w:r w:rsidR="00BC341E">
        <w:fldChar w:fldCharType="end"/>
      </w:r>
      <w:r w:rsidR="00634C1D">
        <w:t xml:space="preserve"> </w:t>
      </w:r>
      <w:r w:rsidR="007D1C1F">
        <w:t xml:space="preserve">but are very </w:t>
      </w:r>
      <w:r w:rsidR="006167EA">
        <w:t xml:space="preserve">rare </w:t>
      </w:r>
      <w:r w:rsidR="007D1C1F">
        <w:t xml:space="preserve">in </w:t>
      </w:r>
      <w:r w:rsidR="001E3A88" w:rsidRPr="006F48A3">
        <w:rPr>
          <w:i/>
        </w:rPr>
        <w:t>S. aureus</w:t>
      </w:r>
      <w:r>
        <w:t xml:space="preserve"> </w:t>
      </w:r>
      <w:r w:rsidR="00BC341E">
        <w:fldChar w:fldCharType="begin" w:fldLock="1"/>
      </w:r>
      <w:r w:rsidR="00BC341E">
        <w:instrText>ADDIN CSL_CITATION {"citationItems":[{"id":"ITEM-1","itemData":{"DOI":"10.1093/gbe/evr078","ISBN":"1759-6653 (Electronic)","ISSN":"1759-6653","PMID":"21813488","abstract":"Here we discuss the evolution of the northern Australian Staphylococcus aureus isolate MSHR1132 genome. MSHR1132 belongs to the divergent clonal complex 75 lineage. The average nucleotide divergence between orthologous genes in MSHR1132 and typical S. aureus is approximately sevenfold greater than the maximum divergence observed in this species to date. MSHR1132 has a small accessory genome, which includes the well-characterized genomic islands, nuSAalpha and nuSabeta, suggesting that these elements were acquired well before the expansion of the typical S. aureus population. Other mobile elements show mosaic structure (the prophage varphiSa3) or evidence of recent acquisition from a typical S. aureus lineage (SCCmec, ICE6013 and plasmid pMSHR1132). There are two differences in gene repertoire compared with typical S. aureus that may be significant clues as to the genetic basis underlying the successful emergence of S. aureus as a pathogen. First, MSHR1132 lacks the genes for production of staphyloxanthin, the carotenoid pigment that confers upon S. aureus its characteristic golden color and protects against oxidative stress. The lack of pigment was demonstrated in 126 of 126 CC75 isolates. Second, a mobile clustered regularly interspaced short palindromic repeat (CRISPR) element is inserted into orfX of MSHR1132. Although common in other staphylococcal species, these elements are very rare within S. aureus and may impact accessory genome acquisition. The CRISPR spacer sequences reveal a history of attempted invasion by known S. aureus mobile elements. There is a case for the creation of a new taxon to accommodate this and related isolates","author":[{"dropping-particle":"","family":"Holt","given":"Deborah C","non-dropping-particle":"","parse-names":false,"suffix":""},{"dropping-particle":"","family":"Holden","given":"Matthew T G","non-dropping-particle":"","parse-names":false,"suffix":""},{"dropping-particle":"","family":"Tong","given":"Steven Y C","non-dropping-particle":"","parse-names":false,"suffix":""},{"dropping-particle":"","family":"Castillo-Ramirez","given":"Santiago","non-dropping-particle":"","parse-names":false,"suffix":""},{"dropping-particle":"","family":"Clarke","given":"Louise","non-dropping-particle":"","parse-names":false,"suffix":""},{"dropping-particle":"","family":"Quail","given":"Michael A","non-dropping-particle":"","parse-names":false,"suffix":""},{"dropping-particle":"","family":"Currie","given":"Bart J","non-dropping-particle":"","parse-names":false,"suffix":""},{"dropping-particle":"","family":"Parkhill","given":"Julian","non-dropping-particle":"","parse-names":false,"suffix":""},{"dropping-particle":"","family":"Bentley","given":"Stephen D","non-dropping-particle":"","parse-names":false,"suffix":""},{"dropping-particle":"","family":"Feil","given":"Edward J","non-dropping-particle":"","parse-names":false,"suffix":""},{"dropping-particle":"","family":"Giffard","given":"Philip M","non-dropping-particle":"","parse-names":false,"suffix":""}],"container-title":"Genome Biol Evol","id":"ITEM-1","issued":{"date-parts":[["2011"]]},"title":"A very early-branching Staphylococcus aureus lineage lacking the carotenoid pigment staphyloxanthin.","type":"article-journal"},"uris":["http://www.mendeley.com/documents/?uuid=506769a2-85b6-400e-9695-73a3e4975fe2"]}],"mendeley":{"formattedCitation":"(86)","plainTextFormattedCitation":"(86)","previouslyFormattedCitation":"(86)"},"properties":{"noteIndex":0},"schema":"https://github.com/citation-style-language/schema/raw/master/csl-citation.json"}</w:instrText>
      </w:r>
      <w:r w:rsidR="00BC341E">
        <w:fldChar w:fldCharType="separate"/>
      </w:r>
      <w:r w:rsidR="00BC341E" w:rsidRPr="00BC341E">
        <w:rPr>
          <w:noProof/>
        </w:rPr>
        <w:t>(86)</w:t>
      </w:r>
      <w:r w:rsidR="00BC341E">
        <w:fldChar w:fldCharType="end"/>
      </w:r>
      <w:r w:rsidR="00BC341E">
        <w:t xml:space="preserve"> </w:t>
      </w:r>
      <w:r w:rsidR="00BC341E">
        <w:fldChar w:fldCharType="begin" w:fldLock="1"/>
      </w:r>
      <w:r w:rsidR="00BC341E">
        <w:instrText>ADDIN CSL_CITATION {"citationItems":[{"id":"ITEM-1","itemData":{"DOI":"10.1016/j.ijmm.2013.11.010","ISBN":"1618-0607 (Electronic)\\n1438-4221 (Linking)","ISSN":"14384221","PMID":"24439196","abstract":"Whole genome sequencing and microarrays have revealed the population structure of Staphylococcus aureus, and identified epidemiological shifts, transmission routes, and adaptation of major clones. S. aureus genomes are highly diverse. This is partly due to a population structure of conserved lineages, each with unique combinations of genes encoding surface proteins, regulators, immune evasion and virulence pathways. Even more variable are the mobile genetic elements (MGE), which encode key proteins for antibiotic resistance, virulence and host-adaptation. MGEs can transfer at high frequency between isolates of the same lineage by horizontal gene transfer (HGT). There is increasing evidence that HGT is key to bacterial adaptation and success. Recent studies have shed light on new mechanisms of DNA transfer such as transformation, the identification of receptors for transduction, on integration of DNA pathways, mechanisms blocking transfer including CRISPR and new restriction systems, strategies for evasion of restriction barriers, as well as factors influencing MGE selection and stability. These studies have also lead to new tools enabling construction of genetically modified clinical S. aureus isolates. This review will focus on HGT mechanisms and their importance in shaping the evolution of new clones adapted to antibiotic resistance, healthcare, communities and livestock. © 2013 Elsevier GmbH.","author":[{"dropping-particle":"","family":"Lindsay","given":"Jodi A.","non-dropping-particle":"","parse-names":false,"suffix":""}],"container-title":"International Journal of Medical Microbiology","id":"ITEM-1","issued":{"date-parts":[["2014"]]},"title":"Staphylococcus aureus genomics and the impact of horizontal gene transfer","type":"article"},"uris":["http://www.mendeley.com/documents/?uuid=18786a32-8f92-46c8-b4fb-925afc3c52b0"]}],"mendeley":{"formattedCitation":"(75)","plainTextFormattedCitation":"(75)","previouslyFormattedCitation":"(75)"},"properties":{"noteIndex":0},"schema":"https://github.com/citation-style-language/schema/raw/master/csl-citation.json"}</w:instrText>
      </w:r>
      <w:r w:rsidR="00BC341E">
        <w:fldChar w:fldCharType="separate"/>
      </w:r>
      <w:r w:rsidR="00BC341E" w:rsidRPr="00BC341E">
        <w:rPr>
          <w:noProof/>
        </w:rPr>
        <w:t>(75)</w:t>
      </w:r>
      <w:r w:rsidR="00BC341E">
        <w:fldChar w:fldCharType="end"/>
      </w:r>
      <w:r w:rsidR="00634C1D">
        <w:t>.  CRISPR</w:t>
      </w:r>
      <w:r w:rsidR="007D1C1F">
        <w:t>s are an adaptive immunity system for bacteria, as they incorporate segments of invading DNA, which they</w:t>
      </w:r>
      <w:r>
        <w:t xml:space="preserve"> recogni</w:t>
      </w:r>
      <w:r w:rsidR="00634C1D">
        <w:t>ze</w:t>
      </w:r>
      <w:r>
        <w:t xml:space="preserve"> </w:t>
      </w:r>
      <w:r w:rsidR="007D1C1F">
        <w:t>and target for digestion by CRISPR</w:t>
      </w:r>
      <w:r w:rsidR="00DD31AB">
        <w:t xml:space="preserve">-associated (Cas) endonucleases on the next encounter </w:t>
      </w:r>
      <w:r w:rsidR="00BC341E">
        <w:fldChar w:fldCharType="begin" w:fldLock="1"/>
      </w:r>
      <w:r w:rsidR="00BD6906">
        <w:instrText>ADDIN CSL_CITATION {"citationItems":[{"id":"ITEM-1","itemData":{"DOI":"10.1038/nrmicro2577","ISBN":"1740-1534 (Electronic) 1740-1526 (Linking)","ISSN":"17401526","PMID":"21552286","abstract":"The CRISPR-Cas (clustered regularly interspaced short palindromic repeats-CRISPR-associated proteins) modules are adaptive immunity systems that are present in many archaea and bacteria. These defence systems are encoded by operons that have an extraordinarily diverse architecture and a high rate of evolution for both the cas genes and the unique spacer content. Here, we provide an updated analysis of the evolutionary relationships between CRISPR-Cas systems and Cas proteins. Three major types of CRISPR-Cas system are delineated, with a further division into several subtypes and a few chimeric variants. Given the complexity of the genomic architectures and the extremely dynamic evolution of the CRISPR-Cas systems, a unified classification of these systems should be based on multiple criteria. Accordingly, we propose a 'polythetic' classification that integrates the phylogenies of the most common cas genes, the sequence and organization of the CRISPR repeats and the architecture of the CRISPR-cas loci.","author":[{"dropping-particle":"","family":"Makarova","given":"Kira S.","non-dropping-particle":"","parse-names":false,"suffix":""},{"dropping-particle":"","family":"Haft","given":"Daniel H.","non-dropping-particle":"","parse-names":false,"suffix":""},{"dropping-particle":"","family":"Barrangou","given":"Rodolphe","non-dropping-particle":"","parse-names":false,"suffix":""},{"dropping-particle":"","family":"Brouns","given":"Stan J.J.","non-dropping-particle":"","parse-names":false,"suffix":""},{"dropping-particle":"","family":"Charpentier","given":"Emmanuelle","non-dropping-particle":"","parse-names":false,"suffix":""},{"dropping-particle":"","family":"Horvath","given":"Philippe","non-dropping-particle":"","parse-names":false,"suffix":""},{"dropping-particle":"","family":"Moineau","given":"Sylvain","non-dropping-particle":"","parse-names":false,"suffix":""},{"dropping-particle":"","family":"Mojica","given":"Francisco J.M.","non-dropping-particle":"","parse-names":false,"suffix":""},{"dropping-particle":"","family":"Wolf","given":"Yuri I.","non-dropping-particle":"","parse-names":false,"suffix":""},{"dropping-particle":"","family":"Yakunin","given":"Alexander F.","non-dropping-particle":"","parse-names":false,"suffix":""},{"dropping-particle":"","family":"Oost","given":"John","non-dropping-particle":"Van Der","parse-names":false,"suffix":""},{"dropping-particle":"V.","family":"Koonin","given":"Eugene","non-dropping-particle":"","parse-names":false,"suffix":""}],"container-title":"Nature Reviews Microbiology","id":"ITEM-1","issued":{"date-parts":[["2011"]]},"title":"Evolution and classification of the CRISPR-Cas systems","type":"article"},"uris":["http://www.mendeley.com/documents/?uuid=19cbcc8d-53f4-4e64-a173-ff1224448f03"]}],"mendeley":{"formattedCitation":"(87)","plainTextFormattedCitation":"(87)","previouslyFormattedCitation":"(87)"},"properties":{"noteIndex":0},"schema":"https://github.com/citation-style-language/schema/raw/master/csl-citation.json"}</w:instrText>
      </w:r>
      <w:r w:rsidR="00BC341E">
        <w:fldChar w:fldCharType="separate"/>
      </w:r>
      <w:r w:rsidR="00BC341E" w:rsidRPr="00BC341E">
        <w:rPr>
          <w:noProof/>
        </w:rPr>
        <w:t>(87)</w:t>
      </w:r>
      <w:r w:rsidR="00BC341E">
        <w:fldChar w:fldCharType="end"/>
      </w:r>
      <w:r w:rsidR="00BC341E">
        <w:t>.</w:t>
      </w:r>
    </w:p>
    <w:p w14:paraId="3D7ADFC4" w14:textId="48883C82" w:rsidR="00D42F6B" w:rsidRDefault="003D2155" w:rsidP="00CE4CC1">
      <w:r>
        <w:t xml:space="preserve">Staphylococci </w:t>
      </w:r>
      <w:r w:rsidR="006167EA">
        <w:t xml:space="preserve">co-evolve with </w:t>
      </w:r>
      <w:r>
        <w:t>some MGEs</w:t>
      </w:r>
      <w:r w:rsidR="006167EA">
        <w:t>, with each providing advantages and disadvantages to each other.</w:t>
      </w:r>
      <w:r>
        <w:t xml:space="preserve">  </w:t>
      </w:r>
      <w:r w:rsidR="006167EA">
        <w:t>For example, r</w:t>
      </w:r>
      <w:r>
        <w:t xml:space="preserve">esistance to phage infection by </w:t>
      </w:r>
      <w:r w:rsidR="006167EA">
        <w:t xml:space="preserve">host </w:t>
      </w:r>
      <w:r>
        <w:t xml:space="preserve">receptor modification </w:t>
      </w:r>
      <w:r w:rsidR="004F1B1F">
        <w:t>prevents</w:t>
      </w:r>
      <w:r w:rsidR="006167EA">
        <w:t xml:space="preserve"> lysis by phage (</w:t>
      </w:r>
      <w:r w:rsidR="00BD6906">
        <w:t xml:space="preserve">an </w:t>
      </w:r>
      <w:r w:rsidR="006167EA">
        <w:t>advantage to the cell) but also</w:t>
      </w:r>
      <w:r w:rsidR="004F1B1F">
        <w:t xml:space="preserve"> HGT by </w:t>
      </w:r>
      <w:r w:rsidR="00DD31AB">
        <w:t xml:space="preserve">that </w:t>
      </w:r>
      <w:r>
        <w:t>staphylococcal p</w:t>
      </w:r>
      <w:r w:rsidR="004F1B1F">
        <w:t xml:space="preserve">hage </w:t>
      </w:r>
      <w:r w:rsidR="006167EA">
        <w:t>(</w:t>
      </w:r>
      <w:r w:rsidR="00BD6906">
        <w:t xml:space="preserve">a </w:t>
      </w:r>
      <w:r w:rsidR="006167EA">
        <w:t>disadvantage to the cell)</w:t>
      </w:r>
      <w:r w:rsidR="00035D57">
        <w:fldChar w:fldCharType="begin" w:fldLock="1"/>
      </w:r>
      <w:r w:rsidR="00BD6906">
        <w:instrText>ADDIN CSL_CITATION {"citationItems":[{"id":"ITEM-1","itemData":{"DOI":"10.1128/mBio.00869-14","ISBN":"2150-7511 (Electronic)","ISSN":"21507511","PMID":"24713320","abstract":"ABSTRACT The major clonal lineages of the human pathogen Staphylococcus aureus produce cell wall-anchored anionic poly-ribitol-phosphate (RboP) wall teichoic acids (WTA) substituted with d-Alanine and N-acetyl-d-glucosamine. The phylogenetically isolated S. aureus ST395 lineage has recently been found to produce a unique poly-glycerol-phosphate (GroP) WTA glycosylated with N-acetyl-d-galactosamine (GalNAc). ST395 clones bear putative WTA biosynthesis genes on a novel genetic element probably acquired from coagulase-negative staphylococci (CoNS). We elucidated the ST395 WTA biosynthesis pathway and identified three novel WTA biosynthetic genes, including those encoding an α-O-GalNAc transferase TagN, a nucleotide sugar epimerase TagV probably required for generation of the activated sugar donor substrate for TagN, and an unusually short GroP WTA polymerase TagF. By using a panel of mutants derived from ST395, the GalNAc residues carried by GroP WTA were found to be required for infection by the ST395-specific bacteriophage Φ187 and to play a crucial role in horizontal gene transfer of S. aureus pathogenicity islands (SaPIs). Notably, ectopic expression of ST395 WTA biosynthesis genes rendered normal S. aureus susceptible to Φ187 and enabled Φ187-mediated SaPI transfer from ST395 to regular S. aureus. We provide evidence that exchange of WTA genes and their combination in variable, mosaic-like gene clusters have shaped the evolution of staphylococci and their capacities to undergo horizontal gene transfer events. IMPORTANCE The structural highly diverse wall teichoic acids (WTA) are cell wall-anchored glycopolymers produced by most Gram-positive bacteria. While most of the dominant Staphylococcus aureus lineages produce poly-ribitol-phosphate WTA, the recently described ST395 lineage produces a distinct poly-glycerol-phosphate WTA type resembling the WTA backbone of coagulase-negative staphylococci (CoNS). Here, we analyzed the ST395 WTA biosynthesis pathway and found new types of WTA biosynthesis genes along with an evolutionary link between ST395 and CoNS, from which the ST395 WTA genes probably originate. The elucidation of ST395 WTA biosynthesis will help to understand how Gram-positive bacteria produce highly variable WTA types and elucidate functional consequences of WTA variation.","author":[{"dropping-particle":"","family":"Winstel","given":"Volker","non-dropping-particle":"","parse-names":false,"suffix":""},{"dropping-particle":"","family":"Sanchez-Carballo","given":"Patricia","non-dropping-particle":"","parse-names":false,"suffix":""},{"dropping-particle":"","family":"Holst","given":"Otto","non-dropping-particle":"","parse-names":false,"suffix":""},{"dropping-particle":"","family":"Xia","given":"Guoqing","non-dropping-particle":"","parse-names":false,"suffix":""},{"dropping-particle":"","family":"Peschel","given":"Andreas","non-dropping-particle":"","parse-names":false,"suffix":""}],"container-title":"mBio","id":"ITEM-1","issued":{"date-parts":[["2014"]]},"title":"Biosynthesis of the unique wall teichoic acid of Staphylococcus aureus lineage ST395","type":"article-journal"},"uris":["http://www.mendeley.com/documents/?uuid=3821c382-b99d-4def-80f8-0444d5f8244c"]}],"mendeley":{"formattedCitation":"(88)","plainTextFormattedCitation":"(88)","previouslyFormattedCitation":"(88)"},"properties":{"noteIndex":0},"schema":"https://github.com/citation-style-language/schema/raw/master/csl-citation.json"}</w:instrText>
      </w:r>
      <w:r w:rsidR="00035D57">
        <w:fldChar w:fldCharType="separate"/>
      </w:r>
      <w:r w:rsidR="00BC341E" w:rsidRPr="00BC341E">
        <w:rPr>
          <w:noProof/>
        </w:rPr>
        <w:t>(88)</w:t>
      </w:r>
      <w:r w:rsidR="00035D57">
        <w:fldChar w:fldCharType="end"/>
      </w:r>
      <w:r>
        <w:t>.</w:t>
      </w:r>
      <w:r w:rsidR="00C75087">
        <w:t xml:space="preserve"> </w:t>
      </w:r>
      <w:r w:rsidR="00DD31AB">
        <w:t xml:space="preserve"> </w:t>
      </w:r>
      <w:r w:rsidR="006167EA">
        <w:t>The phage itself requires a host to replicate</w:t>
      </w:r>
      <w:r w:rsidR="00BD6906">
        <w:t>, driving adaptation to respond to altered host receptors</w:t>
      </w:r>
      <w:r w:rsidR="006167EA">
        <w:t xml:space="preserve">. </w:t>
      </w:r>
      <w:r w:rsidR="00C75087">
        <w:t xml:space="preserve"> </w:t>
      </w:r>
      <w:r w:rsidR="006167EA">
        <w:t xml:space="preserve">Plasmids and phage can also evolve to expand their host range.  </w:t>
      </w:r>
      <w:r w:rsidR="00944C20">
        <w:t xml:space="preserve">Plasmid immunity </w:t>
      </w:r>
      <w:r w:rsidR="00DD31AB">
        <w:t xml:space="preserve">(incompatibility) </w:t>
      </w:r>
      <w:r w:rsidR="00944C20">
        <w:t>occurs when two plasmids share the same replication mechanism ensuring that after several rounds of cell division, one plasmid tends to be lost</w:t>
      </w:r>
      <w:r w:rsidR="00C40E2B">
        <w:t xml:space="preserve"> </w:t>
      </w:r>
      <w:r w:rsidR="00BD6906">
        <w:fldChar w:fldCharType="begin" w:fldLock="1"/>
      </w:r>
      <w:r w:rsidR="00BD6906">
        <w:instrText>ADDIN CSL_CITATION {"citationItems":[{"id":"ITEM-1","itemData":{"DOI":"10.1016/0147-619X(78)90001-X","ISBN":"0147-619X (Print)\\n0147-619X (Linking)","ISSN":"10959890","PMID":"372974","abstract":"In this paper is presented a brief review of the current state of information on plasmid incompatibility followed by a detailed mathematical model dealing with incompatibility between autonomous homogenic plasmids and based on the assumption that the intracellular plasmid copy pool is randomized with respect to assortment during cell division. Two cases are considered: one in which each plasmid copy replicates once in each generation of cell growth (regular replication) and one in which plasmids are chosen at random for replication from a common pool, irrespective of their replication history (random replication). In both cases, it is assumed that the partition of plasmid copies to daughter cells at cell division is regular-existing plasmid copies are divided equally among the two daughter cells (equipartition). In the case of regular replication coupled with equipartition, it is shown that the survival of heteroplasmid cells (cells containing at least one copy of each of two incompatible plasmids) during exponential growth in a nonselective medium is given by H = H0[1 - 1 (2N - 1)]n, where H0and H are the numbers of heteroplasmid cells after 0 and n generations of growth, respectively, and N is the plasmid copy number in newborn cells. In the second case, (random replication-equipartition), it is shown that the survival of the heteroplasmid population during exponential growth under nonselective conditions is given by H = H0[(N - 1)(2N + 1) (2N - 1)(N + 1)n. Sample calculations are presented to show that segregation is more rapid in the latter than in the former case. Finally, some of the plasmid-linked genetic determinants that might be expected to affect the expression of incompatibility between nonisogenic plasmids are briefly considered. These determinants include recognition specificity for replication origins, recognition specificity, specific activity of copy number control systems, and recognition specificity of partition systems. © 1978.","author":[{"dropping-particle":"","family":"Novick","given":"Richard P.","non-dropping-particle":"","parse-names":false,"suffix":""},{"dropping-particle":"","family":"Hoppensteadt","given":"F. C.","non-dropping-particle":"","parse-names":false,"suffix":""}],"container-title":"Plasmid","id":"ITEM-1","issued":{"date-parts":[["1978"]]},"title":"On plasmid incompatibility","type":"article-journal"},"uris":["http://www.mendeley.com/documents/?uuid=b51ff013-1b48-4ad1-b9a1-28c0c81de1a2"]}],"mendeley":{"formattedCitation":"(89)","plainTextFormattedCitation":"(89)","previouslyFormattedCitation":"(89)"},"properties":{"noteIndex":0},"schema":"https://github.com/citation-style-language/schema/raw/master/csl-citation.json"}</w:instrText>
      </w:r>
      <w:r w:rsidR="00BD6906">
        <w:fldChar w:fldCharType="separate"/>
      </w:r>
      <w:r w:rsidR="00BD6906" w:rsidRPr="00BD6906">
        <w:rPr>
          <w:noProof/>
        </w:rPr>
        <w:t>(89)</w:t>
      </w:r>
      <w:r w:rsidR="00BD6906">
        <w:fldChar w:fldCharType="end"/>
      </w:r>
      <w:r w:rsidR="00944C20">
        <w:t xml:space="preserve">.  </w:t>
      </w:r>
      <w:r w:rsidR="00C40E2B">
        <w:t>Plasmids have therefore recombined extensively so that related genes are carried on plasmids with differ</w:t>
      </w:r>
      <w:r w:rsidR="00BD6906">
        <w:t xml:space="preserve">ent replication genes </w:t>
      </w:r>
      <w:r w:rsidR="00BD6906">
        <w:fldChar w:fldCharType="begin" w:fldLock="1"/>
      </w:r>
      <w:r w:rsidR="00BD6906">
        <w:instrText>ADDIN CSL_CITATION {"citationItems":[{"id":"ITEM-1","itemData":{"DOI":"10.1186/1471-2180-12-104","ISBN":"1471-2180 (Electronic)\\r1471-2180 (Linking)","ISSN":"14712180","PMID":"22691167","abstract":"Staphylococcus aureus is major human and animal pathogen. Plasmids often carry resistance genes and virulence genes that can disseminate through S. aureus populations by horizontal gene transfer (HGT) mechanisms. Sequences of S. aureus plasmids in the public domain and data from multi-strain microarrays were analysed to investigate (i) the distribution of resistance genes and virulence genes on S. aureus plasmids, and (ii) the distribution of plasmids between S. aureus lineages. A total of 21 plasmid rep gene families, of which 13 were novel to this study, were characterised using a previously proposed classification system. 243 sequenced plasmids were assigned to 39 plasmid groups that each possessed a unique combination of rep genes. We show some resistance genes (including ermC and cat) and virulence genes (including entA, entG, entJ, entP) were associated with specific plasmid groups suggesting there are genetic pressures preventing recombination of these genes into novel plasmid groups. Whole genome microarray analysis revealed that plasmid rep, resistance and virulence genes were associated with S. aureus lineages, suggesting restriction-modification (RM) barriers to HGT of plasmids between strains exist. Conjugation transfer (tra) complex genes were rare. This study argues that genetic pressures are restraining the spread of resistance and virulence genes amongst S. aureus plasmids, and amongst S. aureus populations, delaying the emergence of fully virulent and resistant strains.","author":[{"dropping-particle":"","family":"McCarthy","given":"Alex J.","non-dropping-particle":"","parse-names":false,"suffix":""},{"dropping-particle":"","family":"Lindsay","given":"Jodi A.","non-dropping-particle":"","parse-names":false,"suffix":""}],"container-title":"BMC Microbiology","id":"ITEM-1","issued":{"date-parts":[["2012"]]},"title":"The distribution of plasmids that carry virulence and resistance genes in Staphylococcus aureus is lineage associated","type":"article-journal"},"uris":["http://www.mendeley.com/documents/?uuid=72242283-09b3-4336-aaf9-ddef6c6289ed"]}],"mendeley":{"formattedCitation":"(57)","plainTextFormattedCitation":"(57)","previouslyFormattedCitation":"(57)"},"properties":{"noteIndex":0},"schema":"https://github.com/citation-style-language/schema/raw/master/csl-citation.json"}</w:instrText>
      </w:r>
      <w:r w:rsidR="00BD6906">
        <w:fldChar w:fldCharType="separate"/>
      </w:r>
      <w:r w:rsidR="00BD6906" w:rsidRPr="00BD6906">
        <w:rPr>
          <w:noProof/>
        </w:rPr>
        <w:t>(57)</w:t>
      </w:r>
      <w:r w:rsidR="00BD6906">
        <w:fldChar w:fldCharType="end"/>
      </w:r>
      <w:r w:rsidR="00BD6906">
        <w:t>.</w:t>
      </w:r>
      <w:r w:rsidR="00C40E2B">
        <w:t xml:space="preserve"> </w:t>
      </w:r>
      <w:r w:rsidR="00BD6906">
        <w:t>Interestingly</w:t>
      </w:r>
      <w:r w:rsidR="006167EA">
        <w:t>, some large conjugative plasmids have overcome type I RM barriers by removing restriction target sites from their genomes, freeing their transfer between certain lineages</w:t>
      </w:r>
      <w:r w:rsidR="00C40E2B">
        <w:t xml:space="preserve"> </w:t>
      </w:r>
      <w:r w:rsidR="00BD6906">
        <w:fldChar w:fldCharType="begin" w:fldLock="1"/>
      </w:r>
      <w:r w:rsidR="00BD6906">
        <w:instrText>ADDIN CSL_CITATION {"citationItems":[{"id":"ITEM-1","itemData":{"DOI":"10.1093/nar/gkt535","ISBN":"1362-4962 (Electronic)\\r0305-1048 (Linking)","ISSN":"03051048","PMID":"23771140","abstract":"A limited number of Methicillin-resistant Staphylococcus aureus (MRSA) clones are responsible for MRSA infections worldwide, and those of different lineages carry unique Type I restriction-modification (RM) variants. We have identified the specific DNA sequence targets for the dominant MRSA lineages CC1, CC5, CC8 and ST239. We experimentally demonstrate that this RM system is sufficient to block horizontal gene transfer between clinically important MRSA, confirming the bioinformatic evidence that each lineage is evolving independently. Target sites are distributed randomly in S. aureus genomes, except in a set of large conjugative plasmids encoding resistance genes that show evidence of spreading between two successful MRSA lineages. This analysis of the identification and distribution of target sites explains evolutionary patterns in a pathogenic bacterium. We show that a lack of specific target sites enables plasmids to evade the Type I RM system thereby contributing to the evolution of increasingly resistant community and hospital MRSA.","author":[{"dropping-particle":"","family":"Roberts","given":"Gareth A.","non-dropping-particle":"","parse-names":false,"suffix":""},{"dropping-particle":"","family":"Houston","given":"Patrick J.","non-dropping-particle":"","parse-names":false,"suffix":""},{"dropping-particle":"","family":"White","given":"John H.","non-dropping-particle":"","parse-names":false,"suffix":""},{"dropping-particle":"","family":"Chen","given":"Kai","non-dropping-particle":"","parse-names":false,"suffix":""},{"dropping-particle":"","family":"Stephanou","given":"Augoustinos S.","non-dropping-particle":"","parse-names":false,"suffix":""},{"dropping-particle":"","family":"Cooper","given":"Laurie P.","non-dropping-particle":"","parse-names":false,"suffix":""},{"dropping-particle":"","family":"Dryden","given":"David T F","non-dropping-particle":"","parse-names":false,"suffix":""},{"dropping-particle":"","family":"Lindsay","given":"Jodi A.","non-dropping-particle":"","parse-names":false,"suffix":""}],"container-title":"Nucleic Acids Research","id":"ITEM-1","issue":"15","issued":{"date-parts":[["2013"]]},"page":"7472-7484","title":"Impact of target site distribution for Type i restriction enzymes on the evolution of methicillin-resistant Staphylococcus aureus (MRSA) populations","type":"article-journal","volume":"41"},"uris":["http://www.mendeley.com/documents/?uuid=ff20940c-5bcb-407e-b4bc-0c331cd4941d"]}],"mendeley":{"formattedCitation":"(50)","plainTextFormattedCitation":"(50)","previouslyFormattedCitation":"(50)"},"properties":{"noteIndex":0},"schema":"https://github.com/citation-style-language/schema/raw/master/csl-citation.json"}</w:instrText>
      </w:r>
      <w:r w:rsidR="00BD6906">
        <w:fldChar w:fldCharType="separate"/>
      </w:r>
      <w:r w:rsidR="00BD6906" w:rsidRPr="00BD6906">
        <w:rPr>
          <w:noProof/>
        </w:rPr>
        <w:t>(50)</w:t>
      </w:r>
      <w:r w:rsidR="00BD6906">
        <w:fldChar w:fldCharType="end"/>
      </w:r>
      <w:r w:rsidR="00BD6906">
        <w:t>.</w:t>
      </w:r>
    </w:p>
    <w:p w14:paraId="1C60DBF8" w14:textId="494C7557" w:rsidR="00372FDC" w:rsidRDefault="00C75087">
      <w:r>
        <w:t>The high</w:t>
      </w:r>
      <w:r w:rsidR="00B337FD">
        <w:t xml:space="preserve"> efficiency of MGE HGT, inefficiency of transformation and homologous recombination, and the distribution of barriers to gene transfer markedly shapes the genome of </w:t>
      </w:r>
      <w:r w:rsidR="001E3A88" w:rsidRPr="006F48A3">
        <w:rPr>
          <w:i/>
        </w:rPr>
        <w:t>S. aureus</w:t>
      </w:r>
      <w:r w:rsidR="00B337FD">
        <w:t xml:space="preserve"> and the population structure in comparison to other species.  </w:t>
      </w:r>
      <w:r>
        <w:t>As a result of these mechanisms, t</w:t>
      </w:r>
      <w:r w:rsidR="00D42F6B">
        <w:t xml:space="preserve">he </w:t>
      </w:r>
      <w:r w:rsidR="001E3A88" w:rsidRPr="006F48A3">
        <w:rPr>
          <w:i/>
        </w:rPr>
        <w:t>S. aureus</w:t>
      </w:r>
      <w:r w:rsidR="00D42F6B">
        <w:t xml:space="preserve"> lineages are distinct and stable, while the MGEs encode most of the adaptive traits and can be highly mobile and unstable, while those MGEs that maintain stability </w:t>
      </w:r>
      <w:r w:rsidR="00944C20">
        <w:t xml:space="preserve">in successful clones </w:t>
      </w:r>
      <w:r w:rsidR="00D42F6B">
        <w:t xml:space="preserve">are likely to be </w:t>
      </w:r>
      <w:r w:rsidR="00C40E2B">
        <w:t xml:space="preserve">important and </w:t>
      </w:r>
      <w:r w:rsidR="00BB4AC0">
        <w:t>continuously selected</w:t>
      </w:r>
      <w:r w:rsidR="00D42F6B">
        <w:t>.</w:t>
      </w:r>
      <w:r w:rsidR="00B337FD">
        <w:t xml:space="preserve">  </w:t>
      </w:r>
    </w:p>
    <w:p w14:paraId="1C60DBF9" w14:textId="6BFA0FD6" w:rsidR="00372FDC" w:rsidRPr="00BE4A20" w:rsidRDefault="006231C7" w:rsidP="00372FDC">
      <w:pPr>
        <w:rPr>
          <w:b/>
        </w:rPr>
      </w:pPr>
      <w:r>
        <w:rPr>
          <w:b/>
        </w:rPr>
        <w:t xml:space="preserve">Selection and adaptation </w:t>
      </w:r>
    </w:p>
    <w:p w14:paraId="2708623A" w14:textId="3EE6904A" w:rsidR="001B1A5E" w:rsidRDefault="001B1A5E" w:rsidP="00372FDC">
      <w:r>
        <w:t>Evolution occurs when changes in the genome are selected for and variants outcompete established populations and may move into new niches.  MGEs that encode host-adaptive or antimicrobial resistance markers are particularly involved in evolution of successful clones that can then expand and spread.</w:t>
      </w:r>
      <w:r w:rsidR="00E515EB">
        <w:t xml:space="preserve">  </w:t>
      </w:r>
      <w:r w:rsidR="001D6FF1">
        <w:t>Considering how rapidly MGEs can be</w:t>
      </w:r>
      <w:r w:rsidR="00E515EB">
        <w:t xml:space="preserve"> transferred between isolates and lost, the stable presence of an MGE is </w:t>
      </w:r>
      <w:r w:rsidR="00C40E2B">
        <w:t xml:space="preserve">taken as </w:t>
      </w:r>
      <w:r w:rsidR="00E515EB">
        <w:t>an indicator that it plays an important role in adaptation.</w:t>
      </w:r>
    </w:p>
    <w:p w14:paraId="1A476527" w14:textId="77777777" w:rsidR="00D447DE" w:rsidRPr="002D1801" w:rsidRDefault="00D447DE" w:rsidP="00D447DE">
      <w:pPr>
        <w:rPr>
          <w:b/>
          <w:i/>
        </w:rPr>
      </w:pPr>
      <w:r>
        <w:rPr>
          <w:b/>
          <w:i/>
        </w:rPr>
        <w:t>Virulence and pathogenicity</w:t>
      </w:r>
    </w:p>
    <w:p w14:paraId="40003EBE" w14:textId="77777777" w:rsidR="00D447DE" w:rsidRDefault="00D447DE" w:rsidP="00D447DE">
      <w:r w:rsidRPr="006F48A3">
        <w:rPr>
          <w:i/>
        </w:rPr>
        <w:t>S. aureus</w:t>
      </w:r>
      <w:r>
        <w:t xml:space="preserve"> produce dozens of known and putative virulence factors, including toxins, immune evasion proteins and adhesins.  Regulation of these virulence processes is controlled by a multitude of gene regulators that respond to environmental conditions and ensure efficient expression at the appropriate time and place.  Despite many virulence factors being encoded on MGEs, there are few cases where presence of a single virulence factor has been associated with evolution and adaptation.  Since the normal niche of staphylococci is not the diseased host but the normal skin and mucous membranes, we can imagine the ability to cause disease may not neccessarily provide the bacteria with a selective advantage during colonisation.  Early studies suggested that the presence or absence of virulence factor genes on MGEs was similar in both colonising and infecting isolates </w:t>
      </w:r>
      <w:r>
        <w:fldChar w:fldCharType="begin" w:fldLock="1"/>
      </w:r>
      <w:r>
        <w:instrText>ADDIN CSL_CITATION {"citationItems":[{"id":"ITEM-1","itemData":{"DOI":"10.1128/JB.188.2.669-676.2006","ISBN":"0021-9193 (Print)\\r0021-9193 (Linking)","ISSN":"00219193","PMID":"16385056","abstract":"Staphylococcus aureus is the most common cause of hospital-acquired infection. In healthy hosts outside of the health care setting, S. aureus is a frequent colonizer of the human nose but rarely causes severe invasive infection such as bacteremia, endocarditis, or osteomyelitis. To identify genes associated with community-acquired invasive isolates, regions of genomic variability, and the S. aureus population structure, we compared 61 community-acquired invasive isolates of S. aureus and 100 nasal carriage isolates from healthy donors using a microarray spotted with PCR products representing every gene from the seven S. aureus sequencing projects. The core genes common to all strains were identified, and 10 dominant lineages of S. aureus were clearly discriminated. Each lineage carried a unique combination of hundreds of \"core variable\" (CV) genes scattered throughout the chromosome, suggesting a common ancestor but early evolutionary divergence. Many CV genes are regulators of virulence genes or known or predicted to be expressed on the bacterial surface and to interact with the host during nasal colonization and infection. Within each lineage, isolates showed substantial variation in the carriage of mobile genetic elements and their associated virulence and resistance genes, indicating frequent horizontal transfer. However, we were unable to identify any association between lineage or gene and invasive isolates. We suggest that the S. aureus gene combinations necessary for invasive disease may also be necessary for nasal colonization and that community-acquired invasive disease is strongly dependent on host factors","author":[{"dropping-particle":"","family":"Lindsay","given":"Jodi A.","non-dropping-particle":"","parse-names":false,"suffix":""},{"dropping-particle":"","family":"Moore","given":"Catrin E.","non-dropping-particle":"","parse-names":false,"suffix":""},{"dropping-particle":"","family":"Day","given":"Nicholas P.","non-dropping-particle":"","parse-names":false,"suffix":""},{"dropping-particle":"","family":"Peacock","given":"Sharon J.","non-dropping-particle":"","parse-names":false,"suffix":""},{"dropping-particle":"","family":"Witney","given":"Adam A.","non-dropping-particle":"","parse-names":false,"suffix":""},{"dropping-particle":"","family":"Stabler","given":"Richard A.","non-dropping-particle":"","parse-names":false,"suffix":""},{"dropping-particle":"","family":"Husain","given":"Sarah E.","non-dropping-particle":"","parse-names":false,"suffix":""},{"dropping-particle":"","family":"Butcher","given":"Philip D.","non-dropping-particle":"","parse-names":false,"suffix":""},{"dropping-particle":"","family":"Hinds","given":"Jason","non-dropping-particle":"","parse-names":false,"suffix":""}],"container-title":"Journal of Bacteriology","id":"ITEM-1","issue":"2","issued":{"date-parts":[["2006"]]},"page":"669-676","title":"Microarrays reveal that each of the ten dominant lineages of Staphylococcus aureus has a unique combination of surface-associated and regulatory genes","type":"article-journal","volume":"188"},"uris":["http://www.mendeley.com/documents/?uuid=6389a388-8ad5-4272-bb95-13be7c211b49"]}],"mendeley":{"formattedCitation":"(44)","plainTextFormattedCitation":"(44)","previouslyFormattedCitation":"(44)"},"properties":{"noteIndex":0},"schema":"https://github.com/citation-style-language/schema/raw/master/csl-citation.json"}</w:instrText>
      </w:r>
      <w:r>
        <w:fldChar w:fldCharType="separate"/>
      </w:r>
      <w:r w:rsidRPr="008F202E">
        <w:rPr>
          <w:noProof/>
        </w:rPr>
        <w:t>(44)</w:t>
      </w:r>
      <w:r>
        <w:fldChar w:fldCharType="end"/>
      </w:r>
      <w:r>
        <w:t xml:space="preserve">.  For example, the role of the immune evasion cluster genes on </w:t>
      </w:r>
      <w:r w:rsidRPr="006F48A3">
        <w:rPr>
          <w:rFonts w:ascii="Symbol" w:hAnsi="Symbol"/>
        </w:rPr>
        <w:t></w:t>
      </w:r>
      <w:r>
        <w:t xml:space="preserve">3 phage appears to be associated with successful human clones, but is also common in colonising isolates rather than being specifically selected in infection-causing isolates.  Another interesting example is the Panton Valentine leukocidin, associated with severe skin and soft tissue infection, where the toxin may play a role in disease, but is also relatively stable in colonising populations </w:t>
      </w:r>
      <w:r>
        <w:fldChar w:fldCharType="begin" w:fldLock="1"/>
      </w:r>
      <w:r>
        <w:instrText>ADDIN CSL_CITATION {"citationItems":[{"id":"ITEM-1","itemData":{"DOI":"10.1073/pnas.1401006111","ISBN":"1091-6490 (Electronic)\\r0027-8424 (Linking)","ISSN":"0027-8424","PMID":"24753569","abstract":"During the last 2 decades, community-associated methicillin-resistant Staphylococcus aureus (CA-MRSA) strains have dramatically increased the global burden of S. aureus infections. The pandemic sequence type (ST)8/pulsed-field gel type USA300 is the dominant CA-MRSA clone in the United States, but its evolutionary history and basis for biological success are incompletely understood. Here, we use whole-genome sequencing of 387 ST8 isolates drawn from an epidemiological network of CA-MRSA infections and colonizations in northern Manhattan to explore short-term evolution and transmission patterns. Phylogenetic analysis predicted that USA300 diverged from a most common recent ancestor around 1993. We found evidence for multiple introductions of USA300 and reconstructed the phylogeographic spread of isolates across neighborhoods. Using pair-wise single-nucleotide polymorphism distances as a measure of genetic relatedness between isolates, we observed that most USA300 isolates had become endemic in households, indicating their critical role as reservoirs for transmission and diversification. Using the maximum single-nucleotide polymorphism variability of isolates from within households as a threshold, we identified several possible transmission networks beyond households. Our study also revealed the evolution of a fluoroquinolone-resistant subpopulation in the mid-1990s and its subsequent expansion at a time of high-frequency outpatient antibiotic use. This high-resolution phylogenetic analysis of ST8 has documented the genomic changes associated with USA300 evolution and how some of its recent evolution has been shaped by antibiotic use. By integrating whole-genome sequencing with detailed epidemiological analyses, our study provides an important framework for delineating the full diversity and spread of USA300 and other emerging pathogens in large urban community populations.","author":[{"dropping-particle":"","family":"Uhlemann","given":"A.-C.","non-dropping-particle":"","parse-names":false,"suffix":""},{"dropping-particle":"","family":"Dordel","given":"J.","non-dropping-particle":"","parse-names":false,"suffix":""},{"dropping-particle":"","family":"Knox","given":"J. R.","non-dropping-particle":"","parse-names":false,"suffix":""},{"dropping-particle":"","family":"Raven","given":"K. E.","non-dropping-particle":"","parse-names":false,"suffix":""},{"dropping-particle":"","family":"Parkhill","given":"J.","non-dropping-particle":"","parse-names":false,"suffix":""},{"dropping-particle":"","family":"Holden","given":"M. T. G.","non-dropping-particle":"","parse-names":false,"suffix":""},{"dropping-particle":"","family":"Peacock","given":"S. J.","non-dropping-particle":"","parse-names":false,"suffix":""},{"dropping-particle":"","family":"Lowy","given":"F. D.","non-dropping-particle":"","parse-names":false,"suffix":""}],"container-title":"Proceedings of the National Academy of Sciences","id":"ITEM-1","issued":{"date-parts":[["2014"]]},"title":"Molecular tracing of the emergence, diversification, and transmission of S. aureus sequence type 8 in a New York community","type":"article-journal"},"uris":["http://www.mendeley.com/documents/?uuid=608aecac-9a29-4e19-90c7-2e2aeb214260"]}],"mendeley":{"formattedCitation":"(114)","plainTextFormattedCitation":"(114)","previouslyFormattedCitation":"(114)"},"properties":{"noteIndex":0},"schema":"https://github.com/citation-style-language/schema/raw/master/csl-citation.json"}</w:instrText>
      </w:r>
      <w:r>
        <w:fldChar w:fldCharType="separate"/>
      </w:r>
      <w:r w:rsidRPr="00D54129">
        <w:rPr>
          <w:noProof/>
        </w:rPr>
        <w:t>(114)</w:t>
      </w:r>
      <w:r>
        <w:fldChar w:fldCharType="end"/>
      </w:r>
      <w:r>
        <w:t xml:space="preserve"> where perhaps it reduces </w:t>
      </w:r>
      <w:r>
        <w:lastRenderedPageBreak/>
        <w:t xml:space="preserve">clearance by neutrophils in the nose.  A third example is the sasX gene which is carried on the </w:t>
      </w:r>
      <w:r w:rsidRPr="006F48A3">
        <w:rPr>
          <w:rFonts w:ascii="Symbol" w:hAnsi="Symbol"/>
        </w:rPr>
        <w:t></w:t>
      </w:r>
      <w:r>
        <w:t xml:space="preserve">SPb-like prophage in the successful ST239 HA-MRSA clone and encodes a surface protein for adherence to nasal epithelial cells </w:t>
      </w:r>
      <w:r>
        <w:fldChar w:fldCharType="begin" w:fldLock="1"/>
      </w:r>
      <w:r>
        <w:instrText>ADDIN CSL_CITATION {"citationItems":[{"id":"ITEM-1","itemData":{"DOI":"10.1038/nm.2692","ISBN":"1078-8956\\n1546-170X","ISSN":"10788956","PMID":"22522561","abstract":"The molecular processes underlying epidemic waves of methicillin-resistant Staphylococcus aureus (MRSA) infection are poorly understood(1). Although a major role has been attributed to the acquisition of virulence determinants by horizontal gene transfer(2), there are insufficient epidemiological and functional data supporting that concept. We here report the spread of clones containing a previously extremely rare(3,4) mobile genetic element–encoded gene, sasX. We demonstrate that sasX has a key role in MRSA colonization and pathogenesis, substantially enhancing nasal colonization, lung disease and abscess formation and promoting mechanisms of immune evasion. Moreover, we observed the recent spread of sasX from sequence type 239 (ST239) to invasive clones belonging to other sequence types. Our study identifies sasX as a quickly spreading crucial determinant of MRSA pathogenic success and a promising target for therapeutic interference. Our results provide proof of principle that horizontal gene transfer of key virulence determinants drives MRSA epidemic waves.","author":[{"dropping-particle":"","family":"Li","given":"Min","non-dropping-particle":"","parse-names":false,"suffix":""},{"dropping-particle":"","family":"Du","given":"Xin","non-dropping-particle":"","parse-names":false,"suffix":""},{"dropping-particle":"","family":"Villaruz","given":"Amer E.","non-dropping-particle":"","parse-names":false,"suffix":""},{"dropping-particle":"","family":"Diep","given":"Binh An","non-dropping-particle":"","parse-names":false,"suffix":""},{"dropping-particle":"","family":"Wang","given":"Decheng","non-dropping-particle":"","parse-names":false,"suffix":""},{"dropping-particle":"","family":"Song","given":"Yan","non-dropping-particle":"","parse-names":false,"suffix":""},{"dropping-particle":"","family":"Tian","given":"Yueru","non-dropping-particle":"","parse-names":false,"suffix":""},{"dropping-particle":"","family":"Hu","given":"Jinhui","non-dropping-particle":"","parse-names":false,"suffix":""},{"dropping-particle":"","family":"Yu","given":"Fangyou","non-dropping-particle":"","parse-names":false,"suffix":""},{"dropping-particle":"","family":"Lu","given":"Yuan","non-dropping-particle":"","parse-names":false,"suffix":""},{"dropping-particle":"","family":"Otto","given":"Michael","non-dropping-particle":"","parse-names":false,"suffix":""}],"container-title":"Nature Medicine","id":"ITEM-1","issue":"5","issued":{"date-parts":[["2012"]]},"page":"816-819","publisher":"Nature Publishing Group","title":"MRSA epidemic linked to a quickly spreading colonization and virulence determinant","type":"article-journal","volume":"18"},"uris":["http://www.mendeley.com/documents/?uuid=77cf4489-e038-4fd9-b4d2-9d993547b095"]}],"mendeley":{"formattedCitation":"(148)","plainTextFormattedCitation":"(148)","previouslyFormattedCitation":"(147)"},"properties":{"noteIndex":0},"schema":"https://github.com/citation-style-language/schema/raw/master/csl-citation.json"}</w:instrText>
      </w:r>
      <w:r>
        <w:fldChar w:fldCharType="separate"/>
      </w:r>
      <w:r w:rsidRPr="001E3A88">
        <w:rPr>
          <w:noProof/>
        </w:rPr>
        <w:t>(148)</w:t>
      </w:r>
      <w:r>
        <w:fldChar w:fldCharType="end"/>
      </w:r>
      <w:r>
        <w:t xml:space="preserve"> </w:t>
      </w:r>
      <w:r>
        <w:fldChar w:fldCharType="begin" w:fldLock="1"/>
      </w:r>
      <w:r>
        <w:instrText>ADDIN CSL_CITATION {"citationItems":[{"id":"ITEM-1","itemData":{"DOI":"10.1126/science.1182395","ISBN":"1752-3389","ISSN":"00368075","PMID":"22662019","abstract":"The genus Hypericum L. (St. John’s Wort, Hypericaceae) includes, at the most recent count, 469 species that are either naturally occurring on, or which have been introduced to, every continent in the world, except Antarctica. These species occur as herbs, shrubs, and infrequently trees, and are Hypericum L. (St. John’s Wort, Hypericaceae) includes, at the most recent count, 469 found in a variety of habitats in temperate regions and in high mountains in the tropics, avoiding only zones of extreme aridity, temperature and/or salinity. Monographic work on the genus has perforatum resulted in the recognition and description of 36 taxonomic sections, delineated by specific combinations of morphological characteristics and biogeographic distribution ranges. L. (Common St. John’s wort, section ), one of the best-known members of the genus, is an important medicinal herb of which extracts are taken for their reported activity against mild to moderate depression. Many other species have been incorporated in traditional Hypericum Hypericum medicine systems in countries around the world, or are sold as ornamentals. Several classes of interesting bioactive secondary metabolites, including naphthodianthrones (e.g. hypericin and pseudohypericin), flavonol glycosides (e.g. isoquercitrin and hyperoside), biflavonoids (e.g. amentoflavone), phloroglucinol derivatives (e.g. hyperforin and adhyperforin) and xanthones have been identified from members of the genus. A general overview of the taxonomy of the genus and the distribution of relevant secondary metabolites is presented.","author":[{"dropping-particle":"","family":"Harris","given":"Simon R.","non-dropping-particle":"","parse-names":false,"suffix":""},{"dropping-particle":"","family":"Feil","given":"Edward J.","non-dropping-particle":"","parse-names":false,"suffix":""},{"dropping-particle":"","family":"Holden","given":"Matthew T.G.","non-dropping-particle":"","parse-names":false,"suffix":""},{"dropping-particle":"","family":"Quail","given":"Michael A.","non-dropping-particle":"","parse-names":false,"suffix":""},{"dropping-particle":"","family":"Nickerson","given":"Emma K.","non-dropping-particle":"","parse-names":false,"suffix":""},{"dropping-particle":"","family":"Chantratita","given":"Narisara","non-dropping-particle":"","parse-names":false,"suffix":""},{"dropping-particle":"","family":"Gardete","given":"Susana","non-dropping-particle":"","parse-names":false,"suffix":""},{"dropping-particle":"","family":"Tavares","given":"Ana","non-dropping-particle":"","parse-names":false,"suffix":""},{"dropping-particle":"","family":"Day","given":"Nick","non-dropping-particle":"","parse-names":false,"suffix":""},{"dropping-particle":"","family":"Lindsay","given":"Jodi A.","non-dropping-particle":"","parse-names":false,"suffix":""},{"dropping-particle":"","family":"Edgeworth","given":"Jonathan D.","non-dropping-particle":"","parse-names":false,"suffix":""},{"dropping-particle":"","family":"Lencastre","given":"Hermínia","non-dropping-particle":"De","parse-names":false,"suffix":""},{"dropping-particle":"","family":"Parkhill","given":"Julian","non-dropping-particle":"","parse-names":false,"suffix":""},{"dropping-particle":"","family":"Peacock","given":"Sharon J.","non-dropping-particle":"","parse-names":false,"suffix":""},{"dropping-particle":"","family":"Bentley","given":"Stephen D.","non-dropping-particle":"","parse-names":false,"suffix":""}],"container-title":"Science","id":"ITEM-1","issue":"5964","issued":{"date-parts":[["2010"]]},"page":"469-474","title":"Evolution of MRSA during hospital transmission and intercontinental spread","type":"article-journal","volume":"327"},"uris":["http://www.mendeley.com/documents/?uuid=5707a53a-26a0-4e33-8fef-fa5411f63c2f"]}],"mendeley":{"formattedCitation":"(36)","plainTextFormattedCitation":"(36)","previouslyFormattedCitation":"(36)"},"properties":{"noteIndex":0},"schema":"https://github.com/citation-style-language/schema/raw/master/csl-citation.json"}</w:instrText>
      </w:r>
      <w:r>
        <w:fldChar w:fldCharType="separate"/>
      </w:r>
      <w:r w:rsidRPr="00D54129">
        <w:rPr>
          <w:noProof/>
        </w:rPr>
        <w:t>(36)</w:t>
      </w:r>
      <w:r>
        <w:fldChar w:fldCharType="end"/>
      </w:r>
      <w:r>
        <w:t xml:space="preserve">. </w:t>
      </w:r>
    </w:p>
    <w:p w14:paraId="6473D3FD" w14:textId="77777777" w:rsidR="00D447DE" w:rsidRDefault="00D447DE" w:rsidP="00D447DE">
      <w:r>
        <w:t xml:space="preserve">More recently, SNPs in genes associated with virulence were detected with a 3.1-fold enrichment in infecting versus nose-colonizing bacteria from the same host </w:t>
      </w:r>
      <w:r>
        <w:fldChar w:fldCharType="begin" w:fldLock="1"/>
      </w:r>
      <w:r>
        <w:instrText>ADDIN CSL_CITATION {"citationItems":[{"id":"ITEM-1","itemData":{"DOI":"10.7554/eLife.30637","ISBN":"2050-084X","ISSN":"2050084X","PMID":"29256859","abstract":"&lt;p&gt;Bacteria responsible for the greatest global mortality colonize the human microbiota far more frequently than they cause severe infections. Whether mutation and selection among commensal bacteria are associated with infection is unknown. We investigated de novo mutation in 1163 Staphylococcus aureus genomes from 105 infected patients with nose colonization. We report that 72% of infections emerged from the nose, with infecting and nose-colonizing bacteria showing parallel adaptive differences. We found 2.8-to-3.6-fold adaptive enrichments of protein-altering variants in genes responding to rsp, which regulates surface antigens and toxin production; agr, which regulates quorum-sensing, toxin production and abscess formation; and host-derived antimicrobial peptides. Adaptive mutations in pathogenesis-associated genes were 3.1-fold enriched in infecting but not nose-colonizing bacteria. None of these signatures were observed in healthy carriers nor at the species-level, suggesting infection-associated, short-term, within-host selection pressures. Our results show that signatures of spontaneous adaptive evolution are specifically associated with infection, raising new possibilities for diagnosis and treatment.&lt;/p&gt;","author":[{"dropping-particle":"","family":"Young","given":"Bernadette C.","non-dropping-particle":"","parse-names":false,"suffix":""},{"dropping-particle":"","family":"Wu","given":"Chieh Hsi","non-dropping-particle":"","parse-names":false,"suffix":""},{"dropping-particle":"","family":"Gordon","given":"N. Claire","non-dropping-particle":"","parse-names":false,"suffix":""},{"dropping-particle":"","family":"Cole","given":"Kevin","non-dropping-particle":"","parse-names":false,"suffix":""},{"dropping-particle":"","family":"Price","given":"James R.","non-dropping-particle":"","parse-names":false,"suffix":""},{"dropping-particle":"","family":"Liu","given":"Elian","non-dropping-particle":"","parse-names":false,"suffix":""},{"dropping-particle":"","family":"Sheppard","given":"Anna E.","non-dropping-particle":"","parse-names":false,"suffix":""},{"dropping-particle":"","family":"Perera","given":"Sanuki","non-dropping-particle":"","parse-names":false,"suffix":""},{"dropping-particle":"","family":"Charlesworth","given":"Jane","non-dropping-particle":"","parse-names":false,"suffix":""},{"dropping-particle":"","family":"Golubchik","given":"Tanya","non-dropping-particle":"","parse-names":false,"suffix":""},{"dropping-particle":"","family":"Iqbal","given":"Zamin","non-dropping-particle":"","parse-names":false,"suffix":""},{"dropping-particle":"","family":"Bowden","given":"Rory","non-dropping-particle":"","parse-names":false,"suffix":""},{"dropping-particle":"","family":"Massey","given":"Ruth C.","non-dropping-particle":"","parse-names":false,"suffix":""},{"dropping-particle":"","family":"Paul","given":"John","non-dropping-particle":"","parse-names":false,"suffix":""},{"dropping-particle":"","family":"Crook","given":"Derrick W.","non-dropping-particle":"","parse-names":false,"suffix":""},{"dropping-particle":"","family":"Peto","given":"Timothy E.","non-dropping-particle":"","parse-names":false,"suffix":""},{"dropping-particle":"","family":"Walker","given":"A. Sarah","non-dropping-particle":"","parse-names":false,"suffix":""},{"dropping-particle":"","family":"Llewelyn","given":"Martin J.","non-dropping-particle":"","parse-names":false,"suffix":""},{"dropping-particle":"","family":"Wyllie","given":"David H.","non-dropping-particle":"","parse-names":false,"suffix":""},{"dropping-particle":"","family":"Wilson","given":"Daniel J.","non-dropping-particle":"","parse-names":false,"suffix":""}],"container-title":"eLife","id":"ITEM-1","issued":{"date-parts":[["2017"]]},"title":"Severe infections emerge from commensal bacteria by adaptive evolution","type":"article-journal"},"uris":["http://www.mendeley.com/documents/?uuid=f309aca6-017a-4c11-ad1c-d52dc1d4f27b"]}],"mendeley":{"formattedCitation":"(149)","plainTextFormattedCitation":"(149)","previouslyFormattedCitation":"(148)"},"properties":{"noteIndex":0},"schema":"https://github.com/citation-style-language/schema/raw/master/csl-citation.json"}</w:instrText>
      </w:r>
      <w:r>
        <w:fldChar w:fldCharType="separate"/>
      </w:r>
      <w:r w:rsidRPr="001E3A88">
        <w:rPr>
          <w:noProof/>
        </w:rPr>
        <w:t>(149)</w:t>
      </w:r>
      <w:r>
        <w:fldChar w:fldCharType="end"/>
      </w:r>
      <w:r>
        <w:t xml:space="preserve">.  This suggests these particular mutations arose and were beneficial to the bacteria during the pathogenic process.  In particular, genes associated with the regulation of virulence were variable, such as the accessory gene regulator, agr </w:t>
      </w:r>
      <w:r>
        <w:fldChar w:fldCharType="begin" w:fldLock="1"/>
      </w:r>
      <w:r>
        <w:instrText>ADDIN CSL_CITATION {"citationItems":[{"id":"ITEM-1","itemData":{"DOI":"10.1128/IAI.00331-18","ISSN":"0019-9567","PMID":"30061376","abstract":"Therapy for bacteremia caused by Staphylococcus aureus is often ineffective, even when treatment conditions are optimal according to experimental protocols. Adapted subclones, such as those bearing mutations that attenuate agr -mediated virulence activation, are associated with persistent infection and patient mortality. To identify additional alterations in agr -defective mutants, we sequenced and assembled the complete genomes of clone pairs from colonizing and infected sites of several patients in whom S. aureus demonstrated a within-host loss of agr function. We report that events associated with agr inactivation result in agr-defective blood and nares strain pairs that are enriched in mutations compared to pairs from wild-type controls. The random distribution of mutations between colonizing and infecting strains from the same patient, and between strains from different patients, suggests that much of the genetic complexity of agr -defective strains result from prolonged infection or therapy-induced stress. However, in one of the agr- defective infecting strains, multiple genetic changes resulted in increased virulence in a murine model of bloodstream infection, bypassing the mutation of agr and raising the possibility that some changes were selected. Expression profiling correlated the elevated virulence of this agr -defective mutant to restored expression of the agr -regulated ESAT6-like Type VII secretion system, a known virulence factor. Thus, additional mutations outside the agr locus can contribute to diversification and adaptation during infection by S. aureus agr mutants associated with poor patient outcome.","author":[{"dropping-particle":"","family":"Altman","given":"Deena R.","non-dropping-particle":"","parse-names":false,"suffix":""},{"dropping-particle":"","family":"Sullivan","given":"Mitchell J.","non-dropping-particle":"","parse-names":false,"suffix":""},{"dropping-particle":"","family":"Chacko","given":"Kieran I.","non-dropping-particle":"","parse-names":false,"suffix":""},{"dropping-particle":"","family":"Balasubramanian","given":"Divya","non-dropping-particle":"","parse-names":false,"suffix":""},{"dropping-particle":"","family":"Pak","given":"Theodore R.","non-dropping-particle":"","parse-names":false,"suffix":""},{"dropping-particle":"","family":"Sause","given":"William E.","non-dropping-particle":"","parse-names":false,"suffix":""},{"dropping-particle":"","family":"Kumar","given":"Krishan","non-dropping-particle":"","parse-names":false,"suffix":""},{"dropping-particle":"","family":"Sebra","given":"Robert","non-dropping-particle":"","parse-names":false,"suffix":""},{"dropping-particle":"","family":"Deikus","given":"Gintaras","non-dropping-particle":"","parse-names":false,"suffix":""},{"dropping-particle":"","family":"Attie","given":"Oliver","non-dropping-particle":"","parse-names":false,"suffix":""},{"dropping-particle":"","family":"Rose","given":"Hannah","non-dropping-particle":"","parse-names":false,"suffix":""},{"dropping-particle":"","family":"Lewis","given":"Martha","non-dropping-particle":"","parse-names":false,"suffix":""},{"dropping-particle":"","family":"Fulmer","given":"Yi","non-dropping-particle":"","parse-names":false,"suffix":""},{"dropping-particle":"","family":"Bashir","given":"Ali","non-dropping-particle":"","parse-names":false,"suffix":""},{"dropping-particle":"","family":"Kasarskis","given":"Andrew","non-dropping-particle":"","parse-names":false,"suffix":""},{"dropping-particle":"","family":"Schadt","given":"Eric E.","non-dropping-particle":"","parse-names":false,"suffix":""},{"dropping-particle":"","family":"Richardson","given":"Anthony R.","non-dropping-particle":"","parse-names":false,"suffix":""},{"dropping-particle":"","family":"Torres","given":"Victor J.","non-dropping-particle":"","parse-names":false,"suffix":""},{"dropping-particle":"","family":"Shopsin","given":"Bo","non-dropping-particle":"","parse-names":false,"suffix":""},{"dropping-particle":"","family":"Bakel","given":"Harm","non-dropping-particle":"van","parse-names":false,"suffix":""}],"container-title":"Infection and Immunity","id":"ITEM-1","issued":{"date-parts":[["2018"]]},"title":"Genome plasticity of agr -defective Staphylococcus aureus during clinical infection","type":"article-journal"},"uris":["http://www.mendeley.com/documents/?uuid=92d90bde-01f1-434f-a805-39396b8e0728"]}],"mendeley":{"formattedCitation":"(150)","plainTextFormattedCitation":"(150)","previouslyFormattedCitation":"(149)"},"properties":{"noteIndex":0},"schema":"https://github.com/citation-style-language/schema/raw/master/csl-citation.json"}</w:instrText>
      </w:r>
      <w:r>
        <w:fldChar w:fldCharType="separate"/>
      </w:r>
      <w:r w:rsidRPr="001E3A88">
        <w:rPr>
          <w:noProof/>
        </w:rPr>
        <w:t>(150)</w:t>
      </w:r>
      <w:r>
        <w:fldChar w:fldCharType="end"/>
      </w:r>
      <w:r>
        <w:t xml:space="preserve"> </w:t>
      </w:r>
      <w:r>
        <w:fldChar w:fldCharType="begin" w:fldLock="1"/>
      </w:r>
      <w:r>
        <w:instrText>ADDIN CSL_CITATION {"citationItems":[{"id":"ITEM-1","itemData":{"DOI":"10.7554/eLife.30637","ISBN":"2050-084X","ISSN":"2050084X","PMID":"29256859","abstract":"&lt;p&gt;Bacteria responsible for the greatest global mortality colonize the human microbiota far more frequently than they cause severe infections. Whether mutation and selection among commensal bacteria are associated with infection is unknown. We investigated de novo mutation in 1163 Staphylococcus aureus genomes from 105 infected patients with nose colonization. We report that 72% of infections emerged from the nose, with infecting and nose-colonizing bacteria showing parallel adaptive differences. We found 2.8-to-3.6-fold adaptive enrichments of protein-altering variants in genes responding to rsp, which regulates surface antigens and toxin production; agr, which regulates quorum-sensing, toxin production and abscess formation; and host-derived antimicrobial peptides. Adaptive mutations in pathogenesis-associated genes were 3.1-fold enriched in infecting but not nose-colonizing bacteria. None of these signatures were observed in healthy carriers nor at the species-level, suggesting infection-associated, short-term, within-host selection pressures. Our results show that signatures of spontaneous adaptive evolution are specifically associated with infection, raising new possibilities for diagnosis and treatment.&lt;/p&gt;","author":[{"dropping-particle":"","family":"Young","given":"Bernadette C.","non-dropping-particle":"","parse-names":false,"suffix":""},{"dropping-particle":"","family":"Wu","given":"Chieh Hsi","non-dropping-particle":"","parse-names":false,"suffix":""},{"dropping-particle":"","family":"Gordon","given":"N. Claire","non-dropping-particle":"","parse-names":false,"suffix":""},{"dropping-particle":"","family":"Cole","given":"Kevin","non-dropping-particle":"","parse-names":false,"suffix":""},{"dropping-particle":"","family":"Price","given":"James R.","non-dropping-particle":"","parse-names":false,"suffix":""},{"dropping-particle":"","family":"Liu","given":"Elian","non-dropping-particle":"","parse-names":false,"suffix":""},{"dropping-particle":"","family":"Sheppard","given":"Anna E.","non-dropping-particle":"","parse-names":false,"suffix":""},{"dropping-particle":"","family":"Perera","given":"Sanuki","non-dropping-particle":"","parse-names":false,"suffix":""},{"dropping-particle":"","family":"Charlesworth","given":"Jane","non-dropping-particle":"","parse-names":false,"suffix":""},{"dropping-particle":"","family":"Golubchik","given":"Tanya","non-dropping-particle":"","parse-names":false,"suffix":""},{"dropping-particle":"","family":"Iqbal","given":"Zamin","non-dropping-particle":"","parse-names":false,"suffix":""},{"dropping-particle":"","family":"Bowden","given":"Rory","non-dropping-particle":"","parse-names":false,"suffix":""},{"dropping-particle":"","family":"Massey","given":"Ruth C.","non-dropping-particle":"","parse-names":false,"suffix":""},{"dropping-particle":"","family":"Paul","given":"John","non-dropping-particle":"","parse-names":false,"suffix":""},{"dropping-particle":"","family":"Crook","given":"Derrick W.","non-dropping-particle":"","parse-names":false,"suffix":""},{"dropping-particle":"","family":"Peto","given":"Timothy E.","non-dropping-particle":"","parse-names":false,"suffix":""},{"dropping-particle":"","family":"Walker","given":"A. Sarah","non-dropping-particle":"","parse-names":false,"suffix":""},{"dropping-particle":"","family":"Llewelyn","given":"Martin J.","non-dropping-particle":"","parse-names":false,"suffix":""},{"dropping-particle":"","family":"Wyllie","given":"David H.","non-dropping-particle":"","parse-names":false,"suffix":""},{"dropping-particle":"","family":"Wilson","given":"Daniel J.","non-dropping-particle":"","parse-names":false,"suffix":""}],"container-title":"eLife","id":"ITEM-1","issued":{"date-parts":[["2017"]]},"title":"Severe infections emerge from commensal bacteria by adaptive evolution","type":"article-journal"},"uris":["http://www.mendeley.com/documents/?uuid=f309aca6-017a-4c11-ad1c-d52dc1d4f27b"]}],"mendeley":{"formattedCitation":"(149)","plainTextFormattedCitation":"(149)","previouslyFormattedCitation":"(148)"},"properties":{"noteIndex":0},"schema":"https://github.com/citation-style-language/schema/raw/master/csl-citation.json"}</w:instrText>
      </w:r>
      <w:r>
        <w:fldChar w:fldCharType="separate"/>
      </w:r>
      <w:r w:rsidRPr="001E3A88">
        <w:rPr>
          <w:noProof/>
        </w:rPr>
        <w:t>(149)</w:t>
      </w:r>
      <w:r>
        <w:fldChar w:fldCharType="end"/>
      </w:r>
      <w:r>
        <w:t>.  While these regulators control virulence in mouse models of infection (</w:t>
      </w:r>
      <w:r w:rsidRPr="00D447DE">
        <w:rPr>
          <w:color w:val="FF0000"/>
        </w:rPr>
        <w:t>Mayville 1999; Ram 2018</w:t>
      </w:r>
      <w:r>
        <w:t xml:space="preserve"> ), they are mutated in some human clinical isolates, while in others they may play a role in adaptation of colonising isolates as the infection develops </w:t>
      </w:r>
      <w:r>
        <w:fldChar w:fldCharType="begin" w:fldLock="1"/>
      </w:r>
      <w:r>
        <w:instrText>ADDIN CSL_CITATION {"citationItems":[{"id":"ITEM-1","itemData":{"DOI":"10.1371/journal.pone.0195860","ISBN":"1111111111","ISSN":"19326203","PMID":"29723202","abstract":"Background Nasal colonization by Staphylococcus aureus is a key risk factor for bacteremia. The objective of this study is to identify genomic modifications occurring in nasal carriage strains of S. aureus as they progress to bacteremia in a cohort of hospitalized patients.   Methods Eight patients with S. aureus bacteremia were identified. Genomic sequences of the bloodstream isolates were compared with 57 nasal isolates collected longitudinally prior to the occurrence of bacteremia, which covered a timespan of up to 326 days before bacteremia.   Results Within each subject, nasal colonizing strains were closely related to bacteremia strains. Within a subject, the number of single nucleotide polymorphisms (SNPs) observed between time points was greater than within a single time point. Co-colonization and strain replacement were observed in one case. In all cases colonization progressed to bacteremia without addition of new virulence genes. In one case, a mutation in the accessory gene regulator gene caused abrogation of agr function.   Conclusion S. aureus evolves in the human nares at a variable rate. Progression of S. aureus nasal colonization to nosocomial infection is seldom associated with acquisition of new virulence determinants. Mutation in the agr gene with abrogation of function was associated with progression to bacteremia in one case.","author":[{"dropping-particle":"","family":"Benoit","given":"Jeanne B.","non-dropping-particle":"","parse-names":false,"suffix":""},{"dropping-particle":"","family":"Frank","given":"Daniel N.","non-dropping-particle":"","parse-names":false,"suffix":""},{"dropping-particle":"","family":"Bessesen","given":"Mary T.","non-dropping-particle":"","parse-names":false,"suffix":""}],"container-title":"PLoS ONE","id":"ITEM-1","issued":{"date-parts":[["2018"]]},"title":"Genomic evolution of Staphylococcus aureus isolates colonizing the nares and progressing to bacteremia","type":"article-journal"},"uris":["http://www.mendeley.com/documents/?uuid=556c3b0d-b191-4c15-8568-71f0fda64315"]}],"mendeley":{"formattedCitation":"(151)","plainTextFormattedCitation":"(151)","previouslyFormattedCitation":"(150)"},"properties":{"noteIndex":0},"schema":"https://github.com/citation-style-language/schema/raw/master/csl-citation.json"}</w:instrText>
      </w:r>
      <w:r>
        <w:fldChar w:fldCharType="separate"/>
      </w:r>
      <w:r w:rsidRPr="001E3A88">
        <w:rPr>
          <w:noProof/>
        </w:rPr>
        <w:t>(151)</w:t>
      </w:r>
      <w:r>
        <w:fldChar w:fldCharType="end"/>
      </w:r>
      <w:r>
        <w:t xml:space="preserve"> </w:t>
      </w:r>
      <w:r>
        <w:fldChar w:fldCharType="begin" w:fldLock="1"/>
      </w:r>
      <w:r>
        <w:instrText>ADDIN CSL_CITATION {"citationItems":[{"id":"ITEM-1","itemData":{"DOI":"10.1038/srep31360","ISSN":"20452322","PMID":"27511873","abstract":"A point mutation in AgrC determines cytotoxic or colonizing properties associated with phenotypic variants of ST22 MRSA strains","author":[{"dropping-particle":"","family":"Mairpady Shambat","given":"Srikanth","non-dropping-particle":"","parse-names":false,"suffix":""},{"dropping-particle":"","family":"Siemens","given":"Nikolai","non-dropping-particle":"","parse-names":false,"suffix":""},{"dropping-particle":"","family":"Monk","given":"Ian R.","non-dropping-particle":"","parse-names":false,"suffix":""},{"dropping-particle":"","family":"Mohan","given":"Disha B.","non-dropping-particle":"","parse-names":false,"suffix":""},{"dropping-particle":"","family":"Mukundan","given":"Santhosh","non-dropping-particle":"","parse-names":false,"suffix":""},{"dropping-particle":"","family":"Krishnan","given":"Karthickeyan Chella","non-dropping-particle":"","parse-names":false,"suffix":""},{"dropping-particle":"","family":"Prabhakara","given":"Sushma","non-dropping-particle":"","parse-names":false,"suffix":""},{"dropping-particle":"","family":"Snäll","given":"Johanna","non-dropping-particle":"","parse-names":false,"suffix":""},{"dropping-particle":"","family":"Kearns","given":"Angela","non-dropping-particle":"","parse-names":false,"suffix":""},{"dropping-particle":"","family":"Vandenesch","given":"Francois","non-dropping-particle":"","parse-names":false,"suffix":""},{"dropping-particle":"","family":"Svensson","given":"Mattias","non-dropping-particle":"","parse-names":false,"suffix":""},{"dropping-particle":"","family":"Kotb","given":"Malak","non-dropping-particle":"","parse-names":false,"suffix":""},{"dropping-particle":"","family":"Gopal","given":"Balasubramanian","non-dropping-particle":"","parse-names":false,"suffix":""},{"dropping-particle":"","family":"Arakere","given":"Gayathri","non-dropping-particle":"","parse-names":false,"suffix":""},{"dropping-particle":"","family":"Norrby-Teglund","given":"Anna","non-dropping-particle":"","parse-names":false,"suffix":""}],"container-title":"Scientific Reports","id":"ITEM-1","issued":{"date-parts":[["2016"]]},"title":"A point mutation in AgrC determines cytotoxic or colonizing properties associated with phenotypic variants of ST22 MRSA strains","type":"article-journal"},"uris":["http://www.mendeley.com/documents/?uuid=0927fd06-c6a6-4cca-98bc-eb50f8688841"]}],"mendeley":{"formattedCitation":"(152)","plainTextFormattedCitation":"(152)","previouslyFormattedCitation":"(151)"},"properties":{"noteIndex":0},"schema":"https://github.com/citation-style-language/schema/raw/master/csl-citation.json"}</w:instrText>
      </w:r>
      <w:r>
        <w:fldChar w:fldCharType="separate"/>
      </w:r>
      <w:r w:rsidRPr="001E3A88">
        <w:rPr>
          <w:noProof/>
        </w:rPr>
        <w:t>(152)</w:t>
      </w:r>
      <w:r>
        <w:fldChar w:fldCharType="end"/>
      </w:r>
      <w:r>
        <w:t xml:space="preserve">.  In contrast, no differences were detected between isolates causing bacteremia versus endocarditis </w:t>
      </w:r>
      <w:r>
        <w:fldChar w:fldCharType="begin" w:fldLock="1"/>
      </w:r>
      <w:r>
        <w:instrText>ADDIN CSL_CITATION {"citationItems":[{"id":"ITEM-1","itemData":{"DOI":"10.1099/mgen.0.000138","ISSN":"2057-5858","PMID":"29208121","abstract":"Most Staphylococcus aureus isolates can cause invasive disease given the right circumstances, but it is unknown if some isolates are more likely to cause severe infections than others. S. aureus bloodstream isolates from 120 patients with definite infective endocarditis and 121 with S. aureus bacteraemia without infective endocarditis underwent whole-genome sequencing. Genome-wide association analysis was performed using a variety of bioinformatics approaches including SNP analysis, accessory genome analysis and k-mer based analysis. Core and accessory genome analyses found no association with either of the two clinical groups. In this study, the genome sequences of S. aureus bloodstream isolates did not discriminate between bacteraemia and infective endocarditis. Based on our study and the current literature, it is not convincing that a specific S. aureus genotype is clearly associated to infective endocarditis in patients with S. aureus bacteraemia.","author":[{"dropping-particle":"","family":"Lilje","given":"Berit","non-dropping-particle":"","parse-names":false,"suffix":""},{"dropping-particle":"","family":"Rasmussen","given":"Rasmus Vedby","non-dropping-particle":"","parse-names":false,"suffix":""},{"dropping-particle":"","family":"Dahl","given":"Anders","non-dropping-particle":"","parse-names":false,"suffix":""},{"dropping-particle":"","family":"Stegger","given":"Marc","non-dropping-particle":"","parse-names":false,"suffix":""},{"dropping-particle":"","family":"Skov","given":"Robert Leo","non-dropping-particle":"","parse-names":false,"suffix":""},{"dropping-particle":"","family":"Fowler","given":"Vance G.","non-dropping-particle":"","parse-names":false,"suffix":""},{"dropping-particle":"","family":"Ng","given":"Kim Lee","non-dropping-particle":"","parse-names":false,"suffix":""},{"dropping-particle":"","family":"Kiil","given":"Kristoffer","non-dropping-particle":"","parse-names":false,"suffix":""},{"dropping-particle":"","family":"Larsen","given":"Anders Rhod","non-dropping-particle":"","parse-names":false,"suffix":""},{"dropping-particle":"","family":"Petersen","given":"Andreas","non-dropping-particle":"","parse-names":false,"suffix":""},{"dropping-particle":"","family":"Johansen","given":"Helle Krogh","non-dropping-particle":"","parse-names":false,"suffix":""},{"dropping-particle":"","family":"Schønheyder","given":"Henrik Carl","non-dropping-particle":"","parse-names":false,"suffix":""},{"dropping-particle":"","family":"Arpi","given":"Magnus","non-dropping-particle":"","parse-names":false,"suffix":""},{"dropping-particle":"","family":"Rosenvinge","given":"Flemming S.","non-dropping-particle":"","parse-names":false,"suffix":""},{"dropping-particle":"","family":"Korup","given":"Eva","non-dropping-particle":"","parse-names":false,"suffix":""},{"dropping-particle":"","family":"Høst","given":"Ulla","non-dropping-particle":"","parse-names":false,"suffix":""},{"dropping-particle":"","family":"Hassager","given":"Christian","non-dropping-particle":"","parse-names":false,"suffix":""},{"dropping-particle":"","family":"Gill","given":"Sabine Ute Alice","non-dropping-particle":"","parse-names":false,"suffix":""},{"dropping-particle":"","family":"Hansen","given":"Thomas Fritz","non-dropping-particle":"","parse-names":false,"suffix":""},{"dropping-particle":"","family":"Johannesen","given":"Thor Bech","non-dropping-particle":"","parse-names":false,"suffix":""},{"dropping-particle":"","family":"Smit","given":"Jesper","non-dropping-particle":"","parse-names":false,"suffix":""},{"dropping-particle":"","family":"Søgaard","given":"Peter","non-dropping-particle":"","parse-names":false,"suffix":""},{"dropping-particle":"","family":"Skytt Andersen","given":"Paal","non-dropping-particle":"","parse-names":false,"suffix":""},{"dropping-particle":"","family":"Eske-Bruun","given":"Niels","non-dropping-particle":"","parse-names":false,"suffix":""}],"container-title":"Microbial Genomics","id":"ITEM-1","issued":{"date-parts":[["2017"]]},"title":"Whole-genome sequencing of bloodstream Staphylococcus aureus isolates does not distinguish bacteraemia from endocarditis","type":"article-journal"},"uris":["http://www.mendeley.com/documents/?uuid=92b7230f-9895-4a93-8ecf-dc3e8a784a21"]}],"mendeley":{"formattedCitation":"(153)","plainTextFormattedCitation":"(153)","previouslyFormattedCitation":"(152)"},"properties":{"noteIndex":0},"schema":"https://github.com/citation-style-language/schema/raw/master/csl-citation.json"}</w:instrText>
      </w:r>
      <w:r>
        <w:fldChar w:fldCharType="separate"/>
      </w:r>
      <w:r w:rsidRPr="001E3A88">
        <w:rPr>
          <w:noProof/>
        </w:rPr>
        <w:t>(153)</w:t>
      </w:r>
      <w:r>
        <w:fldChar w:fldCharType="end"/>
      </w:r>
      <w:r>
        <w:t xml:space="preserve">.  Bacteremia isolates were shown to be less toxic to eukaryotic cells </w:t>
      </w:r>
      <w:r w:rsidRPr="00D17854">
        <w:rPr>
          <w:i/>
        </w:rPr>
        <w:t>in vitro</w:t>
      </w:r>
      <w:r>
        <w:t xml:space="preserve"> compared to non-bacteremia isolates, and genome wide association studies suggested that multiple loci could be involved </w:t>
      </w:r>
      <w:r>
        <w:fldChar w:fldCharType="begin" w:fldLock="1"/>
      </w:r>
      <w:r>
        <w:instrText>ADDIN CSL_CITATION {"citationItems":[{"id":"ITEM-1","itemData":{"DOI":"10.1371/journal.pbio.1002229","ISBN":"1545-7885 (Electronic)\\r1544-9173 (Linking)","ISSN":"15457885","PMID":"26331877","abstract":"Bacterial virulence is a multifaceted trait where the interactions between pathogen and host factors affect the severity and outcome of the infection. Toxin secretion is central to the biology of many bacterial pathogens and is widely accepted as playing a crucial role in disease pathology. To understand the relationship between toxicity and bacterial virulence in greater depth, we studied two sequenced collections of the major human pathogen Staphylococcus aureus and found an unexpected inverse correlation between bacterial toxicity and disease severity. By applying a functional genomics approach, we identified several novel toxicity-affecting loci responsible for the wide range in toxic phenotypes observed within these collections. To understand the apparent higher propensity of low toxicity isolates to cause bacteraemia, we performed several functional assays, and our findings suggest that within-host fitness differences between high- and low-toxicity isolates in human serum is a contributing factor. As invasive infections, such as bacteraemia, limit the opportunities for onward transmission, highly toxic strains could gain an additional between-host fitness advantage, potentially contributing to the maintenance of toxicity at the population level. Our results clearly demonstrate how evolutionary trade-offs between toxicity, relative fitness, and transmissibility are critical for understanding the multifaceted nature of bacterial virulence.","author":[{"dropping-particle":"","family":"Laabei","given":"Maisem","non-dropping-particle":"","parse-names":false,"suffix":""},{"dropping-particle":"","family":"Uhlemann","given":"Anne Catrin","non-dropping-particle":"","parse-names":false,"suffix":""},{"dropping-particle":"","family":"Lowy","given":"Franklin D.","non-dropping-particle":"","parse-names":false,"suffix":""},{"dropping-particle":"","family":"Austin","given":"Eloise D.","non-dropping-particle":"","parse-names":false,"suffix":""},{"dropping-particle":"","family":"Yokoyama","given":"Maho","non-dropping-particle":"","parse-names":false,"suffix":""},{"dropping-particle":"","family":"Ouadi","given":"Khadija","non-dropping-particle":"","parse-names":false,"suffix":""},{"dropping-particle":"","family":"Feil","given":"Edward","non-dropping-particle":"","parse-names":false,"suffix":""},{"dropping-particle":"","family":"Thorpe","given":"Harry A.","non-dropping-particle":"","parse-names":false,"suffix":""},{"dropping-particle":"","family":"Williams","given":"Barnabas","non-dropping-particle":"","parse-names":false,"suffix":""},{"dropping-particle":"","family":"Perkins","given":"Mark","non-dropping-particle":"","parse-names":false,"suffix":""},{"dropping-particle":"","family":"Peacock","given":"Sharon J.","non-dropping-particle":"","parse-names":false,"suffix":""},{"dropping-particle":"","family":"Clarke","given":"Stephen R.","non-dropping-particle":"","parse-names":false,"suffix":""},{"dropping-particle":"","family":"Dordel","given":"Janina","non-dropping-particle":"","parse-names":false,"suffix":""},{"dropping-particle":"","family":"Holden","given":"Matthew","non-dropping-particle":"","parse-names":false,"suffix":""},{"dropping-particle":"","family":"Votintseva","given":"Antonina A.","non-dropping-particle":"","parse-names":false,"suffix":""},{"dropping-particle":"","family":"Bowden","given":"Rory","non-dropping-particle":"","parse-names":false,"suffix":""},{"dropping-particle":"","family":"Crook","given":"Derrick W.","non-dropping-particle":"","parse-names":false,"suffix":""},{"dropping-particle":"","family":"Young","given":"Bernadette C.","non-dropping-particle":"","parse-names":false,"suffix":""},{"dropping-particle":"","family":"Wilson","given":"Daniel J.","non-dropping-particle":"","parse-names":false,"suffix":""},{"dropping-particle":"","family":"Recker","given":"Mario","non-dropping-particle":"","parse-names":false,"suffix":""},{"dropping-particle":"","family":"Massey","given":"Ruth C.","non-dropping-particle":"","parse-names":false,"suffix":""}],"container-title":"PLoS Biology","id":"ITEM-1","issued":{"date-parts":[["2015"]]},"title":"Evolutionary Trade-Offs Underlie the Multi-faceted Virulence of Staphylococcus aureus","type":"article-journal"},"uris":["http://www.mendeley.com/documents/?uuid=13b69e9a-9cea-48be-99ec-72ca719082c6"]}],"mendeley":{"formattedCitation":"(154)","plainTextFormattedCitation":"(154)","previouslyFormattedCitation":"(153)"},"properties":{"noteIndex":0},"schema":"https://github.com/citation-style-language/schema/raw/master/csl-citation.json"}</w:instrText>
      </w:r>
      <w:r>
        <w:fldChar w:fldCharType="separate"/>
      </w:r>
      <w:r w:rsidRPr="001E3A88">
        <w:rPr>
          <w:noProof/>
        </w:rPr>
        <w:t>(154)</w:t>
      </w:r>
      <w:r>
        <w:fldChar w:fldCharType="end"/>
      </w:r>
      <w:r>
        <w:t xml:space="preserve">.  </w:t>
      </w:r>
    </w:p>
    <w:p w14:paraId="4B455BFB" w14:textId="0699CB71" w:rsidR="00D447DE" w:rsidRDefault="00D447DE" w:rsidP="00372FDC">
      <w:r>
        <w:t xml:space="preserve">Surprisingly, successful clones can maintain mutations in common virulence factors.  The successful CA-MRSA USA300 do not produce capsular polysaccharide due to multiple mutations in the capsular operon </w:t>
      </w:r>
      <w:r>
        <w:fldChar w:fldCharType="begin" w:fldLock="1"/>
      </w:r>
      <w:r>
        <w:instrText>ADDIN CSL_CITATION {"citationItems":[{"id":"ITEM-1","itemData":{"DOI":"10.1128/mBio.02585-14","ISBN":"2150-7511","ISSN":"21507511","PMID":"25852165","abstract":"UNLABELLED The surface capsular polysaccharide (CP) is a virulence factor that has been used as an antigen in several successful vaccines against bacterial pathogens. A vaccine has not yet been licensed against Staphylococcus aureus, although two multicomponent vaccines that contain CP antigens are in clinical trials. In this study, we evaluated CP production in USA300 methicillin-resistant S. aureus (MRSA) isolates that have become the predominant community-associated MRSA clones in the United States. We found that all 167 USA300 MRSA and 50 USA300 methicillin-susceptible S. aureus (MSSA) isolates were CP negative (CP(-)). Moreover, all 16 USA500 isolates, which have been postulated to be the progenitor lineage of USA300, were also CP(-). Whole-genome sequence analysis of 146 CP(-) USA300 MRSA isolates revealed they all carry a cap5 locus with 4 conserved mutations compared with strain Newman. Genetic complementation experiments revealed that three of these mutations (in the cap5 promoter, cap5D nucleotide 994, and cap5E nucleotide 223) ablated CP production in USA300 and that Cap5E75 Asp, located in the coenzyme-binding domain, is essential for capsule production. All but three USA300 MSSA isolates had the same four cap5 mutations found in USA300 MRSA isolates. Most isolates with a USA500 pulsotype carried three of these four USA300-specific mutations, suggesting the fourth mutation occurred in the USA300 lineage. Phylogenetic analysis of the cap loci of our USA300 isolates as well as publicly available genomes from 41 other sequence types revealed that the USA300-specific cap5 mutations arose sequentially in S. aureus in a common ancestor of USA300 and USA500 isolates. IMPORTANCE The USA300 MRSA clone emerged as a community-associated pathogen in the United States nearly 20 years ago. Since then, it has rapidly disseminated and now causes health care-associated infections. This study shows that the CP-negative (CP(-)) phenotype has persisted among USA300 isolates and is a universal and characteristic trait of this highly successful MRSA lineage. It is important to note that a vaccine consisting solely of CP antigens would not likely demonstrate high efficacy in the U.S. population, where about half of MRSA isolates comprise USA300. Moreover, conversion of a USA300 strain to a CP-positive (CP(+)) phenotype is unlikely in vivo or in vitro since it would require the reversion of 3 mutations. We have also established that USA300 MSSA isolates and USA500 …","author":[{"dropping-particle":"","family":"Boyle-Vavra","given":"Susan","non-dropping-particle":"","parse-names":false,"suffix":""},{"dropping-particle":"","family":"Li","given":"Xue","non-dropping-particle":"","parse-names":false,"suffix":""},{"dropping-particle":"","family":"Alam","given":"Md Tauqeer","non-dropping-particle":"","parse-names":false,"suffix":""},{"dropping-particle":"","family":"Read","given":"Timothy D.","non-dropping-particle":"","parse-names":false,"suffix":""},{"dropping-particle":"","family":"Sieth","given":"Julia","non-dropping-particle":"","parse-names":false,"suffix":""},{"dropping-particle":"","family":"Cywes-Bentley","given":"Colette","non-dropping-particle":"","parse-names":false,"suffix":""},{"dropping-particle":"","family":"Dobbins","given":"Ginette","non-dropping-particle":"","parse-names":false,"suffix":""},{"dropping-particle":"","family":"David","given":"Michael Z.","non-dropping-particle":"","parse-names":false,"suffix":""},{"dropping-particle":"","family":"Kumar","given":"Neha","non-dropping-particle":"","parse-names":false,"suffix":""},{"dropping-particle":"","family":"Eells","given":"Samantha J.","non-dropping-particle":"","parse-names":false,"suffix":""},{"dropping-particle":"","family":"Miller","given":"Loren G.","non-dropping-particle":"","parse-names":false,"suffix":""},{"dropping-particle":"","family":"Boxrud","given":"David J.","non-dropping-particle":"","parse-names":false,"suffix":""},{"dropping-particle":"","family":"Chambers","given":"Henry F.","non-dropping-particle":"","parse-names":false,"suffix":""},{"dropping-particle":"","family":"Lynfield","given":"Ruth","non-dropping-particle":"","parse-names":false,"suffix":""},{"dropping-particle":"","family":"Lee","given":"Jean C.","non-dropping-particle":"","parse-names":false,"suffix":""},{"dropping-particle":"","family":"Daum","given":"Robert S.","non-dropping-particle":"","parse-names":false,"suffix":""}],"container-title":"mBio","id":"ITEM-1","issued":{"date-parts":[["2015"]]},"title":"USA300 and USA500 clonal lineages of Staphylococcus aureus do not produce a capsular polysaccharide due to conserved mutations in the cap5 locus","type":"article-journal"},"uris":["http://www.mendeley.com/documents/?uuid=34e03128-9cf9-4186-b4e4-457545c595ed"]}],"mendeley":{"formattedCitation":"(155)","plainTextFormattedCitation":"(155)","previouslyFormattedCitation":"(154)"},"properties":{"noteIndex":0},"schema":"https://github.com/citation-style-language/schema/raw/master/csl-citation.json"}</w:instrText>
      </w:r>
      <w:r>
        <w:fldChar w:fldCharType="separate"/>
      </w:r>
      <w:r w:rsidRPr="001E3A88">
        <w:rPr>
          <w:noProof/>
        </w:rPr>
        <w:t>(155)</w:t>
      </w:r>
      <w:r>
        <w:fldChar w:fldCharType="end"/>
      </w:r>
      <w:r>
        <w:t xml:space="preserve">.  The HA-MRSA have mutations in the alpha hemolysin gene and agr (De Leo 2011).  Extensive redundancy in the staphylococcal genomes, where multiple genes can encode for similar functions, may account for the lack of a virulence Achille’s heel.  Unfortunately, this reduces options for therapeutics targeting a single virulence factor </w:t>
      </w:r>
      <w:r>
        <w:fldChar w:fldCharType="begin" w:fldLock="1"/>
      </w:r>
      <w:r>
        <w:instrText>ADDIN CSL_CITATION {"citationItems":[{"id":"ITEM-1","itemData":{"DOI":"10.1128/mSphere","ISSN":"23795042","PMID":"30135219","abstract":"Staphylococcus aureus causes severe disease in humans for which no licensed vaccine exists. A novel S. aureus vaccine (SA4Ag) is in development, targeting the capsular polysaccharides (CPs) and two virulence-associated surface proteins. Vaccine-elicited antibody responses to CPs are efficacious against serious infection by other encapsulated bacteria. Studies of natural S. aureus infection have also shown a role for T H 17 and/or T H 1 responses in protection. Single-antigen vaccines, including CPs, have not been effective against S. aureus; a multiantigen vaccine approach is likely required. However, the impact of addition of protein antigens on the immune response to CPs has not been studied. Here, the immune response induced by a bivalent CP conjugate vaccine (to model the established mechanism of action of vaccine-induced protection against Gram-positive pathogens) was compared to the response induced by SA4Ag, which contains both CP conjugates and protein an-tigens, in cynomolgus macaques. Microengraving, flow cytometry, opsonophagocytic assays, and Luminex technology were used to analyze the B-cell, T-cell, functional antibody, and innate immune responses. Both the bivalent CP vaccine and SA4Ag induced cytokine production from naive cells and antigen-specific memory B-cell and functional antibody responses. Increases in levels of circulating, activated T cells were not apparent following vaccination, nor was a T H 17 or T H 1 response evident. However, our data are consistent with a vaccine-induced recruitment of T follicular helper (T F H) cells to lymph nodes. Collectively, these data suggest that the response to SA4Ag is primarily mediated by B cells and antibodies that abrogate important S. aureus virulence mechanisms. IMPORTANCE Staphylococcus aureus causes severe disease in humans for which no licensed vaccine exists. A novel vaccine is in development that targets multiple elements of the bacteria since single-component vaccines have not shown efficacy to date. How these multiple components alter the immune response raised by the vaccine is not well studied. We found that the addition of two protein components did not alter substantially the antibody responses raised with respect to function or mobilization of B cells. There was also not a substantial change in the activity of T cells, another part of the adaptive response. This study showed that protection by this vaccine may be mediated primarily by antibody protection.","author":[{"dropping-particle":"","family":"Dupont","given":"Christopher D","non-dropping-particle":"","parse-names":false,"suffix":""},{"dropping-particle":"","family":"Scully","given":"Ingrid L","non-dropping-particle":"","parse-names":false,"suffix":""},{"dropping-particle":"","family":"Zimnisky","given":"Ross M","non-dropping-particle":"","parse-names":false,"suffix":""},{"dropping-particle":"","family":"Monian","given":"Brinda","non-dropping-particle":"","parse-names":false,"suffix":""},{"dropping-particle":"","family":"Rossitto","given":"Christina P","non-dropping-particle":"","parse-names":false,"suffix":""},{"dropping-particle":"","family":"O'connell","given":"Ellen B","non-dropping-particle":"","parse-names":false,"suffix":""},{"dropping-particle":"","family":"Jansen","given":"Kathrin U","non-dropping-particle":"","parse-names":false,"suffix":""},{"dropping-particle":"","family":"Anderson","given":"Annaliesa S","non-dropping-particle":"","parse-names":false,"suffix":""},{"dropping-particle":"","family":"Love","given":"J Christopher","non-dropping-particle":"","parse-names":false,"suffix":""}],"container-title":"mSphere","id":"ITEM-1","issued":{"date-parts":[["2018"]]},"title":"Two Vaccines for Staphylococcus aureus Induce a B-Cell-Mediated Immune Response","type":"article-journal"},"uris":["http://www.mendeley.com/documents/?uuid=d1cf8b16-1ea8-4519-8090-c58d9dce5d64"]}],"mendeley":{"formattedCitation":"(156)","plainTextFormattedCitation":"(156)","previouslyFormattedCitation":"(155)"},"properties":{"noteIndex":0},"schema":"https://github.com/citation-style-language/schema/raw/master/csl-citation.json"}</w:instrText>
      </w:r>
      <w:r>
        <w:fldChar w:fldCharType="separate"/>
      </w:r>
      <w:r w:rsidRPr="001E3A88">
        <w:rPr>
          <w:noProof/>
        </w:rPr>
        <w:t>(156)</w:t>
      </w:r>
      <w:r>
        <w:fldChar w:fldCharType="end"/>
      </w:r>
      <w:r>
        <w:t>.</w:t>
      </w:r>
    </w:p>
    <w:p w14:paraId="59EF96B8" w14:textId="77777777" w:rsidR="004B300F" w:rsidRDefault="004B300F" w:rsidP="004B300F">
      <w:r w:rsidRPr="00944C20">
        <w:rPr>
          <w:b/>
          <w:i/>
        </w:rPr>
        <w:t>Antimicrobial Resistance</w:t>
      </w:r>
      <w:r>
        <w:t xml:space="preserve">. </w:t>
      </w:r>
    </w:p>
    <w:p w14:paraId="5775FA31" w14:textId="77777777" w:rsidR="004B300F" w:rsidRDefault="004B300F" w:rsidP="004B300F">
      <w:r>
        <w:t>Genomic analysis demonstrates that antimicrobial resistance is the most important evolutionary adaptation of staphylococcal populations.  In particular, MRSA carry SCC</w:t>
      </w:r>
      <w:r w:rsidRPr="004B300F">
        <w:rPr>
          <w:i/>
        </w:rPr>
        <w:t>mec</w:t>
      </w:r>
      <w:r>
        <w:t xml:space="preserve"> elements which encode the genes necessary to resist nearly all types of </w:t>
      </w:r>
      <w:r w:rsidRPr="006F48A3">
        <w:rPr>
          <w:rFonts w:ascii="Symbol" w:hAnsi="Symbol"/>
        </w:rPr>
        <w:t></w:t>
      </w:r>
      <w:r>
        <w:t xml:space="preserve">-lactam antibiotics.  MRSA cause an additional burden of disease, not just a replacement for S. aureus </w:t>
      </w:r>
      <w:r w:rsidRPr="00BB39F9">
        <w:rPr>
          <w:color w:val="FF0000"/>
        </w:rPr>
        <w:t>infection</w:t>
      </w:r>
      <w:r>
        <w:t xml:space="preserve">.  </w:t>
      </w:r>
    </w:p>
    <w:p w14:paraId="640C1279" w14:textId="77777777" w:rsidR="004B300F" w:rsidRDefault="004B300F" w:rsidP="004B300F">
      <w:r>
        <w:t xml:space="preserve">Since </w:t>
      </w:r>
      <w:r w:rsidRPr="006F48A3">
        <w:rPr>
          <w:rFonts w:ascii="Symbol" w:hAnsi="Symbol"/>
        </w:rPr>
        <w:t></w:t>
      </w:r>
      <w:r>
        <w:t xml:space="preserve">-lactam antibiotics are the most successful antibiotic class, effective, inexpensive, easy to tolerate and with limited side-effects, new </w:t>
      </w:r>
      <w:r w:rsidRPr="006F48A3">
        <w:rPr>
          <w:rFonts w:ascii="Symbol" w:hAnsi="Symbol"/>
        </w:rPr>
        <w:t></w:t>
      </w:r>
      <w:r>
        <w:t xml:space="preserve">-lactam antibiotic variants have continually been developed by pharmaceutical companies to evade bacterial resistance mechanisms </w:t>
      </w:r>
      <w:r>
        <w:fldChar w:fldCharType="begin" w:fldLock="1"/>
      </w:r>
      <w:r>
        <w:instrText>ADDIN CSL_CITATION {"citationItems":[{"id":"ITEM-1","itemData":{"DOI":"10.1172/JCI38226","ISBN":"1558-8238 (Electronic)\\r0021-9738 (Linking)","ISSN":"00219738","PMID":"19729844","abstract":"Staphylococcus aureus is the leading cause of bacterial infections in developed countries and produces a wide spectrum of diseases, ranging from minor skin infections to fatal necrotizing pneumonia. Although S. aureus infections were historically treatable with common antibiotics, emergence of drug-resistant organisms is now a major concern. Methicillin-resistant S. aureus (MRSA) was endemic in hospitals by the late 1960s, but it appeared rapidly and unexpectedly in communities in the 1990s and is now prevalent worldwide. This Review focuses on progress made toward understanding the success of community-associated MRSA as a human pathogen, with an emphasis on genome-wide approaches and virulence determinants.","author":[{"dropping-particle":"","family":"DeLeo","given":"Frank R.","non-dropping-particle":"","parse-names":false,"suffix":""},{"dropping-particle":"","family":"Chambers","given":"Henry F.","non-dropping-particle":"","parse-names":false,"suffix":""}],"container-title":"Journal of Clinical Investigation","id":"ITEM-1","issued":{"date-parts":[["2009"]]},"title":"Reemergence of antibiotic-resistant Staphylococcus aureus in the genomics era","type":"article"},"uris":["http://www.mendeley.com/documents/?uuid=176a8216-7870-4968-a485-73f5c797368e"]}],"mendeley":{"formattedCitation":"(9)","plainTextFormattedCitation":"(9)","previouslyFormattedCitation":"(9)"},"properties":{"noteIndex":0},"schema":"https://github.com/citation-style-language/schema/raw/master/csl-citation.json"}</w:instrText>
      </w:r>
      <w:r>
        <w:fldChar w:fldCharType="separate"/>
      </w:r>
      <w:r w:rsidRPr="008F741F">
        <w:rPr>
          <w:noProof/>
        </w:rPr>
        <w:t>(9)</w:t>
      </w:r>
      <w:r>
        <w:fldChar w:fldCharType="end"/>
      </w:r>
      <w:r>
        <w:t>. MRSA are only susceptible to ceftaroline and ceftobiprole, which dramatically reduces the types of antibiotics that can be effectively used for prophylaxis (prevention) and empirical therapy (treatment prior to diagnosis).  The</w:t>
      </w:r>
      <w:r w:rsidRPr="00BB39F9">
        <w:rPr>
          <w:i/>
        </w:rPr>
        <w:t xml:space="preserve"> mecA</w:t>
      </w:r>
      <w:r>
        <w:t xml:space="preserve"> gene carried on the SCC</w:t>
      </w:r>
      <w:r w:rsidRPr="00BB39F9">
        <w:rPr>
          <w:i/>
        </w:rPr>
        <w:t>mec</w:t>
      </w:r>
      <w:r>
        <w:t xml:space="preserve"> encodes an alternative penicillin binding protein PBP2A, allowing synthesis of cell wall peptidoglycan in the presence of </w:t>
      </w:r>
      <w:r w:rsidRPr="006F48A3">
        <w:rPr>
          <w:rFonts w:ascii="Symbol" w:hAnsi="Symbol"/>
        </w:rPr>
        <w:t></w:t>
      </w:r>
      <w:r>
        <w:t xml:space="preserve">-lactams that block a crucial enzyme PBP2 </w:t>
      </w:r>
      <w:r>
        <w:fldChar w:fldCharType="begin" w:fldLock="1"/>
      </w:r>
      <w:r>
        <w:instrText>ADDIN CSL_CITATION {"citationItems":[{"id":"ITEM-1","itemData":{"DOI":"10.1073/pnas.191260798","ISBN":"0027-8424 (Print)\\r0027-8424 (Linking)","ISSN":"0027-8424","PMID":"11517340","abstract":"The blanket resistance of methicillin-resistant Staphylococcus aureus to all beta-lactam antibiotics--which had such a devastating impact on chemotherapy of staphylococcal infections--is related to the properties of the key component of this resistance mechanism: the \"acquired\" penicillin-binding protein (PBP)-2A, which has unusual low affinity for all beta-lactam antibiotics. Until now, the accepted model of resistance implied that in the presence of beta-lactam antibiotics in the surrounding medium, PBP2A must take over the biosynthesis of staphylococcal cell wall from the four native staphylococcal PBPs because the latter become rapidly acylated and inactivated at even low concentrations of the antibiotic. However, recent observations indicate that this model requires revision. Inactivation of the transglycosylase domain, but not the transpeptidase domain, of PBP2 of S. aureus prevents expression of beta-lactam resistance, despite the presence of the low-affinity PBP2A. The observations suggest that cell-wall synthesis in the presence of beta-lactam antibiotics requires the cooperative functioning of the transglycosylase domain of the native staphylococcal PBP2 and the transpeptidase domain of the PBP2A, a protein imported by S. aureus from an extra species source","author":[{"dropping-particle":"","family":"Pinho","given":"M. G.","non-dropping-particle":"","parse-names":false,"suffix":""},{"dropping-particle":"","family":"Lencastre","given":"H.","non-dropping-particle":"de","parse-names":false,"suffix":""},{"dropping-particle":"","family":"Tomasz","given":"A.","non-dropping-particle":"","parse-names":false,"suffix":""}],"container-title":"Proceedings of the National Academy of Sciences","id":"ITEM-1","issued":{"date-parts":[["2001"]]},"title":"An acquired and a native penicillin-binding protein cooperate in building the cell wall of drug-resistant staphylococci","type":"article-journal"},"uris":["http://www.mendeley.com/documents/?uuid=a6149fba-3ce1-4596-9cf0-519a3a55c64d"]}],"mendeley":{"formattedCitation":"(103)","plainTextFormattedCitation":"(103)","previouslyFormattedCitation":"(103)"},"properties":{"noteIndex":0},"schema":"https://github.com/citation-style-language/schema/raw/master/csl-citation.json"}</w:instrText>
      </w:r>
      <w:r>
        <w:fldChar w:fldCharType="separate"/>
      </w:r>
      <w:r w:rsidRPr="008F741F">
        <w:rPr>
          <w:noProof/>
        </w:rPr>
        <w:t>(103)</w:t>
      </w:r>
      <w:r>
        <w:fldChar w:fldCharType="end"/>
      </w:r>
      <w:r>
        <w:t xml:space="preserve">.  B-lactams are widely used by humans and in agriculture, and hosts exposed to </w:t>
      </w:r>
      <w:r w:rsidRPr="006F48A3">
        <w:rPr>
          <w:rFonts w:ascii="Symbol" w:hAnsi="Symbol"/>
        </w:rPr>
        <w:t></w:t>
      </w:r>
      <w:r>
        <w:t xml:space="preserve">-lactams provide an advanteous niche for MRSA over other methicillin-susceptible colonising microbes.  Once colonising successfully, MRSA acts as an opportunistic pathogen.  Since there are only a relatively small number of successful MRSA clones and they cause significant concern in healthcare, they are often screened for, reported and their epidemiology and spread investigated.  Therefore, we investigate the evolution of these clones more than any other staphylococci </w:t>
      </w:r>
      <w:r>
        <w:fldChar w:fldCharType="begin" w:fldLock="1"/>
      </w:r>
      <w:r>
        <w:instrText>ADDIN CSL_CITATION {"citationItems":[{"id":"ITEM-1","itemData":{"DOI":"10.1016/j.ijmm.2009.08.013","ISBN":"1438-4221","ISSN":"14384221","PMID":"19811948","abstract":"The evolution of new human and animal pathogenic strains of Staphylococcus aureus has been due to the accumulation of mobile genetic elements (MGE) encoding methicillin resistance and virulence factors into successful lineages. These include epidemic methicillin-resistant S. aureus in hospitals (EMRSA), community-associated MRSA (CA-MRSA), fully vancomycin-resistant MRSA (VRSA) and livestock-associated MRSA (LA-MRSA). The S. aureus population in humans is dominated by about ten S. aureus lineages while animals generally have different lineages. Individual isolates within each lineage have unique combination of MGE often encoding virulence and resistance genes. S. aureus evolves due to point mutation and selection, but also dramatically due to the horizontal transfer of these MGE between strains or from other species or genera. Horizontal transfer, by conjugation or transduction, can be blocked by S. aureus restriction modification systems which are lineage specific. Because of the mobility of MGE, there are prospects for increasingly virulent and resistant strains to emerge that could severely affect healthcare and agriculture more effectively than the current pathogens. © 2009.","author":[{"dropping-particle":"","family":"Lindsay","given":"Jodi A.","non-dropping-particle":"","parse-names":false,"suffix":""}],"container-title":"International Journal of Medical Microbiology","id":"ITEM-1","issue":"2-3","issued":{"date-parts":[["2010"]]},"page":"98-103","publisher":"Elsevier","title":"Genomic variation and evolution of Staphylococcus aureus","type":"article-journal","volume":"300"},"uris":["http://www.mendeley.com/documents/?uuid=15729206-4241-456e-938b-ca6821cb3400"]}],"mendeley":{"formattedCitation":"(47)","plainTextFormattedCitation":"(47)","previouslyFormattedCitation":"(47)"},"properties":{"noteIndex":0},"schema":"https://github.com/citation-style-language/schema/raw/master/csl-citation.json"}</w:instrText>
      </w:r>
      <w:r>
        <w:fldChar w:fldCharType="separate"/>
      </w:r>
      <w:r w:rsidRPr="0033715A">
        <w:rPr>
          <w:noProof/>
        </w:rPr>
        <w:t>(47)</w:t>
      </w:r>
      <w:r>
        <w:fldChar w:fldCharType="end"/>
      </w:r>
      <w:r>
        <w:t>.</w:t>
      </w:r>
    </w:p>
    <w:p w14:paraId="3E2DA2A5" w14:textId="77777777" w:rsidR="004B300F" w:rsidRDefault="004B300F" w:rsidP="004B300F">
      <w:r>
        <w:t xml:space="preserve">In epidemiological terms, there are three main types of MRSA, each evolving on multiple occasions and each with unique features of their genome </w:t>
      </w:r>
      <w:r>
        <w:fldChar w:fldCharType="begin" w:fldLock="1"/>
      </w:r>
      <w:r>
        <w:instrText>ADDIN CSL_CITATION {"citationItems":[{"id":"ITEM-1","itemData":{"DOI":"10.1016/j.ijantimicag.2011.09.030","ISSN":"1872-7913","PMID":"22230333","abstract":"This article reviews recent findings on the global epidemiology of healthcare-acquired/associated (HA), community-acquired/associated (CA) and livestock-associated (LA) meticillin-resistant Staphylococcus aureus (MRSA) and aims to reach a consensus regarding the harmonisation of typing methods for MRSA. MRSA rates continue to increase rapidly in many regions and there is a dynamic spread of strains across the globe. HA-MRSA is currently endemic in hospitals in most regions. CA-MRSA clones have been spreading rapidly in the community and also infiltrating healthcare in many regions worldwide. To date, LA-MRSA is only prevalent in certain high-risk groups of workers in direct contact with live animals. CA-MRSA and LA-MRSA have become a challenge for countries that have so far maintained low rates of MRSA. These evolutionary changes have resulted in MRSA continuing to be a major threat to public health. Continuous efforts to understand the changing epidemiology of S. aureus infection in humans and animals are therefore necessary, not only for appropriate antimicrobial treatment and effective infection control but also to monitor the evolution of the species. The group made several consensus decisions with regard to harmonisation of typing methods. A stratified, three-level organisation of testing laboratories was proposed: local; regional; and national. The functions of, and testing methodology used by, each laboratory were defined. The group consensus was to recommend spa and staphylococcal cassette chromosome mec (SCCmec) typing as the preferred methods. Both are informative in defining particular strain characteristics and utilise standardised nomenclatures, making them applicable globally. Effective communication between each of the different levels and between national centres was viewed as being crucial to inform and monitor the molecular epidemiology of MRSA at national and international levels.","author":[{"dropping-particle":"","family":"Stefani","given":"Stefania","non-dropping-particle":"","parse-names":false,"suffix":""},{"dropping-particle":"","family":"Chung","given":"Doo Ryeon","non-dropping-particle":"","parse-names":false,"suffix":""},{"dropping-particle":"","family":"Lindsay","given":"Jodi A","non-dropping-particle":"","parse-names":false,"suffix":""},{"dropping-particle":"","family":"Friedrich","given":"Alex W","non-dropping-particle":"","parse-names":false,"suffix":""},{"dropping-particle":"","family":"Kearns","given":"Angela M","non-dropping-particle":"","parse-names":false,"suffix":""},{"dropping-particle":"","family":"Westh","given":"Henrik","non-dropping-particle":"","parse-names":false,"suffix":""},{"dropping-particle":"","family":"Mackenzie","given":"Fiona M","non-dropping-particle":"","parse-names":false,"suffix":""}],"container-title":"Int J Antimicrob Agents","id":"ITEM-1","issued":{"date-parts":[["2012"]]},"title":"Meticillin-resistant Staphylococcus aureus (MRSA): global epidemiology and harmonisation of typing methods.","type":"article-journal"},"uris":["http://www.mendeley.com/documents/?uuid=62d4198a-4136-41c6-8c9e-dd3b26fe1497"]}],"mendeley":{"formattedCitation":"(104)","plainTextFormattedCitation":"(104)","previouslyFormattedCitation":"(104)"},"properties":{"noteIndex":0},"schema":"https://github.com/citation-style-language/schema/raw/master/csl-citation.json"}</w:instrText>
      </w:r>
      <w:r>
        <w:fldChar w:fldCharType="separate"/>
      </w:r>
      <w:r w:rsidRPr="008F741F">
        <w:rPr>
          <w:noProof/>
        </w:rPr>
        <w:t>(104)</w:t>
      </w:r>
      <w:r>
        <w:fldChar w:fldCharType="end"/>
      </w:r>
      <w:r>
        <w:t xml:space="preserve">.  They are healthcare associated (HA-)MRSA, community associated (CA-)MRSA and livestock associated (LA-)MRSA.  Each type has emerged in multiple lineages, demonstrating that lineage is not the major factor responsible for the unique epidemiology.  Instead, there are common MGE types associated with each MRSA type, and these MGEs are relatively stable in the clonal population, indicating repeated selection for the MGEs for </w:t>
      </w:r>
      <w:r>
        <w:lastRenderedPageBreak/>
        <w:t xml:space="preserve">survival in the respective epidemiological niche </w:t>
      </w:r>
      <w:r>
        <w:fldChar w:fldCharType="begin" w:fldLock="1"/>
      </w:r>
      <w:r>
        <w:instrText>ADDIN CSL_CITATION {"citationItems":[{"id":"ITEM-1","itemData":{"DOI":"10.1016/j.ijmm.2009.08.013","ISBN":"1438-4221","ISSN":"14384221","PMID":"19811948","abstract":"The evolution of new human and animal pathogenic strains of Staphylococcus aureus has been due to the accumulation of mobile genetic elements (MGE) encoding methicillin resistance and virulence factors into successful lineages. These include epidemic methicillin-resistant S. aureus in hospitals (EMRSA), community-associated MRSA (CA-MRSA), fully vancomycin-resistant MRSA (VRSA) and livestock-associated MRSA (LA-MRSA). The S. aureus population in humans is dominated by about ten S. aureus lineages while animals generally have different lineages. Individual isolates within each lineage have unique combination of MGE often encoding virulence and resistance genes. S. aureus evolves due to point mutation and selection, but also dramatically due to the horizontal transfer of these MGE between strains or from other species or genera. Horizontal transfer, by conjugation or transduction, can be blocked by S. aureus restriction modification systems which are lineage specific. Because of the mobility of MGE, there are prospects for increasingly virulent and resistant strains to emerge that could severely affect healthcare and agriculture more effectively than the current pathogens. © 2009.","author":[{"dropping-particle":"","family":"Lindsay","given":"Jodi A.","non-dropping-particle":"","parse-names":false,"suffix":""}],"container-title":"International Journal of Medical Microbiology","id":"ITEM-1","issue":"2-3","issued":{"date-parts":[["2010"]]},"page":"98-103","publisher":"Elsevier","title":"Genomic variation and evolution of Staphylococcus aureus","type":"article-journal","volume":"300"},"uris":["http://www.mendeley.com/documents/?uuid=15729206-4241-456e-938b-ca6821cb3400"]}],"mendeley":{"formattedCitation":"(47)","plainTextFormattedCitation":"(47)","previouslyFormattedCitation":"(47)"},"properties":{"noteIndex":0},"schema":"https://github.com/citation-style-language/schema/raw/master/csl-citation.json"}</w:instrText>
      </w:r>
      <w:r>
        <w:fldChar w:fldCharType="separate"/>
      </w:r>
      <w:r w:rsidRPr="008F741F">
        <w:rPr>
          <w:noProof/>
        </w:rPr>
        <w:t>(47)</w:t>
      </w:r>
      <w:r>
        <w:fldChar w:fldCharType="end"/>
      </w:r>
      <w:r>
        <w:t>.  In each geographical location and niche, only one or two MRSA clones tend to dominate.</w:t>
      </w:r>
    </w:p>
    <w:p w14:paraId="77C562FD" w14:textId="77777777" w:rsidR="004B300F" w:rsidRDefault="004B300F" w:rsidP="004B300F">
      <w:r>
        <w:t xml:space="preserve">HA-MRSA have emerged in lineages CC5, CC8, CC22, CC30, CC45, CC59, CC80 and ST239.  Each lineage carries an SCCmec type, usually type II, III or IV.  Interestingly, ST239 evolved by a large recombination event between CC8 and CC30, where a large region of the genome containing the SCCmec region of HA-MRSA CC30 swapped into a CC8 lineage </w:t>
      </w:r>
      <w:r>
        <w:fldChar w:fldCharType="begin" w:fldLock="1"/>
      </w:r>
      <w:r>
        <w:instrText>ADDIN CSL_CITATION {"citationItems":[{"id":"ITEM-1","itemData":{"DOI":"10.1128/JB.01255-09","ISBN":"1098-5530 (Electronic)\\n0021-9193 (Linking)","ISSN":"00219193","PMID":"19948800","abstract":"The 3.1-Mb genome of an outbreak methicillin-resistant Staphylococcus aureus (MRSA) strain (TW20) contains evidence of recently acquired DNA, including two large regions (635 kb and 127 kb). The strain is resistant to a wide range of antibiotics, antiseptics, and heavy metals due to resistance genes encoded on mobile genetic elements and also mutations in housekeeping genes","author":[{"dropping-particle":"","family":"Holden","given":"Matthew T.G.","non-dropping-particle":"","parse-names":false,"suffix":""},{"dropping-particle":"","family":"Lindsay","given":"Jodi A.","non-dropping-particle":"","parse-names":false,"suffix":""},{"dropping-particle":"","family":"Corton","given":"Craig","non-dropping-particle":"","parse-names":false,"suffix":""},{"dropping-particle":"","family":"Quail","given":"Michael A.","non-dropping-particle":"","parse-names":false,"suffix":""},{"dropping-particle":"","family":"Cockfield","given":"Joshua D.","non-dropping-particle":"","parse-names":false,"suffix":""},{"dropping-particle":"","family":"Pathak","given":"Smriti","non-dropping-particle":"","parse-names":false,"suffix":""},{"dropping-particle":"","family":"Batra","given":"Rahul","non-dropping-particle":"","parse-names":false,"suffix":""},{"dropping-particle":"","family":"Parkhill","given":"Julian","non-dropping-particle":"","parse-names":false,"suffix":""},{"dropping-particle":"","family":"Bentley","given":"Stephen D.","non-dropping-particle":"","parse-names":false,"suffix":""},{"dropping-particle":"","family":"Edgeworth","given":"Jonathan D.","non-dropping-particle":"","parse-names":false,"suffix":""}],"container-title":"Journal of Bacteriology","id":"ITEM-1","issue":"3","issued":{"date-parts":[["2010"]]},"page":"888-892","title":"Genome sequence of a recently emerged, highly transmissible, multi-antibiotic- and antiseptic-resistant variant of methicillin-resistant Staphylococcus aureus, sequence type 239 (TW)","type":"article-journal","volume":"192"},"uris":["http://www.mendeley.com/documents/?uuid=f691ba8f-9469-41cb-a668-037d67c2d433"]}],"mendeley":{"formattedCitation":"(105)","plainTextFormattedCitation":"(105)","previouslyFormattedCitation":"(105)"},"properties":{"noteIndex":0},"schema":"https://github.com/citation-style-language/schema/raw/master/csl-citation.json"}</w:instrText>
      </w:r>
      <w:r>
        <w:fldChar w:fldCharType="separate"/>
      </w:r>
      <w:r w:rsidRPr="008F741F">
        <w:rPr>
          <w:noProof/>
        </w:rPr>
        <w:t>(105)</w:t>
      </w:r>
      <w:r>
        <w:fldChar w:fldCharType="end"/>
      </w:r>
      <w:r>
        <w:t xml:space="preserve"> </w:t>
      </w:r>
      <w:r>
        <w:fldChar w:fldCharType="begin" w:fldLock="1"/>
      </w:r>
      <w:r>
        <w:instrText>ADDIN CSL_CITATION {"citationItems":[{"id":"ITEM-1","itemData":{"DOI":"10.1128/JB.186.4.1060-1064.2004","ISBN":"0021-9193 (Print)","ISSN":"00219193","PMID":"14762000","abstract":"Conjugative transfer and replacement of hundreds of kilobases of a bacterial chromosome can occur in vitro, but replacements in nature are either an order of magnitude smaller or involve the movement of mobile genetic elements. We discovered that two lineages of Staphylococcus aureus, including a pandemic methicillin-resistant lineage, were founded by single chromosomal replacements of at least approximately 244 and approximately 557 kb representing approximately 10 and approximately 20% of the chromosome, respectively, without the obvious involvement of mobile genetic elements. The replacements are unprecedented in natural populations of bacteria because of their large size and unique structure and may have a dramatic impact on bacterial evolution.","author":[{"dropping-particle":"","family":"Robinson","given":"D. Ashley","non-dropping-particle":"","parse-names":false,"suffix":""},{"dropping-particle":"","family":"Enright","given":"Mark C.","non-dropping-particle":"","parse-names":false,"suffix":""}],"container-title":"Journal of Bacteriology","id":"ITEM-1","issued":{"date-parts":[["2004"]]},"title":"Evolution of Staphylococcus aureus by Large Chromosomal Replacements","type":"article-journal"},"uris":["http://www.mendeley.com/documents/?uuid=e68657f5-85db-4707-ac2e-bdf5374d3f0a"]}],"mendeley":{"formattedCitation":"(106)","plainTextFormattedCitation":"(106)","previouslyFormattedCitation":"(106)"},"properties":{"noteIndex":0},"schema":"https://github.com/citation-style-language/schema/raw/master/csl-citation.json"}</w:instrText>
      </w:r>
      <w:r>
        <w:fldChar w:fldCharType="separate"/>
      </w:r>
      <w:r w:rsidRPr="008F741F">
        <w:rPr>
          <w:noProof/>
        </w:rPr>
        <w:t>(106)</w:t>
      </w:r>
      <w:r>
        <w:fldChar w:fldCharType="end"/>
      </w:r>
      <w:r>
        <w:t xml:space="preserve">.  HA-MRSA clones also carry the </w:t>
      </w:r>
      <w:r w:rsidRPr="006F48A3">
        <w:rPr>
          <w:rFonts w:ascii="Symbol" w:hAnsi="Symbol"/>
        </w:rPr>
        <w:t></w:t>
      </w:r>
      <w:r>
        <w:t xml:space="preserve">3 human host adapted bacteriophage, thought to be important for human colonisation.  Successful HA-MRSA are often multi-drug resistant, and a particular association between HA-MRSA and fluoroquinolones has been identified.  In the CC22 HA-MRSA clone, mutations in </w:t>
      </w:r>
      <w:r w:rsidRPr="006F48A3">
        <w:rPr>
          <w:i/>
        </w:rPr>
        <w:t>gyrA</w:t>
      </w:r>
      <w:r>
        <w:t xml:space="preserve"> and </w:t>
      </w:r>
      <w:r w:rsidRPr="006F48A3">
        <w:rPr>
          <w:i/>
        </w:rPr>
        <w:t>parC</w:t>
      </w:r>
      <w:r>
        <w:t xml:space="preserve"> genes seem to have been essential for the successful dissemination </w:t>
      </w:r>
      <w:r>
        <w:fldChar w:fldCharType="begin" w:fldLock="1"/>
      </w:r>
      <w:r>
        <w:instrText>ADDIN CSL_CITATION {"citationItems":[{"id":"ITEM-1","itemData":{"DOI":"10.1101/gr.147710.112","ISBN":"1549-5469 (Electronic)\\r1088-9051 (Linking)","ISSN":"10889051","PMID":"23299977","abstract":"The widespread use of antibiotics in association with high-density clinical care has driven the emergence of drug-resistant bacteria that are adapted to thrive in hospitalized patients. Of particular concern are globally disseminated methicillin-resistant Staphylococcus aureus (MRSA) clones that cause outbreaks and epidemics associated with health care. The most rapidly spreading and tenacious health-care-associated clone in Europe currently is EMRSA-15, which was first detected in the UK in the early 1990s and subsequently spread throughout Europe and beyond. Using phylogenomic methods to analyze the genome sequences for 193 S. aureus isolates, we were able to show that the current pandemic population of EMRSA-15 descends from a health-care-associated MRSA epidemic that spread throughout England in the 1980s, which had itself previously emerged from a primarily community-associated methicillin-sensitive population. The emergence of fluoroquinolone resistance in this EMRSA-15 subclone in the English Midlands during the mid-1980s appears to have played a key role in triggering pandemic spread, and occurred shortly after the first clinical trials of this drug. Genome-based coalescence analysis estimated that the population of this subclone over the last 20 yr has grown four times faster than its progenitor. Using comparative genomic analysis we identified the molecular genetic basis of 99.8% of the antimicrobial resistance phenotypes of the isolates, highlighting the potential of pathogen genome sequencing as a diagnostic tool. We document the genetic changes associated with adaptation to the hospital environment and with increasing drug resistance over time, and how MRSA evolution likely has been influenced by country-specific drug use regimens.","author":[{"dropping-particle":"","family":"Holden","given":"Matthew T.G.","non-dropping-particle":"","parse-names":false,"suffix":""},{"dropping-particle":"","family":"Hsu","given":"Li Yang","non-dropping-particle":"","parse-names":false,"suffix":""},{"dropping-particle":"","family":"Kurt","given":"Kevin","non-dropping-particle":"","parse-names":false,"suffix":""},{"dropping-particle":"","family":"Weinert","given":"Lucy A.","non-dropping-particle":"","parse-names":false,"suffix":""},{"dropping-particle":"","family":"Mather","given":"Alison E.","non-dropping-particle":"","parse-names":false,"suffix":""},{"dropping-particle":"","family":"Harris","given":"Simon R.","non-dropping-particle":"","parse-names":false,"suffix":""},{"dropping-particle":"","family":"Strommenger","given":"Birgit","non-dropping-particle":"","parse-names":false,"suffix":""},{"dropping-particle":"","family":"Layer","given":"Franziska","non-dropping-particle":"","parse-names":false,"suffix":""},{"dropping-particle":"","family":"Witte","given":"Wolfgang","non-dropping-particle":"","parse-names":false,"suffix":""},{"dropping-particle":"","family":"Lencastre","given":"Herminia","non-dropping-particle":"De","parse-names":false,"suffix":""},{"dropping-particle":"","family":"Skov","given":"Robert","non-dropping-particle":"","parse-names":false,"suffix":""},{"dropping-particle":"","family":"Westh","given":"Henrik","non-dropping-particle":"","parse-names":false,"suffix":""},{"dropping-particle":"","family":"Žemličková","given":"Helena","non-dropping-particle":"","parse-names":false,"suffix":""},{"dropping-particle":"","family":"Coombs","given":"Geoffrey","non-dropping-particle":"","parse-names":false,"suffix":""},{"dropping-particle":"","family":"Kearns","given":"Angela M.","non-dropping-particle":"","parse-names":false,"suffix":""},{"dropping-particle":"","family":"Hill","given":"Robert L.R.","non-dropping-particle":"","parse-names":false,"suffix":""},{"dropping-particle":"","family":"Edgeworth","given":"Jonathan","non-dropping-particle":"","parse-names":false,"suffix":""},{"dropping-particle":"","family":"Gould","given":"Ian","non-dropping-particle":"","parse-names":false,"suffix":""},{"dropping-particle":"","family":"Gant","given":"Vanya","non-dropping-particle":"","parse-names":false,"suffix":""},{"dropping-particle":"","family":"Cooke","given":"Jonathan","non-dropping-particle":"","parse-names":false,"suffix":""},{"dropping-particle":"","family":"Edwards","given":"Giles F.","non-dropping-particle":"","parse-names":false,"suffix":""},{"dropping-particle":"","family":"McAdam","given":"Paul R.","non-dropping-particle":"","parse-names":false,"suffix":""},{"dropping-particle":"","family":"Templeton","given":"Kate E.","non-dropping-particle":"","parse-names":false,"suffix":""},{"dropping-particle":"","family":"McCann","given":"Angela","non-dropping-particle":"","parse-names":false,"suffix":""},{"dropping-particle":"","family":"Zhou","given":"Zhemin","non-dropping-particle":"","parse-names":false,"suffix":""},{"dropping-particle":"","family":"Castillo-Ramírez","given":"Santiago","non-dropping-particle":"","parse-names":false,"suffix":""},{"dropping-particle":"","family":"Feil","given":"Edward J.","non-dropping-particle":"","parse-names":false,"suffix":""},{"dropping-particle":"","family":"Hudson","given":"Lyndsey O.","non-dropping-particle":"","parse-names":false,"suffix":""},{"dropping-particle":"","family":"Enright","given":"Mark C.","non-dropping-particle":"","parse-names":false,"suffix":""},{"dropping-particle":"","family":"Balloux","given":"Francois","non-dropping-particle":"","parse-names":false,"suffix":""},{"dropping-particle":"","family":"Aanensen","given":"David M.","non-dropping-particle":"","parse-names":false,"suffix":""},{"dropping-particle":"","family":"Spratt","given":"Brian G.","non-dropping-particle":"","parse-names":false,"suffix":""},{"dropping-particle":"","family":"Fitzgerald","given":"J. Ross","non-dropping-particle":"","parse-names":false,"suffix":""},{"dropping-particle":"","family":"Parkhill","given":"Julian","non-dropping-particle":"","parse-names":false,"suffix":""},{"dropping-particle":"","family":"Achtman","given":"Mark","non-dropping-particle":"","parse-names":false,"suffix":""},{"dropping-particle":"","family":"Bentley","given":"Stephen D.","non-dropping-particle":"","parse-names":false,"suffix":""},{"dropping-particle":"","family":"Nübel","given":"Ulrich","non-dropping-particle":"","parse-names":false,"suffix":""}],"container-title":"Genome Research","id":"ITEM-1","issued":{"date-parts":[["2013"]]},"title":"A genomic portrait of the emergence, evolution, and global spread of a methicillin-resistant Staphylococcus aureus pandemic","type":"article-journal"},"uris":["http://www.mendeley.com/documents/?uuid=67c990a9-9a1a-4a5f-88dd-f1867e16a19a"]}],"mendeley":{"formattedCitation":"(62)","plainTextFormattedCitation":"(62)","previouslyFormattedCitation":"(62)"},"properties":{"noteIndex":0},"schema":"https://github.com/citation-style-language/schema/raw/master/csl-citation.json"}</w:instrText>
      </w:r>
      <w:r>
        <w:fldChar w:fldCharType="separate"/>
      </w:r>
      <w:r w:rsidRPr="008F741F">
        <w:rPr>
          <w:noProof/>
        </w:rPr>
        <w:t>(62)</w:t>
      </w:r>
      <w:r>
        <w:fldChar w:fldCharType="end"/>
      </w:r>
      <w:r>
        <w:t xml:space="preserve">.  In the UK, usage of fluoroquinolones appeared to select for HA-MRSA, and a decrease in usage correlated with a decrease in hospital infection incidence with HA-MRSA </w:t>
      </w:r>
      <w:r>
        <w:fldChar w:fldCharType="begin" w:fldLock="1"/>
      </w:r>
      <w:r>
        <w:instrText>ADDIN CSL_CITATION {"citationItems":[{"id":"ITEM-1","itemData":{"DOI":"10.1093/jac/dks245","ISBN":"1460-2091 (Electronic)\\r0305-7453 (Linking)","ISSN":"03057453","PMID":"22761331","abstract":"OBJECTIVES: The majority of HA-MRSA infections are caused by endogenous infection and by only a small number of clones. The reasons for the success of some clones over others are unknown. METHODS: We investigated the evolution of an MRSA population from a large, acute-care teaching hospital in London, UK over a 10 year period. MRSA incidence and antibiotic prescribing were correlated with changes in resistance genes and prevalence of clonal groups. RESULTS: Three clones caused the majority of infections, CC30 SCCmecII (EMRSA-16), CC22 SCCmecIV (EMRSA-15) and ST239 SCCmecIII. Clones that were multidrug resistant were selected for, and CC22 became dominant once it acquired a wide range of extra resistance genes. CC22 MRSA was also the fittest clone in an independent growth assay and a competition assay, and had a greater ability to survive desiccation. No individual isolate was fully drug resistant, and there was evidence of substantial horizontal gene transfer (HGT) as well as resistance gene loss within the clonal groups. The exception was fluoroquinolone resistance, which was rarely lost by any of the dominant hospital clones, suggesting that this resistance contributes to selection and survival of HA-MRSA. In support of this, a decrease in hospital-wide ciprofloxacin (a fluoroquinolone) prescribing was strongly associated with an overall decrease in MRSA infection. CONCLUSION: Our data suggest successful HA-MRSA clones such as CC22 SCCmecIV are resistant to fluoroquinolones as well as fitter and able to acquire, but not necessarily accumulate, resistance to a wide range of additional antibiotics.","author":[{"dropping-particle":"","family":"Knight","given":"Gwenan M.","non-dropping-particle":"","parse-names":false,"suffix":""},{"dropping-particle":"","family":"Budd","given":"Emma L.","non-dropping-particle":"","parse-names":false,"suffix":""},{"dropping-particle":"","family":"Whitney","given":"Laura","non-dropping-particle":"","parse-names":false,"suffix":""},{"dropping-particle":"","family":"Thornley","given":"Alastair","non-dropping-particle":"","parse-names":false,"suffix":""},{"dropping-particle":"","family":"Al-Ghusein","given":"Hasan","non-dropping-particle":"","parse-names":false,"suffix":""},{"dropping-particle":"","family":"Planche","given":"Timothy","non-dropping-particle":"","parse-names":false,"suffix":""},{"dropping-particle":"","family":"Lindsay","given":"Jodi A.","non-dropping-particle":"","parse-names":false,"suffix":""}],"container-title":"Journal of Antimicrobial Chemotherapy","id":"ITEM-1","issue":"10","issued":{"date-parts":[["2012"]]},"page":"2514-2522","title":"Shift in dominant hospital-associated methicillin-resistant Staphylococcus aureus (HA-MRSA) clones over time","type":"article-journal","volume":"67"},"uris":["http://www.mendeley.com/documents/?uuid=0bdcaf1e-d2f7-4f35-a27c-2b391af257db"]}],"mendeley":{"formattedCitation":"(107)","plainTextFormattedCitation":"(107)","previouslyFormattedCitation":"(107)"},"properties":{"noteIndex":0},"schema":"https://github.com/citation-style-language/schema/raw/master/csl-citation.json"}</w:instrText>
      </w:r>
      <w:r>
        <w:fldChar w:fldCharType="separate"/>
      </w:r>
      <w:r w:rsidRPr="008F741F">
        <w:rPr>
          <w:noProof/>
        </w:rPr>
        <w:t>(107)</w:t>
      </w:r>
      <w:r>
        <w:fldChar w:fldCharType="end"/>
      </w:r>
      <w:r>
        <w:t xml:space="preserve">.  This is consistent with exposure to fluoroquinolones being associated with increased HA-MRSA colonisation in Europe, Asia and the USA </w:t>
      </w:r>
      <w:r>
        <w:fldChar w:fldCharType="begin" w:fldLock="1"/>
      </w:r>
      <w:r>
        <w:instrText>ADDIN CSL_CITATION {"citationItems":[{"id":"ITEM-1","itemData":{"DOI":"10.1086/317484","ISBN":"1058-4838 (Print)\\r1058-4838 (Linking)","ISSN":"1058-4838","PMID":"11096006","abstract":"We determined risk factors associated with persistent carriage of methicillin-resistant Staphylococcus aureus (MRSA) among 102 patients enrolled in a double-blind, placebo-controlled trial of nasally administered mupirocin ointment. MRSA decolonization was unsuccessful in 77 (79%) of 98 patients who met the criteria for evaluation. By univariate analysis, 4 variables were found to be associated with persistent MRSA colonization (P &lt; .1 for all 4): absence of mupirocin treatment, previous fluoroquinolone therapy, &gt; or = 2 MRSA-positive body sites, and low-level mupirocin resistance. After multivariable Cox proportional hazards modeling, the presence of &gt; or = 2 positive body sites (adjusted hazard ratio [AHR], 1.7; 95% confidence interval [CI], 1.0-2.9) and previous receipt of a fluoroquinolone (AHR, 1.8; 95% CI, 1.0-3.3) were independently associated with MRSA persistence, whereas nasal mupirocin tended to confer protection (AHR, 0.6; 95% CI, 0.4-1.0). Low-level mupirocin resistance was observed in 9 genotypically different MRSA strains and was not independently associated with chronic MRSA carriage (AHR, 1.5; 95% CI, 0.9-2.5). Our findings suggest that multisite MRSA carriage and previous receipt of a fluoroquinolone are independent risk factors for persistent MRSA colonization.","author":[{"dropping-particle":"","family":"Harbarth","given":"Stephan","non-dropping-particle":"","parse-names":false,"suffix":""},{"dropping-particle":"","family":"Liassine","given":"Nadia","non-dropping-particle":"","parse-names":false,"suffix":""},{"dropping-particle":"","family":"Dharan","given":"Sasi","non-dropping-particle":"","parse-names":false,"suffix":""},{"dropping-particle":"","family":"Herrault","given":"Pascale","non-dropping-particle":"","parse-names":false,"suffix":""},{"dropping-particle":"","family":"Auckenthaler","given":"Raymond","non-dropping-particle":"","parse-names":false,"suffix":""},{"dropping-particle":"","family":"Pittet","given":"Didier","non-dropping-particle":"","parse-names":false,"suffix":""}],"container-title":"Clinical Infectious Diseases","id":"ITEM-1","issued":{"date-parts":[["2000"]]},"title":"Risk Factors for Persistent Carriage of Methicillin‐Resistant &lt;i&gt;Staphylococcus aureus&lt;/i&gt;","type":"article-journal"},"uris":["http://www.mendeley.com/documents/?uuid=68b24692-9f6b-4615-9717-f4165f9284ba"]}],"mendeley":{"formattedCitation":"(108)","plainTextFormattedCitation":"(108)","previouslyFormattedCitation":"(108)"},"properties":{"noteIndex":0},"schema":"https://github.com/citation-style-language/schema/raw/master/csl-citation.json"}</w:instrText>
      </w:r>
      <w:r>
        <w:fldChar w:fldCharType="separate"/>
      </w:r>
      <w:r w:rsidRPr="008F741F">
        <w:rPr>
          <w:noProof/>
        </w:rPr>
        <w:t>(108)</w:t>
      </w:r>
      <w:r>
        <w:fldChar w:fldCharType="end"/>
      </w:r>
      <w:r>
        <w:fldChar w:fldCharType="begin" w:fldLock="1"/>
      </w:r>
      <w:r>
        <w:instrText>ADDIN CSL_CITATION {"citationItems":[{"id":"ITEM-1","itemData":{"DOI":"10.1016/j.jhin.2008.05.019","ISBN":"0195-6701","ISSN":"01956701","PMID":"18632184","abstract":"Prevalence of hospital-acquired meticillin-resistant Staphylococcus aureus (MRSA) infection or colonisation has been associated with antimicrobial consumption. The impact of antibiotic treatment on nasal colonisation is unknown. We conducted a three-month prospective study of 116 patients with extranasal MRSA infection or colonisation, whose nasal MRSA bacterial loads were determined during and after various antibiotic courses over a period of three weeks. Environmental swabs were also taken from the near patient environment. Concomitant nasal MRSA carriage was observed in 76.7% of extranasal MRSA-colonised or -infected patients. The median nasal MRSA bacterial load increased significantly from 2.78 (range 0-6.15) to 5.30 (range 2.90-8.41) log10cfu per swab (cfu/swab) (P &lt; 0.001) over 21 days during β-lactam therapy. It also increased from 0 (range 0-4.00) to 4.30 (range 0-7.46) log10cfu/swab (P = 0.039) over 14 days during fluoroquinolone therapy. Median bacterial loads were significantly higher for β-lactam- and fluoroquinolone-treated patients on day 7 [4.78, range 0-7.30], day 14 [4.30, range 0-7.60] and day 21 [5.30, range 2.90-8.41] than controls not receiving antibiotics (P &lt; 0.05). These loads then decreased by 2-5 log10cfu/swab 2 weeks after discontinuation of antibiotics. The environment of patients receiving β-lactam agents (relative risk: 3.55; 95% confidence interval: 1.30-9.62; P = 0.018) or fluoroquinolones (4.32; 1.52-12.31; P = 0.008) demonstrated more MRSA contamination than the environment around control patients (0.79; 0.67-0.93; P = 0.002). Patients on β-lactam or fluoroquinolone therapy have increased incidence of MRSA colonisation and higher nasal bacterial loads, and appear to spread their MRSA into the near patient environment. © 2008 The Hospital Infection Society.","author":[{"dropping-particle":"","family":"Cheng","given":"V. C.C.","non-dropping-particle":"","parse-names":false,"suffix":""},{"dropping-particle":"","family":"Li","given":"I. W.S.","non-dropping-particle":"","parse-names":false,"suffix":""},{"dropping-particle":"","family":"Wu","given":"A. K.L.","non-dropping-particle":"","parse-names":false,"suffix":""},{"dropping-particle":"","family":"Tang","given":"B. S.F.","non-dropping-particle":"","parse-names":false,"suffix":""},{"dropping-particle":"","family":"Ng","given":"K. H.L.","non-dropping-particle":"","parse-names":false,"suffix":""},{"dropping-particle":"","family":"To","given":"K. K.W.","non-dropping-particle":"","parse-names":false,"suffix":""},{"dropping-particle":"","family":"Tse","given":"H.","non-dropping-particle":"","parse-names":false,"suffix":""},{"dropping-particle":"","family":"Que","given":"T. L.","non-dropping-particle":"","parse-names":false,"suffix":""},{"dropping-particle":"","family":"Ho","given":"P. L.","non-dropping-particle":"","parse-names":false,"suffix":""},{"dropping-particle":"","family":"Yuen","given":"K. Y.","non-dropping-particle":"","parse-names":false,"suffix":""}],"container-title":"Journal of Hospital Infection","id":"ITEM-1","issued":{"date-parts":[["2008"]]},"title":"Effect of antibiotics on the bacterial load of meticillin-resistant Staphylococcus aureus colonisation in anterior nares","type":"article-journal"},"uris":["http://www.mendeley.com/documents/?uuid=d18270b4-cb56-4207-a071-fdbccb2c499d"]}],"mendeley":{"formattedCitation":"(109)","plainTextFormattedCitation":"(109)","previouslyFormattedCitation":"(109)"},"properties":{"noteIndex":0},"schema":"https://github.com/citation-style-language/schema/raw/master/csl-citation.json"}</w:instrText>
      </w:r>
      <w:r>
        <w:fldChar w:fldCharType="separate"/>
      </w:r>
      <w:r w:rsidRPr="008F741F">
        <w:rPr>
          <w:noProof/>
        </w:rPr>
        <w:t>(109)</w:t>
      </w:r>
      <w:r>
        <w:fldChar w:fldCharType="end"/>
      </w:r>
      <w:r>
        <w:t xml:space="preserve"> </w:t>
      </w:r>
      <w:r>
        <w:fldChar w:fldCharType="begin" w:fldLock="1"/>
      </w:r>
      <w:r>
        <w:instrText>ADDIN CSL_CITATION {"citationItems":[{"id":"ITEM-1","itemData":{"DOI":"10.1093/jac/dkl343","ISBN":"3336308224","ISSN":"03057453","PMID":"16921183","abstract":"OBJECTIVES: To observe the relative role of individual and group-level antimicrobial selective pressure on subsequent methicillin-resistant Staphylococcus aureus (MRSA) isolation in a university hospital. METHODS: For this purpose, 18 596 patients were included in a retrospective statistical analysis, applying multilevel modelling with discrete time intervals at the lowest level. Individual-level and hospital group variables on antimicrobial exposure and MRSA colonization pressure were collected from computerized databases. RESULTS: The simultaneous hospital group- and individual-level analysis showed individual exposure to fluoroquinolones and collective exposure to penicillins to be associated with MRSA isolation after adjustment for colonization pressure and other potential confounders. CONCLUSIONS: These results support efforts to reduce prescriptions of selected antimicrobial drug classes such as fluoroquinolones and show the added value of multilevel analysis for research on the adverse outcomes of antibiotic prescribing.","author":[{"dropping-particle":"","family":"Muller","given":"Arno","non-dropping-particle":"","parse-names":false,"suffix":""},{"dropping-particle":"","family":"Mauny","given":"Frédéric","non-dropping-particle":"","parse-names":false,"suffix":""},{"dropping-particle":"","family":"Talon","given":"Daniel","non-dropping-particle":"","parse-names":false,"suffix":""},{"dropping-particle":"","family":"Donnan","given":"Peter T.","non-dropping-particle":"","parse-names":false,"suffix":""},{"dropping-particle":"","family":"Harbarth","given":"Stephan","non-dropping-particle":"","parse-names":false,"suffix":""},{"dropping-particle":"","family":"Bertrand","given":"Xavier","non-dropping-particle":"","parse-names":false,"suffix":""}],"container-title":"Journal of Antimicrobial Chemotherapy","id":"ITEM-1","issued":{"date-parts":[["2006"]]},"title":"Effect of individual- and group-level antibiotic exposure on MRSA isolation: A multilevel analysis","type":"article-journal"},"uris":["http://www.mendeley.com/documents/?uuid=47a8361a-c8a1-421e-8f74-7eda9948f63e"]}],"mendeley":{"formattedCitation":"(110)","plainTextFormattedCitation":"(110)","previouslyFormattedCitation":"(110)"},"properties":{"noteIndex":0},"schema":"https://github.com/citation-style-language/schema/raw/master/csl-citation.json"}</w:instrText>
      </w:r>
      <w:r>
        <w:fldChar w:fldCharType="separate"/>
      </w:r>
      <w:r w:rsidRPr="008F741F">
        <w:rPr>
          <w:noProof/>
        </w:rPr>
        <w:t>(110)</w:t>
      </w:r>
      <w:r>
        <w:fldChar w:fldCharType="end"/>
      </w:r>
      <w:r>
        <w:t xml:space="preserve"> </w:t>
      </w:r>
      <w:r>
        <w:fldChar w:fldCharType="begin" w:fldLock="1"/>
      </w:r>
      <w:r>
        <w:instrText>ADDIN CSL_CITATION {"citationItems":[{"id":"ITEM-1","itemData":{"author":[{"dropping-particle":"","family":"Kanwar","given":"A","non-dropping-particle":"","parse-names":false,"suffix":""},{"dropping-particle":"","family":"Cadnum","given":"JL","non-dropping-particle":"","parse-names":false,"suffix":""},{"dropping-particle":"","family":"Jencson","given":"AL","non-dropping-particle":"","parse-names":false,"suffix":""},{"dropping-particle":"","family":"Donskey","given":"CJ","non-dropping-particle":"","parse-names":false,"suffix":""}],"container-title":"Antimicrobial Agents and Chemotherapy","id":"ITEM-1","issue":"10","issued":{"date-parts":[["2018"]]},"page":"e00609","title":"Impact of Antibiotic Treatment on the Burden of Nasal Staphylococcus aureus among Hospitalized Patients","type":"article-journal","volume":"62"},"uris":["http://www.mendeley.com/documents/?uuid=f7c03929-2f8b-4c61-b592-469bf9f0f707"]}],"mendeley":{"formattedCitation":"(111)","plainTextFormattedCitation":"(111)","previouslyFormattedCitation":"(111)"},"properties":{"noteIndex":0},"schema":"https://github.com/citation-style-language/schema/raw/master/csl-citation.json"}</w:instrText>
      </w:r>
      <w:r>
        <w:fldChar w:fldCharType="separate"/>
      </w:r>
      <w:r w:rsidRPr="008F741F">
        <w:rPr>
          <w:noProof/>
        </w:rPr>
        <w:t>(111)</w:t>
      </w:r>
      <w:r>
        <w:fldChar w:fldCharType="end"/>
      </w:r>
      <w:r>
        <w:t xml:space="preserve">.  Resistance to aminoglycosides, macrolides, and others is also associated with HA-MRSA, but resistance rates are more variable within and between geographical locations </w:t>
      </w:r>
      <w:r>
        <w:fldChar w:fldCharType="begin" w:fldLock="1"/>
      </w:r>
      <w:r>
        <w:instrText>ADDIN CSL_CITATION {"citationItems":[{"id":"ITEM-1","itemData":{"DOI":"10.1016/j.ijantimicag.2011.09.030","ISSN":"1872-7913","PMID":"22230333","abstract":"This article reviews recent findings on the global epidemiology of healthcare-acquired/associated (HA), community-acquired/associated (CA) and livestock-associated (LA) meticillin-resistant Staphylococcus aureus (MRSA) and aims to reach a consensus regarding the harmonisation of typing methods for MRSA. MRSA rates continue to increase rapidly in many regions and there is a dynamic spread of strains across the globe. HA-MRSA is currently endemic in hospitals in most regions. CA-MRSA clones have been spreading rapidly in the community and also infiltrating healthcare in many regions worldwide. To date, LA-MRSA is only prevalent in certain high-risk groups of workers in direct contact with live animals. CA-MRSA and LA-MRSA have become a challenge for countries that have so far maintained low rates of MRSA. These evolutionary changes have resulted in MRSA continuing to be a major threat to public health. Continuous efforts to understand the changing epidemiology of S. aureus infection in humans and animals are therefore necessary, not only for appropriate antimicrobial treatment and effective infection control but also to monitor the evolution of the species. The group made several consensus decisions with regard to harmonisation of typing methods. A stratified, three-level organisation of testing laboratories was proposed: local; regional; and national. The functions of, and testing methodology used by, each laboratory were defined. The group consensus was to recommend spa and staphylococcal cassette chromosome mec (SCCmec) typing as the preferred methods. Both are informative in defining particular strain characteristics and utilise standardised nomenclatures, making them applicable globally. Effective communication between each of the different levels and between national centres was viewed as being crucial to inform and monitor the molecular epidemiology of MRSA at national and international levels.","author":[{"dropping-particle":"","family":"Stefani","given":"Stefania","non-dropping-particle":"","parse-names":false,"suffix":""},{"dropping-particle":"","family":"Chung","given":"Doo Ryeon","non-dropping-particle":"","parse-names":false,"suffix":""},{"dropping-particle":"","family":"Lindsay","given":"Jodi A","non-dropping-particle":"","parse-names":false,"suffix":""},{"dropping-particle":"","family":"Friedrich","given":"Alex W","non-dropping-particle":"","parse-names":false,"suffix":""},{"dropping-particle":"","family":"Kearns","given":"Angela M","non-dropping-particle":"","parse-names":false,"suffix":""},{"dropping-particle":"","family":"Westh","given":"Henrik","non-dropping-particle":"","parse-names":false,"suffix":""},{"dropping-particle":"","family":"Mackenzie","given":"Fiona M","non-dropping-particle":"","parse-names":false,"suffix":""}],"container-title":"Int J Antimicrob Agents","id":"ITEM-1","issued":{"date-parts":[["2012"]]},"title":"Meticillin-resistant Staphylococcus aureus (MRSA): global epidemiology and harmonisation of typing methods.","type":"article-journal"},"uris":["http://www.mendeley.com/documents/?uuid=62d4198a-4136-41c6-8c9e-dd3b26fe1497"]}],"mendeley":{"formattedCitation":"(104)","plainTextFormattedCitation":"(104)","previouslyFormattedCitation":"(104)"},"properties":{"noteIndex":0},"schema":"https://github.com/citation-style-language/schema/raw/master/csl-citation.json"}</w:instrText>
      </w:r>
      <w:r>
        <w:fldChar w:fldCharType="separate"/>
      </w:r>
      <w:r w:rsidRPr="008F741F">
        <w:rPr>
          <w:noProof/>
        </w:rPr>
        <w:t>(104)</w:t>
      </w:r>
      <w:r>
        <w:fldChar w:fldCharType="end"/>
      </w:r>
      <w:r>
        <w:t>, possibly due to different selective pressures.</w:t>
      </w:r>
    </w:p>
    <w:p w14:paraId="6A7375F3" w14:textId="77777777" w:rsidR="004B300F" w:rsidRDefault="004B300F" w:rsidP="004B300F">
      <w:r>
        <w:t xml:space="preserve">CA-MRSA have evolved in lineages CC1, CC8, CC30 and CC59.  CA-MRSA cause severe skin and soft tissue infection in healthy patients, often children, military, athletes, prisoners and those in close contact with others.  Successful clones carry both an SCCmec and the </w:t>
      </w:r>
      <w:r w:rsidRPr="006F48A3">
        <w:rPr>
          <w:rFonts w:ascii="Symbol" w:hAnsi="Symbol"/>
        </w:rPr>
        <w:t></w:t>
      </w:r>
      <w:r>
        <w:t xml:space="preserve">3 human adapted bacteriophage with genes for evading the host immune response.  Uniquely, they also carry the </w:t>
      </w:r>
      <w:r w:rsidRPr="006F48A3">
        <w:rPr>
          <w:rFonts w:ascii="Symbol" w:hAnsi="Symbol"/>
        </w:rPr>
        <w:t></w:t>
      </w:r>
      <w:r>
        <w:t xml:space="preserve">2 bacteriophage encoding Panton-Valentine leucocidin.  While the importance of this toxin was initially controversial in models of skin infection, it is now clear that PVL is host specific and targets human and rabbit neutrophils </w:t>
      </w:r>
      <w:r>
        <w:fldChar w:fldCharType="begin" w:fldLock="1"/>
      </w:r>
      <w:r>
        <w:instrText>ADDIN CSL_CITATION {"citationItems":[{"id":"ITEM-1","itemData":{"DOI":"10.1371/journal.ppat.1000715","ISBN":"1553-7374 (Electronic)\\r1553-7366 (Linking)","ISSN":"15537366","PMID":"20072612","abstract":"The role of the pore-forming Staphylococcus aureus toxin Panton-Valentine leukocidin (PVL) in severe necrotizing diseases is debated due to conflicting data from epidemiological studies of community-associated methicillin-resistant S. aureus (CA-MRSA) infections and various murine disease-models. In this study, we used neutrophils isolated from different species to evaluate the cytotoxic effect of PVL in comparison to other staphylococcal cytolytic components. Furthermore, to study the impact of PVL we expressed it heterologously in a non-virulent staphylococcal species and examined pvl-positive and pvl-negative clinical isolates as well as the strain USA300 and its pvl-negative mutant. We demonstrate that PVL induces rapid activation and cell death in human and rabbit neutrophils, but not in murine or simian cells. By contrast, the phenol-soluble modulins (PSMs), a newly identified group of cytolytic staphylococcal components, lack species-specificity. In general, after phagocytosis of bacteria different pvl-positive and pvl-negative staphylococcal strains, expressing a variety of other virulence factors (such as surface proteins), induced cell death in neutrophils, which is most likely associated with the physiological clearing function of these cells. However, the release of PVL by staphylococcal strains caused rapid and premature cell death, which is different from the physiological (and programmed) cell death of neutrophils following phagocytosis and degradation of virulent bacteria. Taken together, our results question the value of infection-models in mice and non-human primates to elucidate the impact of PVL. Our data clearly demonstrate that PVL acts differentially on neutrophils of various species and suggests that PVL has an important cytotoxic role in human neutrophils, which has major implications for the pathogenesis of CA-MRSA infections.","author":[{"dropping-particle":"","family":"Löffler","given":"Bettina","non-dropping-particle":"","parse-names":false,"suffix":""},{"dropping-particle":"","family":"Hussain","given":"Muzaffar","non-dropping-particle":"","parse-names":false,"suffix":""},{"dropping-particle":"","family":"Grundmeier","given":"Matthias","non-dropping-particle":"","parse-names":false,"suffix":""},{"dropping-particle":"","family":"Brück","given":"Michaela","non-dropping-particle":"","parse-names":false,"suffix":""},{"dropping-particle":"","family":"Holzinger","given":"Dirk","non-dropping-particle":"","parse-names":false,"suffix":""},{"dropping-particle":"","family":"Varga","given":"Georg","non-dropping-particle":"","parse-names":false,"suffix":""},{"dropping-particle":"","family":"Roth","given":"Johannes","non-dropping-particle":"","parse-names":false,"suffix":""},{"dropping-particle":"","family":"Kahl","given":"Barbara C.","non-dropping-particle":"","parse-names":false,"suffix":""},{"dropping-particle":"","family":"Proctor","given":"Richard A.","non-dropping-particle":"","parse-names":false,"suffix":""},{"dropping-particle":"","family":"Peters","given":"Georg","non-dropping-particle":"","parse-names":false,"suffix":""}],"container-title":"PLoS Pathogens","id":"ITEM-1","issued":{"date-parts":[["2010"]]},"title":"Staphylococcus aureus panton-valentine leukocidin is a very potent cytotoxic factor for human neutrophils","type":"article-journal"},"uris":["http://www.mendeley.com/documents/?uuid=05c455e8-cb2d-4d31-a84c-22d6258183ff"]}],"mendeley":{"formattedCitation":"(94)","plainTextFormattedCitation":"(94)","previouslyFormattedCitation":"(94)"},"properties":{"noteIndex":0},"schema":"https://github.com/citation-style-language/schema/raw/master/csl-citation.json"}</w:instrText>
      </w:r>
      <w:r>
        <w:fldChar w:fldCharType="separate"/>
      </w:r>
      <w:r w:rsidRPr="00BD6906">
        <w:rPr>
          <w:noProof/>
        </w:rPr>
        <w:t>(94)</w:t>
      </w:r>
      <w:r>
        <w:fldChar w:fldCharType="end"/>
      </w:r>
      <w:r>
        <w:t>.  Successful clones include the USA400 (CC1), initially identified in the USA but now less prevalent, the successful USA300 (CC8) clone in the USA and spreading globally, the original Southwest-Pacific clone (CC30) and the Asian clone (CC59)</w:t>
      </w:r>
      <w:r>
        <w:fldChar w:fldCharType="begin" w:fldLock="1"/>
      </w:r>
      <w:r>
        <w:instrText>ADDIN CSL_CITATION {"citationItems":[{"id":"ITEM-1","itemData":{"DOI":"10.1371/journal.pone.0063210","ISBN":"1932-6203","ISSN":"19326203","PMID":"24039691","abstract":"Sequence type (ST) 59 is an epidemic lineage of community-associated (CA) methicillin-resistant Staphylococcus aureus (MRSA) isolates. Taiwanese CA-MRSA isolates belong to ST59 and can be grouped into 2 distinct clones, a virulent Taiwan clone and a commensal Asian-Pacific clone. The Taiwan clone carries the Panton-Valentine leukocidin (PVL) genes and the staphylococcal chromosomal cassette mec (SCCmec) VT, and is frequently isolated from patients with severe disease. The Asian-Pacific clone is PVL-negative, carries SCCmec IV, and a frequent colonizer of healthy children. Isolates of both clones were characterized by their ability to adhere to respiratory A549 cells, cytotoxicity to human neutrophils, and nasal colonization of a murine and murine sepsis models. Genome variation was determined by polymerase chain reaction of selected virulence factors and by multi-strain whole genome microarray. Additionally, the expression of selected factors was compared between the 2 clones. The Taiwan clone showed a much higher cytotoxicity to the human neutrophils and caused more severe septic infections with a high mortality rate in the murine model. The clones were indistinguishable in their adhesion to A549 cells and persistence of murine nasal colonization. The microarray data revealed that the Taiwan clone had lost the o3-prophage that integrates into the beta-hemolysin gene and includes staphylokinase- and enterotoxin P-encoding genes, but had retained the genes for human immune evasion, scn and chps. Production of the virulence factors did not differ significantly in the 2 clonal groups, although more alpha-toxin was expressed in Taiwan clone isolates from pneumonia patients. In conclusion, the Taiwan CA-MRSA clone was distinguished by enhanced virulence in both humans and an animal infection model. The evolutionary acquisition of PVL, the higher expression of alpha-toxin, and possibly the loss of a large portion of the beta-hemolysin-converting prophage likely contribute to its higher pathogenic potential than the Asian-Pacific clone.","author":[{"dropping-particle":"","family":"Chen","given":"Chih Jung","non-dropping-particle":"","parse-names":false,"suffix":""},{"dropping-particle":"","family":"Unger","given":"Clemens","non-dropping-particle":"","parse-names":false,"suffix":""},{"dropping-particle":"","family":"Hoffmann","given":"Wolfgang","non-dropping-particle":"","parse-names":false,"suffix":""},{"dropping-particle":"","family":"Lindsay","given":"Jodi A.","non-dropping-particle":"","parse-names":false,"suffix":""},{"dropping-particle":"","family":"Huang","given":"Yhu Chering","non-dropping-particle":"","parse-names":false,"suffix":""},{"dropping-particle":"","family":"Götz","given":"Friedrich","non-dropping-particle":"","parse-names":false,"suffix":""}],"container-title":"PLoS ONE","id":"ITEM-1","issued":{"date-parts":[["2013"]]},"title":"Characterization and Comparison of 2 Distinct Epidemic Community-Associated Methicillin-Resistant Staphylococcus aureus Clones of ST59 Lineage","type":"article-journal"},"uris":["http://www.mendeley.com/documents/?uuid=f67e2d17-eb36-447c-be7b-11f6c38f5a4c"]}],"mendeley":{"formattedCitation":"(112)","plainTextFormattedCitation":"(112)","previouslyFormattedCitation":"(112)"},"properties":{"noteIndex":0},"schema":"https://github.com/citation-style-language/schema/raw/master/csl-citation.json"}</w:instrText>
      </w:r>
      <w:r>
        <w:fldChar w:fldCharType="separate"/>
      </w:r>
      <w:r w:rsidRPr="008F741F">
        <w:rPr>
          <w:noProof/>
        </w:rPr>
        <w:t>(112)</w:t>
      </w:r>
      <w:r>
        <w:fldChar w:fldCharType="end"/>
      </w:r>
      <w:r>
        <w:t xml:space="preserve">(and Australian clone (CC93) </w:t>
      </w:r>
      <w:r>
        <w:fldChar w:fldCharType="begin" w:fldLock="1"/>
      </w:r>
      <w:r>
        <w:instrText>ADDIN CSL_CITATION {"citationItems":[{"id":"ITEM-1","itemData":{"DOI":"10.1371/journal.pone.0025887","ISBN":"1932-6203 (Electronic)\\r1932-6203 (Linking)","ISSN":"19326203","PMID":"21991381","abstract":"Community-associated methicillin-resistant Staphylococcus aureus (CA-MRSA) USA300 has spread rapidly across North America, and CA-MRSA is also increasing in Australia. However, the dominant Australian CA-MRSA strain, ST93-IV [2B] appears distantly related to USA300 despite strikingly similar clinical and epidemiological profiles. Here, we compared the virulence of a recent Australian ST93 isolate (JKD6159) to other MRSA, including USA300, and found that JKD6159 was the most virulent in a mouse skin infection model. We fully sequenced the genome of JKD6159 and confirmed that JKD6159 is a distinct clone with 7616 single nucleotide polymorphisms (SNPs) distinguishing this strain from all other S. aureus genomes. Despite its high virulence there were surprisingly few virulence determinants. However, genes encoding α-hemolysin, Panton-Valentine leukocidin (PVL) and α-type phenol soluble modulins were present. Genome comparisons revealed 32 additional CDS in JKD6159 but none appeared to encode new virulence factors, suggesting that this clone's enhanced pathogenicity could lie within subtler genome changes, such as SNPs within regulatory genes. To investigate the role of accessory genome elements in CA-MRSA epidemiology, we next sequenced three additional Australian non-ST93 CA-MRSA strains and compared them with JKD6159, 19 completed S. aureus genomes and 59 additional S. aureus genomes for which unassembled genome sequence data was publicly available (82 genomes in total). These comparisons showed that despite its distinctive genotype, JKD6159 and other CA-MRSA clones (including USA300) share a conserved repertoire of three notable accessory elements (SSCmecIV, PVL prophage, and pMW2). This study demonstrates that the genetically distinct ST93 CA-MRSA from Australia is highly virulent. Our comparisons of geographically and genetically diverse CA-MRSA genomes suggest that apparent convergent evolution in CA-MRSA may be better explained by the rapid dissemination of a highly conserved accessory genome from a common source.","author":[{"dropping-particle":"","family":"Chua","given":"Kyra Y.L.","non-dropping-particle":"","parse-names":false,"suffix":""},{"dropping-particle":"","family":"Seemann","given":"Torsten","non-dropping-particle":"","parse-names":false,"suffix":""},{"dropping-particle":"","family":"Harrison","given":"Paul F.","non-dropping-particle":"","parse-names":false,"suffix":""},{"dropping-particle":"","family":"Monagle","given":"Shaun","non-dropping-particle":"","parse-names":false,"suffix":""},{"dropping-particle":"","family":"Korman","given":"Tony M.","non-dropping-particle":"","parse-names":false,"suffix":""},{"dropping-particle":"","family":"Johnson","given":"Paul D.R.","non-dropping-particle":"","parse-names":false,"suffix":""},{"dropping-particle":"","family":"Coombs","given":"Geoffrey W.","non-dropping-particle":"","parse-names":false,"suffix":""},{"dropping-particle":"","family":"Howden","given":"Brian O.","non-dropping-particle":"","parse-names":false,"suffix":""},{"dropping-particle":"","family":"Davies","given":"John K.","non-dropping-particle":"","parse-names":false,"suffix":""},{"dropping-particle":"","family":"Howden","given":"Benjamin P.","non-dropping-particle":"","parse-names":false,"suffix":""},{"dropping-particle":"","family":"Stinear","given":"Timothy P.","non-dropping-particle":"","parse-names":false,"suffix":""}],"container-title":"PLoS ONE","id":"ITEM-1","issued":{"date-parts":[["2011"]]},"title":"The dominant Australian community-acquired methicillin-resistant Staphylococcus aureus clone ST93-IV [2B] is highly virulent and genetically distinct","type":"article-journal"},"uris":["http://www.mendeley.com/documents/?uuid=4cbf9111-d7a0-4538-81ec-e6a8a6c8b597"]}],"mendeley":{"formattedCitation":"(42)","plainTextFormattedCitation":"(42)","previouslyFormattedCitation":"(42)"},"properties":{"noteIndex":0},"schema":"https://github.com/citation-style-language/schema/raw/master/csl-citation.json"}</w:instrText>
      </w:r>
      <w:r>
        <w:fldChar w:fldCharType="separate"/>
      </w:r>
      <w:r w:rsidRPr="0033715A">
        <w:rPr>
          <w:noProof/>
        </w:rPr>
        <w:t>(42)</w:t>
      </w:r>
      <w:r>
        <w:fldChar w:fldCharType="end"/>
      </w:r>
      <w:r>
        <w:t xml:space="preserve">.  Antimicrobial resistance levels appear to be increasing </w:t>
      </w:r>
      <w:r>
        <w:fldChar w:fldCharType="begin" w:fldLock="1"/>
      </w:r>
      <w:r>
        <w:instrText>ADDIN CSL_CITATION {"citationItems":[{"id":"ITEM-1","itemData":{"DOI":"10.1093/jac/dkt413","ISBN":"0305-7453","ISSN":"03057453","PMID":"24150844","abstract":"OBJECTIVES: To elucidate the evolutionary history of Staphylococcus aureus clonal complex (CC) 8, which encompasses several globally distributed epidemic lineages, including hospital-associated methicillin-resistant S. aureus (MRSA) and the highly prevalent community-associated MRSA clone USA300. METHODS: We reconstructed the phylogeny of S. aureus CC8 by mutation discovery at 112 genetic housekeeping loci from each of 174 isolates, sampled on five continents between 1957 and 2008. The distribution of antimicrobial resistance traits and of diverse mobile genetic elements was investigated in relation to the isolates' phylogeny. RESULTS: Our analyses revealed the existence of nine phylogenetic clades within CC8. We identified at least eight independent events of methicillin resistance acquisition in CC8 and dated the origin of a methicillin-resistant progenitor of the notorious USA300 clone to the mid-1970s. Of the S. aureus isolates in our collection, 88% carried plasmidic rep gene sequences, with up to five different rep genes in individual isolates and a total of eight rep families. Mapping the plasmid content onto the isolates' phylogeny illustrated the stable carriage over decades of some plasmids and the more volatile nature of others. Strikingly, we observed trends of increasing antibiotic resistance during the evolution of several lineages, including USA300. CONCLUSIONS: We propose a model for the evolution of S. aureus CC8, involving a split into at least nine phylogenetic lineages and a subsequent series of acquisitions and losses of mobile genetic elements that carry diverse virulence and antimicrobial resistance traits. The evolution of MRSA USA300 towards resistance to additional antibiotic classes is of major concern","author":[{"dropping-particle":"","family":"Strommenger","given":"Birgit","non-dropping-particle":"","parse-names":false,"suffix":""},{"dropping-particle":"","family":"Bartels","given":"Mette Damkjær","non-dropping-particle":"","parse-names":false,"suffix":""},{"dropping-particle":"","family":"Kurt","given":"Kevin","non-dropping-particle":"","parse-names":false,"suffix":""},{"dropping-particle":"","family":"Layer","given":"Franziska","non-dropping-particle":"","parse-names":false,"suffix":""},{"dropping-particle":"","family":"Rohde","given":"Susanne Mie","non-dropping-particle":"","parse-names":false,"suffix":""},{"dropping-particle":"","family":"Boye","given":"Kit","non-dropping-particle":"","parse-names":false,"suffix":""},{"dropping-particle":"","family":"Westh","given":"Henrik","non-dropping-particle":"","parse-names":false,"suffix":""},{"dropping-particle":"","family":"Witte","given":"Wolfgang","non-dropping-particle":"","parse-names":false,"suffix":""},{"dropping-particle":"","family":"Lencastre","given":"Herminia","non-dropping-particle":"De","parse-names":false,"suffix":""},{"dropping-particle":"","family":"Nübel","given":"Ulrich","non-dropping-particle":"","parse-names":false,"suffix":""}],"container-title":"Journal of Antimicrobial Chemotherapy","id":"ITEM-1","issued":{"date-parts":[["2014"]]},"title":"Evolution of methicillin-resistant Staphylococcus aureus towards increasing resistance","type":"article-journal"},"uris":["http://www.mendeley.com/documents/?uuid=20907d2f-6608-4d0b-b312-2110a29c6bda"]}],"mendeley":{"formattedCitation":"(113)","plainTextFormattedCitation":"(113)","previouslyFormattedCitation":"(113)"},"properties":{"noteIndex":0},"schema":"https://github.com/citation-style-language/schema/raw/master/csl-citation.json"}</w:instrText>
      </w:r>
      <w:r>
        <w:fldChar w:fldCharType="separate"/>
      </w:r>
      <w:r w:rsidRPr="008F741F">
        <w:rPr>
          <w:noProof/>
        </w:rPr>
        <w:t>(113)</w:t>
      </w:r>
      <w:r>
        <w:fldChar w:fldCharType="end"/>
      </w:r>
      <w:r>
        <w:t xml:space="preserve">, and fluoroquinolone resistance may also play a role in spread </w:t>
      </w:r>
      <w:r>
        <w:fldChar w:fldCharType="begin" w:fldLock="1"/>
      </w:r>
      <w:r>
        <w:instrText>ADDIN CSL_CITATION {"citationItems":[{"id":"ITEM-1","itemData":{"DOI":"10.1073/pnas.1401006111","ISBN":"1091-6490 (Electronic)\\r0027-8424 (Linking)","ISSN":"0027-8424","PMID":"24753569","abstract":"During the last 2 decades, community-associated methicillin-resistant Staphylococcus aureus (CA-MRSA) strains have dramatically increased the global burden of S. aureus infections. The pandemic sequence type (ST)8/pulsed-field gel type USA300 is the dominant CA-MRSA clone in the United States, but its evolutionary history and basis for biological success are incompletely understood. Here, we use whole-genome sequencing of 387 ST8 isolates drawn from an epidemiological network of CA-MRSA infections and colonizations in northern Manhattan to explore short-term evolution and transmission patterns. Phylogenetic analysis predicted that USA300 diverged from a most common recent ancestor around 1993. We found evidence for multiple introductions of USA300 and reconstructed the phylogeographic spread of isolates across neighborhoods. Using pair-wise single-nucleotide polymorphism distances as a measure of genetic relatedness between isolates, we observed that most USA300 isolates had become endemic in households, indicating their critical role as reservoirs for transmission and diversification. Using the maximum single-nucleotide polymorphism variability of isolates from within households as a threshold, we identified several possible transmission networks beyond households. Our study also revealed the evolution of a fluoroquinolone-resistant subpopulation in the mid-1990s and its subsequent expansion at a time of high-frequency outpatient antibiotic use. This high-resolution phylogenetic analysis of ST8 has documented the genomic changes associated with USA300 evolution and how some of its recent evolution has been shaped by antibiotic use. By integrating whole-genome sequencing with detailed epidemiological analyses, our study provides an important framework for delineating the full diversity and spread of USA300 and other emerging pathogens in large urban community populations.","author":[{"dropping-particle":"","family":"Uhlemann","given":"A.-C.","non-dropping-particle":"","parse-names":false,"suffix":""},{"dropping-particle":"","family":"Dordel","given":"J.","non-dropping-particle":"","parse-names":false,"suffix":""},{"dropping-particle":"","family":"Knox","given":"J. R.","non-dropping-particle":"","parse-names":false,"suffix":""},{"dropping-particle":"","family":"Raven","given":"K. E.","non-dropping-particle":"","parse-names":false,"suffix":""},{"dropping-particle":"","family":"Parkhill","given":"J.","non-dropping-particle":"","parse-names":false,"suffix":""},{"dropping-particle":"","family":"Holden","given":"M. T. G.","non-dropping-particle":"","parse-names":false,"suffix":""},{"dropping-particle":"","family":"Peacock","given":"S. J.","non-dropping-particle":"","parse-names":false,"suffix":""},{"dropping-particle":"","family":"Lowy","given":"F. D.","non-dropping-particle":"","parse-names":false,"suffix":""}],"container-title":"Proceedings of the National Academy of Sciences","id":"ITEM-1","issued":{"date-parts":[["2014"]]},"title":"Molecular tracing of the emergence, diversification, and transmission of S. aureus sequence type 8 in a New York community","type":"article-journal"},"uris":["http://www.mendeley.com/documents/?uuid=608aecac-9a29-4e19-90c7-2e2aeb214260"]}],"mendeley":{"formattedCitation":"(114)","plainTextFormattedCitation":"(114)","previouslyFormattedCitation":"(114)"},"properties":{"noteIndex":0},"schema":"https://github.com/citation-style-language/schema/raw/master/csl-citation.json"}</w:instrText>
      </w:r>
      <w:r>
        <w:fldChar w:fldCharType="separate"/>
      </w:r>
      <w:r w:rsidRPr="00D54129">
        <w:rPr>
          <w:noProof/>
        </w:rPr>
        <w:t>(114)</w:t>
      </w:r>
      <w:r>
        <w:fldChar w:fldCharType="end"/>
      </w:r>
      <w:r>
        <w:t>.</w:t>
      </w:r>
    </w:p>
    <w:p w14:paraId="6A80D6CC" w14:textId="77777777" w:rsidR="004B300F" w:rsidRDefault="004B300F" w:rsidP="004B300F">
      <w:r>
        <w:t xml:space="preserve">LA-MRSA have evolved in lineages CC398 and CC9 and are associated with pig and veal-calf agriculture. The isolates do not cause significant disease in these animals, but can colonise the humans that come into contact with farms, and the organisms can cause subsequent opportunistic infection.  Interestingly, the isolates do not spread in hospitals as effectively as HA-MRSA </w:t>
      </w:r>
      <w:r>
        <w:fldChar w:fldCharType="begin" w:fldLock="1"/>
      </w:r>
      <w:r>
        <w:instrText>ADDIN CSL_CITATION {"citationItems":[{"id":"ITEM-1","itemData":{"DOI":"10.1111/j.1469-0691.2010.03260.x","ISBN":"1469-0691 (Electronic) 1198-743X (Linking)","ISSN":"14690691","PMID":"20459436","abstract":"We quantified nosocomial transmission rates of sequence type (ST) 398 methicillin-resistant Staphylococcus aureus (MRSA) (an emerging livestock-associated MRSA clone) and non-ST398 MRSA isolates in patients hospitalized without infection control measures in 51 Dutch hospitals. Identification of 174 index patients initiated 139 post-exposure screenings of 9925 persons. There were 65 genotype-confirmed secondary cases (three and 62 for ST398 and non-ST398 MRSA, respectively), yielding a relative transmission risk for ST398 MRSA of 0.28 (95% CI 0.09-0.90), which was not sensitive to adjustment for duration of hospitalization at time of detection. Nosocomial transmission of ST398 MRSA is 72% less likely than that of non-ST398 MRSA strains.","author":[{"dropping-particle":"","family":"Wassenberg","given":"M. W.M.","non-dropping-particle":"","parse-names":false,"suffix":""},{"dropping-particle":"","family":"Bootsma","given":"M. C.J.","non-dropping-particle":"","parse-names":false,"suffix":""},{"dropping-particle":"","family":"Troelstra","given":"A.","non-dropping-particle":"","parse-names":false,"suffix":""},{"dropping-particle":"","family":"Kluytmans","given":"J. A.J.W.","non-dropping-particle":"","parse-names":false,"suffix":""},{"dropping-particle":"","family":"Bonten","given":"M. J.M.","non-dropping-particle":"","parse-names":false,"suffix":""}],"container-title":"Clinical Microbiology and Infection","id":"ITEM-1","issued":{"date-parts":[["2011"]]},"title":"Transmissibility of livestock-associated methicillin-resistant Staphylococcus aureus (ST398) in Dutch hospitals","type":"article-journal"},"uris":["http://www.mendeley.com/documents/?uuid=f6fa2ee4-2aa8-4ded-af84-c49d31ebdc37"]}],"mendeley":{"formattedCitation":"(115)","plainTextFormattedCitation":"(115)","previouslyFormattedCitation":"(115)"},"properties":{"noteIndex":0},"schema":"https://github.com/citation-style-language/schema/raw/master/csl-citation.json"}</w:instrText>
      </w:r>
      <w:r>
        <w:fldChar w:fldCharType="separate"/>
      </w:r>
      <w:r w:rsidRPr="00D54129">
        <w:rPr>
          <w:noProof/>
        </w:rPr>
        <w:t>(115)</w:t>
      </w:r>
      <w:r>
        <w:fldChar w:fldCharType="end"/>
      </w:r>
      <w:r>
        <w:t xml:space="preserve"> and colonisation of farmers requires repeated exposure </w:t>
      </w:r>
      <w:r>
        <w:fldChar w:fldCharType="begin" w:fldLock="1"/>
      </w:r>
      <w:r>
        <w:instrText>ADDIN CSL_CITATION {"citationItems":[{"id":"ITEM-1","itemData":{"DOI":"10.1128/JCM.00493-10","ISBN":"0095-1137","ISSN":"00951137","PMID":"21227986","abstract":"The prevalence of methicillin-resistant Staphylococcus aureus (MRSA) carriage in pig and veal calf farmers in the Netherlands is estimated at 25 to 35%. However, no information is available about MRSA carriage in humans after short-term occupational exposure to pigs or veal calves. This study examines the prevalence and duration of MRSA acquisition after short-term intensive exposure to pigs or veal calves for persons not exposed to livestock on a daily basis. The study was performed with field workers who took samples from the animals or the animal houses in studies on MRSA prevalence in pig and veal farms. They were tested for MRSA by taking nasal samples before, directly after, and 24 h after they visited the farms. There were 199 sampling moments from visits to 118 MRSA-positive farms. Thirty-four of these visits (17%) resulted in the acquisition of MRSA. Thirty-one persons (94%) appeared negative again after 24 h. There were 62 visits to 34 MRSA-negative farms; none of the field workers acquired MRSA during these visits. Except for that from one person, all spa types found in the field workers were identical to those found in the animals or in the dust in animal houses and belonged to the livestock-associated clone. In conclusion, MRSA is frequently present after short-term occupational exposure, but in most cases the strain is lost again after 24 h.","author":[{"dropping-particle":"","family":"Cleef","given":"Brigitte A G L","non-dropping-particle":"Van","parse-names":false,"suffix":""},{"dropping-particle":"","family":"Graveland","given":"Haitske","non-dropping-particle":"","parse-names":false,"suffix":""},{"dropping-particle":"","family":"Haenen","given":"Anja P J","non-dropping-particle":"","parse-names":false,"suffix":""},{"dropping-particle":"","family":"Giessen","given":"Arjen W.","non-dropping-particle":"Van De","parse-names":false,"suffix":""},{"dropping-particle":"","family":"Heederik","given":"Dick","non-dropping-particle":"","parse-names":false,"suffix":""},{"dropping-particle":"","family":"Wagenaar","given":"Jaap A.","non-dropping-particle":"","parse-names":false,"suffix":""},{"dropping-particle":"","family":"Kluytmans","given":"Jan A J W","non-dropping-particle":"","parse-names":false,"suffix":""}],"container-title":"Journal of Clinical Microbiology","id":"ITEM-1","issued":{"date-parts":[["2011"]]},"title":"Persistence of livestock-associated methicillin-resistant Staphylococcus aureus in field workers after short-term occupational exposure to pigs and veal calves","type":"article-journal"},"uris":["http://www.mendeley.com/documents/?uuid=ccddf97b-bc46-42fb-a26e-21cb79671275"]}],"mendeley":{"formattedCitation":"(116)","plainTextFormattedCitation":"(116)","previouslyFormattedCitation":"(116)"},"properties":{"noteIndex":0},"schema":"https://github.com/citation-style-language/schema/raw/master/csl-citation.json"}</w:instrText>
      </w:r>
      <w:r>
        <w:fldChar w:fldCharType="separate"/>
      </w:r>
      <w:r w:rsidRPr="00D54129">
        <w:rPr>
          <w:noProof/>
        </w:rPr>
        <w:t>(116)</w:t>
      </w:r>
      <w:r>
        <w:fldChar w:fldCharType="end"/>
      </w:r>
      <w:r>
        <w:t xml:space="preserve">.  CC398 isolates were originally considered untypable due to a modification of the SmaI restriction site that is lineage specific </w:t>
      </w:r>
      <w:r>
        <w:fldChar w:fldCharType="begin" w:fldLock="1"/>
      </w:r>
      <w:r>
        <w:instrText>ADDIN CSL_CITATION {"citationItems":[{"id":"ITEM-1","itemData":{"DOI":"10.1128/JCM.44.5.1875-1876.2006","ISSN":"00951137","PMID":"16672428","abstract":"Genomic DNA from methicillin-resistant Staphylococcus aureus isolates recovered from pigs and their caretakers proved resistant to SmaI digestion, leading to uninterpretable results in standard pulsed-field gel electrophoresis. This is the result of a yet unknown restriction/methylation system in the genus Staphylococcus with the recognition sequence CCNGG","author":[{"dropping-particle":"","family":"Bens","given":"Corina C.P.M.","non-dropping-particle":"","parse-names":false,"suffix":""},{"dropping-particle":"","family":"Voss","given":"Andreas","non-dropping-particle":"","parse-names":false,"suffix":""},{"dropping-particle":"","family":"Klaassen","given":"Corné H.W.","non-dropping-particle":"","parse-names":false,"suffix":""}],"container-title":"Journal of Clinical Microbiology","id":"ITEM-1","issued":{"date-parts":[["2006"]]},"title":"Presence of a novel DNA methylation enzyme in methicillin-resistant Staphylococcus aureus isolates associated with pig farming leads to uninterpretable results in standard pulsed-field gel electrophoresis analysis","type":"article-journal"},"uris":["http://www.mendeley.com/documents/?uuid=281411ac-d665-4827-8c67-4987512af060"]}],"mendeley":{"formattedCitation":"(117)","plainTextFormattedCitation":"(117)","previouslyFormattedCitation":"(117)"},"properties":{"noteIndex":0},"schema":"https://github.com/citation-style-language/schema/raw/master/csl-citation.json"}</w:instrText>
      </w:r>
      <w:r>
        <w:fldChar w:fldCharType="separate"/>
      </w:r>
      <w:r w:rsidRPr="00D54129">
        <w:rPr>
          <w:noProof/>
        </w:rPr>
        <w:t>(117)</w:t>
      </w:r>
      <w:r>
        <w:fldChar w:fldCharType="end"/>
      </w:r>
      <w:r>
        <w:fldChar w:fldCharType="begin" w:fldLock="1"/>
      </w:r>
      <w:r>
        <w:instrText>ADDIN CSL_CITATION {"citationItems":[{"id":"ITEM-1","itemData":{"DOI":"10.1128/JCM.01970-10","ISSN":"0095-1137","abstract":"A PCR targeting sau1-hsdS1 was developed for rapid detection of Staphylococcus aureus clonal complex 398 (CC398). High sensitivity (100%) and specificity (100%) were shown by evaluating the test on a large strain collection (n = 1,307). We recommend this test for accurate, rapid, and inexpensive diagnosis of methicillin-resistant S. aureus (MRSA) CC398 in hospitals and on farms.","author":[{"dropping-particle":"","family":"Stegger","given":"Marc","non-dropping-particle":"","parse-names":false,"suffix":""},{"dropping-particle":"","family":"Lindsay","given":"Jodi A","non-dropping-particle":"","parse-names":false,"suffix":""},{"dropping-particle":"","family":"Moodley","given":"Arshnee","non-dropping-particle":"","parse-names":false,"suffix":""},{"dropping-particle":"","family":"Skov","given":"Robert","non-dropping-particle":"","parse-names":false,"suffix":""},{"dropping-particle":"","family":"Broens","given":"Els M","non-dropping-particle":"","parse-names":false,"suffix":""},{"dropping-particle":"","family":"Guardabassi","given":"Luca","non-dropping-particle":"","parse-names":false,"suffix":""}],"container-title":"Journal of Clinical Microbiology","id":"ITEM-1","issued":{"date-parts":[["2011"]]},"title":"Rapid PCR Detection of &lt;i&gt;Staphylococcus aureus&lt;/i&gt; Clonal Complex 398 by Targeting the Restriction-Modification System Carrying &lt;i&gt;sau1-hsdS1&lt;/i&gt;","type":"article-journal"},"uris":["http://www.mendeley.com/documents/?uuid=ef821a1e-ae6d-4030-8d9b-c0427c72ca3f"]}],"mendeley":{"formattedCitation":"(51)","plainTextFormattedCitation":"(51)","previouslyFormattedCitation":"(51)"},"properties":{"noteIndex":0},"schema":"https://github.com/citation-style-language/schema/raw/master/csl-citation.json"}</w:instrText>
      </w:r>
      <w:r>
        <w:fldChar w:fldCharType="separate"/>
      </w:r>
      <w:r w:rsidRPr="00606252">
        <w:rPr>
          <w:noProof/>
        </w:rPr>
        <w:t>(51)</w:t>
      </w:r>
      <w:r>
        <w:fldChar w:fldCharType="end"/>
      </w:r>
      <w:r>
        <w:t xml:space="preserve">.  These successful clones are prevalent in mainland Europe and spreading to the USA and South America have acquired SCCmec elements but not </w:t>
      </w:r>
      <w:r w:rsidRPr="006F48A3">
        <w:rPr>
          <w:rFonts w:ascii="Symbol" w:hAnsi="Symbol"/>
        </w:rPr>
        <w:t></w:t>
      </w:r>
      <w:r>
        <w:t xml:space="preserve">3 with human-host specific immune evasion genes.  While the reasons for their adaptation to pigs is unclear, they typically encode resistance to tetracycline antibiotics </w:t>
      </w:r>
      <w:r>
        <w:fldChar w:fldCharType="begin" w:fldLock="1"/>
      </w:r>
      <w:r>
        <w:instrText>ADDIN CSL_CITATION {"citationItems":[{"id":"ITEM-1","itemData":{"DOI":"10.1093/gbe/evr092","ISBN":"1759-6653 (Electronic)","ISSN":"17596653","PMID":"21920902","abstract":"Methicillin-resistant Staphylococcus aureus clonal complex (CC) 398 has emerged from pigs to cause human infections in Europe and North America. We used a new 62-strain S. aureus microarray (SAM-62) to compare genomes of isolates from three geographical areas (Belgium, Denmark, and Netherlands) to understand how CC398 colonizes different mammalian hosts. The core genomes of 44 pig isolates and 32 isolates from humans did not vary. However, mobile genetic element (MGE) distribution was variable including SCCmec. varphi3 bacteriophage and human specificity genes (chp, sak, scn) were found in invasive human but not pig isolates. SaPI5 and putative ruminant specificity gene variants (vwb and scn) were common but not pig specific. Virulence and resistance gene carriage was host associated but country specific. We conclude MGE exchange is frequent in CC398 and greatest among populations in close contact. This feature may help determine epidemiological associations among isolates of the same lineage","author":[{"dropping-particle":"","family":"McCarthy","given":"Alex J.","non-dropping-particle":"","parse-names":false,"suffix":""},{"dropping-particle":"","family":"Witney","given":"Adam A.","non-dropping-particle":"","parse-names":false,"suffix":""},{"dropping-particle":"","family":"Gould","given":"Katherine A.","non-dropping-particle":"","parse-names":false,"suffix":""},{"dropping-particle":"","family":"Moodley","given":"Arshnee","non-dropping-particle":"","parse-names":false,"suffix":""},{"dropping-particle":"","family":"Guardabassi","given":"Luca","non-dropping-particle":"","parse-names":false,"suffix":""},{"dropping-particle":"","family":"Voss","given":"Andreas","non-dropping-particle":"","parse-names":false,"suffix":""},{"dropping-particle":"","family":"Denis","given":"Olivier","non-dropping-particle":"","parse-names":false,"suffix":""},{"dropping-particle":"","family":"Broens","given":"Els M.","non-dropping-particle":"","parse-names":false,"suffix":""},{"dropping-particle":"","family":"Hinds","given":"Jason","non-dropping-particle":"","parse-names":false,"suffix":""},{"dropping-particle":"","family":"Lindsay","given":"Jodi A.","non-dropping-particle":"","parse-names":false,"suffix":""}],"container-title":"Genome Biology and Evolution","id":"ITEM-1","issue":"1","issued":{"date-parts":[["2011"]]},"page":"1164-1174","title":"The distribution of mobile genetic elements (MGEs) in MRSA CC398 Is associated with both host and country","type":"article-journal","volume":"3"},"uris":["http://www.mendeley.com/documents/?uuid=6b4cb9df-8f0b-48f7-a37c-1ed628de20bf"]}],"mendeley":{"formattedCitation":"(118)","plainTextFormattedCitation":"(118)","previouslyFormattedCitation":"(118)"},"properties":{"noteIndex":0},"schema":"https://github.com/citation-style-language/schema/raw/master/csl-citation.json"}</w:instrText>
      </w:r>
      <w:r>
        <w:fldChar w:fldCharType="separate"/>
      </w:r>
      <w:r w:rsidRPr="00D54129">
        <w:rPr>
          <w:noProof/>
        </w:rPr>
        <w:t>(118)</w:t>
      </w:r>
      <w:r>
        <w:fldChar w:fldCharType="end"/>
      </w:r>
      <w:r>
        <w:t xml:space="preserve">.  Tetracyclines are widely used in agriculture, but used much less frequently in hospitals and tetracycline resistance is relatively uncommon in hospital </w:t>
      </w:r>
      <w:r w:rsidRPr="006F48A3">
        <w:rPr>
          <w:i/>
        </w:rPr>
        <w:t>S. aureus</w:t>
      </w:r>
      <w:r>
        <w:t xml:space="preserve">.  CC398 tetracycline resistance is due to genes carried on plasmids and/or transposons, and up to three distinct mechanisms in a single isolate identifed </w:t>
      </w:r>
      <w:r>
        <w:fldChar w:fldCharType="begin" w:fldLock="1"/>
      </w:r>
      <w:r>
        <w:instrText>ADDIN CSL_CITATION {"citationItems":[{"id":"ITEM-1","itemData":{"DOI":"10.1093/gbe/evr092","ISBN":"1759-6653 (Electronic)","ISSN":"17596653","PMID":"21920902","abstract":"Methicillin-resistant Staphylococcus aureus clonal complex (CC) 398 has emerged from pigs to cause human infections in Europe and North America. We used a new 62-strain S. aureus microarray (SAM-62) to compare genomes of isolates from three geographical areas (Belgium, Denmark, and Netherlands) to understand how CC398 colonizes different mammalian hosts. The core genomes of 44 pig isolates and 32 isolates from humans did not vary. However, mobile genetic element (MGE) distribution was variable including SCCmec. varphi3 bacteriophage and human specificity genes (chp, sak, scn) were found in invasive human but not pig isolates. SaPI5 and putative ruminant specificity gene variants (vwb and scn) were common but not pig specific. Virulence and resistance gene carriage was host associated but country specific. We conclude MGE exchange is frequent in CC398 and greatest among populations in close contact. This feature may help determine epidemiological associations among isolates of the same lineage","author":[{"dropping-particle":"","family":"McCarthy","given":"Alex J.","non-dropping-particle":"","parse-names":false,"suffix":""},{"dropping-particle":"","family":"Witney","given":"Adam A.","non-dropping-particle":"","parse-names":false,"suffix":""},{"dropping-particle":"","family":"Gould","given":"Katherine A.","non-dropping-particle":"","parse-names":false,"suffix":""},{"dropping-particle":"","family":"Moodley","given":"Arshnee","non-dropping-particle":"","parse-names":false,"suffix":""},{"dropping-particle":"","family":"Guardabassi","given":"Luca","non-dropping-particle":"","parse-names":false,"suffix":""},{"dropping-particle":"","family":"Voss","given":"Andreas","non-dropping-particle":"","parse-names":false,"suffix":""},{"dropping-particle":"","family":"Denis","given":"Olivier","non-dropping-particle":"","parse-names":false,"suffix":""},{"dropping-particle":"","family":"Broens","given":"Els M.","non-dropping-particle":"","parse-names":false,"suffix":""},{"dropping-particle":"","family":"Hinds","given":"Jason","non-dropping-particle":"","parse-names":false,"suffix":""},{"dropping-particle":"","family":"Lindsay","given":"Jodi A.","non-dropping-particle":"","parse-names":false,"suffix":""}],"container-title":"Genome Biology and Evolution","id":"ITEM-1","issue":"1","issued":{"date-parts":[["2011"]]},"page":"1164-1174","title":"The distribution of mobile genetic elements (MGEs) in MRSA CC398 Is associated with both host and country","type":"article-journal","volume":"3"},"uris":["http://www.mendeley.com/documents/?uuid=6b4cb9df-8f0b-48f7-a37c-1ed628de20bf"]}],"mendeley":{"formattedCitation":"(118)","plainTextFormattedCitation":"(118)","previouslyFormattedCitation":"(118)"},"properties":{"noteIndex":0},"schema":"https://github.com/citation-style-language/schema/raw/master/csl-citation.json"}</w:instrText>
      </w:r>
      <w:r>
        <w:fldChar w:fldCharType="separate"/>
      </w:r>
      <w:r w:rsidRPr="00D54129">
        <w:rPr>
          <w:noProof/>
        </w:rPr>
        <w:t>(118)</w:t>
      </w:r>
      <w:r>
        <w:fldChar w:fldCharType="end"/>
      </w:r>
      <w:r>
        <w:t xml:space="preserve">.  CC9 isolates in Asia have been reported to be multi-drug resistant </w:t>
      </w:r>
      <w:r>
        <w:fldChar w:fldCharType="begin" w:fldLock="1"/>
      </w:r>
      <w:r>
        <w:instrText>ADDIN CSL_CITATION {"citationItems":[{"id":"ITEM-1","itemData":{"DOI":"10.1128/AEM.00091-16","ISBN":"0099-2240","ISSN":"10985336","PMID":"27107114","abstract":"Use of antimicrobials in industrial food-animal production is associated with the presence of multidrug-resistant Staphylococcus aureus (S. aureus) among animals and humans. The livestock-associated (LA) methicillin-resistant S. aureus (MRSA) CC9 is found related to animals and related workers in Asia. This study aimed to explore the genotypic and phenotypic markers of LA-MRSA CC9 in humans. We conducted a cross-sectional study of livestock workers and controls in Guangdong, China. The study participants responded to a questionnaire and provided a nasal swab for S.aureus analysis. Resulting isolates were assessed for antibiotic susceptibility, multilocus sequence type, and immune evasion cluster (IEC) genes. Livestock workers had significantly higher rates of S. aureus CC9 (OR = 30.98, 95% CI 4.06-236.39) and tetracycline-resistant S. aureus (OR = 3.26, 95% CI 2.12-5.00) than controls. All 19 S. aureus CC9 from livestock workers were MRSA isolates and also exhibited the characteristics of resistance to several classes of antibiotics and absence of the IEC genes. Notably, the interaction analyses indicated phenotype-phenotype (OR=525.7, 95% CI: 60.0- 4602.1) and gene-environment (OR=232.3, 95% CI 28.7-1876.7) interactions associated with increased risk for livestock-associated S. aureus CC9 carriage. These findings suggest that livestock-associated S. aureus and MRSA (CC9, IEC-negative, tetracycline-resistant) in humans are associated with occupational livestock contact, raising questions about the potential for occupational exposure to opportunistic S. aureus IMPORTANCE: This study adds to existing knowledge by giving insight into the genotypic and phenotypic markers of LA-MRSA. Our findings suggest that livestock-associated S. aureus and MRSA (CC9, IEC-negative, tetracycline-resistant) in humans are associated with occupational livestock contact. Future studies should direct more attention to exploring the exact transmission routes and establishing measures to prevent the spread of LA-MRSA.","author":[{"dropping-particle":"","family":"Ye","given":"Xiaohua","non-dropping-particle":"","parse-names":false,"suffix":""},{"dropping-particle":"","family":"Wang","given":"Xiaolin","non-dropping-particle":"","parse-names":false,"suffix":""},{"dropping-particle":"","family":"Fan","given":"Yanping","non-dropping-particle":"","parse-names":false,"suffix":""},{"dropping-particle":"","family":"Peng","given":"Yang","non-dropping-particle":"","parse-names":false,"suffix":""},{"dropping-particle":"","family":"Li","given":"Ling","non-dropping-particle":"","parse-names":false,"suffix":""},{"dropping-particle":"","family":"Li","given":"Shunming","non-dropping-particle":"","parse-names":false,"suffix":""},{"dropping-particle":"","family":"Huang","given":"Jingya","non-dropping-particle":"","parse-names":false,"suffix":""},{"dropping-particle":"","family":"Yao","given":"Zhenjiang","non-dropping-particle":"","parse-names":false,"suffix":""},{"dropping-particle":"","family":"Chen","given":"Sidong","non-dropping-particle":"","parse-names":false,"suffix":""}],"container-title":"Applied and Environmental Microbiology","id":"ITEM-1","issued":{"date-parts":[["2016"]]},"title":"Genotypic and phenotypic markers of livestock-associated methicillin-resistant Staphylococcus aureus CC9 in humans","type":"article-journal"},"uris":["http://www.mendeley.com/documents/?uuid=db1c4680-f166-42af-88d3-3a815f120705"]}],"mendeley":{"formattedCitation":"(119)","plainTextFormattedCitation":"(119)","previouslyFormattedCitation":"(119)"},"properties":{"noteIndex":0},"schema":"https://github.com/citation-style-language/schema/raw/master/csl-citation.json"}</w:instrText>
      </w:r>
      <w:r>
        <w:fldChar w:fldCharType="separate"/>
      </w:r>
      <w:r w:rsidRPr="00D54129">
        <w:rPr>
          <w:noProof/>
        </w:rPr>
        <w:t>(119)</w:t>
      </w:r>
      <w:r>
        <w:fldChar w:fldCharType="end"/>
      </w:r>
      <w:r>
        <w:t xml:space="preserve"> </w:t>
      </w:r>
      <w:r>
        <w:fldChar w:fldCharType="begin" w:fldLock="1"/>
      </w:r>
      <w:r>
        <w:instrText>ADDIN CSL_CITATION {"citationItems":[{"id":"ITEM-1","itemData":{"DOI":"10.1093/jac/dkx357","ISSN":"14602091","PMID":"29048488","abstract":"Objectives: Clonal complex (CC) 9 is a prevalent livestock-associated (LA) MRSA clone in Asia whose pathogenicity in humans remains unknown., Methods: In 2012, we identified a patient with CC9-MRSA infection linked to livestock. After screening 3328 clinical MRSA isolates from a national database, eight isolates (0.24%) collected between 1998 and 2012 were further confirmed to be of CC9. The detailed molecular features of the nine human CC9 strains and phylogenetic relatedness to animal CC9 strains were characterized with WGS. The antibiotic susceptibilities were determined and the clinical information was abstracted from medical records., Results: WGS grouped the CC9 strains into two clades, which were respectively associated with distinct toxome profiles, resistance gene profiles and staphylococcal cassette chromosomes (SCCmecXII for 7 isolates and SCCmecVT for 2 isolates). The SCCmecXII strains were phylogenetically related to animal CC9-MRSA strains, negative for Panton-Valentine leucocidin and 100% resistant to ciprofloxacin, erythromycin, clindamycin, gentamicin and tigecycline. Four of the seven SCCmecXII isolates were associated with invasive diseases including bacteraemia leading to death (2) and osteomyelitis (2). Two SCCmecXII isolates were from patients with exposure to pigs before development of the MRSA diseases., Conclusions: The CC9-SCCmecXII MRSA prevailing in pigs in Asia is multidrug resistant and potentially pathogenic to humans. It is critical to continuously monitor the local epidemiology of MRSA and implement effective control measures to limit the spread of LA-MRSA between animals, to humans and in healthcare facilities.Copyright © The Author 2017. Published by Oxford University Press on behalf of the British Society for Antimicrobial Chemotherapy. All rights reserved. For Permissions, please email: journals.permissions@oup.com.","author":[{"dropping-particle":"","family":"Chen","given":"Chih Jung","non-dropping-particle":"","parse-names":false,"suffix":""},{"dropping-particle":"","family":"Lauderdale","given":"Tsai Ling Yang","non-dropping-particle":"","parse-names":false,"suffix":""},{"dropping-particle":"Te","family":"Lu","given":"Chin","non-dropping-particle":"","parse-names":false,"suffix":""},{"dropping-particle":"","family":"Chuang","given":"Yu Yu","non-dropping-particle":"","parse-names":false,"suffix":""},{"dropping-particle":"","family":"Yang","given":"Chien Chang","non-dropping-particle":"","parse-names":false,"suffix":""},{"dropping-particle":"","family":"Wu","given":"Ting Shu","non-dropping-particle":"","parse-names":false,"suffix":""},{"dropping-particle":"","family":"Lee","given":"Chun Yi","non-dropping-particle":"","parse-names":false,"suffix":""},{"dropping-particle":"","family":"Lu","given":"Min Chi","non-dropping-particle":"","parse-names":false,"suffix":""},{"dropping-particle":"","family":"Ko","given":"Wen Chien","non-dropping-particle":"","parse-names":false,"suffix":""},{"dropping-particle":"","family":"Huang","given":"Yhu Chering","non-dropping-particle":"","parse-names":false,"suffix":""}],"container-title":"Journal of Antimicrobial Chemotherapy","id":"ITEM-1","issued":{"date-parts":[["2018"]]},"title":"Clinical and molecular features of MDR livestock-associated MRSA ST9 with staphylococcal cassette chromosome mecXII in humans","type":"article-journal"},"uris":["http://www.mendeley.com/documents/?uuid=4e4bee29-1c9c-479f-a848-baa3b61c79b8"]}],"mendeley":{"formattedCitation":"(120)","plainTextFormattedCitation":"(120)","previouslyFormattedCitation":"(120)"},"properties":{"noteIndex":0},"schema":"https://github.com/citation-style-language/schema/raw/master/csl-citation.json"}</w:instrText>
      </w:r>
      <w:r>
        <w:fldChar w:fldCharType="separate"/>
      </w:r>
      <w:r w:rsidRPr="00D54129">
        <w:rPr>
          <w:noProof/>
        </w:rPr>
        <w:t>(120)</w:t>
      </w:r>
      <w:r>
        <w:fldChar w:fldCharType="end"/>
      </w:r>
      <w:r>
        <w:t xml:space="preserve">.  A recent increase in CC398 MRSA infection in humans with no contact to livestock has been attributed to higher carriage of this clone in the community and the acquisition of </w:t>
      </w:r>
      <w:r w:rsidRPr="006F48A3">
        <w:rPr>
          <w:rFonts w:ascii="Symbol" w:hAnsi="Symbol"/>
        </w:rPr>
        <w:t></w:t>
      </w:r>
      <w:r>
        <w:t xml:space="preserve">3 host-adaptation genes </w:t>
      </w:r>
      <w:r>
        <w:fldChar w:fldCharType="begin" w:fldLock="1"/>
      </w:r>
      <w:r>
        <w:instrText>ADDIN CSL_CITATION {"citationItems":[{"id":"ITEM-1","itemData":{"DOI":"10.1093/cid/ciw532","ISSN":"15376591","PMID":"27655995","abstract":"We investigated the evolution and epidemiology of a novel livestock-associated methicillin-resistant Staphylococcus aureus strain, which colonizes and infects urban-dwelling Danes even without a Danish animal reservoir. Genetic evidence suggests both poultry and human adaptation, with poultry meat implicated as a probable source.","author":[{"dropping-particle":"","family":"Larsen","given":"Jesper","non-dropping-particle":"","parse-names":false,"suffix":""},{"dropping-particle":"","family":"Stegger","given":"Marc","non-dropping-particle":"","parse-names":false,"suffix":""},{"dropping-particle":"","family":"Andersen","given":"Paal S.","non-dropping-particle":"","parse-names":false,"suffix":""},{"dropping-particle":"","family":"Petersen","given":"Andreas","non-dropping-particle":"","parse-names":false,"suffix":""},{"dropping-particle":"","family":"Larsen","given":"Anders R.","non-dropping-particle":"","parse-names":false,"suffix":""},{"dropping-particle":"","family":"Westh","given":"Henrik","non-dropping-particle":"","parse-names":false,"suffix":""},{"dropping-particle":"","family":"Agersø","given":"Yvonne","non-dropping-particle":"","parse-names":false,"suffix":""},{"dropping-particle":"","family":"Fetsch","given":"Alexandra","non-dropping-particle":"","parse-names":false,"suffix":""},{"dropping-particle":"","family":"Kraushaar","given":"Britta","non-dropping-particle":"","parse-names":false,"suffix":""},{"dropping-particle":"","family":"Käsbohrer","given":"Annemarie","non-dropping-particle":"","parse-names":false,"suffix":""},{"dropping-particle":"","family":"Feβler","given":"Andrea T.","non-dropping-particle":"","parse-names":false,"suffix":""},{"dropping-particle":"","family":"Schwarz","given":"Stefan","non-dropping-particle":"","parse-names":false,"suffix":""},{"dropping-particle":"","family":"Cuny","given":"Christiane","non-dropping-particle":"","parse-names":false,"suffix":""},{"dropping-particle":"","family":"Witte","given":"Wolfgang","non-dropping-particle":"","parse-names":false,"suffix":""},{"dropping-particle":"","family":"Butaye","given":"Patrick","non-dropping-particle":"","parse-names":false,"suffix":""},{"dropping-particle":"","family":"Denis","given":"Olivier","non-dropping-particle":"","parse-names":false,"suffix":""},{"dropping-particle":"","family":"Haenni","given":"Marisa","non-dropping-particle":"","parse-names":false,"suffix":""},{"dropping-particle":"","family":"Madec","given":"Jean Yves","non-dropping-particle":"","parse-names":false,"suffix":""},{"dropping-particle":"","family":"Jouy","given":"Eric","non-dropping-particle":"","parse-names":false,"suffix":""},{"dropping-particle":"","family":"Laurent","given":"Frederic","non-dropping-particle":"","parse-names":false,"suffix":""},{"dropping-particle":"","family":"Battisti","given":"Antonio","non-dropping-particle":"","parse-names":false,"suffix":""},{"dropping-particle":"","family":"Franco","given":"Alessia","non-dropping-particle":"","parse-names":false,"suffix":""},{"dropping-particle":"","family":"Alba","given":"Patricia","non-dropping-particle":"","parse-names":false,"suffix":""},{"dropping-particle":"","family":"Mammina","given":"Caterina","non-dropping-particle":"","parse-names":false,"suffix":""},{"dropping-particle":"","family":"Pantosti","given":"Annalisa","non-dropping-particle":"","parse-names":false,"suffix":""},{"dropping-particle":"","family":"Monaco","given":"Monica","non-dropping-particle":"","parse-names":false,"suffix":""},{"dropping-particle":"","family":"Wagenaar","given":"Jaap A.","non-dropping-particle":"","parse-names":false,"suffix":""},{"dropping-particle":"","family":"Boer","given":"Enne","non-dropping-particle":"De","parse-names":false,"suffix":""},{"dropping-particle":"","family":"Duijkeren","given":"Engeline","non-dropping-particle":"Van","parse-names":false,"suffix":""},{"dropping-particle":"","family":"Heck","given":"Max","non-dropping-particle":"","parse-names":false,"suffix":""},{"dropping-particle":"","family":"Domínguez","given":"Lucas","non-dropping-particle":"","parse-names":false,"suffix":""},{"dropping-particle":"","family":"Torres","given":"Carmen","non-dropping-particle":"","parse-names":false,"suffix":""},{"dropping-particle":"","family":"Zarazaga","given":"Myriam","non-dropping-particle":"","parse-names":false,"suffix":""},{"dropping-particle":"","family":"Price","given":"Lance B.","non-dropping-particle":"","parse-names":false,"suffix":""},{"dropping-particle":"","family":"Skov","given":"Robert L.","non-dropping-particle":"","parse-names":false,"suffix":""}],"container-title":"Clinical Infectious Diseases","id":"ITEM-1","issued":{"date-parts":[["2016"]]},"title":"Evidence for Human Adaptation and Foodborne Transmission of Livestock-Associated Methicillin-Resistant Staphylococcus aureus","type":"article-journal"},"uris":["http://www.mendeley.com/documents/?uuid=db249e10-280b-4752-90d6-129cab24a61f"]}],"mendeley":{"formattedCitation":"(121)","plainTextFormattedCitation":"(121)","previouslyFormattedCitation":"(121)"},"properties":{"noteIndex":0},"schema":"https://github.com/citation-style-language/schema/raw/master/csl-citation.json"}</w:instrText>
      </w:r>
      <w:r>
        <w:fldChar w:fldCharType="separate"/>
      </w:r>
      <w:r w:rsidRPr="00D54129">
        <w:rPr>
          <w:noProof/>
        </w:rPr>
        <w:t>(121)</w:t>
      </w:r>
      <w:r>
        <w:fldChar w:fldCharType="end"/>
      </w:r>
      <w:r>
        <w:t>.</w:t>
      </w:r>
    </w:p>
    <w:p w14:paraId="36C6E05B" w14:textId="56C215A0" w:rsidR="004B300F" w:rsidRDefault="004B300F" w:rsidP="00372FDC">
      <w:r>
        <w:t xml:space="preserve">Genomic analysis has also revealed that other resistances can be selective.  For example, in New Zealand, high usage of fusidic acid in the community has driven the evolution and selection of three </w:t>
      </w:r>
      <w:r>
        <w:lastRenderedPageBreak/>
        <w:t xml:space="preserve">different MRSA clones that carry fusC resistance gene </w:t>
      </w:r>
      <w:r>
        <w:fldChar w:fldCharType="begin" w:fldLock="1"/>
      </w:r>
      <w:r>
        <w:instrText>ADDIN CSL_CITATION {"citationItems":[{"id":"ITEM-1","itemData":{"DOI":"10.1128/AAC.03020-15.Address","ISSN":"1098-6596","PMID":"26856837","abstract":"The prevalence of fusidic acid (FA) resistance among Staphylococcus aureus strains in New Zealand (NZ) is among the highest reported globally, with a recent study describing a resistance rate of approximately 28%. Three FA-resistant S. aureus clones (ST5 MRSA, ST1 MSSA, and ST1 MRSA) have emerged over the past decade and now predominate in NZ, and in all three clones FA resistance is mediated by the fusC gene. In particular, ST5 MRSA has rapidly become the dominant MRSA clone in NZ, although the origin of FA-resistant ST5 MRSA has not been explored, and the genetic context of fusC in FA-resistant NZ isolates is unknown. To better understand the rapid emergence of FA-resistant S. aureus, we used population-based comparative genomics to characterize a collection of FA-resistant and FA-susceptible isolates from NZ. FA-resistant NZ ST5 MRSA displayed minimal genetic diversity and represented a phylogenetically distinct clade within a global population model of clonal complex 5 (CC5) S. aureus. In all lineages, fusC was invariably located within staphylococcal cassette chromosome (SCC) elements, suggesting that SCC-mediated horizontal transfer is the primary mechanism of fusC dissemination. The genotypic association of fusC with mecA has important implications for the emergence of MRSA clones in populations with high usage of fusidic acid. In addition, we found that fusC was colocated with a recently described virulence factor (tirS) in dominant NZ S. aureus clones, suggesting a fitness advantage. This study points to the likely molecular mechanisms responsible for the successful emergence and spread of FA-resistant S. aureus. ","author":[{"dropping-particle":"","family":"Baines","given":"Sarah L","non-dropping-particle":"","parse-names":false,"suffix":""},{"dropping-particle":"","family":"Howden","given":"Benjamin P","non-dropping-particle":"","parse-names":false,"suffix":""},{"dropping-particle":"","family":"Heffernan","given":"Helen","non-dropping-particle":"","parse-names":false,"suffix":""},{"dropping-particle":"","family":"Stinear","given":"Timothy P","non-dropping-particle":"","parse-names":false,"suffix":""},{"dropping-particle":"","family":"Carter","given":"Glen P","non-dropping-particle":"","parse-names":false,"suffix":""},{"dropping-particle":"","family":"Seemann","given":"Torsten","non-dropping-particle":"","parse-names":false,"suffix":""},{"dropping-particle":"","family":"Kwong","given":"Jason C","non-dropping-particle":"","parse-names":false,"suffix":""},{"dropping-particle":"","family":"Ritchie","given":"Stephen R","non-dropping-particle":"","parse-names":false,"suffix":""},{"dropping-particle":"","family":"Williamson","given":"Deborah A","non-dropping-particle":"","parse-names":false,"suffix":""}],"container-title":"Antimicrobial Agents and Chemotherapy","id":"ITEM-1","issued":{"date-parts":[["2016"]]},"title":"Rapid Emergence and Evolution of Staphylococcus aureus Clones Harboring fusC -Containing Staphylococcal Cassette Chromosome","type":"article-journal"},"uris":["http://www.mendeley.com/documents/?uuid=18aaf31e-0ab4-4d56-8085-1cb5647f4fe2"]}],"mendeley":{"formattedCitation":"(122)","plainTextFormattedCitation":"(122)","previouslyFormattedCitation":"(122)"},"properties":{"noteIndex":0},"schema":"https://github.com/citation-style-language/schema/raw/master/csl-citation.json"}</w:instrText>
      </w:r>
      <w:r>
        <w:fldChar w:fldCharType="separate"/>
      </w:r>
      <w:r w:rsidRPr="00D54129">
        <w:rPr>
          <w:noProof/>
        </w:rPr>
        <w:t>(122)</w:t>
      </w:r>
      <w:r>
        <w:fldChar w:fldCharType="end"/>
      </w:r>
      <w:r>
        <w:t xml:space="preserve">.  However, not all resistances are selective.  Vancomycin and other glycopeptides are widely used to prevent and treat MRSA infection, yet resistance is still rare.  Only 14 cases of fully vancomycin-resistant MRSA have been described in the USA.  They have evolved independently of each other due to the acquisition of the </w:t>
      </w:r>
      <w:r w:rsidRPr="006F48A3">
        <w:rPr>
          <w:i/>
        </w:rPr>
        <w:t>vanA</w:t>
      </w:r>
      <w:r>
        <w:t xml:space="preserve"> operon on a transposon from vancomycin resistant enterococci </w:t>
      </w:r>
      <w:r>
        <w:fldChar w:fldCharType="begin" w:fldLock="1"/>
      </w:r>
      <w:r>
        <w:instrText>ADDIN CSL_CITATION {"citationItems":[{"id":"ITEM-1","itemData":{"DOI":"10.15585/mmwr.mm6437a6","ISSN":"1545-861X","PMID":"26402026","abstract":"Vancomycin-resistant Staphylococcus aureus (VRSA) is a rare, multidrug-resistant bacterium of public health concern that emerged in the United States in 2002. VRSA (S. aureus with vancomycin minimum inhibitory concentration [MIC] ≥16 μg/mL) arises when vancomycin resistance genes (e.g., the vanA operon, which codes for enzymes that result in modification or elimination of the vancomycin binding site) from vancomycin-resistant enterococci (VRE) are transferred to S. aureus (1). To date, all VRSA strains have arisen from methicillin-resistant S. aureus (MRSA). The fourteenth VRSA isolate (VRSA 14) identified in the United States was reported to CDC in February 2015.","author":[{"dropping-particle":"","family":"Walters","given":"Maroya Spalding","non-dropping-particle":"","parse-names":false,"suffix":""},{"dropping-particle":"","family":"Eggers","given":"Paula","non-dropping-particle":"","parse-names":false,"suffix":""},{"dropping-particle":"","family":"Albrecht","given":"Valerie","non-dropping-particle":"","parse-names":false,"suffix":""},{"dropping-particle":"","family":"Travis","given":"Tatiana","non-dropping-particle":"","parse-names":false,"suffix":""},{"dropping-particle":"","family":"Lonsway","given":"David","non-dropping-particle":"","parse-names":false,"suffix":""},{"dropping-particle":"","family":"Hovan","given":"Greg","non-dropping-particle":"","parse-names":false,"suffix":""},{"dropping-particle":"","family":"Taylor","given":"Debra","non-dropping-particle":"","parse-names":false,"suffix":""},{"dropping-particle":"","family":"Rasheed","given":"Kamile","non-dropping-particle":"","parse-names":false,"suffix":""},{"dropping-particle":"","family":"Limbago","given":"Brandi","non-dropping-particle":"","parse-names":false,"suffix":""},{"dropping-particle":"","family":"Kallen","given":"Alexander","non-dropping-particle":"","parse-names":false,"suffix":""}],"container-title":"MMWR Morb. Mortal. Wkly. Rep.","id":"ITEM-1","issued":{"date-parts":[["2015"]]},"title":"Vancomycin-{Resistant} {Staphylococcus} aureus - {Delaware}, 2015","type":"article-journal"},"uris":["http://www.mendeley.com/documents/?uuid=031ba9dc-8456-4ae0-b1bb-4a960611587a"]}],"mendeley":{"formattedCitation":"(123)","plainTextFormattedCitation":"(123)","previouslyFormattedCitation":"(123)"},"properties":{"noteIndex":0},"schema":"https://github.com/citation-style-language/schema/raw/master/csl-citation.json"}</w:instrText>
      </w:r>
      <w:r>
        <w:fldChar w:fldCharType="separate"/>
      </w:r>
      <w:r w:rsidRPr="00D54129">
        <w:rPr>
          <w:noProof/>
        </w:rPr>
        <w:t>(123)</w:t>
      </w:r>
      <w:r>
        <w:fldChar w:fldCharType="end"/>
      </w:r>
      <w:r>
        <w:t xml:space="preserve">.    The VRSA are unfit compared to their MRSA parents, and are susceptible to both antibiotics in combination </w:t>
      </w:r>
      <w:r>
        <w:fldChar w:fldCharType="begin" w:fldLock="1"/>
      </w:r>
      <w:r>
        <w:instrText>ADDIN CSL_CITATION {"citationItems":[{"id":"ITEM-1","itemData":{"DOI":"10.1128/AAC.00346-09","ISBN":"1098-6596 (Electronic)\\r0066-4804 (Linking)","ISSN":"00664804","PMID":"19506057","abstract":"Since 2002, nine methicillin (meticillin)-resistant Staphylococcus aureus (MRSA) strains that are also resistant to vancomycin (VRSA) have been reported in the United States, including seven clinical isolates from Michigan. The strains harbor a plasmid-borne Tn1546 element following conjugation from a glycopeptide-resistant Enterococcus strain. In the second step, Tn1546 transposed to a resident plasmid in five strains; the acquired plasmid behaved as a suicide gene delivery vector, and the incoming DNA had been rescued by illegitimate recombination. Surprisingly, combination of a glycopeptide with a beta-lactam has a strong synergistic effect against VRSA, both in vitro and in an animal model, despite resistance of the strains to both drug classes when administered separately. This results from the fact that the late peptidoglycan precursors ending in D-alanine-D-lactate (D-Ala-D-Lac) that are mainly synthesized in the presence of glycopeptide inducers are not substrates for PBP2', which is the only transpeptidase that remains active in the presence of oxacillin. One VRSA strain is partially dependent on vancomycin for growth due to a mutation in the host D-Ala:D-Ala ligase, thus having to rely on the inducible resistance pathway for cell wall synthesis. Competition growth experiments in the absence of inducer between the MRSA recipient and isogenic VRSA transconjugant revealed a disadvantage for the transconjugant, accounting, in part, for the low level of dissemination of the VRSA clinical isolates. The association of multiple molecular and environmental factors has been implicated in the regional emergence of VRSA in Michigan.","author":[{"dropping-particle":"","family":"Périchon","given":"Bruno","non-dropping-particle":"","parse-names":false,"suffix":""},{"dropping-particle":"","family":"Courvalin","given":"Patrice","non-dropping-particle":"","parse-names":false,"suffix":""}],"container-title":"Antimicrobial Agents and Chemotherapy","id":"ITEM-1","issued":{"date-parts":[["2009"]]},"title":"VanA-type vancomycin-resistant Staphylococcus aureus","type":"article"},"uris":["http://www.mendeley.com/documents/?uuid=cd259839-a506-4bf2-8a95-836998775da5"]}],"mendeley":{"formattedCitation":"(124)","plainTextFormattedCitation":"(124)","previouslyFormattedCitation":"(124)"},"properties":{"noteIndex":0},"schema":"https://github.com/citation-style-language/schema/raw/master/csl-citation.json"}</w:instrText>
      </w:r>
      <w:r>
        <w:fldChar w:fldCharType="separate"/>
      </w:r>
      <w:r w:rsidRPr="00D54129">
        <w:rPr>
          <w:noProof/>
        </w:rPr>
        <w:t>(124)</w:t>
      </w:r>
      <w:r>
        <w:fldChar w:fldCharType="end"/>
      </w:r>
      <w:r>
        <w:t xml:space="preserve">.  VRSA have been reported in India, Brazil, Portugal, Turkey and Iran </w:t>
      </w:r>
      <w:r>
        <w:fldChar w:fldCharType="begin" w:fldLock="1"/>
      </w:r>
      <w:r>
        <w:instrText>ADDIN CSL_CITATION {"citationItems":[{"id":"ITEM-1","itemData":{"DOI":"10.1017/S0950268814001423","ISBN":"1469-4409\\r0950-2688","ISSN":"14694409","PMID":"24901752","abstract":"&lt;div class=\"abstract\" data-abstract-type=\"normal\"&gt;\n                \n                &lt;p&gt;We report on the follow-up and epidemiological study triggered by the isolation of the first vancomycin-resistant &lt;span class='italic'&gt;Staphylococcus aureus&lt;/span&gt; (VRSA) detected in Europe. The patient and 53 close contacts were screened for &lt;span class='italic'&gt;S. aureus&lt;/span&gt; colonization and all isolates recovered were characterized by multiple molecular typing methods. The VRSA remained confined to the infected foot of the patient and was not detected in any of the close contacts. Nasal colonization with &lt;span class='italic'&gt;S. aureus&lt;/span&gt; was detected in 20 subjects, of whom 15 carried methicilin-susceptible isolates with the remaining five harbouring methicilin-resistant &lt;span class='italic'&gt;S. aureus&lt;/span&gt; (MRSA). The majority of the isolates belonged to clones that have been previously shown to be prevalent in Portugal, both in the hospital setting and in the community. Only one isolate, an MRSA, was closely related to the VRSA. Like most of the characterized VRSA isolates from other countries, the VRSA isolated in Portugal belonged to clonal complex (CC) 5. Despite the absence of VRSA dissemination, the recent increase in the incidence of lineages belonging to CC5 in some European countries, including Portugal, may result in more frequent opportunities for the emergence of VRSA.&lt;/p&gt;\n             &lt;/div&gt;","author":[{"dropping-particle":"","family":"Friães","given":"A.","non-dropping-particle":"","parse-names":false,"suffix":""},{"dropping-particle":"","family":"Resina","given":"C.","non-dropping-particle":"","parse-names":false,"suffix":""},{"dropping-particle":"","family":"Manuel","given":"V.","non-dropping-particle":"","parse-names":false,"suffix":""},{"dropping-particle":"","family":"Lito","given":"L.","non-dropping-particle":"","parse-names":false,"suffix":""},{"dropping-particle":"","family":"Ramirez","given":"M.","non-dropping-particle":"","parse-names":false,"suffix":""},{"dropping-particle":"","family":"Melo-Cristino","given":"J.","non-dropping-particle":"","parse-names":false,"suffix":""}],"container-title":"Epidemiology and Infection","id":"ITEM-1","issued":{"date-parts":[["2015"]]},"title":"Epidemiological survey of the first case of vancomycin-resistant Staphylococcus aureus infection in Europe","type":"article-journal"},"uris":["http://www.mendeley.com/documents/?uuid=de22c3d0-d04d-4e1c-9804-740eb4c56134"]}],"mendeley":{"formattedCitation":"(125)","plainTextFormattedCitation":"(125)","previouslyFormattedCitation":"(125)"},"properties":{"noteIndex":0},"schema":"https://github.com/citation-style-language/schema/raw/master/csl-citation.json"}</w:instrText>
      </w:r>
      <w:r>
        <w:fldChar w:fldCharType="separate"/>
      </w:r>
      <w:r w:rsidRPr="00D54129">
        <w:rPr>
          <w:noProof/>
        </w:rPr>
        <w:t>(125)</w:t>
      </w:r>
      <w:r>
        <w:fldChar w:fldCharType="end"/>
      </w:r>
      <w:r>
        <w:t xml:space="preserve"> </w:t>
      </w:r>
      <w:r>
        <w:fldChar w:fldCharType="begin" w:fldLock="1"/>
      </w:r>
      <w:r>
        <w:instrText>ADDIN CSL_CITATION {"citationItems":[{"id":"ITEM-1","itemData":{"DOI":"10.1056/NEJMoa1303359","ISBN":"0028-4793\\r1533-4406","ISSN":"0028-4793","PMID":"24738669","abstract":"We report the case of a patient from Brazil with a bloodstream infection caused by a strain of methicillin-resistant Staphylococcus aureus (MRSA) that was susceptible to vancomycin (designated BR-VSSA) but that acquired the vanA gene cluster during antibiotic therapy and became resistant to vancomycin (designated BR-VRSA). Both strains belong to the sequence type (ST) 8 community-associated genetic lineage that carries the staphylococcal chromosomal cassette mec (SCCmec) type IVa and the S. aureus protein A gene (spa) type t292 and are phylogenetically related to MRSA lineage USA300. A conjugative plasmid of 55,706 bp (pBRZ01) carrying the vanA cluster was identified and readily transferred to other staphylococci. The pBRZ01 plasmid harbors DNA sequences that are typical of the plasmid-associated replication genes rep24 or rep21 described in community-associated MRSA strains from Australia (pWBG745). The presence and dissemination of community-associated MRSA containing vanA could become a serious public health concern","author":[{"dropping-particle":"","family":"Rossi","given":"Flávia","non-dropping-particle":"","parse-names":false,"suffix":""},{"dropping-particle":"","family":"Diaz","given":"Lorena","non-dropping-particle":"","parse-names":false,"suffix":""},{"dropping-particle":"","family":"Wollam","given":"Aye","non-dropping-particle":"","parse-names":false,"suffix":""},{"dropping-particle":"","family":"Panesso","given":"Diana","non-dropping-particle":"","parse-names":false,"suffix":""},{"dropping-particle":"","family":"Zhou","given":"Yanjiao","non-dropping-particle":"","parse-names":false,"suffix":""},{"dropping-particle":"","family":"Rincon","given":"Sandra","non-dropping-particle":"","parse-names":false,"suffix":""},{"dropping-particle":"","family":"Narechania","given":"Apurva","non-dropping-particle":"","parse-names":false,"suffix":""},{"dropping-particle":"","family":"Xing","given":"Galen","non-dropping-particle":"","parse-names":false,"suffix":""},{"dropping-particle":"","family":"Gioia","given":"Thais S.R.","non-dropping-particle":"Di","parse-names":false,"suffix":""},{"dropping-particle":"","family":"Doi","given":"André","non-dropping-particle":"","parse-names":false,"suffix":""},{"dropping-particle":"","family":"Tran","given":"Truc T.","non-dropping-particle":"","parse-names":false,"suffix":""},{"dropping-particle":"","family":"Reyes","given":"Jinnethe","non-dropping-particle":"","parse-names":false,"suffix":""},{"dropping-particle":"","family":"Munita","given":"Jose M.","non-dropping-particle":"","parse-names":false,"suffix":""},{"dropping-particle":"","family":"Carvajal","given":"Lina P.","non-dropping-particle":"","parse-names":false,"suffix":""},{"dropping-particle":"","family":"Hernandez-Roldan","given":"Alejandra","non-dropping-particle":"","parse-names":false,"suffix":""},{"dropping-particle":"","family":"Brandão","given":"Denise","non-dropping-particle":"","parse-names":false,"suffix":""},{"dropping-particle":"","family":"Heijden","given":"Inneke Marie","non-dropping-particle":"van der","parse-names":false,"suffix":""},{"dropping-particle":"","family":"Murray","given":"Barbara E.","non-dropping-particle":"","parse-names":false,"suffix":""},{"dropping-particle":"","family":"Planet","given":"Paul J.","non-dropping-particle":"","parse-names":false,"suffix":""},{"dropping-particle":"","family":"Weinstock","given":"George M.","non-dropping-particle":"","parse-names":false,"suffix":""},{"dropping-particle":"","family":"Arias","given":"Cesar A.","non-dropping-particle":"","parse-names":false,"suffix":""}],"container-title":"New England Journal of Medicine","id":"ITEM-1","issued":{"date-parts":[["2014"]]},"title":"Transferable Vancomycin Resistance in a Community-Associated MRSA Lineage","type":"article-journal"},"uris":["http://www.mendeley.com/documents/?uuid=2f749036-e988-47b9-b9b7-76705bcfb8ad"]}],"mendeley":{"formattedCitation":"(126)","plainTextFormattedCitation":"(126)","previouslyFormattedCitation":"(126)"},"properties":{"noteIndex":0},"schema":"https://github.com/citation-style-language/schema/raw/master/csl-citation.json"}</w:instrText>
      </w:r>
      <w:r>
        <w:fldChar w:fldCharType="separate"/>
      </w:r>
      <w:r w:rsidRPr="00D54129">
        <w:rPr>
          <w:noProof/>
        </w:rPr>
        <w:t>(126)</w:t>
      </w:r>
      <w:r>
        <w:fldChar w:fldCharType="end"/>
      </w:r>
      <w:r>
        <w:t xml:space="preserve"> </w:t>
      </w:r>
      <w:r>
        <w:fldChar w:fldCharType="begin" w:fldLock="1"/>
      </w:r>
      <w:r>
        <w:instrText>ADDIN CSL_CITATION {"citationItems":[{"id":"ITEM-1","itemData":{"DOI":"10.1371/journal.pone.0183607","ISBN":"1111111111","ISSN":"19326203","PMID":"28854219","abstract":"INTRODUCTION Emergence of vancomycin-intermediate Staphylococcus aureus (VISA) and vancomycin-resistant S. aureus (VRSA) strains has led to great concern in global public health in both developing and developed countries. This study investigated distribution and molecular characterization of VRSA strains in Tehran's hospitals using a combination of molecular typing methods. MATERIALS AND METHODS A total of 1789 S. aureus isolates obtained between 2014 and 2017 and were characterized using antibiogram, SCCmec typing, spa typing, and multilocus-sequence typing. Resistance to vancomycin was determined by E-test method. After confirmation of the isolated VRSA strain, genetic analysis was performed by evaluating vanA and vanB genes presence.The presence of resistance (ermA, ermB, ermC, mupA, msrA, msrB, tetM, ant (4΄)-Ia, aac (6΄)-Ie/aph (2˝), aph (3΄)-IIIa) and toxin (etb, eta, pvl, tst) encoding genes was investigated by the polymerase chain reaction (PCR) technique. RESULTS Of all S. aureus tested isolates, four isolates were confirmed as VRSA isolates and two isolates confirmed as VISA isolates. ST5- SCCmec II/t002 and ST239-SCCmec III/t037 strains had MIC values of 512μg/ml, ST239-SCCmec III/t037 and ST8-SCCmecIV/t008 strains had MIC values of 64μg/ml and ST22-SCCmec IV/t790 and ST239-SCCmec III/t030 strains had MIC values ≥ 8 μg/ml. pvl-encoding gene was confirmed in ST8-SCCmecIV/t008 and ST22-SCCmec IV/t790 strains. The isolates differed in the carriage of resistance and toxin encoding genes. CONCLUSIONS The study revealed the existence of VRSA strains in capital of Iran, Tehran. To our knowledge, this is the first report of ST239-SCCmec III/t037 as VRSA strain. These findings support the need for future surveillance studies on VRSA strains to keep the emergence and transmission of these isolates to a minimum.","author":[{"dropping-particle":"","family":"Shekarabi","given":"Marjan","non-dropping-particle":"","parse-names":false,"suffix":""},{"dropping-particle":"","family":"Hajikhani","given":"Bahareh","non-dropping-particle":"","parse-names":false,"suffix":""},{"dropping-particle":"","family":"Salimi Chirani","given":"Alireza","non-dropping-particle":"","parse-names":false,"suffix":""},{"dropping-particle":"","family":"Fazeli","given":"Maryam","non-dropping-particle":"","parse-names":false,"suffix":""},{"dropping-particle":"","family":"Goudarzi","given":"Mehdi","non-dropping-particle":"","parse-names":false,"suffix":""}],"container-title":"PLoS ONE","id":"ITEM-1","issued":{"date-parts":[["2017"]]},"title":"Molecular characterization of vancomycin-resistant Staphylococcus aureus strains isolated from clinical samples: A three year study in Tehran, Iran","type":"article-journal"},"uris":["http://www.mendeley.com/documents/?uuid=98235e92-7716-4a08-89a4-b235555c8927"]}],"mendeley":{"formattedCitation":"(127)","plainTextFormattedCitation":"(127)","previouslyFormattedCitation":"(127)"},"properties":{"noteIndex":0},"schema":"https://github.com/citation-style-language/schema/raw/master/csl-citation.json"}</w:instrText>
      </w:r>
      <w:r>
        <w:fldChar w:fldCharType="separate"/>
      </w:r>
      <w:r w:rsidRPr="00D54129">
        <w:rPr>
          <w:noProof/>
        </w:rPr>
        <w:t>(127)</w:t>
      </w:r>
      <w:r>
        <w:fldChar w:fldCharType="end"/>
      </w:r>
      <w:r>
        <w:t xml:space="preserve"> </w:t>
      </w:r>
      <w:r>
        <w:fldChar w:fldCharType="begin" w:fldLock="1"/>
      </w:r>
      <w:r>
        <w:instrText>ADDIN CSL_CITATION {"citationItems":[{"id":"ITEM-1","itemData":{"DOI":"10.1007/s00128-016-1827-2","ISSN":"14320800","PMID":"27216737","abstract":"Due to the widespread occurrence of mecA-encoded methicillin resistance in Staphylococcus aureus (MRSA), treatment of staphylococcal infections is shifted to glycopeptide antibiotics like vancomycin and teicoplanin. The selective pressure of glycopeptides has eventually led to the emergence of staphylococci with increased resistance. Of great concern is vanA-encoded high level vancomycin and teicoplanin resistance in MRSA (VRSA). Therefore, this study aimed at investigating the occurrence of VRSA in surface waters. Out of 290, two staphylococcal isolates identified as MRSA Al11, Ba01, and one as MRS Co11 through 16S rRNA sequencing, also displayed high level resistance towards vancomycin and teicoplanin. These staphylococcal isolates were found to harbor vanA gene with sequence similarities of 99 %-100 % to the vanA gene extracted from vancomycin- and teicoplanin-resistant enterococcal (VRE) surface water isolates of Enterococcus faecalis Cr07, E07, Pb06 and E. faecium E330. High level glycopeptide resistance rendering protein encoded by the vanA gene, D-alanine-D-lactate ligase found in VRE, was also shown to be present in all vanA-type staphylococcal isolates through western blot. Current study elucidated that surface waters provide high potential for enterococcal vanA gene being transferred to MRSA, so called VRSA, and require special scientific consideration.","author":[{"dropping-particle":"","family":"Icgen","given":"Bulent","non-dropping-particle":"","parse-names":false,"suffix":""}],"container-title":"Bulletin of Environmental Contamination and Toxicology","id":"ITEM-1","issued":{"date-parts":[["2016"]]},"title":"VanA-Type MRSA (VRSA) Emerged in Surface Waters","type":"article-journal"},"uris":["http://www.mendeley.com/documents/?uuid=309302c2-b7a9-4c52-a569-0698a8c1e1a8"]}],"mendeley":{"formattedCitation":"(128)","plainTextFormattedCitation":"(128)","previouslyFormattedCitation":"(128)"},"properties":{"noteIndex":0},"schema":"https://github.com/citation-style-language/schema/raw/master/csl-citation.json"}</w:instrText>
      </w:r>
      <w:r>
        <w:fldChar w:fldCharType="separate"/>
      </w:r>
      <w:r w:rsidRPr="00D54129">
        <w:rPr>
          <w:noProof/>
        </w:rPr>
        <w:t>(128)</w:t>
      </w:r>
      <w:r>
        <w:fldChar w:fldCharType="end"/>
      </w:r>
      <w:r>
        <w:t xml:space="preserve"> </w:t>
      </w:r>
      <w:r>
        <w:fldChar w:fldCharType="begin" w:fldLock="1"/>
      </w:r>
      <w:r>
        <w:instrText>ADDIN CSL_CITATION {"citationItems":[{"id":"ITEM-1","itemData":{"DOI":"10.1099/jmm.0.47144-0","ISBN":"0022-2615 (Print)\\n0022-2615 (Linking)","ISSN":"00222615","PMID":"18065670","abstract":"A pathogenic vancomycin-resistant Staphylococcus aureus (VRSA) isolate (MIC &gt;/=64 mug ml(-1)) was obtained from a Kolkata hospital in June 2005. Species identification was confirmed by Gram staining, standard biochemical tests and PCR amplification of the nuc gene, which encodes the thermostable nuclease that is highly specific for S. aureus. The VRSA isolate was also resistant to beta-lactams (amoxicillin, ampicillin, cefepime, cefotaxime, cefuroxime, cephalexin and meticillin), chloramphenicol, streptomycin, macrolides (erythromycin and roxithromycin), clindamycin, rifampicin and trimethoprim-sulfamethoxazole. However, the isolate was susceptible to gentamicin (an aminoglycoside) and ciprofloxacin (a fluoroquinolone). The resistance to vancomycin was inducible in vitro, because the MIC of vancomycin increased from 64 mug ml(-1) initially to 1024 mug ml(-1) during culture of this VRSA strain in the presence of vancomycin. The VRSA isolate contained a large plasmid ( approximately 53.4 kb) and four small plasmids of approximately 6, 5.5, 5.1 and 1.5 kb. The large plasmid of approximately 53.4 kb harboured the vancomycin-resistance genes vanHAX, which was confirmed by PCR amplification using the same plasmid as template and, separately, primers specific for the 2.61 kb vanHAX gene cluster, vanH (969 bp), vanA (1032 bp) and vanX (609 bp). The VRSA isolate was also positive for mecA. Vancomycin resistance was successfully transferred from this VRSA donor to a vancomycin-sensitive recipient S. aureus clinical isolate by a broth mating procedure. The MIC of vancomycin for the transconjugant was 32 mug ml(-1), as against 2 mug ml(-1) for the parent strain. Nucleotide sequencing of the PCR product showed partial homology with van genes of an enterococcal transposon Tn1546-like element. This is believed to be the first Indian S. aureus isolate that has been shown to be phenotypically vancomycin-resistant, presumably due to a vanHAX analogue","author":[{"dropping-particle":"","family":"Saha","given":"Biswajit","non-dropping-particle":"","parse-names":false,"suffix":""},{"dropping-particle":"","family":"Singh","given":"Anil K.","non-dropping-particle":"","parse-names":false,"suffix":""},{"dropping-particle":"","family":"Ghosh","given":"Abhrajyoti","non-dropping-particle":"","parse-names":false,"suffix":""},{"dropping-particle":"","family":"Bal","given":"Manjusri","non-dropping-particle":"","parse-names":false,"suffix":""}],"container-title":"Journal of Medical Microbiology","id":"ITEM-1","issued":{"date-parts":[["2008"]]},"title":"Identification and characterization of a vancomycin-resistant Staphylococcus aureus isolated from Kolkata (South Asia)","type":"article-journal"},"uris":["http://www.mendeley.com/documents/?uuid=92e6bc79-28e6-4c7a-98aa-2b922ed2c01a"]}],"mendeley":{"formattedCitation":"(129)","plainTextFormattedCitation":"(129)","previouslyFormattedCitation":"(129)"},"properties":{"noteIndex":0},"schema":"https://github.com/citation-style-language/schema/raw/master/csl-citation.json"}</w:instrText>
      </w:r>
      <w:r>
        <w:fldChar w:fldCharType="separate"/>
      </w:r>
      <w:r w:rsidRPr="00D54129">
        <w:rPr>
          <w:noProof/>
        </w:rPr>
        <w:t>(129)</w:t>
      </w:r>
      <w:r>
        <w:fldChar w:fldCharType="end"/>
      </w:r>
      <w:r>
        <w:t xml:space="preserve">, but are still rare and there is little evidence of patient to patient spread.  In contrast, intermediate-level vancomycin resistance in MRSA (VISA) are more widely reported, and these bacteria have thickened cell walls that absorb excess antibiotic, slightly reducing susceptibility.  Populations are often hetero-resistant with only a small subpopulation showing the VISA phenotype </w:t>
      </w:r>
      <w:r>
        <w:fldChar w:fldCharType="begin" w:fldLock="1"/>
      </w:r>
      <w:r>
        <w:instrText>ADDIN CSL_CITATION {"citationItems":[{"id":"ITEM-1","itemData":{"DOI":"10.1016/j.meegid.2013.03.047","ISBN":"1567-7257 (Electronic)\\n1567-1348 (Linking)","ISSN":"15671348","PMID":"23567819","abstract":"Resistance to new antimicrobials is generally recognized in Staphylococcus aureus soon after they are released for clinical use. In the case of vancomycin, which was first released in the 1950s, resistance was not reported until the mid 1990s, with the description of vancomycin-intermediate S. aureus (VISA), and heterogenous-VISA (hVISA). Unraveling the complex genetic and cell wall structural changes conferring low-level vancomycin resistance in S. aureus has proved challenging. However the recent advances in high throughput whole-genome sequencing has played a key role in determining the breadth of bacterial chromosomal changes linked with resistance. Diverse mutations in a small number of staphylococcal regulatory genes, in particular walKR, graRS, vraSR and rpoB, have been associated with hVISA and VISA. Only a small number of these mutations have been experimentally proven to confer the resistance phenotype and some of these only partially contribute to resistance. It also appears that the evolution of VISA from VSSA is a step-wise process. Transcriptomics studies, and analysis of host pathogen interactions, indicate that the evolution of vancomycin-susceptible S. aureus to VISA is associated not only with antibiotic resistance, but with other changes likely to promote persistent infection. These include predicted alterations in central metabolism, altered expression of virulence associated factors, attenuated virulence in vivo, and alterations in susceptibility to host innate immune responses, together with reduced susceptibility to other antibiotics. In fact, current data suggests that hVISA and VISA represent a bacterial evolutionary state favoring persistence in the face of not only antibiotics, but also the host environment. The additional knowledge of staphylococcal biology that has been uncovered during the study of hVISA and VISA is significant. The present review will detail the current understanding of the evolutionary process in the generation of hVISA and VISA, and explore the diverse additional changes that occur in these strains. © 2013 Elsevier B.V.","author":[{"dropping-particle":"","family":"Howden","given":"Benjamin P.","non-dropping-particle":"","parse-names":false,"suffix":""},{"dropping-particle":"","family":"Peleg","given":"Anton Y.","non-dropping-particle":"","parse-names":false,"suffix":""},{"dropping-particle":"","family":"Stinear","given":"Timothy P.","non-dropping-particle":"","parse-names":false,"suffix":""}],"container-title":"Infection, Genetics and Evolution","id":"ITEM-1","issued":{"date-parts":[["2014"]]},"title":"The evolution of vancomycin intermediate Staphylococcus aureus (VISA) and heterogenous-VISA","type":"article-journal"},"uris":["http://www.mendeley.com/documents/?uuid=e50a1bb8-1f11-464b-9ace-fa4bdc5a2b0f"]}],"mendeley":{"formattedCitation":"(130)","plainTextFormattedCitation":"(130)","previouslyFormattedCitation":"(130)"},"properties":{"noteIndex":0},"schema":"https://github.com/citation-style-language/schema/raw/master/csl-citation.json"}</w:instrText>
      </w:r>
      <w:r>
        <w:fldChar w:fldCharType="separate"/>
      </w:r>
      <w:r w:rsidRPr="00D54129">
        <w:rPr>
          <w:noProof/>
        </w:rPr>
        <w:t>(130)</w:t>
      </w:r>
      <w:r>
        <w:fldChar w:fldCharType="end"/>
      </w:r>
      <w:r>
        <w:t xml:space="preserve">. These isolates probably have limited ability to resist vancomycin in the clinic and associations between laboratory susceptibility and response to therapy are unclear </w:t>
      </w:r>
      <w:r>
        <w:fldChar w:fldCharType="begin" w:fldLock="1"/>
      </w:r>
      <w:r>
        <w:instrText>ADDIN CSL_CITATION {"citationItems":[{"id":"ITEM-1","itemData":{"DOI":"10.1172/JCI68834","ISBN":"0021-9738","ISSN":"1558-8238","PMID":"24983424","abstract":"Vancomycin is a glycopeptide antibiotic used for the treatment of Gram-positive bacterial infections. Traditionally, it has been used as a drug of last resort; however, clinical isolates of methicillin-resistant Staphylococcus aureus (MRSA) strains with decreased susceptibility to vancomycin (vancomycin intermediate-resistant S. aureus [VISA]) and more recently with high-level vancomycin resistance (vancomycin-resistant S. aureus [VRSA]) have been described in the clinical literature. The rare VRSA strains carry transposon Tn1546, acquired from vancomycin-resistant Enterococcus faecalis, which is known to alter cell wall structure and metabolism, but the resistance mechanisms in VISA isolates are less well defined. Herein, we review selected mechanistic aspects of resistance in VISA and summarize biochemical studies on cell wall synthesis in a VRSA strain. Finally, we recapitulate a model that integrates common mechanistic features of VRSA and VISA strains and is consistent with the mode of action of vancomycin.","author":[{"dropping-particle":"","family":"Gardete","given":"Susana","non-dropping-particle":"","parse-names":false,"suffix":""},{"dropping-particle":"","family":"Tomasz Alexander","given":"","non-dropping-particle":"","parse-names":false,"suffix":""}],"container-title":"The Journal of Clinical Investigation","id":"ITEM-1","issued":{"date-parts":[["2014"]]},"title":"Mechanisms of vancomycin resistance in Staphylococcus aureus","type":"article-journal"},"uris":["http://www.mendeley.com/documents/?uuid=ed87f343-0493-4818-b29a-ff4951e1693c"]}],"mendeley":{"formattedCitation":"(131)","plainTextFormattedCitation":"(131)","previouslyFormattedCitation":"(131)"},"properties":{"noteIndex":0},"schema":"https://github.com/citation-style-language/schema/raw/master/csl-citation.json"}</w:instrText>
      </w:r>
      <w:r>
        <w:fldChar w:fldCharType="separate"/>
      </w:r>
      <w:r w:rsidRPr="00D54129">
        <w:rPr>
          <w:noProof/>
        </w:rPr>
        <w:t>(131)</w:t>
      </w:r>
      <w:r>
        <w:fldChar w:fldCharType="end"/>
      </w:r>
      <w:r>
        <w:t xml:space="preserve">.  VISA does not appear to be a clonal trait associated with successful spreading clones.  Instead, VISA are generally isolated from patients with chronic infection and exposed to long term antibiotic therapy, and they arise due to SNV variation </w:t>
      </w:r>
      <w:r>
        <w:fldChar w:fldCharType="begin" w:fldLock="1"/>
      </w:r>
      <w:r>
        <w:instrText>ADDIN CSL_CITATION {"citationItems":[{"id":"ITEM-1","itemData":{"DOI":"10.1172/JCI68834","ISBN":"0021-9738","ISSN":"1558-8238","PMID":"24983424","abstract":"Vancomycin is a glycopeptide antibiotic used for the treatment of Gram-positive bacterial infections. Traditionally, it has been used as a drug of last resort; however, clinical isolates of methicillin-resistant Staphylococcus aureus (MRSA) strains with decreased susceptibility to vancomycin (vancomycin intermediate-resistant S. aureus [VISA]) and more recently with high-level vancomycin resistance (vancomycin-resistant S. aureus [VRSA]) have been described in the clinical literature. The rare VRSA strains carry transposon Tn1546, acquired from vancomycin-resistant Enterococcus faecalis, which is known to alter cell wall structure and metabolism, but the resistance mechanisms in VISA isolates are less well defined. Herein, we review selected mechanistic aspects of resistance in VISA and summarize biochemical studies on cell wall synthesis in a VRSA strain. Finally, we recapitulate a model that integrates common mechanistic features of VRSA and VISA strains and is consistent with the mode of action of vancomycin.","author":[{"dropping-particle":"","family":"Gardete","given":"Susana","non-dropping-particle":"","parse-names":false,"suffix":""},{"dropping-particle":"","family":"Tomasz Alexander","given":"","non-dropping-particle":"","parse-names":false,"suffix":""}],"container-title":"The Journal of Clinical Investigation","id":"ITEM-1","issued":{"date-parts":[["2014"]]},"title":"Mechanisms of vancomycin resistance in Staphylococcus aureus","type":"article-journal"},"uris":["http://www.mendeley.com/documents/?uuid=ed87f343-0493-4818-b29a-ff4951e1693c"]}],"mendeley":{"formattedCitation":"(131)","plainTextFormattedCitation":"(131)","previouslyFormattedCitation":"(131)"},"properties":{"noteIndex":0},"schema":"https://github.com/citation-style-language/schema/raw/master/csl-citation.json"}</w:instrText>
      </w:r>
      <w:r>
        <w:fldChar w:fldCharType="separate"/>
      </w:r>
      <w:r w:rsidRPr="00D54129">
        <w:rPr>
          <w:noProof/>
        </w:rPr>
        <w:t>(131)</w:t>
      </w:r>
      <w:r>
        <w:fldChar w:fldCharType="end"/>
      </w:r>
      <w:r>
        <w:fldChar w:fldCharType="begin" w:fldLock="1"/>
      </w:r>
      <w:r>
        <w:instrText>ADDIN CSL_CITATION {"citationItems":[{"id":"ITEM-1","itemData":{"DOI":"10.1016/j.meegid.2013.03.047","ISBN":"1567-7257 (Electronic)\\n1567-1348 (Linking)","ISSN":"15671348","PMID":"23567819","abstract":"Resistance to new antimicrobials is generally recognized in Staphylococcus aureus soon after they are released for clinical use. In the case of vancomycin, which was first released in the 1950s, resistance was not reported until the mid 1990s, with the description of vancomycin-intermediate S. aureus (VISA), and heterogenous-VISA (hVISA). Unraveling the complex genetic and cell wall structural changes conferring low-level vancomycin resistance in S. aureus has proved challenging. However the recent advances in high throughput whole-genome sequencing has played a key role in determining the breadth of bacterial chromosomal changes linked with resistance. Diverse mutations in a small number of staphylococcal regulatory genes, in particular walKR, graRS, vraSR and rpoB, have been associated with hVISA and VISA. Only a small number of these mutations have been experimentally proven to confer the resistance phenotype and some of these only partially contribute to resistance. It also appears that the evolution of VISA from VSSA is a step-wise process. Transcriptomics studies, and analysis of host pathogen interactions, indicate that the evolution of vancomycin-susceptible S. aureus to VISA is associated not only with antibiotic resistance, but with other changes likely to promote persistent infection. These include predicted alterations in central metabolism, altered expression of virulence associated factors, attenuated virulence in vivo, and alterations in susceptibility to host innate immune responses, together with reduced susceptibility to other antibiotics. In fact, current data suggests that hVISA and VISA represent a bacterial evolutionary state favoring persistence in the face of not only antibiotics, but also the host environment. The additional knowledge of staphylococcal biology that has been uncovered during the study of hVISA and VISA is significant. The present review will detail the current understanding of the evolutionary process in the generation of hVISA and VISA, and explore the diverse additional changes that occur in these strains. © 2013 Elsevier B.V.","author":[{"dropping-particle":"","family":"Howden","given":"Benjamin P.","non-dropping-particle":"","parse-names":false,"suffix":""},{"dropping-particle":"","family":"Peleg","given":"Anton Y.","non-dropping-particle":"","parse-names":false,"suffix":""},{"dropping-particle":"","family":"Stinear","given":"Timothy P.","non-dropping-particle":"","parse-names":false,"suffix":""}],"container-title":"Infection, Genetics and Evolution","id":"ITEM-1","issued":{"date-parts":[["2014"]]},"title":"The evolution of vancomycin intermediate Staphylococcus aureus (VISA) and heterogenous-VISA","type":"article-journal"},"uris":["http://www.mendeley.com/documents/?uuid=e50a1bb8-1f11-464b-9ace-fa4bdc5a2b0f"]}],"mendeley":{"formattedCitation":"(130)","plainTextFormattedCitation":"(130)","previouslyFormattedCitation":"(130)"},"properties":{"noteIndex":0},"schema":"https://github.com/citation-style-language/schema/raw/master/csl-citation.json"}</w:instrText>
      </w:r>
      <w:r>
        <w:fldChar w:fldCharType="separate"/>
      </w:r>
      <w:r w:rsidRPr="00D54129">
        <w:rPr>
          <w:noProof/>
        </w:rPr>
        <w:t>(130)</w:t>
      </w:r>
      <w:r>
        <w:fldChar w:fldCharType="end"/>
      </w:r>
      <w:r>
        <w:t xml:space="preserve">.  It can be concluded that despite substantial selective pressure, </w:t>
      </w:r>
      <w:r w:rsidRPr="006F48A3">
        <w:rPr>
          <w:i/>
        </w:rPr>
        <w:t>S. aureus</w:t>
      </w:r>
      <w:r>
        <w:t xml:space="preserve"> have not yet been able to develop resistance to vancomycin that allows maintenance of fitness in its normal habitats and spread to new hosts.</w:t>
      </w:r>
    </w:p>
    <w:p w14:paraId="194BF9C6" w14:textId="77777777" w:rsidR="00EB4C19" w:rsidRDefault="00944C20" w:rsidP="00372FDC">
      <w:r w:rsidRPr="00F86FB2">
        <w:rPr>
          <w:b/>
          <w:i/>
          <w:color w:val="FF0000"/>
        </w:rPr>
        <w:t>Host</w:t>
      </w:r>
      <w:r w:rsidRPr="00F86FB2">
        <w:rPr>
          <w:color w:val="FF0000"/>
        </w:rPr>
        <w:t>.</w:t>
      </w:r>
      <w:r>
        <w:t xml:space="preserve"> </w:t>
      </w:r>
    </w:p>
    <w:p w14:paraId="20AAEAE0" w14:textId="2402889F" w:rsidR="00F4758B" w:rsidRDefault="00F86FB2" w:rsidP="00372FDC">
      <w:r>
        <w:t>Genomic analysis of isolates from different hosts, particularly animal versus human, have identified key pathways that are associated with adaptation to these hosts.  E</w:t>
      </w:r>
      <w:r w:rsidR="00F4758B">
        <w:t xml:space="preserve">vasion of host </w:t>
      </w:r>
      <w:r w:rsidR="00581E54">
        <w:t xml:space="preserve">innate </w:t>
      </w:r>
      <w:r w:rsidR="00F4758B">
        <w:t xml:space="preserve">immune responses is central to survival of </w:t>
      </w:r>
      <w:r w:rsidR="001E3A88" w:rsidRPr="006F48A3">
        <w:rPr>
          <w:i/>
        </w:rPr>
        <w:t>S. aureus</w:t>
      </w:r>
      <w:r w:rsidR="00F4758B">
        <w:t>, particularly escape from complement and neutrophil killing</w:t>
      </w:r>
      <w:r w:rsidR="00BF0928">
        <w:t xml:space="preserve"> </w:t>
      </w:r>
      <w:r w:rsidR="00BF0928">
        <w:fldChar w:fldCharType="begin" w:fldLock="1"/>
      </w:r>
      <w:r w:rsidR="006824C4">
        <w:instrText>ADDIN CSL_CITATION {"citationItems":[{"id":"ITEM-1","itemData":{"DOI":"10.1016/j.meegid.2013.06.012","ISBN":"1567-7257 (Electronic)\r1567-1348 (Linking)","ISSN":"15671348","PMID":"23792184","abstract":"Staphylococcus aureus is a major human pathogen, and is targeted by the host innate immune system. In response, S. aureus genomes encode dozens of secreted proteins that inhibit complement, chemotaxis and neutrophil activation resulting in successful evasion of innate immune responses. These proteins include immune evasion cluster proteins (IEC; Chp, Sak, Scn), staphylococcal superantigen-like proteins (SSLs), phenol soluble modulins (PSMs) and several leukocidins. Biochemical studies have indicated that genetic variants of these proteins can have unique functions. To ascertain the scale of genetic variation in secreted immune evasion proteins, whole genome sequences of 88 S. aureus isolates, representing 25 clonal complex (CC) lineages, in the public domain were analysed across 43 genes encoding 38 secreted innate immune evasion protein complexes. Twenty-three genes were variable, with between 2 and 15 variants, and the variants had lineage-specific distributions. They include genes encoding Eap, Ecb, Efb, Flipr/Flipr-like, Hla, Hld, Hlg, Sbi, Scin-B/C and 13 SSLs. Most of these protein complexes inhibit complement, chemotaxis and neutrophil activation suggesting that isolates from each S. aureus lineage respond to the innate immune system differently. In contrast, protein complexes that lyse neutrophils (LukSF-PVL, LukMF, LukED and PSMs) were highly conserved, but can be carried on mobile genetic elements (MGEs). MGEs also encode proteins with narrow host-specificities arguing that their acquisition has important roles in host/environmental adaptation. In conclusion, this data suggests that each lineage of S. aureus evades host immune responses differently, and that isolates can adapt to new host environments by acquiring MGEs and the immune evasion protein complexes that they encode. Cocktail therapeutics that targets multiple variant proteins may be the most appropriate strategy for controlling S. aureus infections. © 2013 Elsevier B.V.","author":[{"dropping-particle":"","family":"McCarthy","given":"Alex J.","non-dropping-particle":"","parse-names":false,"suffix":""},{"dropping-particle":"","family":"Lindsay","given":"Jodi A.","non-dropping-particle":"","parse-names":false,"suffix":""}],"container-title":"Infection, Genetics and Evolution","id":"ITEM-1","issued":{"date-parts":[["2013"]]},"title":"Staphylococcus aureus innate immune evasion is lineage-specific: A bioinfomatics study","type":"article-journal"},"uris":["http://www.mendeley.com/documents/?uuid=b790a74c-9df3-3e07-8008-93185a05cd09"]}],"mendeley":{"formattedCitation":"(48)","plainTextFormattedCitation":"(48)","previouslyFormattedCitation":"(48)"},"properties":{"noteIndex":0},"schema":"https://github.com/citation-style-language/schema/raw/master/csl-citation.json"}</w:instrText>
      </w:r>
      <w:r w:rsidR="00BF0928">
        <w:fldChar w:fldCharType="separate"/>
      </w:r>
      <w:r w:rsidR="005F5523" w:rsidRPr="005F5523">
        <w:rPr>
          <w:noProof/>
        </w:rPr>
        <w:t>(48)</w:t>
      </w:r>
      <w:r w:rsidR="00BF0928">
        <w:fldChar w:fldCharType="end"/>
      </w:r>
      <w:r w:rsidR="00F4758B">
        <w:t>.  Particular lineages are</w:t>
      </w:r>
      <w:r w:rsidR="004C7D11">
        <w:t xml:space="preserve"> often</w:t>
      </w:r>
      <w:r w:rsidR="00F4758B">
        <w:t xml:space="preserve"> associated with specific hosts, with each lineage carrying different combinations</w:t>
      </w:r>
      <w:r w:rsidR="004C7D11">
        <w:t xml:space="preserve"> or variants</w:t>
      </w:r>
      <w:r w:rsidR="00F4758B">
        <w:t xml:space="preserve"> of immune evasion genes particularly on the genomic islands, such as inhibitors of </w:t>
      </w:r>
      <w:r w:rsidR="004C7D11">
        <w:t xml:space="preserve">complement cascade or antibodies, </w:t>
      </w:r>
      <w:r w:rsidR="00F4758B">
        <w:t xml:space="preserve">neutrophil </w:t>
      </w:r>
      <w:r w:rsidR="004C7D11">
        <w:t>signalling</w:t>
      </w:r>
      <w:r w:rsidR="00F4758B">
        <w:t>,</w:t>
      </w:r>
      <w:r w:rsidR="004C7D11">
        <w:t xml:space="preserve"> migration and recognition and</w:t>
      </w:r>
      <w:r w:rsidR="00F4758B">
        <w:t xml:space="preserve"> </w:t>
      </w:r>
      <w:r w:rsidR="004C7D11">
        <w:t xml:space="preserve">cytolytic toxins </w:t>
      </w:r>
      <w:r w:rsidR="00BF0928">
        <w:fldChar w:fldCharType="begin" w:fldLock="1"/>
      </w:r>
      <w:r w:rsidR="006824C4">
        <w:instrText>ADDIN CSL_CITATION {"citationItems":[{"id":"ITEM-1","itemData":{"DOI":"10.1016/j.meegid.2013.06.012","ISBN":"1567-7257 (Electronic)\r1567-1348 (Linking)","ISSN":"15671348","PMID":"23792184","abstract":"Staphylococcus aureus is a major human pathogen, and is targeted by the host innate immune system. In response, S. aureus genomes encode dozens of secreted proteins that inhibit complement, chemotaxis and neutrophil activation resulting in successful evasion of innate immune responses. These proteins include immune evasion cluster proteins (IEC; Chp, Sak, Scn), staphylococcal superantigen-like proteins (SSLs), phenol soluble modulins (PSMs) and several leukocidins. Biochemical studies have indicated that genetic variants of these proteins can have unique functions. To ascertain the scale of genetic variation in secreted immune evasion proteins, whole genome sequences of 88 S. aureus isolates, representing 25 clonal complex (CC) lineages, in the public domain were analysed across 43 genes encoding 38 secreted innate immune evasion protein complexes. Twenty-three genes were variable, with between 2 and 15 variants, and the variants had lineage-specific distributions. They include genes encoding Eap, Ecb, Efb, Flipr/Flipr-like, Hla, Hld, Hlg, Sbi, Scin-B/C and 13 SSLs. Most of these protein complexes inhibit complement, chemotaxis and neutrophil activation suggesting that isolates from each S. aureus lineage respond to the innate immune system differently. In contrast, protein complexes that lyse neutrophils (LukSF-PVL, LukMF, LukED and PSMs) were highly conserved, but can be carried on mobile genetic elements (MGEs). MGEs also encode proteins with narrow host-specificities arguing that their acquisition has important roles in host/environmental adaptation. In conclusion, this data suggests that each lineage of S. aureus evades host immune responses differently, and that isolates can adapt to new host environments by acquiring MGEs and the immune evasion protein complexes that they encode. Cocktail therapeutics that targets multiple variant proteins may be the most appropriate strategy for controlling S. aureus infections. © 2013 Elsevier B.V.","author":[{"dropping-particle":"","family":"McCarthy","given":"Alex J.","non-dropping-particle":"","parse-names":false,"suffix":""},{"dropping-particle":"","family":"Lindsay","given":"Jodi A.","non-dropping-particle":"","parse-names":false,"suffix":""}],"container-title":"Infection, Genetics and Evolution","id":"ITEM-1","issued":{"date-parts":[["2013"]]},"title":"Staphylococcus aureus innate immune evasion is lineage-specific: A bioinfomatics study","type":"article-journal"},"uris":["http://www.mendeley.com/documents/?uuid=b790a74c-9df3-3e07-8008-93185a05cd09"]}],"mendeley":{"formattedCitation":"(48)","plainTextFormattedCitation":"(48)","previouslyFormattedCitation":"(48)"},"properties":{"noteIndex":0},"schema":"https://github.com/citation-style-language/schema/raw/master/csl-citation.json"}</w:instrText>
      </w:r>
      <w:r w:rsidR="00BF0928">
        <w:fldChar w:fldCharType="separate"/>
      </w:r>
      <w:r w:rsidR="005F5523" w:rsidRPr="005F5523">
        <w:rPr>
          <w:noProof/>
        </w:rPr>
        <w:t>(48)</w:t>
      </w:r>
      <w:r w:rsidR="00BF0928">
        <w:fldChar w:fldCharType="end"/>
      </w:r>
      <w:r w:rsidR="004C7D11">
        <w:t>.</w:t>
      </w:r>
    </w:p>
    <w:p w14:paraId="6B98E6B6" w14:textId="343694D1" w:rsidR="00292D52" w:rsidRDefault="004C7D11" w:rsidP="00372FDC">
      <w:r>
        <w:t xml:space="preserve">In addition, host specificity can be strongly associated with MGEs.  </w:t>
      </w:r>
      <w:r w:rsidR="00E515EB">
        <w:t xml:space="preserve">Human isolates typically carry </w:t>
      </w:r>
      <w:r w:rsidR="001422DF">
        <w:t xml:space="preserve">the </w:t>
      </w:r>
      <w:r w:rsidR="00BD6906" w:rsidRPr="006F48A3">
        <w:rPr>
          <w:rFonts w:ascii="Symbol" w:hAnsi="Symbol"/>
        </w:rPr>
        <w:t></w:t>
      </w:r>
      <w:r w:rsidR="001422DF">
        <w:t xml:space="preserve">3 </w:t>
      </w:r>
      <w:r w:rsidR="004D78BB">
        <w:t>pro</w:t>
      </w:r>
      <w:r w:rsidR="001422DF">
        <w:t>phage with</w:t>
      </w:r>
      <w:r w:rsidR="00E515EB">
        <w:t xml:space="preserve"> at least two </w:t>
      </w:r>
      <w:r>
        <w:t xml:space="preserve">of three </w:t>
      </w:r>
      <w:r w:rsidR="00E515EB">
        <w:t>genes at one end that are associated with evasion of the human immune response</w:t>
      </w:r>
      <w:r w:rsidR="001422DF">
        <w:t xml:space="preserve">, while animal isolates are usually missing the phage </w:t>
      </w:r>
      <w:r w:rsidR="00010449">
        <w:fldChar w:fldCharType="begin" w:fldLock="1"/>
      </w:r>
      <w:r w:rsidR="00BD6906">
        <w:instrText>ADDIN CSL_CITATION {"citationItems":[{"id":"ITEM-1","itemData":{"DOI":"10.1128/JB.188.4.1310-1315.2006","ISBN":"0021-9193 (Print) 0021-9193 (Linking)","ISSN":"00219193","PMID":"16452413","abstract":"Two newly discovered immune modulators, chemotaxis inhibitory protein of Staphylococcus aureus (CHIPS) and staphylococcal complement inhibitor (SCIN), cluster on the conserved 3' end of beta-hemolysin (hlb)-converting bacteriophages (betaC-phis). Since these betaC-phis also carry the genes for the immune evasion molecules staphylokinase (sak) and enterotoxin A (sea), this 8-kb region at the 3' end of betaC-phi represents an innate immune evasion cluster (IEC). By PCR and Southern analyses of 85 clinical Staphylococcus aureus strains and 5 classical laboratory strains, we show that 90% of S. aureus strains carry a betaC-phi with an IEC. Seven IEC variants were discovered, carrying different combinations of chp, sak, or sea (or sep), always in the same 5'-to-3' orientation and on the 3' end of a betaC-phi. From most IEC variants we could isolate active bacteriophages by mitomycin C treatment, of which lysogens were generated in S. aureus R5 (broad phage host). All IEC-carrying bacteriophages integrated into hlb, as was measured by Southern blotting of R5 lysogens. Large quantities of the different bacteriophages were obtained by mitomycin C treatment of the lysogens, and bacteriophages were collected and used to reinfect all lysogenic R5 strains. In total, five lytic families were found. Furthermore, phage DNA was isolated and digested with EcoR1, revealing that one IEC variant can be found on different betaI-phis. In conclusion, the four human-specific innate immune modulators SCIN, CHIPS, SAK, and SEA form an IEC that is easily transferred among S. aureus strains by a diverse group of beta-hemolysin-converting bacteriophages.","author":[{"dropping-particle":"","family":"Wamel","given":"Willem J.B.","non-dropping-particle":"Van","parse-names":false,"suffix":""},{"dropping-particle":"","family":"Rooijakkers","given":"Suzan H.M.","non-dropping-particle":"","parse-names":false,"suffix":""},{"dropping-particle":"","family":"Ruyken","given":"Maartje","non-dropping-particle":"","parse-names":false,"suffix":""},{"dropping-particle":"","family":"Kessel","given":"Kok P.M.","non-dropping-particle":"Van","parse-names":false,"suffix":""},{"dropping-particle":"","family":"Strijp","given":"Jos A.G.","non-dropping-particle":"Van","parse-names":false,"suffix":""}],"container-title":"Journal of Bacteriology","id":"ITEM-1","issued":{"date-parts":[["2006"]]},"title":"The innate immune modulators staphylococcal complement inhibitor and chemotaxis inhibitory protein of Staphylococcus aureus are located on β-hemolysin-converting bacteriophages","type":"article-journal"},"uris":["http://www.mendeley.com/documents/?uuid=8981110d-0455-445c-abd6-7e093bd61c9f"]}],"mendeley":{"formattedCitation":"(90)","plainTextFormattedCitation":"(90)","previouslyFormattedCitation":"(90)"},"properties":{"noteIndex":0},"schema":"https://github.com/citation-style-language/schema/raw/master/csl-citation.json"}</w:instrText>
      </w:r>
      <w:r w:rsidR="00010449">
        <w:fldChar w:fldCharType="separate"/>
      </w:r>
      <w:r w:rsidR="00BD6906" w:rsidRPr="00BD6906">
        <w:rPr>
          <w:noProof/>
        </w:rPr>
        <w:t>(90)</w:t>
      </w:r>
      <w:r w:rsidR="00010449">
        <w:fldChar w:fldCharType="end"/>
      </w:r>
      <w:r w:rsidR="00BD6906">
        <w:t xml:space="preserve"> </w:t>
      </w:r>
      <w:r w:rsidR="00BD6906">
        <w:fldChar w:fldCharType="begin" w:fldLock="1"/>
      </w:r>
      <w:r w:rsidR="00BD6906">
        <w:instrText>ADDIN CSL_CITATION {"citationItems":[{"id":"ITEM-1","itemData":{"DOI":"10.1099/mic.0.2007/015289-0","ISBN":"1350-0872","ISSN":"13500872","PMID":"18599823","abstract":"Staphylococcus aureus is a commensal and pathogen of several mammalian species, particularly humans and cattle. We aimed to (i) identify S. aureus genes associated with host specificity, (ii) determine the relatedness of human and animal isolates, and (iii) identify whether human and animal isolates typically exchanged mobile genetic elements encoding virulence and resistance genes. Using a well-validated seven-strain S. aureus microarray, we compared 56 UK S. aureus isolates that caused infection in cows, horses, goats, sheep and a camel with 161 human S. aureus isolates from healthy carriers and community acquired infections in the UK. We had previously shown that human isolates are clustered into ten dominant and a few minor lineages, each with unique combinations of surface proteins predicted to bind to human proteins. We found that the animal-associated S. aureus clustered into ten lineages, with 61 % assigned to four lineages, ST151, ST771, ST130 and ST873, that were unique to animals. The majority of bovine mastitis was caused by isolates of lineage ST151, ST771 and ST97, but a few human lineages also caused mastitis. S. aureus isolated from horses were more likely to cluster into human-associated lineages, with 54 % of horse-associated S. aureus assigned to the human clusters CC1, CC8 and CC22; along with the presence of some multi-drug resistant strains, this suggests a human origin. This is the most comprehensive genetic comparison of human versus animal S. aureus isolates conducted, and because we used a whole-genome approach we could estimate the key genes with the greatest variability that are associated with host specificity. Several genes conserved in all human isolates were variable or missing in one or more animal lineages, including the well-characterized lineage specific genes fnbA, fnbB and coa. Interestingly, genes carried on mobile genetic elements (MGEs) such as chp, scn and sak were less common in animal S. aureus isolates, and bap was not found. There was a lot of MGE variation within lineages, and some evidence that exchange of MGEs such as bacteriophage and pathogenicity islands between animal and human lineages is feasible, but there was less evidence of antibiotic resistance gene transfer on the staphylococcal cassette chromosomes (SCC) or plasmids. Surprisingly, animal lineages are closely related to human lineages and only a handful of genes or gene combinations may be responsible for host specificity","author":[{"dropping-particle":"","family":"Sung","given":"Julia M.L.","non-dropping-particle":"","parse-names":false,"suffix":""},{"dropping-particle":"","family":"Lloyd","given":"David H.","non-dropping-particle":"","parse-names":false,"suffix":""},{"dropping-particle":"","family":"Lindsay","given":"Jodi A.","non-dropping-particle":"","parse-names":false,"suffix":""}],"container-title":"Microbiology","id":"ITEM-1","issued":{"date-parts":[["2008"]]},"title":"Staphylococcus aureus host specificity: Comparative genomics of human versus animal isolates by multi-strain microarray","type":"article-journal"},"uris":["http://www.mendeley.com/documents/?uuid=9dc79237-59be-4c42-9db6-99a0c40fdfc3"]}],"mendeley":{"formattedCitation":"(14)","plainTextFormattedCitation":"(14)","previouslyFormattedCitation":"(14)"},"properties":{"noteIndex":0},"schema":"https://github.com/citation-style-language/schema/raw/master/csl-citation.json"}</w:instrText>
      </w:r>
      <w:r w:rsidR="00BD6906">
        <w:fldChar w:fldCharType="separate"/>
      </w:r>
      <w:r w:rsidR="00BD6906" w:rsidRPr="00BD6906">
        <w:rPr>
          <w:noProof/>
        </w:rPr>
        <w:t>(14)</w:t>
      </w:r>
      <w:r w:rsidR="00BD6906">
        <w:fldChar w:fldCharType="end"/>
      </w:r>
      <w:r w:rsidR="00E515EB">
        <w:t xml:space="preserve">.  </w:t>
      </w:r>
      <w:r w:rsidR="001422DF">
        <w:t>The</w:t>
      </w:r>
      <w:r w:rsidR="004D78BB">
        <w:t>se genes are the</w:t>
      </w:r>
      <w:r w:rsidR="001422DF">
        <w:t xml:space="preserve"> staphylococcal complement inhibitor (</w:t>
      </w:r>
      <w:r w:rsidR="004D78BB" w:rsidRPr="006F48A3">
        <w:rPr>
          <w:i/>
        </w:rPr>
        <w:t>scin</w:t>
      </w:r>
      <w:r w:rsidR="001422DF">
        <w:t xml:space="preserve">) </w:t>
      </w:r>
      <w:r w:rsidR="004D78BB">
        <w:t xml:space="preserve">which </w:t>
      </w:r>
      <w:r w:rsidR="001422DF">
        <w:t xml:space="preserve">blocks activation of the human complement system </w:t>
      </w:r>
      <w:r w:rsidR="00C914A3">
        <w:fldChar w:fldCharType="begin" w:fldLock="1"/>
      </w:r>
      <w:r w:rsidR="00BD6906">
        <w:instrText>ADDIN CSL_CITATION {"citationItems":[{"id":"ITEM-1","itemData":{"DOI":"10.1038/ni1235","ISBN":"1529-2908 (Print)","ISSN":"15292908","PMID":"16086019","abstract":"The complement system is pivotal in host defense but also contributes to tissue injury in several diseases. The assembly of C3 convertases (C4b2a and C3bBb) is a prerequisite for complement activation. The convertases catalyze C3b deposition on activator surfaces. Here we describe the identification of staphylococcal complement inhibitor, an excreted 9.8-kilodalton protein that blocks human complement by specific interaction with C4b2a and C3bBb. Staphylococcal complement inhibitor bound and stabilized C3 convertases, interfering with additional C3b deposition through the classical, lectin and alternative complement pathways. This led to a substantial decrease in phagocytosis and killing of Staphylococcus aureus by human neutrophils. As a highly active and small soluble protein that acts exclusively on surfaces, staphylococcal complement inhibitor may represent a promising anti-inflammatory molecule","author":[{"dropping-particle":"","family":"Rooijakkers","given":"Suzan H.M.","non-dropping-particle":"","parse-names":false,"suffix":""},{"dropping-particle":"","family":"Ruyken","given":"Maartje","non-dropping-particle":"","parse-names":false,"suffix":""},{"dropping-particle":"","family":"Roos","given":"Anja","non-dropping-particle":"","parse-names":false,"suffix":""},{"dropping-particle":"","family":"Daha","given":"Mohamed R.","non-dropping-particle":"","parse-names":false,"suffix":""},{"dropping-particle":"","family":"Presanis","given":"Julia S.","non-dropping-particle":"","parse-names":false,"suffix":""},{"dropping-particle":"","family":"Sim","given":"Robert B.","non-dropping-particle":"","parse-names":false,"suffix":""},{"dropping-particle":"","family":"Wamel","given":"Willem J.B.","non-dropping-particle":"van","parse-names":false,"suffix":""},{"dropping-particle":"","family":"Kessel","given":"Kok P.M.","non-dropping-particle":"van","parse-names":false,"suffix":""},{"dropping-particle":"","family":"Strijp","given":"Jos A.G.","non-dropping-particle":"van","parse-names":false,"suffix":""}],"container-title":"Nature Immunology","id":"ITEM-1","issued":{"date-parts":[["2005"]]},"title":"Immune evasion by a staphylococcal complement inhibitor that acts on C3 convertases","type":"article-journal"},"uris":["http://www.mendeley.com/documents/?uuid=5809dcf3-5ca0-45cc-a5c5-a236f7b9e001"]}],"mendeley":{"formattedCitation":"(91)","plainTextFormattedCitation":"(91)","previouslyFormattedCitation":"(91)"},"properties":{"noteIndex":0},"schema":"https://github.com/citation-style-language/schema/raw/master/csl-citation.json"}</w:instrText>
      </w:r>
      <w:r w:rsidR="00C914A3">
        <w:fldChar w:fldCharType="separate"/>
      </w:r>
      <w:r w:rsidR="00BD6906" w:rsidRPr="00BD6906">
        <w:rPr>
          <w:noProof/>
        </w:rPr>
        <w:t>(91)</w:t>
      </w:r>
      <w:r w:rsidR="00C914A3">
        <w:fldChar w:fldCharType="end"/>
      </w:r>
      <w:r w:rsidR="004D78BB">
        <w:t>, chemotaxis inhibitory protein (</w:t>
      </w:r>
      <w:r w:rsidR="004D78BB" w:rsidRPr="006F48A3">
        <w:rPr>
          <w:i/>
        </w:rPr>
        <w:t>c</w:t>
      </w:r>
      <w:r w:rsidR="00E515EB" w:rsidRPr="006F48A3">
        <w:rPr>
          <w:i/>
        </w:rPr>
        <w:t>hips</w:t>
      </w:r>
      <w:r w:rsidR="004D78BB">
        <w:t>) that prevents human neutrophil recruitment</w:t>
      </w:r>
      <w:r w:rsidR="00292D52">
        <w:t xml:space="preserve"> </w:t>
      </w:r>
      <w:r w:rsidR="00BD6906">
        <w:fldChar w:fldCharType="begin" w:fldLock="1"/>
      </w:r>
      <w:r w:rsidR="00BD6906">
        <w:instrText>ADDIN CSL_CITATION {"citationItems":[{"id":"ITEM-1","itemData":{"DOI":"10.1084/jem.20031636","ISBN":"0022-1007 (Print)\\r0022-1007 (Linking)","ISSN":"0022-1007","PMID":"14993252","abstract":"Leukocyte migration is a key event both in host defense against invading pathogens as well as in inflammation. Bacteria generate chemoattractants primarily by excretion (formylated pep-tides), complement activation (C5a), and subsequently through activation of leukocytes (e.g., leukotriene B4, platelet-activating factor, and interleukin 8). Here we describe a new protein secreted by Staphylococcus aureus that specifically impairs the response of neutrophils and mono-cytes to formylated peptides and C5a. This chemotaxis inhibitory protein of S. aureus (CHIPS) is a 14.1-kD protein encoded on a bacteriophage and is found in Ͼ 60% of clinical isolates. CHIPS reduces the neutrophil recruitment toward C5a in a mouse peritonitis model, even though its activity is much more potent on human than on mouse cells. These findings suggest a new immune escape mechanism of S. aureus and put forward CHIPS as a potential new anti-inflammatory therapeutic compound.","author":[{"dropping-particle":"","family":"Haas","given":"Carla J.C.","non-dropping-particle":"de","parse-names":false,"suffix":""},{"dropping-particle":"","family":"Veldkamp","given":"Karin Ellen","non-dropping-particle":"","parse-names":false,"suffix":""},{"dropping-particle":"","family":"Peschel","given":"Andreas","non-dropping-particle":"","parse-names":false,"suffix":""},{"dropping-particle":"","family":"Weerkamp","given":"Floor","non-dropping-particle":"","parse-names":false,"suffix":""},{"dropping-particle":"","family":"Wamel","given":"Willem J.B.","non-dropping-particle":"Van","parse-names":false,"suffix":""},{"dropping-particle":"","family":"Heezius","given":"Erik C.J.M.","non-dropping-particle":"","parse-names":false,"suffix":""},{"dropping-particle":"","family":"Poppelier","given":"Miriam J.J.G.","non-dropping-particle":"","parse-names":false,"suffix":""},{"dropping-particle":"","family":"Kessel","given":"Kok P.M.","non-dropping-particle":"Van","parse-names":false,"suffix":""},{"dropping-particle":"","family":"Strijp","given":"Jos A.G.","non-dropping-particle":"van","parse-names":false,"suffix":""}],"container-title":"The Journal of Experimental Medicine","id":"ITEM-1","issued":{"date-parts":[["2004"]]},"title":"Chemotaxis Inhibitory Protein of &lt;i&gt;Staphylococcus aureus&lt;/i&gt; , a Bacterial Antiinflammatory Agent","type":"article-journal"},"uris":["http://www.mendeley.com/documents/?uuid=1b3d312b-8f2e-455b-9dc4-63ae3cd30cf5"]}],"mendeley":{"formattedCitation":"(92)","plainTextFormattedCitation":"(92)","previouslyFormattedCitation":"(92)"},"properties":{"noteIndex":0},"schema":"https://github.com/citation-style-language/schema/raw/master/csl-citation.json"}</w:instrText>
      </w:r>
      <w:r w:rsidR="00BD6906">
        <w:fldChar w:fldCharType="separate"/>
      </w:r>
      <w:r w:rsidR="00BD6906" w:rsidRPr="00BD6906">
        <w:rPr>
          <w:noProof/>
        </w:rPr>
        <w:t>(92)</w:t>
      </w:r>
      <w:r w:rsidR="00BD6906">
        <w:fldChar w:fldCharType="end"/>
      </w:r>
      <w:r w:rsidR="00E515EB">
        <w:t xml:space="preserve">, </w:t>
      </w:r>
      <w:r w:rsidR="004D78BB">
        <w:t>and</w:t>
      </w:r>
      <w:r w:rsidR="00E515EB">
        <w:t xml:space="preserve"> </w:t>
      </w:r>
      <w:r w:rsidR="004D78BB">
        <w:t>staphylokinase (</w:t>
      </w:r>
      <w:r w:rsidR="00E515EB" w:rsidRPr="006F48A3">
        <w:rPr>
          <w:i/>
        </w:rPr>
        <w:t>sak</w:t>
      </w:r>
      <w:r w:rsidR="004D78BB">
        <w:t xml:space="preserve">) which activates human plasminogen and local spreading </w:t>
      </w:r>
      <w:r w:rsidR="00BD6906">
        <w:fldChar w:fldCharType="begin" w:fldLock="1"/>
      </w:r>
      <w:r w:rsidR="00BD6906">
        <w:instrText>ADDIN CSL_CITATION {"citationItems":[{"id":"ITEM-1","itemData":{"DOI":"10.1186/s12866-014-0310-7","ISBN":"1471-2180","ISSN":"14712180","PMID":"25515118","abstract":"BACKGROUND Staphylococcus aureus (S. aureus) is a frequent cause of skin and soft tissue infections. A unique feature of S. aureus is the combined presence of coagulases that trigger fibrin formation and of the plasminogen activator staphylokinase (SAK). Whereas the importance of fibrin generation for S. aureus virulence has been established, the role of SAK remains unclear. We studied the role of plasminogen activation by SAK in a skin infection model in mice and evaluated the impact of alpha-2-antiplasmin (α2AP) deficiency on the spreading and proteolytic activity of S. aureus skin infections. The species-selectivity of SAK was overcome by adenoviral expression of human plasminogen. Bacterial spread and density was assessed non-invasively by imaging the bioluminescence of S. aureus Xen36. RESULTS SAK-mediated plasmin activity increased the local invasiveness of S. aureus, leading to larger lesions with skin disruption as well as decreased bacterial clearance by the host. Even though fibrin and bacterial surfaces protected SAK-mediated plasmin activity from inhibition by α2AP, the deficiency of α2AP resulted in increased bacterial spreading. SAK-mediated plasmin also induced secondary activation of gelatinases, shown both in vitro and in lesions from the in vivo model. CONCLUSION SAK contributes to the phenotype of S. aureus skin infections by enhancing bacterial spreading as a result of fibrinolytic and proteolytic activation.","author":[{"dropping-particle":"","family":"Peetermans","given":"Marijke","non-dropping-particle":"","parse-names":false,"suffix":""},{"dropping-particle":"","family":"Vanassche","given":"Thomas","non-dropping-particle":"","parse-names":false,"suffix":""},{"dropping-particle":"","family":"Liesenborghs","given":"Laurens","non-dropping-particle":"","parse-names":false,"suffix":""},{"dropping-particle":"","family":"Claes","given":"Jorien","non-dropping-particle":"","parse-names":false,"suffix":""},{"dropping-particle":"Vande","family":"Velde","given":"Greetje","non-dropping-particle":"","parse-names":false,"suffix":""},{"dropping-particle":"","family":"Kwiecinksi","given":"Jakub","non-dropping-particle":"","parse-names":false,"suffix":""},{"dropping-particle":"","family":"Jin","given":"Tao","non-dropping-particle":"","parse-names":false,"suffix":""},{"dropping-particle":"","family":"Geest","given":"Bart","non-dropping-particle":"De","parse-names":false,"suffix":""},{"dropping-particle":"","family":"Hoylaerts","given":"Marc F.","non-dropping-particle":"","parse-names":false,"suffix":""},{"dropping-particle":"","family":"Lijnen","given":"Roger H.","non-dropping-particle":"","parse-names":false,"suffix":""},{"dropping-particle":"","family":"Verhamme","given":"Peter","non-dropping-particle":"","parse-names":false,"suffix":""}],"container-title":"BMC Microbiology","id":"ITEM-1","issued":{"date-parts":[["2014"]]},"title":"Plasminogen activation by staphylokinase enhances local spreading of S. aureus in skin infections","type":"article-journal"},"uris":["http://www.mendeley.com/documents/?uuid=42c0b82a-362e-4f5d-90e0-881627d1dd60"]}],"mendeley":{"formattedCitation":"(93)","plainTextFormattedCitation":"(93)","previouslyFormattedCitation":"(93)"},"properties":{"noteIndex":0},"schema":"https://github.com/citation-style-language/schema/raw/master/csl-citation.json"}</w:instrText>
      </w:r>
      <w:r w:rsidR="00BD6906">
        <w:fldChar w:fldCharType="separate"/>
      </w:r>
      <w:r w:rsidR="00BD6906" w:rsidRPr="00BD6906">
        <w:rPr>
          <w:noProof/>
        </w:rPr>
        <w:t>(93)</w:t>
      </w:r>
      <w:r w:rsidR="00BD6906">
        <w:fldChar w:fldCharType="end"/>
      </w:r>
      <w:r w:rsidR="00E515EB">
        <w:t xml:space="preserve">.   Interestingly, the enterotoxin A </w:t>
      </w:r>
      <w:r w:rsidR="004D78BB">
        <w:t>(</w:t>
      </w:r>
      <w:r w:rsidR="004D78BB" w:rsidRPr="006F48A3">
        <w:rPr>
          <w:i/>
        </w:rPr>
        <w:t>sea</w:t>
      </w:r>
      <w:r w:rsidR="004D78BB">
        <w:t xml:space="preserve">) </w:t>
      </w:r>
      <w:r w:rsidR="00E515EB">
        <w:t xml:space="preserve">gene, encoding the most common cause of staphylococcal food </w:t>
      </w:r>
      <w:r w:rsidR="008D65EC">
        <w:t>poisoning is also carried on</w:t>
      </w:r>
      <w:r w:rsidR="00E515EB">
        <w:t xml:space="preserve"> </w:t>
      </w:r>
      <w:r w:rsidR="00BD6906" w:rsidRPr="006F48A3">
        <w:rPr>
          <w:rFonts w:ascii="Symbol" w:hAnsi="Symbol"/>
        </w:rPr>
        <w:t></w:t>
      </w:r>
      <w:r w:rsidR="00E515EB">
        <w:t>3 phage</w:t>
      </w:r>
      <w:r w:rsidR="004D78BB">
        <w:t xml:space="preserve"> adjacent to the immune evasion genes</w:t>
      </w:r>
      <w:r w:rsidR="00E515EB">
        <w:t xml:space="preserve">, but is missing in many human isolates suggesting </w:t>
      </w:r>
      <w:r w:rsidR="00292D52">
        <w:t xml:space="preserve">frequent recombination of this phage region and that </w:t>
      </w:r>
      <w:r w:rsidR="00292D52" w:rsidRPr="006F48A3">
        <w:rPr>
          <w:i/>
        </w:rPr>
        <w:t>sea</w:t>
      </w:r>
      <w:r w:rsidR="00292D52">
        <w:t xml:space="preserve"> </w:t>
      </w:r>
      <w:r w:rsidR="00E515EB">
        <w:t>is not required for host adaptation</w:t>
      </w:r>
      <w:r w:rsidR="00BD6906">
        <w:t xml:space="preserve"> </w:t>
      </w:r>
      <w:r w:rsidR="00BD6906">
        <w:fldChar w:fldCharType="begin" w:fldLock="1"/>
      </w:r>
      <w:r w:rsidR="002104BC">
        <w:instrText>ADDIN CSL_CITATION {"citationItems":[{"id":"ITEM-1","itemData":{"DOI":"10.1099/mic.0.2007/015289-0","ISBN":"1350-0872","ISSN":"13500872","PMID":"18599823","abstract":"Staphylococcus aureus is a commensal and pathogen of several mammalian species, particularly humans and cattle. We aimed to (i) identify S. aureus genes associated with host specificity, (ii) determine the relatedness of human and animal isolates, and (iii) identify whether human and animal isolates typically exchanged mobile genetic elements encoding virulence and resistance genes. Using a well-validated seven-strain S. aureus microarray, we compared 56 UK S. aureus isolates that caused infection in cows, horses, goats, sheep and a camel with 161 human S. aureus isolates from healthy carriers and community acquired infections in the UK. We had previously shown that human isolates are clustered into ten dominant and a few minor lineages, each with unique combinations of surface proteins predicted to bind to human proteins. We found that the animal-associated S. aureus clustered into ten lineages, with 61 % assigned to four lineages, ST151, ST771, ST130 and ST873, that were unique to animals. The majority of bovine mastitis was caused by isolates of lineage ST151, ST771 and ST97, but a few human lineages also caused mastitis. S. aureus isolated from horses were more likely to cluster into human-associated lineages, with 54 % of horse-associated S. aureus assigned to the human clusters CC1, CC8 and CC22; along with the presence of some multi-drug resistant strains, this suggests a human origin. This is the most comprehensive genetic comparison of human versus animal S. aureus isolates conducted, and because we used a whole-genome approach we could estimate the key genes with the greatest variability that are associated with host specificity. Several genes conserved in all human isolates were variable or missing in one or more animal lineages, including the well-characterized lineage specific genes fnbA, fnbB and coa. Interestingly, genes carried on mobile genetic elements (MGEs) such as chp, scn and sak were less common in animal S. aureus isolates, and bap was not found. There was a lot of MGE variation within lineages, and some evidence that exchange of MGEs such as bacteriophage and pathogenicity islands between animal and human lineages is feasible, but there was less evidence of antibiotic resistance gene transfer on the staphylococcal cassette chromosomes (SCC) or plasmids. Surprisingly, animal lineages are closely related to human lineages and only a handful of genes or gene combinations may be responsible for host specificity","author":[{"dropping-particle":"","family":"Sung","given":"Julia M.L.","non-dropping-particle":"","parse-names":false,"suffix":""},{"dropping-particle":"","family":"Lloyd","given":"David H.","non-dropping-particle":"","parse-names":false,"suffix":""},{"dropping-particle":"","family":"Lindsay","given":"Jodi A.","non-dropping-particle":"","parse-names":false,"suffix":""}],"container-title":"Microbiology","id":"ITEM-1","issued":{"date-parts":[["2008"]]},"title":"Staphylococcus aureus host specificity: Comparative genomics of human versus animal isolates by multi-strain microarray","type":"article-journal"},"uris":["http://www.mendeley.com/documents/?uuid=9dc79237-59be-4c42-9db6-99a0c40fdfc3"]}],"mendeley":{"formattedCitation":"(14)","plainTextFormattedCitation":"(14)","previouslyFormattedCitation":"(14)"},"properties":{"noteIndex":0},"schema":"https://github.com/citation-style-language/schema/raw/master/csl-citation.json"}</w:instrText>
      </w:r>
      <w:r w:rsidR="00BD6906">
        <w:fldChar w:fldCharType="separate"/>
      </w:r>
      <w:r w:rsidR="00BD6906" w:rsidRPr="00BD6906">
        <w:rPr>
          <w:noProof/>
        </w:rPr>
        <w:t>(14)</w:t>
      </w:r>
      <w:r w:rsidR="00BD6906">
        <w:fldChar w:fldCharType="end"/>
      </w:r>
      <w:r w:rsidR="00E515EB">
        <w:t>.  The specific role of th</w:t>
      </w:r>
      <w:r w:rsidR="00292D52">
        <w:t>e</w:t>
      </w:r>
      <w:r w:rsidR="00E515EB">
        <w:t xml:space="preserve"> </w:t>
      </w:r>
      <w:r w:rsidR="00BD6906" w:rsidRPr="006F48A3">
        <w:rPr>
          <w:rFonts w:ascii="Symbol" w:hAnsi="Symbol"/>
        </w:rPr>
        <w:t></w:t>
      </w:r>
      <w:r w:rsidR="00292D52">
        <w:t xml:space="preserve">3 </w:t>
      </w:r>
      <w:r w:rsidR="00E515EB">
        <w:t>phage in s</w:t>
      </w:r>
      <w:r w:rsidR="004B300F">
        <w:t>election is most likely to be a requirement for</w:t>
      </w:r>
      <w:r w:rsidR="00E515EB">
        <w:t xml:space="preserve"> survival in the normal colonising habitat of the </w:t>
      </w:r>
      <w:r w:rsidR="004B300F">
        <w:t xml:space="preserve">human </w:t>
      </w:r>
      <w:r w:rsidR="00E515EB">
        <w:t xml:space="preserve">nose, suggesting an active neutrophil response </w:t>
      </w:r>
      <w:r w:rsidR="00D732F9">
        <w:t xml:space="preserve">targeting </w:t>
      </w:r>
      <w:r w:rsidR="001E3A88" w:rsidRPr="006F48A3">
        <w:rPr>
          <w:i/>
        </w:rPr>
        <w:t>S. aureus</w:t>
      </w:r>
      <w:r w:rsidR="00D732F9">
        <w:t xml:space="preserve"> </w:t>
      </w:r>
      <w:r w:rsidR="00E515EB">
        <w:t xml:space="preserve">during colonisation.  It is unclear why only about 25% of humans are continuously colonised with </w:t>
      </w:r>
      <w:r w:rsidR="001E3A88" w:rsidRPr="006F48A3">
        <w:rPr>
          <w:i/>
        </w:rPr>
        <w:t>S. aureus</w:t>
      </w:r>
      <w:r w:rsidR="00E515EB">
        <w:t xml:space="preserve"> while others are colonised intermittently or not at all.</w:t>
      </w:r>
    </w:p>
    <w:p w14:paraId="2608CEB6" w14:textId="18C93205" w:rsidR="00292D52" w:rsidRDefault="00F86FB2" w:rsidP="00F86FB2">
      <w:r>
        <w:t xml:space="preserve">Leukocidins are two component pore-forming toxins and function by binding to host-specific receptors on the surface of target cells </w:t>
      </w:r>
      <w:r>
        <w:fldChar w:fldCharType="begin" w:fldLock="1"/>
      </w:r>
      <w:r>
        <w:instrText>ADDIN CSL_CITATION {"citationItems":[{"id":"ITEM-1","itemData":{"DOI":"10.1128/mBio.00335-15","ISSN":"21507511","PMID":"26045537","abstract":"Although Staphylococcus aureus is best known for infecting humans, bovine-specific strains are a major cause of mastitis in dairy cattle. The bicomponent leukocidin LukMF', exclusively harbored by S. aureus of ruminant origin, is a virulence factor associated with bovine infections. In this study, the molecular basis of the host specificity of LukMF' is elucidated by identification of chemokine receptor CCR1 as its target. Bovine neutrophils, the major effector cells in the defense against staphylococci, express significant cell surface levels of CCR1, whereas human neutrophils do not. This causes the particular susceptibility of bovine neutrophils to pore formation induced by LukMF'. Bovine S. aureus strains produce high levels of LukMF' in vitro. In culture supernatant of the mastitis field isolate S1444, LukMF' was the most important cytotoxic agent for bovine neutrophils. In a fibrin gel matrix, the effects of the in situ secreted toxins on neutrophils migrating toward S. aureus were visualized. Under these physiological ex vivo conditions, bovine S. aureus S1444 efficiently killed approaching neutrophils at a distance through secretion of LukMF'. Altogether, our findings illustrate the coevolution of pathogen and host, provide new targets for therapeutic and vaccine approaches to treat staphylococcal diseases in the cow, and emphasize the importance of staphylococcal toxins in general. IMPORTANCE: This study explains the mechanism of action of LukMF', a bicomponent toxin found in bovine lineages of S. aureus that is associated with mastitis in cattle. At a molecular level, we describe how LukMF' can specifically kill bovine neutrophils. Here, we demonstrate the contribution of toxins in the determination of host specificity and contribute to the understanding of mechanisms of coevolution of pathogen and host. Our study provides new targets that can be used in therapeutic and vaccine approaches to treat staphylococcal diseases in the cow. We also demonstrate the importance of toxins in specific elimination of immune cells, which has broader implications, especially in human infections.","author":[{"dropping-particle":"","family":"Vrieling","given":"M.","non-dropping-particle":"","parse-names":false,"suffix":""},{"dropping-particle":"","family":"Koymans","given":"K. J.","non-dropping-particle":"","parse-names":false,"suffix":""},{"dropping-particle":"","family":"Heesterbeek","given":"D. A.C.","non-dropping-particle":"","parse-names":false,"suffix":""},{"dropping-particle":"","family":"Aerts","given":"P. C.","non-dropping-particle":"","parse-names":false,"suffix":""},{"dropping-particle":"","family":"Rutten","given":"V. P.M.G.","non-dropping-particle":"","parse-names":false,"suffix":""},{"dropping-particle":"","family":"Haas","given":"C. J.C.","non-dropping-particle":"de","parse-names":false,"suffix":""},{"dropping-particle":"","family":"Kessel","given":"K. P.M.","non-dropping-particle":"van","parse-names":false,"suffix":""},{"dropping-particle":"","family":"Koets","given":"A. P.","non-dropping-particle":"","parse-names":false,"suffix":""},{"dropping-particle":"","family":"Nijland","given":"R.","non-dropping-particle":"","parse-names":false,"suffix":""},{"dropping-particle":"","family":"Strijp","given":"J. A.G.","non-dropping-particle":"van","parse-names":false,"suffix":""}],"container-title":"mBio","id":"ITEM-1","issued":{"date-parts":[["2015"]]},"title":"Bovine Staphylococcus aureus secretes the leukocidin LukMF′ to kill migrating neutrophils through CCR1","type":"article-journal"},"uris":["http://www.mendeley.com/documents/?uuid=07146645-4c58-355d-af5d-2787674a24f2"]}],"mendeley":{"formattedCitation":"(95)","plainTextFormattedCitation":"(95)","previouslyFormattedCitation":"(95)"},"properties":{"noteIndex":0},"schema":"https://github.com/citation-style-language/schema/raw/master/csl-citation.json"}</w:instrText>
      </w:r>
      <w:r>
        <w:fldChar w:fldCharType="separate"/>
      </w:r>
      <w:r w:rsidRPr="00BD6906">
        <w:rPr>
          <w:noProof/>
        </w:rPr>
        <w:t>(95)</w:t>
      </w:r>
      <w:r>
        <w:fldChar w:fldCharType="end"/>
      </w:r>
      <w:r>
        <w:t xml:space="preserve"> </w:t>
      </w:r>
      <w:r>
        <w:fldChar w:fldCharType="begin" w:fldLock="1"/>
      </w:r>
      <w:r>
        <w:instrText>ADDIN CSL_CITATION {"citationItems":[{"id":"ITEM-1","itemData":{"DOI":"10.1128/MMBR.00055-13","ISBN":"1092-2172","ISSN":"1092-2172","PMID":"24847020","abstract":"The ability to produce water-soluble proteins with the capacity to oligomerize and form pores within cellular lipid bilayers is a trait conserved among nearly all forms of life, including humans, single-celled eukaryotes, and numerous bacterial species. In bacteria, some of the most notable pore-forming molecules are protein toxins that interact with mammalian cell membranes to promote lysis, deliver effectors, and modulate cellular homeostasis. Of the bacterial species capable of producing pore-forming toxic molecules, the Gram-positive pathogen Staphylococcus aureus is one of the most notorious. S. aureus can produce seven different pore-forming protein toxins, all of which are believed to play a unique role in promoting the ability of the organism to cause disease in humans and other mammals. The most diverse of these pore-forming toxins, in terms of both functional activity and global representation within S. aureus clinical isolates, are the bicomponent leucocidins. From the first description of their activity on host immune cells over 100 years ago to the detailed investigations of their biochemical function today, the leucocidins remain at the forefront of S. aureus pathogenesis research initiatives. Study of their mode of action is of immediate interest in the realm of therapeutic agent design as well as for studies of bacterial pathogenesis. This review provides an updated perspective on our understanding of the S. aureus leucocidins and their function, specificity, and potential as therapeutic targets.","author":[{"dropping-particle":"","family":"Alonzo","given":"Francis","non-dropping-particle":"","parse-names":false,"suffix":""},{"dropping-particle":"","family":"Torres","given":"Victor J.","non-dropping-particle":"","parse-names":false,"suffix":""}],"container-title":"Microbiology and Molecular Biology Reviews","id":"ITEM-1","issued":{"date-parts":[["2014"]]},"title":"The Bicomponent Pore-Forming Leucocidins of Staphylococcus aureus","type":"article-journal"},"uris":["http://www.mendeley.com/documents/?uuid=1bf2d88c-7b9a-4e36-85b3-23700ece88eb"]}],"mendeley":{"formattedCitation":"(96)","plainTextFormattedCitation":"(96)","previouslyFormattedCitation":"(96)"},"properties":{"noteIndex":0},"schema":"https://github.com/citation-style-language/schema/raw/master/csl-citation.json"}</w:instrText>
      </w:r>
      <w:r>
        <w:fldChar w:fldCharType="separate"/>
      </w:r>
      <w:r w:rsidRPr="00BD6906">
        <w:rPr>
          <w:noProof/>
        </w:rPr>
        <w:t>(96)</w:t>
      </w:r>
      <w:r>
        <w:fldChar w:fldCharType="end"/>
      </w:r>
      <w:r>
        <w:t xml:space="preserve">.  One of these, </w:t>
      </w:r>
      <w:r w:rsidR="00292D52">
        <w:t xml:space="preserve">Panton Valentine leucocidin in targets human neutrophils </w:t>
      </w:r>
      <w:r w:rsidR="00292D52">
        <w:fldChar w:fldCharType="begin" w:fldLock="1"/>
      </w:r>
      <w:r w:rsidR="00BD6906">
        <w:instrText>ADDIN CSL_CITATION {"citationItems":[{"id":"ITEM-1","itemData":{"DOI":"10.1371/journal.ppat.1000715","ISBN":"1553-7374 (Electronic)\\r1553-7366 (Linking)","ISSN":"15537366","PMID":"20072612","abstract":"The role of the pore-forming Staphylococcus aureus toxin Panton-Valentine leukocidin (PVL) in severe necrotizing diseases is debated due to conflicting data from epidemiological studies of community-associated methicillin-resistant S. aureus (CA-MRSA) infections and various murine disease-models. In this study, we used neutrophils isolated from different species to evaluate the cytotoxic effect of PVL in comparison to other staphylococcal cytolytic components. Furthermore, to study the impact of PVL we expressed it heterologously in a non-virulent staphylococcal species and examined pvl-positive and pvl-negative clinical isolates as well as the strain USA300 and its pvl-negative mutant. We demonstrate that PVL induces rapid activation and cell death in human and rabbit neutrophils, but not in murine or simian cells. By contrast, the phenol-soluble modulins (PSMs), a newly identified group of cytolytic staphylococcal components, lack species-specificity. In general, after phagocytosis of bacteria different pvl-positive and pvl-negative staphylococcal strains, expressing a variety of other virulence factors (such as surface proteins), induced cell death in neutrophils, which is most likely associated with the physiological clearing function of these cells. However, the release of PVL by staphylococcal strains caused rapid and premature cell death, which is different from the physiological (and programmed) cell death of neutrophils following phagocytosis and degradation of virulent bacteria. Taken together, our results question the value of infection-models in mice and non-human primates to elucidate the impact of PVL. Our data clearly demonstrate that PVL acts differentially on neutrophils of various species and suggests that PVL has an important cytotoxic role in human neutrophils, which has major implications for the pathogenesis of CA-MRSA infections.","author":[{"dropping-particle":"","family":"Löffler","given":"Bettina","non-dropping-particle":"","parse-names":false,"suffix":""},{"dropping-particle":"","family":"Hussain","given":"Muzaffar","non-dropping-particle":"","parse-names":false,"suffix":""},{"dropping-particle":"","family":"Grundmeier","given":"Matthias","non-dropping-particle":"","parse-names":false,"suffix":""},{"dropping-particle":"","family":"Brück","given":"Michaela","non-dropping-particle":"","parse-names":false,"suffix":""},{"dropping-particle":"","family":"Holzinger","given":"Dirk","non-dropping-particle":"","parse-names":false,"suffix":""},{"dropping-particle":"","family":"Varga","given":"Georg","non-dropping-particle":"","parse-names":false,"suffix":""},{"dropping-particle":"","family":"Roth","given":"Johannes","non-dropping-particle":"","parse-names":false,"suffix":""},{"dropping-particle":"","family":"Kahl","given":"Barbara C.","non-dropping-particle":"","parse-names":false,"suffix":""},{"dropping-particle":"","family":"Proctor","given":"Richard A.","non-dropping-particle":"","parse-names":false,"suffix":""},{"dropping-particle":"","family":"Peters","given":"Georg","non-dropping-particle":"","parse-names":false,"suffix":""}],"container-title":"PLoS Pathogens","id":"ITEM-1","issued":{"date-parts":[["2010"]]},"title":"Staphylococcus aureus panton-valentine leukocidin is a very potent cytotoxic factor for human neutrophils","type":"article-journal"},"uris":["http://www.mendeley.com/documents/?uuid=05c455e8-cb2d-4d31-a84c-22d6258183ff"]}],"mendeley":{"formattedCitation":"(94)","plainTextFormattedCitation":"(94)","previouslyFormattedCitation":"(94)"},"properties":{"noteIndex":0},"schema":"https://github.com/citation-style-language/schema/raw/master/csl-citation.json"}</w:instrText>
      </w:r>
      <w:r w:rsidR="00292D52">
        <w:fldChar w:fldCharType="separate"/>
      </w:r>
      <w:r w:rsidR="00BD6906" w:rsidRPr="00BD6906">
        <w:rPr>
          <w:noProof/>
        </w:rPr>
        <w:t>(94)</w:t>
      </w:r>
      <w:r w:rsidR="00292D52">
        <w:fldChar w:fldCharType="end"/>
      </w:r>
      <w:r>
        <w:t xml:space="preserve"> and is carried on a </w:t>
      </w:r>
      <w:r w:rsidRPr="006F48A3">
        <w:rPr>
          <w:rFonts w:ascii="Symbol" w:hAnsi="Symbol"/>
        </w:rPr>
        <w:t></w:t>
      </w:r>
      <w:r>
        <w:t>2 phage</w:t>
      </w:r>
      <w:r w:rsidR="00292D52">
        <w:t xml:space="preserve">.  While only a small proportion of human </w:t>
      </w:r>
      <w:r w:rsidR="001E3A88" w:rsidRPr="006F48A3">
        <w:rPr>
          <w:i/>
        </w:rPr>
        <w:t>S. aureus</w:t>
      </w:r>
      <w:r>
        <w:t xml:space="preserve"> carry PVL toxin, it</w:t>
      </w:r>
      <w:r w:rsidR="00292D52">
        <w:t xml:space="preserve"> </w:t>
      </w:r>
      <w:r>
        <w:t>has been implicated in rare lethal necrotizing pneumonitis (</w:t>
      </w:r>
      <w:r w:rsidRPr="00F86FB2">
        <w:rPr>
          <w:color w:val="FF0000"/>
        </w:rPr>
        <w:t>Gillet Etienne 2002</w:t>
      </w:r>
      <w:r>
        <w:t xml:space="preserve">), as well as </w:t>
      </w:r>
      <w:r w:rsidR="00292D52">
        <w:t>severe skin and soft</w:t>
      </w:r>
      <w:r>
        <w:t xml:space="preserve"> tissue infection and the success of CA-MRSA clones.</w:t>
      </w:r>
    </w:p>
    <w:p w14:paraId="24607076" w14:textId="5AED72D6" w:rsidR="00E515EB" w:rsidRDefault="001E3A88" w:rsidP="00372FDC">
      <w:r w:rsidRPr="006F48A3">
        <w:rPr>
          <w:i/>
        </w:rPr>
        <w:lastRenderedPageBreak/>
        <w:t>S. aureus</w:t>
      </w:r>
      <w:r w:rsidR="00D732F9">
        <w:t xml:space="preserve"> are a common cause of bovine mastitis, causing economic losses in the dairy industry. </w:t>
      </w:r>
      <w:r w:rsidR="004C7D11">
        <w:t xml:space="preserve">Unique lineages are associated with bovine isolates </w:t>
      </w:r>
      <w:r w:rsidR="002104BC">
        <w:fldChar w:fldCharType="begin" w:fldLock="1"/>
      </w:r>
      <w:r w:rsidR="002104BC">
        <w:instrText>ADDIN CSL_CITATION {"citationItems":[{"id":"ITEM-1","itemData":{"DOI":"10.1099/mic.0.2007/015289-0","ISBN":"1350-0872","ISSN":"13500872","PMID":"18599823","abstract":"Staphylococcus aureus is a commensal and pathogen of several mammalian species, particularly humans and cattle. We aimed to (i) identify S. aureus genes associated with host specificity, (ii) determine the relatedness of human and animal isolates, and (iii) identify whether human and animal isolates typically exchanged mobile genetic elements encoding virulence and resistance genes. Using a well-validated seven-strain S. aureus microarray, we compared 56 UK S. aureus isolates that caused infection in cows, horses, goats, sheep and a camel with 161 human S. aureus isolates from healthy carriers and community acquired infections in the UK. We had previously shown that human isolates are clustered into ten dominant and a few minor lineages, each with unique combinations of surface proteins predicted to bind to human proteins. We found that the animal-associated S. aureus clustered into ten lineages, with 61 % assigned to four lineages, ST151, ST771, ST130 and ST873, that were unique to animals. The majority of bovine mastitis was caused by isolates of lineage ST151, ST771 and ST97, but a few human lineages also caused mastitis. S. aureus isolated from horses were more likely to cluster into human-associated lineages, with 54 % of horse-associated S. aureus assigned to the human clusters CC1, CC8 and CC22; along with the presence of some multi-drug resistant strains, this suggests a human origin. This is the most comprehensive genetic comparison of human versus animal S. aureus isolates conducted, and because we used a whole-genome approach we could estimate the key genes with the greatest variability that are associated with host specificity. Several genes conserved in all human isolates were variable or missing in one or more animal lineages, including the well-characterized lineage specific genes fnbA, fnbB and coa. Interestingly, genes carried on mobile genetic elements (MGEs) such as chp, scn and sak were less common in animal S. aureus isolates, and bap was not found. There was a lot of MGE variation within lineages, and some evidence that exchange of MGEs such as bacteriophage and pathogenicity islands between animal and human lineages is feasible, but there was less evidence of antibiotic resistance gene transfer on the staphylococcal cassette chromosomes (SCC) or plasmids. Surprisingly, animal lineages are closely related to human lineages and only a handful of genes or gene combinations may be responsible for host specificity","author":[{"dropping-particle":"","family":"Sung","given":"Julia M.L.","non-dropping-particle":"","parse-names":false,"suffix":""},{"dropping-particle":"","family":"Lloyd","given":"David H.","non-dropping-particle":"","parse-names":false,"suffix":""},{"dropping-particle":"","family":"Lindsay","given":"Jodi A.","non-dropping-particle":"","parse-names":false,"suffix":""}],"container-title":"Microbiology","id":"ITEM-1","issued":{"date-parts":[["2008"]]},"title":"Staphylococcus aureus host specificity: Comparative genomics of human versus animal isolates by multi-strain microarray","type":"article-journal"},"uris":["http://www.mendeley.com/documents/?uuid=9dc79237-59be-4c42-9db6-99a0c40fdfc3"]}],"mendeley":{"formattedCitation":"(14)","plainTextFormattedCitation":"(14)","previouslyFormattedCitation":"(14)"},"properties":{"noteIndex":0},"schema":"https://github.com/citation-style-language/schema/raw/master/csl-citation.json"}</w:instrText>
      </w:r>
      <w:r w:rsidR="002104BC">
        <w:fldChar w:fldCharType="separate"/>
      </w:r>
      <w:r w:rsidR="002104BC" w:rsidRPr="002104BC">
        <w:rPr>
          <w:noProof/>
        </w:rPr>
        <w:t>(14)</w:t>
      </w:r>
      <w:r w:rsidR="002104BC">
        <w:fldChar w:fldCharType="end"/>
      </w:r>
      <w:r w:rsidR="004C7D11">
        <w:t xml:space="preserve">.  </w:t>
      </w:r>
      <w:r w:rsidR="00D86CDE">
        <w:t xml:space="preserve">A novel SaPI found in bovine isolates coagulates ruminant plasma only </w:t>
      </w:r>
      <w:r w:rsidR="00035D57">
        <w:fldChar w:fldCharType="begin" w:fldLock="1"/>
      </w:r>
      <w:r w:rsidR="00BD6906">
        <w:instrText>ADDIN CSL_CITATION {"citationItems":[{"id":"ITEM-1","itemData":{"DOI":"10.1093/gbe/evq031","ISBN":"1759-6653 (Electronic)","ISSN":"17596653","PMID":"20624747","abstract":"Phenotypic biotyping has traditionally been used to differentiate bacteria occupying distinct ecological niches such as host species. For example, the capacity of Staphylococcus aureus from sheep to coagulate ruminant plasma, reported over 60 years ago, led to the description of small ruminant and bovine S. aureus ecovars. The great majority of small ruminant isolates are represented by a single, widespread clonal complex (CC133) of S. aureus, but its evolutionary origin and the molecular basis for its host tropism remain unknown. Here, we provide evidence that the CC133 clone evolved as the result of a human to ruminant host jump followed by adaptive genome diversification. Comparative whole-genome sequencing revealed molecular evidence for host adaptation including gene decay and diversification of proteins involved in host-pathogen interactions. Importantly, several novel mobile genetic elements encoding virulence proteins with attenuated or enhanced activity in ruminants were widely distributed in CC133 isolates, suggesting a key role in its host-specific interactions. To investigate this further, we examined the activity of a novel staphylococcal pathogenicity island (SaPIov2) found in the great majority of CC133 isolates which encodes a variant of the chromosomally encoded von Willebrand-binding protein (vWbp(Sov2)), previously demonstrated to have coagulase activity for human plasma. Remarkably, we discovered that SaPIov2 confers the ability to coagulate ruminant plasma suggesting an important role in ruminant disease pathogenesis and revealing the origin of a defining phenotype of the classical S. aureus biotyping scheme. Taken together, these data provide broad new insights into the origin and molecular basis of S. aureus ruminant host specificity.","author":[{"dropping-particle":"","family":"Guinane","given":"Caitriona M.","non-dropping-particle":"","parse-names":false,"suffix":""},{"dropping-particle":"Ben","family":"Zakour","given":"Nouri L","non-dropping-particle":"","parse-names":false,"suffix":""},{"dropping-particle":"","family":"Tormo-Mas","given":"Maria A.","non-dropping-particle":"","parse-names":false,"suffix":""},{"dropping-particle":"","family":"Weinert","given":"Lucy A.","non-dropping-particle":"","parse-names":false,"suffix":""},{"dropping-particle":"V.","family":"Lowder","given":"Bethan","non-dropping-particle":"","parse-names":false,"suffix":""},{"dropping-particle":"","family":"Cartwright","given":"Robyn A.","non-dropping-particle":"","parse-names":false,"suffix":""},{"dropping-particle":"","family":"Smyth","given":"Davida S.","non-dropping-particle":"","parse-names":false,"suffix":""},{"dropping-particle":"","family":"Smyth","given":"Cyril J.","non-dropping-particle":"","parse-names":false,"suffix":""},{"dropping-particle":"","family":"Lindsay","given":"Jodi A.","non-dropping-particle":"","parse-names":false,"suffix":""},{"dropping-particle":"","family":"Gould","given":"Katherine A.","non-dropping-particle":"","parse-names":false,"suffix":""},{"dropping-particle":"","family":"Witney","given":"Adam","non-dropping-particle":"","parse-names":false,"suffix":""},{"dropping-particle":"","family":"Hinds","given":"Jason","non-dropping-particle":"","parse-names":false,"suffix":""},{"dropping-particle":"","family":"Bollback","given":"Jonathan P.","non-dropping-particle":"","parse-names":false,"suffix":""},{"dropping-particle":"","family":"Rambaut","given":"Andrew","non-dropping-particle":"","parse-names":false,"suffix":""},{"dropping-particle":"","family":"Penad??s","given":"Jos?? R.","non-dropping-particle":"","parse-names":false,"suffix":""},{"dropping-particle":"","family":"Fitzgerald","given":"J. Ross","non-dropping-particle":"","parse-names":false,"suffix":""}],"container-title":"Genome Biology and Evolution","id":"ITEM-1","issued":{"date-parts":[["2010"]]},"title":"Evolutionary genomics of Staphylococcus aureus reveals insights into the origin and molecular basis of ruminant host adaptation","type":"article-journal"},"uris":["http://www.mendeley.com/documents/?uuid=5c180611-4bc4-4ad3-a493-f0b497faac2e"]}],"mendeley":{"formattedCitation":"(97)","plainTextFormattedCitation":"(97)","previouslyFormattedCitation":"(97)"},"properties":{"noteIndex":0},"schema":"https://github.com/citation-style-language/schema/raw/master/csl-citation.json"}</w:instrText>
      </w:r>
      <w:r w:rsidR="00035D57">
        <w:fldChar w:fldCharType="separate"/>
      </w:r>
      <w:r w:rsidR="00BD6906" w:rsidRPr="00BD6906">
        <w:rPr>
          <w:noProof/>
        </w:rPr>
        <w:t>(</w:t>
      </w:r>
      <w:r w:rsidR="00940B2F" w:rsidRPr="00940B2F">
        <w:rPr>
          <w:noProof/>
          <w:color w:val="FF0000"/>
        </w:rPr>
        <w:t>23</w:t>
      </w:r>
      <w:r w:rsidR="00940B2F">
        <w:rPr>
          <w:noProof/>
        </w:rPr>
        <w:t xml:space="preserve"> </w:t>
      </w:r>
      <w:r w:rsidR="00BD6906" w:rsidRPr="00BD6906">
        <w:rPr>
          <w:noProof/>
        </w:rPr>
        <w:t>97)</w:t>
      </w:r>
      <w:r w:rsidR="00035D57">
        <w:fldChar w:fldCharType="end"/>
      </w:r>
      <w:r w:rsidR="00D86CDE">
        <w:t xml:space="preserve">. </w:t>
      </w:r>
      <w:r w:rsidR="00D732F9">
        <w:t>The leukocidin toxin LukMF is  carried on a</w:t>
      </w:r>
      <w:r w:rsidR="008D65EC">
        <w:t xml:space="preserve"> </w:t>
      </w:r>
      <w:r w:rsidR="00BD6906" w:rsidRPr="006F48A3">
        <w:rPr>
          <w:rFonts w:ascii="Symbol" w:hAnsi="Symbol"/>
        </w:rPr>
        <w:t></w:t>
      </w:r>
      <w:r w:rsidR="008D65EC">
        <w:t>1</w:t>
      </w:r>
      <w:r w:rsidR="00581E54">
        <w:t xml:space="preserve"> phage in ruminant</w:t>
      </w:r>
      <w:r w:rsidR="00D732F9">
        <w:t xml:space="preserve"> isolates </w:t>
      </w:r>
      <w:r w:rsidR="004C7D11">
        <w:t xml:space="preserve">only </w:t>
      </w:r>
      <w:r w:rsidR="002104BC">
        <w:fldChar w:fldCharType="begin" w:fldLock="1"/>
      </w:r>
      <w:r w:rsidR="002104BC">
        <w:instrText>ADDIN CSL_CITATION {"citationItems":[{"id":"ITEM-1","itemData":{"DOI":"10.1016/j.meegid.2013.06.012","ISBN":"1567-7257 (Electronic)\r1567-1348 (Linking)","ISSN":"15671348","PMID":"23792184","abstract":"Staphylococcus aureus is a major human pathogen, and is targeted by the host innate immune system. In response, S. aureus genomes encode dozens of secreted proteins that inhibit complement, chemotaxis and neutrophil activation resulting in successful evasion of innate immune responses. These proteins include immune evasion cluster proteins (IEC; Chp, Sak, Scn), staphylococcal superantigen-like proteins (SSLs), phenol soluble modulins (PSMs) and several leukocidins. Biochemical studies have indicated that genetic variants of these proteins can have unique functions. To ascertain the scale of genetic variation in secreted immune evasion proteins, whole genome sequences of 88 S. aureus isolates, representing 25 clonal complex (CC) lineages, in the public domain were analysed across 43 genes encoding 38 secreted innate immune evasion protein complexes. Twenty-three genes were variable, with between 2 and 15 variants, and the variants had lineage-specific distributions. They include genes encoding Eap, Ecb, Efb, Flipr/Flipr-like, Hla, Hld, Hlg, Sbi, Scin-B/C and 13 SSLs. Most of these protein complexes inhibit complement, chemotaxis and neutrophil activation suggesting that isolates from each S. aureus lineage respond to the innate immune system differently. In contrast, protein complexes that lyse neutrophils (LukSF-PVL, LukMF, LukED and PSMs) were highly conserved, but can be carried on mobile genetic elements (MGEs). MGEs also encode proteins with narrow host-specificities arguing that their acquisition has important roles in host/environmental adaptation. In conclusion, this data suggests that each lineage of S. aureus evades host immune responses differently, and that isolates can adapt to new host environments by acquiring MGEs and the immune evasion protein complexes that they encode. Cocktail therapeutics that targets multiple variant proteins may be the most appropriate strategy for controlling S. aureus infections. © 2013 Elsevier B.V.","author":[{"dropping-particle":"","family":"McCarthy","given":"Alex J.","non-dropping-particle":"","parse-names":false,"suffix":""},{"dropping-particle":"","family":"Lindsay","given":"Jodi A.","non-dropping-particle":"","parse-names":false,"suffix":""}],"container-title":"Infection, Genetics and Evolution","id":"ITEM-1","issued":{"date-parts":[["2013"]]},"title":"Staphylococcus aureus innate immune evasion is lineage-specific: A bioinfomatics study","type":"article-journal"},"uris":["http://www.mendeley.com/documents/?uuid=b790a74c-9df3-3e07-8008-93185a05cd09"]}],"mendeley":{"formattedCitation":"(48)","plainTextFormattedCitation":"(48)","previouslyFormattedCitation":"(48)"},"properties":{"noteIndex":0},"schema":"https://github.com/citation-style-language/schema/raw/master/csl-citation.json"}</w:instrText>
      </w:r>
      <w:r w:rsidR="002104BC">
        <w:fldChar w:fldCharType="separate"/>
      </w:r>
      <w:r w:rsidR="002104BC" w:rsidRPr="002104BC">
        <w:rPr>
          <w:noProof/>
        </w:rPr>
        <w:t>(48)</w:t>
      </w:r>
      <w:r w:rsidR="002104BC">
        <w:fldChar w:fldCharType="end"/>
      </w:r>
      <w:r w:rsidR="00581E54">
        <w:t xml:space="preserve"> </w:t>
      </w:r>
      <w:r w:rsidR="00D732F9">
        <w:t xml:space="preserve">and targets </w:t>
      </w:r>
      <w:r w:rsidR="008D65EC">
        <w:t>bovine neutrophils and immune cells</w:t>
      </w:r>
      <w:r w:rsidR="00581E54">
        <w:t xml:space="preserve"> </w:t>
      </w:r>
      <w:r w:rsidR="00746B9E">
        <w:fldChar w:fldCharType="begin" w:fldLock="1"/>
      </w:r>
      <w:r w:rsidR="00BD6906">
        <w:instrText>ADDIN CSL_CITATION {"citationItems":[{"id":"ITEM-1","itemData":{"DOI":"10.1128/mBio.00335-15","ISSN":"21507511","PMID":"26045537","abstract":"Although Staphylococcus aureus is best known for infecting humans, bovine-specific strains are a major cause of mastitis in dairy cattle. The bicomponent leukocidin LukMF', exclusively harbored by S. aureus of ruminant origin, is a virulence factor associated with bovine infections. In this study, the molecular basis of the host specificity of LukMF' is elucidated by identification of chemokine receptor CCR1 as its target. Bovine neutrophils, the major effector cells in the defense against staphylococci, express significant cell surface levels of CCR1, whereas human neutrophils do not. This causes the particular susceptibility of bovine neutrophils to pore formation induced by LukMF'. Bovine S. aureus strains produce high levels of LukMF' in vitro. In culture supernatant of the mastitis field isolate S1444, LukMF' was the most important cytotoxic agent for bovine neutrophils. In a fibrin gel matrix, the effects of the in situ secreted toxins on neutrophils migrating toward S. aureus were visualized. Under these physiological ex vivo conditions, bovine S. aureus S1444 efficiently killed approaching neutrophils at a distance through secretion of LukMF'. Altogether, our findings illustrate the coevolution of pathogen and host, provide new targets for therapeutic and vaccine approaches to treat staphylococcal diseases in the cow, and emphasize the importance of staphylococcal toxins in general. IMPORTANCE: This study explains the mechanism of action of LukMF', a bicomponent toxin found in bovine lineages of S. aureus that is associated with mastitis in cattle. At a molecular level, we describe how LukMF' can specifically kill bovine neutrophils. Here, we demonstrate the contribution of toxins in the determination of host specificity and contribute to the understanding of mechanisms of coevolution of pathogen and host. Our study provides new targets that can be used in therapeutic and vaccine approaches to treat staphylococcal diseases in the cow. We also demonstrate the importance of toxins in specific elimination of immune cells, which has broader implications, especially in human infections.","author":[{"dropping-particle":"","family":"Vrieling","given":"M.","non-dropping-particle":"","parse-names":false,"suffix":""},{"dropping-particle":"","family":"Koymans","given":"K. J.","non-dropping-particle":"","parse-names":false,"suffix":""},{"dropping-particle":"","family":"Heesterbeek","given":"D. A.C.","non-dropping-particle":"","parse-names":false,"suffix":""},{"dropping-particle":"","family":"Aerts","given":"P. C.","non-dropping-particle":"","parse-names":false,"suffix":""},{"dropping-particle":"","family":"Rutten","given":"V. P.M.G.","non-dropping-particle":"","parse-names":false,"suffix":""},{"dropping-particle":"","family":"Haas","given":"C. J.C.","non-dropping-particle":"de","parse-names":false,"suffix":""},{"dropping-particle":"","family":"Kessel","given":"K. P.M.","non-dropping-particle":"van","parse-names":false,"suffix":""},{"dropping-particle":"","family":"Koets","given":"A. P.","non-dropping-particle":"","parse-names":false,"suffix":""},{"dropping-particle":"","family":"Nijland","given":"R.","non-dropping-particle":"","parse-names":false,"suffix":""},{"dropping-particle":"","family":"Strijp","given":"J. A.G.","non-dropping-particle":"van","parse-names":false,"suffix":""}],"container-title":"mBio","id":"ITEM-1","issued":{"date-parts":[["2015"]]},"title":"Bovine Staphylococcus aureus secretes the leukocidin LukMF′ to kill migrating neutrophils through CCR1","type":"article-journal"},"uris":["http://www.mendeley.com/documents/?uuid=07146645-4c58-355d-af5d-2787674a24f2"]}],"mendeley":{"formattedCitation":"(95)","plainTextFormattedCitation":"(95)","previouslyFormattedCitation":"(95)"},"properties":{"noteIndex":0},"schema":"https://github.com/citation-style-language/schema/raw/master/csl-citation.json"}</w:instrText>
      </w:r>
      <w:r w:rsidR="00746B9E">
        <w:fldChar w:fldCharType="separate"/>
      </w:r>
      <w:r w:rsidR="00BD6906" w:rsidRPr="00BD6906">
        <w:rPr>
          <w:noProof/>
        </w:rPr>
        <w:t>(95)</w:t>
      </w:r>
      <w:r w:rsidR="00746B9E">
        <w:fldChar w:fldCharType="end"/>
      </w:r>
      <w:r w:rsidR="008D65EC">
        <w:t xml:space="preserve">.  </w:t>
      </w:r>
    </w:p>
    <w:p w14:paraId="7B6B7078" w14:textId="5EF3FCD7" w:rsidR="00E515EB" w:rsidRDefault="00E515EB" w:rsidP="00372FDC">
      <w:r>
        <w:t xml:space="preserve">In horses, a specific phage </w:t>
      </w:r>
      <w:r w:rsidR="00BD6906" w:rsidRPr="006F48A3">
        <w:rPr>
          <w:rFonts w:ascii="Symbol" w:hAnsi="Symbol"/>
        </w:rPr>
        <w:t></w:t>
      </w:r>
      <w:r>
        <w:t xml:space="preserve">Saeq1 is associated, encoding a novel </w:t>
      </w:r>
      <w:r w:rsidR="001422DF">
        <w:t>inhibitor of complement from horses, humans and pigs</w:t>
      </w:r>
      <w:r w:rsidR="00E71800">
        <w:t>, eqSCIN</w:t>
      </w:r>
      <w:r w:rsidR="002104BC">
        <w:t xml:space="preserve"> </w:t>
      </w:r>
      <w:r w:rsidR="0017598D">
        <w:fldChar w:fldCharType="begin" w:fldLock="1"/>
      </w:r>
      <w:r w:rsidR="00BD6906">
        <w:instrText>ADDIN CSL_CITATION {"citationItems":[{"id":"ITEM-1","itemData":{"DOI":"10.1074/jbc.RA117.000599","ISBN":"3188755996","ISSN":"1083351X","PMID":"29414776","abstract":"Staphylococcus aureus is a versatile pathogen capable of causing a broad range of diseases in many different hosts. S. aureus can adapt to its host through modification of its genome (e.g. by acquisition and exchange of mobile genetic elements that encode host-specific virulence factors). Recently, the prophage φSaeq1 was discovered in S. aureus strains from six different clonal lineages almost exclusively isolated from equids. Within this phage, we discovered a novel variant of staphylococcal complement inhibitor (SCIN), a secreted protein that interferes with activation of the human complement system, an important line of host defense. We here show that this equine variant of SCIN, eqSCIN, is a potent blocker of equine complement system activation and subsequent phagocytosis of bacteria by phagocytes. Mechanistic studies indicate that eqSCIN blocks equine complement activation by specific inhibition of the C3 convertase enzyme (C3bBb). Whereas SCIN-A from human S. aureus isolates exclusively inhibits human complement, eqSCIN represents the first animal-adapted SCIN variant that functions in a broader range of hosts (horses, humans, and pigs). Binding analyses suggest that the human-specific activity of SCIN-A is related to amino acid differences on both sides of the SCIN-C3b interface. These data suggest that modification of this phage-encoded complement inhibitor plays a role in the host adaptation of S. aureus and are important to understand how this pathogen transfers between different hosts.","author":[{"dropping-particle":"","family":"Jong","given":"Nienke W.M.","non-dropping-particle":"De","parse-names":false,"suffix":""},{"dropping-particle":"","family":"Vrieling","given":"Manouk","non-dropping-particle":"","parse-names":false,"suffix":""},{"dropping-particle":"","family":"Garcia","given":"Brandon L.","non-dropping-particle":"","parse-names":false,"suffix":""},{"dropping-particle":"","family":"Koop","given":"Gerrit","non-dropping-particle":"","parse-names":false,"suffix":""},{"dropping-particle":"","family":"Brettmann","given":"Matt","non-dropping-particle":"","parse-names":false,"suffix":""},{"dropping-particle":"","family":"Aerts","given":"Piet C.","non-dropping-particle":"","parse-names":false,"suffix":""},{"dropping-particle":"","family":"Ruyken","given":"Maartje","non-dropping-particle":"","parse-names":false,"suffix":""},{"dropping-particle":"","family":"Strijp","given":"Jos A.G.","non-dropping-particle":"Van","parse-names":false,"suffix":""},{"dropping-particle":"","family":"Holmes","given":"Mark","non-dropping-particle":"","parse-names":false,"suffix":""},{"dropping-particle":"","family":"Harrison","given":"Ewan M.","non-dropping-particle":"","parse-names":false,"suffix":""},{"dropping-particle":"V.","family":"Geisbrecht","given":"Brian","non-dropping-particle":"","parse-names":false,"suffix":""},{"dropping-particle":"","family":"Rooijakkers","given":"Suzan H.M.","non-dropping-particle":"","parse-names":false,"suffix":""}],"container-title":"Journal of Biological Chemistry","id":"ITEM-1","issued":{"date-parts":[["2018"]]},"title":"Identification of a staphylococcal complement inhibitor with broad host specificity in equid Staphylococcus aureus strains","type":"article-journal"},"uris":["http://www.mendeley.com/documents/?uuid=06ef9885-3e22-41ba-92a7-f83b4cb4a892"]}],"mendeley":{"formattedCitation":"(98)","plainTextFormattedCitation":"(98)","previouslyFormattedCitation":"(98)"},"properties":{"noteIndex":0},"schema":"https://github.com/citation-style-language/schema/raw/master/csl-citation.json"}</w:instrText>
      </w:r>
      <w:r w:rsidR="0017598D">
        <w:fldChar w:fldCharType="separate"/>
      </w:r>
      <w:r w:rsidR="00BD6906" w:rsidRPr="00BD6906">
        <w:rPr>
          <w:noProof/>
        </w:rPr>
        <w:t>(98)</w:t>
      </w:r>
      <w:r w:rsidR="0017598D">
        <w:fldChar w:fldCharType="end"/>
      </w:r>
      <w:r w:rsidR="001422DF">
        <w:t xml:space="preserve">.  </w:t>
      </w:r>
      <w:r w:rsidR="00940B2F">
        <w:t>Isolates from c</w:t>
      </w:r>
      <w:r w:rsidR="00E71800">
        <w:t>hickens often carry avian adapted phage and plasmids, putatively involved in lysing chicken heterophils</w:t>
      </w:r>
      <w:r w:rsidR="002104BC">
        <w:t xml:space="preserve"> </w:t>
      </w:r>
      <w:r w:rsidR="002104BC">
        <w:fldChar w:fldCharType="begin" w:fldLock="1"/>
      </w:r>
      <w:r w:rsidR="008F741F">
        <w:instrText>ADDIN CSL_CITATION {"citationItems":[{"id":"ITEM-1","itemData":{"DOI":"10.1073/pnas.0909285106","ISBN":"1091-6490 (Electronic)\\r0027-8424 (Linking)","ISSN":"0027-8424","PMID":"19884497","abstract":"The impact of globalization on the emergence and spread of pathogens is an important veterinary and public health issue. Staphylococcus aureus is a notorious human pathogen associated with serious nosocomial and community-acquired infections. In addition, S. aureus is a major cause of animal diseases including skeletal infections of poultry, which are a large economic burden on the global broiler chicken industry. Here, we provide evidence that the majority of S. aureus isolates from broiler chickens are the descendants of a single human-to-poultry host jump that occurred approximately 38 years ago (range, 30 to 63 years ago) by a subtype of the worldwide human ST5 clonal lineage unique to Poland. In contrast to human subtypes of the ST5 radiation, which demonstrate strong geographic clustering, the poultry ST5 clade was distributed in different continents, consistent with wide dissemination via the global poultry industry distribution network. The poultry ST5 clade has undergone genetic diversification from its human progenitor strain by acquisition of novel mobile genetic elements from an avian-specific accessory gene pool, and by the inactivation of several proteins important for human disease pathogenesis. These genetic events have resulted in enhanced resistance to killing by chicken heterophils, reflecting avian host-adaptive evolution. Taken together, we have determined the evolutionary history of a major new animal pathogen that has undergone rapid avian host adaptation and intercontinental dissemination. These data provide a new paradigm for the impact of human activities on the emergence of animal pathogens","author":[{"dropping-particle":"V.","family":"Lowder","given":"B.","non-dropping-particle":"","parse-names":false,"suffix":""},{"dropping-particle":"","family":"Guinane","given":"C. M.","non-dropping-particle":"","parse-names":false,"suffix":""},{"dropping-particle":"","family":"Zakour","given":"N. L.","non-dropping-particle":"Ben","parse-names":false,"suffix":""},{"dropping-particle":"","family":"Weinert","given":"L. A.","non-dropping-particle":"","parse-names":false,"suffix":""},{"dropping-particle":"","family":"Conway-Morris","given":"A.","non-dropping-particle":"","parse-names":false,"suffix":""},{"dropping-particle":"","family":"Cartwright","given":"R. A.","non-dropping-particle":"","parse-names":false,"suffix":""},{"dropping-particle":"","family":"Simpson","given":"A. J.","non-dropping-particle":"","parse-names":false,"suffix":""},{"dropping-particle":"","family":"Rambaut","given":"A.","non-dropping-particle":"","parse-names":false,"suffix":""},{"dropping-particle":"","family":"Nubel","given":"U.","non-dropping-particle":"","parse-names":false,"suffix":""},{"dropping-particle":"","family":"Fitzgerald","given":"J. R.","non-dropping-particle":"","parse-names":false,"suffix":""}],"container-title":"Proceedings of the National Academy of Sciences","id":"ITEM-1","issued":{"date-parts":[["2009"]]},"title":"Recent human-to-poultry host jump, adaptation, and pandemic spread of Staphylococcus aureus","type":"article-journal"},"uris":["http://www.mendeley.com/documents/?uuid=63df63e5-3b51-491d-b4a0-ff3d42327771"]}],"mendeley":{"formattedCitation":"(99)","plainTextFormattedCitation":"(99)","previouslyFormattedCitation":"(99)"},"properties":{"noteIndex":0},"schema":"https://github.com/citation-style-language/schema/raw/master/csl-citation.json"}</w:instrText>
      </w:r>
      <w:r w:rsidR="002104BC">
        <w:fldChar w:fldCharType="separate"/>
      </w:r>
      <w:r w:rsidR="002104BC" w:rsidRPr="002104BC">
        <w:rPr>
          <w:noProof/>
        </w:rPr>
        <w:t>(99)</w:t>
      </w:r>
      <w:r w:rsidR="002104BC">
        <w:fldChar w:fldCharType="end"/>
      </w:r>
      <w:r w:rsidR="00E71800">
        <w:t xml:space="preserve">. </w:t>
      </w:r>
      <w:r w:rsidR="009C025B">
        <w:t xml:space="preserve">In both wild mice and laboratory mice, </w:t>
      </w:r>
      <w:r w:rsidR="001E3A88" w:rsidRPr="006F48A3">
        <w:rPr>
          <w:i/>
        </w:rPr>
        <w:t>S. aureus</w:t>
      </w:r>
      <w:r w:rsidR="009C025B">
        <w:t xml:space="preserve"> colonising isolates have lost </w:t>
      </w:r>
      <w:r w:rsidR="00BD6906" w:rsidRPr="006F48A3">
        <w:rPr>
          <w:rFonts w:ascii="Symbol" w:hAnsi="Symbol"/>
        </w:rPr>
        <w:t></w:t>
      </w:r>
      <w:r w:rsidR="009C025B">
        <w:t xml:space="preserve">3 and immune evasion cluster genes </w:t>
      </w:r>
      <w:r w:rsidR="0017598D">
        <w:fldChar w:fldCharType="begin" w:fldLock="1"/>
      </w:r>
      <w:r w:rsidR="008F741F">
        <w:instrText>ADDIN CSL_CITATION {"citationItems":[{"id":"ITEM-1","itemData":{"DOI":"10.1016/j.ijmm.2017.11.006","ISBN":"1438-4221","ISSN":"16180607","abstract":"We previously reported that laboratory mice from all global vendors are frequently colonized with Staphylococcus aureus (S. aureus). Genotyping of a snap sample of murine S. aureus isolates from Charles River, US, showed that mice were predominantly colonized with methicillin-sensitive CC88 strains. Here, we expanded our view and investigated whether laboratory mice from other global animal facilities are colonized with similar strains or novel S. aureus lineages, and whether the murine S. aureus isolates show features of host adaptation. In total, we genotyped 230 S. aureus isolates from various vendor facilities of laboratory mice around the globe (Charles River facilities in the USA, Canada, France, and Germany; another US facility) and university- or company-associated breeding facilities in Germany, China and New Zealand. Spa typing was performed to analyse the clonal relationship of the isolates. Moreover, multiplex PCRs were performed for human-specific virulence factors, the immune-evasion cluster (IEC) and superantigen genes (SAg). We found a total of 58 different spa types that clustered into 15 clonal complexes (CCs). Three of these S. aureus lineages had spread globally among laboratory mice and accounted for three quarters of the isolates: CC1 (13.5%), CC15 (14.3%), and CC88 (47.0%). Compared to human colonizing isolates of the same lineages, the murine isolates frequently lacked IEC genes and SAg genes on mobile genetic elements, implying long-term adaptation to the murine host. In conclusion, laboratory mice from various vendors are colonized with host-adapted S. aureus-strains of a few lineages, predominantly the CC88 lineage. S. aureus researchers must be cautioned that S. aureus colonization might be a relevant confounder in infection and vaccination studies and are therefore advised to screen their mice before experimentation.","author":[{"dropping-particle":"","family":"Mrochen","given":"Daniel M.","non-dropping-particle":"","parse-names":false,"suffix":""},{"dropping-particle":"","family":"Grumann","given":"Dorothee","non-dropping-particle":"","parse-names":false,"suffix":""},{"dropping-particle":"","family":"Schulz","given":"Daniel","non-dropping-particle":"","parse-names":false,"suffix":""},{"dropping-particle":"","family":"Gumz","given":"Janine","non-dropping-particle":"","parse-names":false,"suffix":""},{"dropping-particle":"","family":"Trübe","given":"Patricia","non-dropping-particle":"","parse-names":false,"suffix":""},{"dropping-particle":"","family":"Pritchett-Corning","given":"Kathleen","non-dropping-particle":"","parse-names":false,"suffix":""},{"dropping-particle":"","family":"Johnson","given":"Sarah","non-dropping-particle":"","parse-names":false,"suffix":""},{"dropping-particle":"","family":"Nicklas","given":"Werner","non-dropping-particle":"","parse-names":false,"suffix":""},{"dropping-particle":"","family":"Kirsch","given":"Petra","non-dropping-particle":"","parse-names":false,"suffix":""},{"dropping-particle":"","family":"Martelet","given":"Karine","non-dropping-particle":"","parse-names":false,"suffix":""},{"dropping-particle":"van den","family":"Brandt","given":"Jens","non-dropping-particle":"","parse-names":false,"suffix":""},{"dropping-particle":"","family":"Berg","given":"Sabine","non-dropping-particle":"","parse-names":false,"suffix":""},{"dropping-particle":"","family":"Bröker","given":"Barbara M.","non-dropping-particle":"","parse-names":false,"suffix":""},{"dropping-particle":"","family":"Wiles","given":"Siouxsie","non-dropping-particle":"","parse-names":false,"suffix":""},{"dropping-particle":"","family":"Holtfreter","given":"Silva","non-dropping-particle":"","parse-names":false,"suffix":""}],"container-title":"International Journal of Medical Microbiology","id":"ITEM-1","issued":{"date-parts":[["2018"]]},"title":"Global spread of mouse-adapted Staphylococcus aureus lineages CC1, CC15, and CC88 among mouse breeding facilities","type":"article-journal"},"uris":["http://www.mendeley.com/documents/?uuid=1e3cfec9-ed63-4f34-9491-cbfba3d7ec9e"]}],"mendeley":{"formattedCitation":"(100)","plainTextFormattedCitation":"(100)","previouslyFormattedCitation":"(100)"},"properties":{"noteIndex":0},"schema":"https://github.com/citation-style-language/schema/raw/master/csl-citation.json"}</w:instrText>
      </w:r>
      <w:r w:rsidR="0017598D">
        <w:fldChar w:fldCharType="separate"/>
      </w:r>
      <w:r w:rsidR="002104BC" w:rsidRPr="002104BC">
        <w:rPr>
          <w:noProof/>
        </w:rPr>
        <w:t>(100)</w:t>
      </w:r>
      <w:r w:rsidR="0017598D">
        <w:fldChar w:fldCharType="end"/>
      </w:r>
      <w:r w:rsidR="00E71800">
        <w:t>.</w:t>
      </w:r>
    </w:p>
    <w:p w14:paraId="7B9419BB" w14:textId="7254B6C6" w:rsidR="001B1A5E" w:rsidRDefault="00D1571B" w:rsidP="00372FDC">
      <w:r>
        <w:t xml:space="preserve">A unique situation occurs in rabbit </w:t>
      </w:r>
      <w:r w:rsidR="001E3A88" w:rsidRPr="006F48A3">
        <w:rPr>
          <w:i/>
        </w:rPr>
        <w:t>S. aureus</w:t>
      </w:r>
      <w:r>
        <w:t xml:space="preserve">, </w:t>
      </w:r>
      <w:r w:rsidR="008F741F">
        <w:t>as</w:t>
      </w:r>
      <w:r>
        <w:t xml:space="preserve"> host-specificity can be conferred by a single naturally occurring nucleotide mutation in the </w:t>
      </w:r>
      <w:r w:rsidRPr="006F48A3">
        <w:rPr>
          <w:i/>
        </w:rPr>
        <w:t>dltB</w:t>
      </w:r>
      <w:r>
        <w:t xml:space="preserve"> gene altering teichoic acid and lipotei</w:t>
      </w:r>
      <w:r w:rsidR="00C32264">
        <w:t xml:space="preserve">choic acid charge </w:t>
      </w:r>
      <w:r w:rsidR="00746B9E">
        <w:fldChar w:fldCharType="begin" w:fldLock="1"/>
      </w:r>
      <w:r w:rsidR="008F741F">
        <w:instrText>ADDIN CSL_CITATION {"citationItems":[{"id":"ITEM-1","itemData":{"author":[{"dropping-particle":"","family":"Viana","given":"David","non-dropping-particle":"","parse-names":false,"suffix":""},{"dropping-particle":"","family":"Comos","given":"María","non-dropping-particle":"","parse-names":false,"suffix":""},{"dropping-particle":"","family":"McAdam","given":"Paul R","non-dropping-particle":"","parse-names":false,"suffix":""},{"dropping-particle":"","family":"Ward","given":"Melissa J","non-dropping-particle":"","parse-names":false,"suffix":""},{"dropping-particle":"","family":"Selva","given":"Laura","non-dropping-particle":"","parse-names":false,"suffix":""},{"dropping-particle":"","family":"Guinane","given":"Caitriona M","non-dropping-particle":"","parse-names":false,"suffix":""},{"dropping-particle":"","family":"González-Muñoz","given":"Beatriz M","non-dropping-particle":"","parse-names":false,"suffix":""},{"dropping-particle":"","family":"Tristan","given":"Anne","non-dropping-particle":"","parse-names":false,"suffix":""},{"dropping-particle":"","family":"Foster","given":"Simon J","non-dropping-particle":"","parse-names":false,"suffix":""},{"dropping-particle":"","family":"Fitzgerald","given":"J Ross","non-dropping-particle":"","parse-names":false,"suffix":""},{"dropping-particle":"","family":"Penadés","given":"José R","non-dropping-particle":"","parse-names":false,"suffix":""}],"container-title":"Nature Genetics","id":"ITEM-1","issued":{"date-parts":[["2015","2","16"]]},"page":"361","publisher":"Nature Publishing Group, a division of Macmillan Publishers Limited. All Rights Reserved.","title":"A single natural nucleotide mutation alters bacterial pathogen host tropism","type":"article-journal","volume":"47"},"uris":["http://www.mendeley.com/documents/?uuid=ea30e904-dcab-3110-9fe2-9a65cf563c4b"]}],"mendeley":{"formattedCitation":"(101)","plainTextFormattedCitation":"(101)","previouslyFormattedCitation":"(101)"},"properties":{"noteIndex":0},"schema":"https://github.com/citation-style-language/schema/raw/master/csl-citation.json"}</w:instrText>
      </w:r>
      <w:r w:rsidR="00746B9E">
        <w:fldChar w:fldCharType="separate"/>
      </w:r>
      <w:r w:rsidR="002104BC" w:rsidRPr="002104BC">
        <w:rPr>
          <w:noProof/>
        </w:rPr>
        <w:t>(101)</w:t>
      </w:r>
      <w:r w:rsidR="00746B9E">
        <w:fldChar w:fldCharType="end"/>
      </w:r>
      <w:r w:rsidR="00C32264">
        <w:t>, a receptor commonly used by bacteriophage</w:t>
      </w:r>
      <w:r w:rsidR="004F1B1F">
        <w:t xml:space="preserve"> and for HGT</w:t>
      </w:r>
      <w:r w:rsidR="00035D57">
        <w:t xml:space="preserve"> </w:t>
      </w:r>
      <w:r w:rsidR="00035D57">
        <w:fldChar w:fldCharType="begin" w:fldLock="1"/>
      </w:r>
      <w:r w:rsidR="008F741F">
        <w:instrText>ADDIN CSL_CITATION {"citationItems":[{"id":"ITEM-1","itemData":{"DOI":"10.1038/ncomms3345","ISBN":"doi:10.1038/ncomms3345","ISSN":"20411723","PMID":"23965785","abstract":"Mobile genetic elements (MGEs) encoding virulence and resistance genes are widespread in bacterial pathogens, but it has remained unclear how they occasionally jump to new host species. Staphylococcus aureus clones exchange MGEs such as S. aureus pathogenicity islands (SaPIs) with high frequency via helper phages. Here we report that the S. aureus ST395 lineage is refractory to horizontal gene transfer (HGT) with typical S. aureus but exchanges SaPIs with other species and genera including Staphylococcus epidermidis and Listeria monocytogenes. ST395 produces an unusual wall teichoic acid (WTA) resembling that of its HGT partner species. Notably, distantly related bacterial species and genera undergo efficient HGT with typical S. aureus upon ectopic expression of S. aureus WTA. Combined with genomic analyses, these results indicate that a 'glycocode' of WTA structures and WTA-binding helper phages permits HGT even across long phylogenetic distances thereby shaping the evolution of Gram-positive pathogens.","author":[{"dropping-particle":"","family":"Winstel","given":"Volker","non-dropping-particle":"","parse-names":false,"suffix":""},{"dropping-particle":"","family":"Liang","given":"Chunguang","non-dropping-particle":"","parse-names":false,"suffix":""},{"dropping-particle":"","family":"Sanchez-Carballo","given":"Patricia","non-dropping-particle":"","parse-names":false,"suffix":""},{"dropping-particle":"","family":"Steglich","given":"Matthias","non-dropping-particle":"","parse-names":false,"suffix":""},{"dropping-particle":"","family":"Munar","given":"Marta","non-dropping-particle":"","parse-names":false,"suffix":""},{"dropping-particle":"","family":"Broker","given":"Barbara M.","non-dropping-particle":"","parse-names":false,"suffix":""},{"dropping-particle":"","family":"Penadés","given":"Jose R.","non-dropping-particle":"","parse-names":false,"suffix":""},{"dropping-particle":"","family":"Nübel","given":"Ulrich","non-dropping-particle":"","parse-names":false,"suffix":""},{"dropping-particle":"","family":"Holst","given":"Otto","non-dropping-particle":"","parse-names":false,"suffix":""},{"dropping-particle":"","family":"Dandekar","given":"Thomas","non-dropping-particle":"","parse-names":false,"suffix":""},{"dropping-particle":"","family":"Peschel","given":"Andreas","non-dropping-particle":"","parse-names":false,"suffix":""},{"dropping-particle":"","family":"Xia","given":"Guoqing","non-dropping-particle":"","parse-names":false,"suffix":""}],"container-title":"Nature Communications","id":"ITEM-1","issued":{"date-parts":[["2013"]]},"title":"Wall teichoic acid structure governs horizontal gene transfer between major bacterial pathogens","type":"article-journal"},"uris":["http://www.mendeley.com/documents/?uuid=79b22246-742a-45cf-84f6-34a7ec1f56e5"]}],"mendeley":{"formattedCitation":"(102)","plainTextFormattedCitation":"(102)","previouslyFormattedCitation":"(102)"},"properties":{"noteIndex":0},"schema":"https://github.com/citation-style-language/schema/raw/master/csl-citation.json"}</w:instrText>
      </w:r>
      <w:r w:rsidR="00035D57">
        <w:fldChar w:fldCharType="separate"/>
      </w:r>
      <w:r w:rsidR="002104BC" w:rsidRPr="002104BC">
        <w:rPr>
          <w:noProof/>
        </w:rPr>
        <w:t>(102)</w:t>
      </w:r>
      <w:r w:rsidR="00035D57">
        <w:fldChar w:fldCharType="end"/>
      </w:r>
      <w:r w:rsidR="00C32264">
        <w:t>.</w:t>
      </w:r>
    </w:p>
    <w:p w14:paraId="3E7D7D70" w14:textId="77777777" w:rsidR="00567C84" w:rsidRPr="00612FEA" w:rsidRDefault="00567C84" w:rsidP="00567C84">
      <w:pPr>
        <w:rPr>
          <w:b/>
          <w:i/>
        </w:rPr>
      </w:pPr>
      <w:r>
        <w:rPr>
          <w:b/>
          <w:i/>
        </w:rPr>
        <w:t>Microbiome and competing bacteria</w:t>
      </w:r>
    </w:p>
    <w:p w14:paraId="114989AE" w14:textId="302C24A8" w:rsidR="00567C84" w:rsidRDefault="00567C84" w:rsidP="00567C84">
      <w:r>
        <w:t>The normal habitat of staphylococci is the skin and mucous membranes of animals and birds</w:t>
      </w:r>
      <w:r w:rsidR="00930A6E">
        <w:t>, and this is the reservoir of infecting isolates</w:t>
      </w:r>
      <w:r w:rsidR="00716788">
        <w:t>.  During colonisation</w:t>
      </w:r>
      <w:r>
        <w:t xml:space="preserve"> a variety of adapted bacteria compete for space and </w:t>
      </w:r>
      <w:r w:rsidR="00930A6E">
        <w:t>nutrients</w:t>
      </w:r>
      <w:r w:rsidR="00716788">
        <w:t xml:space="preserve"> </w:t>
      </w:r>
      <w:r w:rsidR="00836B8F">
        <w:fldChar w:fldCharType="begin" w:fldLock="1"/>
      </w:r>
      <w:r w:rsidR="00D54129">
        <w:instrText>ADDIN CSL_CITATION {"citationItems":[{"id":"ITEM-1","itemData":{"DOI":"10.1038/nrmicro.2017.104","ISBN":"1740-1534 (Electronic) 1740-1526 (Linking)","ISSN":"17401534","PMID":"29021598","abstract":"Although human colonization by facultative bacterial pathogens, such as Staphylococcus aureus, represents a major risk factor for invasive infections, the commensal lifestyle of such pathogens has remained a neglected area of research. S. aureus colonizes the nares of approximately 30% of the human population and recent studies suggest that the composition of highly variable nasal microbiota has a major role in promoting or inhibiting S. aureus colonization. Competition for epithelial attachment sites or limited nutrients, different susceptibilities to host defence molecules and the production of antimicrobial molecules may determine whether nasal bacteria outcompete each other. In this Review, we discuss recent insights into mechanisms that are used by S. aureus to prevail in the human nose and the counter-strategies that are used by other nasal bacteria to interfere with its colonization. Understanding such mechanisms will be crucial for the development of new strategies for the eradication of endogenous facultative pathogens.","author":[{"dropping-particle":"","family":"Krismer","given":"Bernhard","non-dropping-particle":"","parse-names":false,"suffix":""},{"dropping-particle":"","family":"Weidenmaier","given":"Christopher","non-dropping-particle":"","parse-names":false,"suffix":""},{"dropping-particle":"","family":"Zipperer","given":"Alexander","non-dropping-particle":"","parse-names":false,"suffix":""},{"dropping-particle":"","family":"Peschel","given":"Andreas","non-dropping-particle":"","parse-names":false,"suffix":""}],"container-title":"Nature Reviews Microbiology","id":"ITEM-1","issued":{"date-parts":[["2017"]]},"title":"The commensal lifestyle of Staphylococcus aureus and its interactions with the nasal microbiota","type":"article"},"uris":["http://www.mendeley.com/documents/?uuid=e1ca52dd-e990-4426-8be0-02e29bf50521"]}],"mendeley":{"formattedCitation":"(132)","plainTextFormattedCitation":"(132)","previouslyFormattedCitation":"(132)"},"properties":{"noteIndex":0},"schema":"https://github.com/citation-style-language/schema/raw/master/csl-citation.json"}</w:instrText>
      </w:r>
      <w:r w:rsidR="00836B8F">
        <w:fldChar w:fldCharType="separate"/>
      </w:r>
      <w:r w:rsidR="00D54129" w:rsidRPr="00D54129">
        <w:rPr>
          <w:noProof/>
        </w:rPr>
        <w:t>(132)</w:t>
      </w:r>
      <w:r w:rsidR="00836B8F">
        <w:fldChar w:fldCharType="end"/>
      </w:r>
      <w:r w:rsidR="00930A6E">
        <w:t>.  Co</w:t>
      </w:r>
      <w:r w:rsidR="00716788">
        <w:t>mpetition and co</w:t>
      </w:r>
      <w:r w:rsidR="00930A6E">
        <w:t xml:space="preserve">-evolution </w:t>
      </w:r>
      <w:r w:rsidR="00716788">
        <w:t xml:space="preserve">of these bacteria </w:t>
      </w:r>
      <w:r w:rsidR="00930A6E">
        <w:t>can result</w:t>
      </w:r>
      <w:r>
        <w:t xml:space="preserve"> in </w:t>
      </w:r>
      <w:r w:rsidR="00930A6E">
        <w:t>direct inhibition, synergistic co-operation and/or gene exchange.  Environments can also change in nutrient availability, humidity, immune responses, infection with viruses, or antibiotic exposure</w:t>
      </w:r>
      <w:r w:rsidR="00022E60">
        <w:t xml:space="preserve"> </w:t>
      </w:r>
      <w:r w:rsidR="00022E60">
        <w:fldChar w:fldCharType="begin" w:fldLock="1"/>
      </w:r>
      <w:r w:rsidR="00F73B40">
        <w:instrText>ADDIN CSL_CITATION {"citationItems":[{"id":"ITEM-1","itemData":{"DOI":"10.1038/nrmicro.2017.104","ISBN":"1740-1534 (Electronic) 1740-1526 (Linking)","ISSN":"17401534","PMID":"29021598","abstract":"Although human colonization by facultative bacterial pathogens, such as Staphylococcus aureus, represents a major risk factor for invasive infections, the commensal lifestyle of such pathogens has remained a neglected area of research. S. aureus colonizes the nares of approximately 30% of the human population and recent studies suggest that the composition of highly variable nasal microbiota has a major role in promoting or inhibiting S. aureus colonization. Competition for epithelial attachment sites or limited nutrients, different susceptibilities to host defence molecules and the production of antimicrobial molecules may determine whether nasal bacteria outcompete each other. In this Review, we discuss recent insights into mechanisms that are used by S. aureus to prevail in the human nose and the counter-strategies that are used by other nasal bacteria to interfere with its colonization. Understanding such mechanisms will be crucial for the development of new strategies for the eradication of endogenous facultative pathogens.","author":[{"dropping-particle":"","family":"Krismer","given":"Bernhard","non-dropping-particle":"","parse-names":false,"suffix":""},{"dropping-particle":"","family":"Weidenmaier","given":"Christopher","non-dropping-particle":"","parse-names":false,"suffix":""},{"dropping-particle":"","family":"Zipperer","given":"Alexander","non-dropping-particle":"","parse-names":false,"suffix":""},{"dropping-particle":"","family":"Peschel","given":"Andreas","non-dropping-particle":"","parse-names":false,"suffix":""}],"container-title":"Nature Reviews Microbiology","id":"ITEM-1","issued":{"date-parts":[["2017"]]},"title":"The commensal lifestyle of Staphylococcus aureus and its interactions with the nasal microbiota","type":"article"},"uris":["http://www.mendeley.com/documents/?uuid=e1ca52dd-e990-4426-8be0-02e29bf50521"]}],"mendeley":{"formattedCitation":"(132)","plainTextFormattedCitation":"(132)","previouslyFormattedCitation":"(132)"},"properties":{"noteIndex":0},"schema":"https://github.com/citation-style-language/schema/raw/master/csl-citation.json"}</w:instrText>
      </w:r>
      <w:r w:rsidR="00022E60">
        <w:fldChar w:fldCharType="separate"/>
      </w:r>
      <w:r w:rsidR="00022E60" w:rsidRPr="00022E60">
        <w:rPr>
          <w:noProof/>
        </w:rPr>
        <w:t>(132)</w:t>
      </w:r>
      <w:r w:rsidR="00022E60">
        <w:fldChar w:fldCharType="end"/>
      </w:r>
      <w:r w:rsidR="00930A6E">
        <w:t>.  The mi</w:t>
      </w:r>
      <w:r w:rsidR="00F67C85">
        <w:t>crobiome is constantly adapting, and the ability of staphylococci to adapt to these environments is vital for survival.</w:t>
      </w:r>
    </w:p>
    <w:p w14:paraId="74CA27F8" w14:textId="77777777" w:rsidR="00940B2F" w:rsidRDefault="00930A6E" w:rsidP="00567C84">
      <w:r>
        <w:t xml:space="preserve">In the absence of a microbiome, </w:t>
      </w:r>
      <w:r w:rsidR="00CE6D42">
        <w:t xml:space="preserve">such as a gnotobiotic animal model, </w:t>
      </w:r>
      <w:r w:rsidR="001E3A88" w:rsidRPr="006F48A3">
        <w:rPr>
          <w:i/>
        </w:rPr>
        <w:t>S. aureus</w:t>
      </w:r>
      <w:r>
        <w:t xml:space="preserve"> </w:t>
      </w:r>
      <w:r w:rsidR="00CE6D42">
        <w:t xml:space="preserve">inoculated onto a single skin site can </w:t>
      </w:r>
      <w:r>
        <w:t xml:space="preserve">colonised </w:t>
      </w:r>
      <w:r w:rsidR="00CE6D42">
        <w:t xml:space="preserve">the whole host within hours </w:t>
      </w:r>
      <w:r w:rsidR="0045432B">
        <w:fldChar w:fldCharType="begin" w:fldLock="1"/>
      </w:r>
      <w:r w:rsidR="00B5466D">
        <w:instrText>ADDIN CSL_CITATION {"citationItems":[{"id":"ITEM-1","itemData":{"DOI":"10.1093/gbe/evu214","ISBN":"1759-6653 (Electronic)\\r1759-6653 (Linking)","ISSN":"1759-6653","PMID":"25260585","abstract":"Staphylococcus aureus is a commensal and major pathogen of humans and animals. Comparative genomics of S. aureus populations suggests that colonization of different host species is associated with carriage of mobile genetic elements (MGE), particularly bacteriophages and plasmids capable of encoding virulence, resistance, and immune evasion pathways. Antimicrobial-resistant S. aureus of livestock are a potential zoonotic threat to human health if they adapt to colonize humans efficiently. We utilized the technique of experimental evolution and co-colonized gnotobiotic piglets with both human- and pig-associated variants of the lineage clonal complex 398, and investigated growth and genetic changes over 16 days using whole genome sequencing. The human isolate survived co-colonization on piglets more efficiently than in vitro. During co-colonization, transfer of MGE from the pig to the human isolate was detected within 4 h. Extensive and repeated transfer of two bacteriophages and three plasmids resulted in colonization with isolates carrying a wide variety of mobilomes. Whole genome sequencing of progeny bacteria revealed no acquisition of core genome polymorphisms, highlighting the importance of MGE. Staphylococcus aureus bacteriophage recombination and integration into novel sites was detected experimentally for the first time. During colonization, clones coexisted and diversified rather than a single variant dominating. Unexpectedly, each piglet carried unique populations of bacterial variants, suggesting limited transmission of bacteria between piglets once colonized. Our data show that horizontal gene transfer occurs at very high frequency in vivo and significantly higher than that detectable in vitro.","author":[{"dropping-particle":"","family":"McCarthy","given":"Alex J","non-dropping-particle":"","parse-names":false,"suffix":""},{"dropping-particle":"","family":"Loeffler","given":"Anette","non-dropping-particle":"","parse-names":false,"suffix":""},{"dropping-particle":"","family":"Witney","given":"Adam A","non-dropping-particle":"","parse-names":false,"suffix":""},{"dropping-particle":"","family":"Gould","given":"Katherine A","non-dropping-particle":"","parse-names":false,"suffix":""},{"dropping-particle":"","family":"Lloyd","given":"David H","non-dropping-particle":"","parse-names":false,"suffix":""},{"dropping-particle":"","family":"Lindsay","given":"Jodi A","non-dropping-particle":"","parse-names":false,"suffix":""}],"container-title":"Genome biology and evolution","id":"ITEM-1","issued":{"date-parts":[["2014"]]},"title":"Extensive horizontal gene transfer during &lt;i&gt;Staphylococcus aureus&lt;/i&gt; co-colonization &lt;i&gt;in vivo&lt;/i&gt;.","type":"article-journal"},"uris":["http://www.mendeley.com/documents/?uuid=40bfc383-3a9a-4d31-af9a-3442a23f9fdb"]}],"mendeley":{"formattedCitation":"(82)","plainTextFormattedCitation":"(82)","previouslyFormattedCitation":"(82)"},"properties":{"noteIndex":0},"schema":"https://github.com/citation-style-language/schema/raw/master/csl-citation.json"}</w:instrText>
      </w:r>
      <w:r w:rsidR="0045432B">
        <w:fldChar w:fldCharType="separate"/>
      </w:r>
      <w:r w:rsidR="00B5466D" w:rsidRPr="00B5466D">
        <w:rPr>
          <w:noProof/>
        </w:rPr>
        <w:t>(82)</w:t>
      </w:r>
      <w:r w:rsidR="0045432B">
        <w:fldChar w:fldCharType="end"/>
      </w:r>
      <w:r w:rsidR="00CE6D42">
        <w:t xml:space="preserve">, presumably due to the lack of competing bacteria. </w:t>
      </w:r>
      <w:r w:rsidR="00F67C85">
        <w:t>However, o</w:t>
      </w:r>
      <w:r w:rsidR="00CE6D42">
        <w:t>nce colonised, hosts in</w:t>
      </w:r>
      <w:r w:rsidR="00F67C85">
        <w:t xml:space="preserve"> close contact exchange strains infrequently</w:t>
      </w:r>
      <w:r w:rsidR="00CE6D42">
        <w:t xml:space="preserve"> </w:t>
      </w:r>
      <w:r w:rsidR="0045432B">
        <w:fldChar w:fldCharType="begin" w:fldLock="1"/>
      </w:r>
      <w:r w:rsidR="00B5466D">
        <w:instrText>ADDIN CSL_CITATION {"citationItems":[{"id":"ITEM-1","itemData":{"DOI":"10.1093/gbe/evu214","ISBN":"1759-6653 (Electronic)\\r1759-6653 (Linking)","ISSN":"1759-6653","PMID":"25260585","abstract":"Staphylococcus aureus is a commensal and major pathogen of humans and animals. Comparative genomics of S. aureus populations suggests that colonization of different host species is associated with carriage of mobile genetic elements (MGE), particularly bacteriophages and plasmids capable of encoding virulence, resistance, and immune evasion pathways. Antimicrobial-resistant S. aureus of livestock are a potential zoonotic threat to human health if they adapt to colonize humans efficiently. We utilized the technique of experimental evolution and co-colonized gnotobiotic piglets with both human- and pig-associated variants of the lineage clonal complex 398, and investigated growth and genetic changes over 16 days using whole genome sequencing. The human isolate survived co-colonization on piglets more efficiently than in vitro. During co-colonization, transfer of MGE from the pig to the human isolate was detected within 4 h. Extensive and repeated transfer of two bacteriophages and three plasmids resulted in colonization with isolates carrying a wide variety of mobilomes. Whole genome sequencing of progeny bacteria revealed no acquisition of core genome polymorphisms, highlighting the importance of MGE. Staphylococcus aureus bacteriophage recombination and integration into novel sites was detected experimentally for the first time. During colonization, clones coexisted and diversified rather than a single variant dominating. Unexpectedly, each piglet carried unique populations of bacterial variants, suggesting limited transmission of bacteria between piglets once colonized. Our data show that horizontal gene transfer occurs at very high frequency in vivo and significantly higher than that detectable in vitro.","author":[{"dropping-particle":"","family":"McCarthy","given":"Alex J","non-dropping-particle":"","parse-names":false,"suffix":""},{"dropping-particle":"","family":"Loeffler","given":"Anette","non-dropping-particle":"","parse-names":false,"suffix":""},{"dropping-particle":"","family":"Witney","given":"Adam A","non-dropping-particle":"","parse-names":false,"suffix":""},{"dropping-particle":"","family":"Gould","given":"Katherine A","non-dropping-particle":"","parse-names":false,"suffix":""},{"dropping-particle":"","family":"Lloyd","given":"David H","non-dropping-particle":"","parse-names":false,"suffix":""},{"dropping-particle":"","family":"Lindsay","given":"Jodi A","non-dropping-particle":"","parse-names":false,"suffix":""}],"container-title":"Genome biology and evolution","id":"ITEM-1","issued":{"date-parts":[["2014"]]},"title":"Extensive horizontal gene transfer during &lt;i&gt;Staphylococcus aureus&lt;/i&gt; co-colonization &lt;i&gt;in vivo&lt;/i&gt;.","type":"article-journal"},"uris":["http://www.mendeley.com/documents/?uuid=40bfc383-3a9a-4d31-af9a-3442a23f9fdb"]}],"mendeley":{"formattedCitation":"(82)","plainTextFormattedCitation":"(82)","previouslyFormattedCitation":"(82)"},"properties":{"noteIndex":0},"schema":"https://github.com/citation-style-language/schema/raw/master/csl-citation.json"}</w:instrText>
      </w:r>
      <w:r w:rsidR="0045432B">
        <w:fldChar w:fldCharType="separate"/>
      </w:r>
      <w:r w:rsidR="00B5466D" w:rsidRPr="00B5466D">
        <w:rPr>
          <w:noProof/>
        </w:rPr>
        <w:t>(82)</w:t>
      </w:r>
      <w:r w:rsidR="0045432B">
        <w:fldChar w:fldCharType="end"/>
      </w:r>
      <w:r w:rsidR="00CE6D42">
        <w:t xml:space="preserve">.  </w:t>
      </w:r>
      <w:r w:rsidR="0039444E">
        <w:t>Antimicrobials can also deplete microbiomes.</w:t>
      </w:r>
      <w:r w:rsidR="00CE6D42">
        <w:t xml:space="preserve"> </w:t>
      </w:r>
      <w:r w:rsidR="004602E5">
        <w:t>In a mouse model of colonisation, those treated with streptomycin were more likely to be colonised and colonised with greater numbers of bacteria</w:t>
      </w:r>
      <w:r w:rsidR="003B3B61">
        <w:t xml:space="preserve"> </w:t>
      </w:r>
      <w:r w:rsidR="003B3B61">
        <w:fldChar w:fldCharType="begin" w:fldLock="1"/>
      </w:r>
      <w:r w:rsidR="00D54129">
        <w:instrText>ADDIN CSL_CITATION {"citationItems":[{"id":"ITEM-1","itemData":{"ISBN":"0019-9567 (Print)\\r0019-9567 (Linking)","ISSN":"0019-9567","PMID":"10496870","abstract":"Staphylococcus aureus nasal carriage is a risk factor for infection in humans, particularly in the hospital environment. Attenuation of carriage has proven effective in reducing the prevalence of infection in some high-risk groups. To study staphylococcal factors that influence nasal colonization, a mouse model of S. aureus nasal colonization was developed. Mice were inoculated intranasally with S. aureus Reynolds, and nasal carriage was evaluated by quantitating cultures of the nasal tissues from mice sacrificed at various time points after inoculation. The majority of mice inoculated with 10(8) CFU of S. aureus maintained nasal carriage for at least 20 days. Nasal colonization rates were similar for inbred (BALB/c and C57BL/6) and outbred (ICR) mice. Colonization was not affected by mouse passage of strain Reynolds. Lower inoculum doses (&lt;10(7) CFU) resulted in reduced colonization after 7 days. However, mice given streptomycin in their drinking water developed long-term carriage of S. aureus, and they were colonized with inocula as low as 10(5) CFU. Nasal colonization was also established with two other S. aureus strains (one strain each of human and murine origins). S. aureus recovered from the nares of experimentally colonized mice expressed high levels of capsule, and the ability of a capsule-defective mutant to persist in the nares was reduced in comparison to that of the parent strain. This nasal colonization model should prove useful for studies of factors that mediate S. aureus colonization and for assessment of targets for antimicrobial intervention or vaccine development.","author":[{"dropping-particle":"","family":"Kiser","given":"K B","non-dropping-particle":"","parse-names":false,"suffix":""},{"dropping-particle":"","family":"Cantey-Kiser","given":"J M","non-dropping-particle":"","parse-names":false,"suffix":""},{"dropping-particle":"","family":"Lee","given":"J C","non-dropping-particle":"","parse-names":false,"suffix":""}],"container-title":"Infection and immunity","id":"ITEM-1","issued":{"date-parts":[["1999"]]},"title":"Development and characterization of a Staphylococcus aureus nasal colonization model in mice.","type":"article-journal"},"uris":["http://www.mendeley.com/documents/?uuid=8b0325c9-a25d-47e8-adab-e242d044b4c8"]}],"mendeley":{"formattedCitation":"(133)","plainTextFormattedCitation":"(133)","previouslyFormattedCitation":"(133)"},"properties":{"noteIndex":0},"schema":"https://github.com/citation-style-language/schema/raw/master/csl-citation.json"}</w:instrText>
      </w:r>
      <w:r w:rsidR="003B3B61">
        <w:fldChar w:fldCharType="separate"/>
      </w:r>
      <w:r w:rsidR="00D54129" w:rsidRPr="00D54129">
        <w:rPr>
          <w:noProof/>
        </w:rPr>
        <w:t>(133)</w:t>
      </w:r>
      <w:r w:rsidR="003B3B61">
        <w:fldChar w:fldCharType="end"/>
      </w:r>
      <w:r w:rsidR="00716788">
        <w:t xml:space="preserve">. </w:t>
      </w:r>
      <w:r w:rsidR="004602E5">
        <w:t xml:space="preserve"> </w:t>
      </w:r>
      <w:r w:rsidR="0029295C">
        <w:t xml:space="preserve">Humans exposed to antimicrobials that </w:t>
      </w:r>
      <w:r w:rsidR="001E3A88" w:rsidRPr="006F48A3">
        <w:rPr>
          <w:i/>
        </w:rPr>
        <w:t>S. aureus</w:t>
      </w:r>
      <w:r w:rsidR="0029295C">
        <w:t xml:space="preserve"> are resistant to are more likely to be colonised</w:t>
      </w:r>
      <w:r w:rsidR="00836B8F">
        <w:t xml:space="preserve"> </w:t>
      </w:r>
      <w:r w:rsidR="00836B8F">
        <w:fldChar w:fldCharType="begin" w:fldLock="1"/>
      </w:r>
      <w:r w:rsidR="00D54129">
        <w:instrText>ADDIN CSL_CITATION {"citationItems":[{"id":"ITEM-1","itemData":{"DOI":"10.1128/mBio.01015-13","ISBN":"2150-7511 (Electronic)","ISSN":"2150-7511","PMID":"24713325","abstract":"The biocide triclosan is used in many personal care products, including toothpastes, soaps, clothing, and medical equipment. Consequently, it is present as a contaminant in the environment and has been detected in some human fluids, including serum, urine, and milk. Staphylococcus aureus is an opportunistic pathogen that colonizes the noses and throats of approximately 30% of the population. Colonization with S. aureus is known to be a risk factor for several types of infection. Here we demonstrate that triclosan is commonly found in the nasal secretions of healthy adults and the presence of triclosan trends positively with nasal colonization by S. aureus. We demonstrate that triclosan can promote the binding of S. aureus to host proteins such as collagen, fibronectin, and keratin, as well as inanimate surfaces such as plastic and glass. Lastly, triclosan-exposed rats are more susceptible to nasal colonization with S. aureus. These data reveal a novel factor that influences the ability of S. aureus to bind surfaces and alters S. aureus nasal colonization. IMPORTANCE Triclosan has been used as a biocide for over 40 years, but the broader effects that it has on the human microbiome have not been investigated. We demonstrate that triclosan is present in nasal secretions of a large portion of a test population and its presence correlates with Staphylococcus aureus nasal colonization. Triclosan also promotes the binding of S. aureus to human proteins and increases the susceptibility of rats to nasal colonization by S. aureus. These findings are significant because S. aureus colonization is a known risk factor for the development of several types of infections. Our data demonstrate the unintended consequences of unregulated triclosan use and contribute to the growing body of research demonstrating inadvertent effects of triclosan on the environment and human health","author":[{"dropping-particle":"","family":"Syed","given":"A K","non-dropping-particle":"","parse-names":false,"suffix":""},{"dropping-particle":"","family":"Ghosh","given":"S","non-dropping-particle":"","parse-names":false,"suffix":""},{"dropping-particle":"","family":"Love","given":"N G","non-dropping-particle":"","parse-names":false,"suffix":""},{"dropping-particle":"","family":"Boles","given":"B R","non-dropping-particle":"","parse-names":false,"suffix":""}],"container-title":"MBio.","id":"ITEM-1","issued":{"date-parts":[["2014"]]},"title":"Triclosan promotes Staphylococcus aureus nasal colonization","type":"article-journal"},"uris":["http://www.mendeley.com/documents/?uuid=4a581cad-9f59-4d05-b112-964e87f3fb1c"]}],"mendeley":{"formattedCitation":"(134)","plainTextFormattedCitation":"(134)","previouslyFormattedCitation":"(134)"},"properties":{"noteIndex":0},"schema":"https://github.com/citation-style-language/schema/raw/master/csl-citation.json"}</w:instrText>
      </w:r>
      <w:r w:rsidR="00836B8F">
        <w:fldChar w:fldCharType="separate"/>
      </w:r>
      <w:r w:rsidR="00D54129" w:rsidRPr="00D54129">
        <w:rPr>
          <w:noProof/>
        </w:rPr>
        <w:t>(134)</w:t>
      </w:r>
      <w:r w:rsidR="00836B8F">
        <w:fldChar w:fldCharType="end"/>
      </w:r>
      <w:r w:rsidR="00836B8F">
        <w:t>.</w:t>
      </w:r>
      <w:r w:rsidR="00FC5464">
        <w:t xml:space="preserve"> </w:t>
      </w:r>
    </w:p>
    <w:p w14:paraId="148F69F2" w14:textId="0A6C4C62" w:rsidR="00FC5464" w:rsidRDefault="0039444E" w:rsidP="00567C84">
      <w:r>
        <w:t xml:space="preserve">Nutrients are </w:t>
      </w:r>
      <w:r w:rsidR="00FC5464">
        <w:t xml:space="preserve">also </w:t>
      </w:r>
      <w:r>
        <w:t xml:space="preserve">important.  </w:t>
      </w:r>
      <w:r w:rsidR="001E3A88" w:rsidRPr="006F48A3">
        <w:rPr>
          <w:i/>
        </w:rPr>
        <w:t>S. aureus</w:t>
      </w:r>
      <w:r w:rsidR="0029295C">
        <w:t xml:space="preserve"> survive better on the nutrients available in the human nose than coagulase-negative staphylococci </w:t>
      </w:r>
      <w:r w:rsidR="00836B8F">
        <w:fldChar w:fldCharType="begin" w:fldLock="1"/>
      </w:r>
      <w:r w:rsidR="00D54129">
        <w:instrText>ADDIN CSL_CITATION {"citationItems":[{"id":"ITEM-1","itemData":{"DOI":"10.1371/journal.ppat.1003862","ISBN":"1553-7374","ISSN":"15537366","PMID":"24453967","abstract":"Colonization of the human nose by Staphylococcus aureus in one-third of the population represents a major risk factor for invasive infections. The basis for adaptation of S. aureus to this specific habitat and reasons for the human predisposition to become colonized have remained largely unknown. Human nasal secretions were analyzed by metabolomics and found to contain potential nutrients in rather low amounts. No significant differences were found between S. aureus carriers and non-carriers, indicating that carriage is not associated with individual differences in nutrient supply. A synthetic nasal medium (SNM3) was composed based on the metabolomics data that permits consistent growth of S. aureus isolates. Key genes were expressed in SNM3 in a similar way as in the human nose, indicating that SNM3 represents a suitable surrogate environment for in vitro simulation studies. While the majority of S. aureus strains grew well in SNM3, most of the tested coagulase-negative staphylococci (CoNS) had major problems to multiply in SNM3 supporting the notion that CoNS are less well adapted to the nose and colonize preferentially the human skin. Global gene expression analysis revealed that, during growth in SNM3, S. aureus depends heavily on de novo synthesis of methionine. Accordingly, the methionine-biosynthesis enzyme cysteine-γ-synthase (MetI) was indispensable for growth in SNM3, and the MetI inhibitor DL-propargylglycine inhibited S. aureus growth in SNM3 but not in the presence of methionine. Of note, metI was strongly up-regulated by S. aureus in human noses, and metI mutants were strongly abrogated in their capacity to colonize the noses of cotton rats. These findings indicate that the methionine biosynthetic pathway may include promising antimicrobial targets that have previously remained unrecognized. Hence, exploring the environmental conditions facultative pathogens are exposed to during colonization can be useful for understanding niche adaptation and identifying targets for new antimicrobial strategies.","author":[{"dropping-particle":"","family":"Krismer","given":"Bernhard","non-dropping-particle":"","parse-names":false,"suffix":""},{"dropping-particle":"","family":"Liebeke","given":"Manuel","non-dropping-particle":"","parse-names":false,"suffix":""},{"dropping-particle":"","family":"Janek","given":"Daniela","non-dropping-particle":"","parse-names":false,"suffix":""},{"dropping-particle":"","family":"Nega","given":"Mulugeta","non-dropping-particle":"","parse-names":false,"suffix":""},{"dropping-particle":"","family":"Rautenberg","given":"Maren","non-dropping-particle":"","parse-names":false,"suffix":""},{"dropping-particle":"","family":"Hornig","given":"Gabriele","non-dropping-particle":"","parse-names":false,"suffix":""},{"dropping-particle":"","family":"Unger","given":"Clemens","non-dropping-particle":"","parse-names":false,"suffix":""},{"dropping-particle":"","family":"Weidenmaier","given":"Christopher","non-dropping-particle":"","parse-names":false,"suffix":""},{"dropping-particle":"","family":"Lalk","given":"Michael","non-dropping-particle":"","parse-names":false,"suffix":""},{"dropping-particle":"","family":"Peschel","given":"Andreas","non-dropping-particle":"","parse-names":false,"suffix":""}],"container-title":"PLoS Pathogens","id":"ITEM-1","issued":{"date-parts":[["2014"]]},"title":"Nutrient Limitation Governs Staphylococcus aureus Metabolism and Niche Adaptation in the Human Nose","type":"article-journal"},"uris":["http://www.mendeley.com/documents/?uuid=87dd6338-28df-48e9-9037-6ed242248c5b"]}],"mendeley":{"formattedCitation":"(135)","plainTextFormattedCitation":"(135)","previouslyFormattedCitation":"(135)"},"properties":{"noteIndex":0},"schema":"https://github.com/citation-style-language/schema/raw/master/csl-citation.json"}</w:instrText>
      </w:r>
      <w:r w:rsidR="00836B8F">
        <w:fldChar w:fldCharType="separate"/>
      </w:r>
      <w:r w:rsidR="00D54129" w:rsidRPr="00D54129">
        <w:rPr>
          <w:noProof/>
        </w:rPr>
        <w:t>(135)</w:t>
      </w:r>
      <w:r w:rsidR="00836B8F">
        <w:fldChar w:fldCharType="end"/>
      </w:r>
      <w:r>
        <w:t xml:space="preserve">, </w:t>
      </w:r>
      <w:r w:rsidR="00FC5464">
        <w:t>accounting for their different niches</w:t>
      </w:r>
      <w:r w:rsidR="00716788">
        <w:t xml:space="preserve">. </w:t>
      </w:r>
    </w:p>
    <w:p w14:paraId="798D2EEF" w14:textId="77777777" w:rsidR="00FC5464" w:rsidRDefault="00FC5464" w:rsidP="00FC5464">
      <w:r>
        <w:t xml:space="preserve">During evolution, a staphylococcal cell that has altered its genome by SNV or MGE acquisition must compete with not only the microbiome, but with its peers that have not altered their genome.  The relative fitness of an evolving isolate can be compared to its peers, but its ability to survive depends on environmental factors. </w:t>
      </w:r>
    </w:p>
    <w:p w14:paraId="58D27D3D" w14:textId="36368453" w:rsidR="0029295C" w:rsidRDefault="00FC5464" w:rsidP="00567C84">
      <w:r>
        <w:t xml:space="preserve">Competition between microbiome species can be for nutrients and space or can be targeted.  </w:t>
      </w:r>
      <w:r w:rsidR="00716788" w:rsidRPr="00F66623">
        <w:rPr>
          <w:i/>
        </w:rPr>
        <w:t>Staphylococcus lugdunensis</w:t>
      </w:r>
      <w:r w:rsidR="00716788">
        <w:t xml:space="preserve"> colonising the human nose produces lugdunin, a peptide antibiotic that inhibits </w:t>
      </w:r>
      <w:r w:rsidR="001E3A88" w:rsidRPr="006F48A3">
        <w:rPr>
          <w:i/>
        </w:rPr>
        <w:t>S. aureus</w:t>
      </w:r>
      <w:r w:rsidR="00716788">
        <w:t xml:space="preserve"> colonisation </w:t>
      </w:r>
      <w:r w:rsidR="00836B8F">
        <w:fldChar w:fldCharType="begin" w:fldLock="1"/>
      </w:r>
      <w:r w:rsidR="00D54129">
        <w:instrText>ADDIN CSL_CITATION {"citationItems":[{"id":"ITEM-1","itemData":{"DOI":"10.1038/nature18634","ISBN":"0028-0836","ISSN":"14764687","PMID":"27466123","abstract":"The vast majority of systemic bacterial infections are caused by facultative, often antibiotic-resistant, pathogens colonizing human body surfaces. Nasal carriage of Staphylococcus aureus predisposes to invasive infection, but the mechanisms that permit or interfere with pathogen colonization are largely unknown. Whereas soil microbes are known to compete by production of antibiotics, such processes have rarely been reported for human microbiota. We show that nasal Staphylococcus lugdunensis strains produce lugdunin, a novel thiazolidine-containing cyclic peptide antibiotic that prohibits colonization by S. aureus, and a rare example of a non-ribosomally synthesized bioactive compound from human-associated bacteria. Lugdunin is bactericidal against major pathogens, effective in animal models, and not prone to causing development of resistance in S. aureus. Notably, human nasal colonization by S. lugdunensis was associated with a significantly reduced S. aureus carriage rate, suggesting that lugdunin or lugdunin-producing commensal bacteria could be valuable for preventing staphylococcal infections. Moreover, human microbiota should be considered as a source for new antibiotics.","author":[{"dropping-particle":"","family":"Zipperer","given":"Alexander","non-dropping-particle":"","parse-names":false,"suffix":""},{"dropping-particle":"","family":"Konnerth","given":"Martin C.","non-dropping-particle":"","parse-names":false,"suffix":""},{"dropping-particle":"","family":"Laux","given":"Claudia","non-dropping-particle":"","parse-names":false,"suffix":""},{"dropping-particle":"","family":"Berscheid","given":"Anne","non-dropping-particle":"","parse-names":false,"suffix":""},{"dropping-particle":"","family":"Janek","given":"Daniela","non-dropping-particle":"","parse-names":false,"suffix":""},{"dropping-particle":"","family":"Weidenmaier","given":"Christopher","non-dropping-particle":"","parse-names":false,"suffix":""},{"dropping-particle":"","family":"Burian","given":"Marc","non-dropping-particle":"","parse-names":false,"suffix":""},{"dropping-particle":"","family":"Schilling","given":"Nadine A.","non-dropping-particle":"","parse-names":false,"suffix":""},{"dropping-particle":"","family":"Slavetinsky","given":"Christoph","non-dropping-particle":"","parse-names":false,"suffix":""},{"dropping-particle":"","family":"Marschal","given":"Matthias","non-dropping-particle":"","parse-names":false,"suffix":""},{"dropping-particle":"","family":"Willmann","given":"Matthias","non-dropping-particle":"","parse-names":false,"suffix":""},{"dropping-particle":"","family":"Kalbacher","given":"Hubert","non-dropping-particle":"","parse-names":false,"suffix":""},{"dropping-particle":"","family":"Schittek","given":"Birgit","non-dropping-particle":"","parse-names":false,"suffix":""},{"dropping-particle":"","family":"Brötz-Oesterhelt","given":"Heike","non-dropping-particle":"","parse-names":false,"suffix":""},{"dropping-particle":"","family":"Grond","given":"Stephanie","non-dropping-particle":"","parse-names":false,"suffix":""},{"dropping-particle":"","family":"Peschel","given":"Andreas","non-dropping-particle":"","parse-names":false,"suffix":""},{"dropping-particle":"","family":"Krismer","given":"Bernhard","non-dropping-particle":"","parse-names":false,"suffix":""}],"container-title":"Nature","id":"ITEM-1","issued":{"date-parts":[["2016"]]},"title":"Human commensals producing a novel antibiotic impair pathogen colonization","type":"article-journal"},"uris":["http://www.mendeley.com/documents/?uuid=48e27368-f79a-43f2-ade5-d8ef1e0b6f25"]}],"mendeley":{"formattedCitation":"(136)","plainTextFormattedCitation":"(136)","previouslyFormattedCitation":"(136)"},"properties":{"noteIndex":0},"schema":"https://github.com/citation-style-language/schema/raw/master/csl-citation.json"}</w:instrText>
      </w:r>
      <w:r w:rsidR="00836B8F">
        <w:fldChar w:fldCharType="separate"/>
      </w:r>
      <w:r w:rsidR="00D54129" w:rsidRPr="00D54129">
        <w:rPr>
          <w:noProof/>
        </w:rPr>
        <w:t>(136)</w:t>
      </w:r>
      <w:r w:rsidR="00836B8F">
        <w:fldChar w:fldCharType="end"/>
      </w:r>
      <w:r w:rsidR="00716788">
        <w:t>.</w:t>
      </w:r>
      <w:r>
        <w:t xml:space="preserve">  </w:t>
      </w:r>
      <w:r w:rsidR="00EB4C19">
        <w:t xml:space="preserve">Some </w:t>
      </w:r>
      <w:r w:rsidR="001E3A88" w:rsidRPr="006F48A3">
        <w:rPr>
          <w:i/>
        </w:rPr>
        <w:t>S. aureus</w:t>
      </w:r>
      <w:r w:rsidR="00C732EC">
        <w:t xml:space="preserve"> also produce lantibiotics that target o</w:t>
      </w:r>
      <w:r w:rsidR="00F9390C">
        <w:t xml:space="preserve">ther </w:t>
      </w:r>
      <w:r w:rsidR="001E3A88" w:rsidRPr="006F48A3">
        <w:rPr>
          <w:i/>
        </w:rPr>
        <w:t>S. aureus</w:t>
      </w:r>
      <w:r w:rsidR="00F9390C">
        <w:t xml:space="preserve"> isolates, staphylococcal species such as </w:t>
      </w:r>
      <w:r w:rsidR="00F9390C" w:rsidRPr="00F66623">
        <w:rPr>
          <w:i/>
        </w:rPr>
        <w:t>S. epidermidis</w:t>
      </w:r>
      <w:r w:rsidR="00F9390C">
        <w:t>,</w:t>
      </w:r>
      <w:r w:rsidR="00C732EC">
        <w:t xml:space="preserve"> and lactococci </w:t>
      </w:r>
      <w:r w:rsidR="00C732EC">
        <w:fldChar w:fldCharType="begin" w:fldLock="1"/>
      </w:r>
      <w:r w:rsidR="00D54129">
        <w:instrText>ADDIN CSL_CITATION {"citationItems":[{"id":"ITEM-1","itemData":{"DOI":"10.1016/0378-1097(92)90496-B","ISBN":"0378-1097 (Print)","ISSN":"15746968","PMID":"1612423","abstract":"Staphylococcus aureus strain 26 inhibited the growth of 23 of 26 lactobacilli of endocervical origin, but only two of 17 staphylococci, in deferred antagonism tests. The inhibitory agent, a bacteriocin-like inhibitory substance (BLIS) named staphylococcin Au-26, was obtained from vigorously shaken liquid cultures containing a 0.1% (v/v) supplement of Tween 80 and was purified by chromatographic fractionation on XAD-2, carboxymethyl Sephadex and reversed phase HPLC. The molecular mass of staphylococcin Au-26 was estimated by SDS-PAGE to be approx. 2700. The detection of lanthionine residues in the molecule, the high stability to heating at acidic but not alkaline pH values and inactivation by proteinases indicate that staphylococcin Au-26 is a member of the lantibiotic class of peptide antibiotics - the first reported to be produced by a S. aureus strain. Primary sequence analysis showed that the N-terminus of the molecule is isoleucine, a characteristic also displayed by the lantibiotics nisin, epidermin and gallidermin. © 1992.","author":[{"dropping-particle":"","family":"Scott","given":"Julie C.","non-dropping-particle":"","parse-names":false,"suffix":""},{"dropping-particle":"","family":"Sahl","given":"Hans Georg","non-dropping-particle":"","parse-names":false,"suffix":""},{"dropping-particle":"","family":"Carne","given":"Alan","non-dropping-particle":"","parse-names":false,"suffix":""},{"dropping-particle":"","family":"Tagg","given":"John R.","non-dropping-particle":"","parse-names":false,"suffix":""}],"container-title":"FEMS Microbiology Letters","id":"ITEM-1","issued":{"date-parts":[["1992"]]},"title":"Lantibiotic-mediated anti-lactobacillus activity of a vaginal Staphylococcus aureus isolate","type":"article-journal"},"uris":["http://www.mendeley.com/documents/?uuid=b1e82dfb-83aa-41c3-ac75-67edb32c3c78"]}],"mendeley":{"formattedCitation":"(137)","plainTextFormattedCitation":"(137)","previouslyFormattedCitation":"(137)"},"properties":{"noteIndex":0},"schema":"https://github.com/citation-style-language/schema/raw/master/csl-citation.json"}</w:instrText>
      </w:r>
      <w:r w:rsidR="00C732EC">
        <w:fldChar w:fldCharType="separate"/>
      </w:r>
      <w:r w:rsidR="00D54129" w:rsidRPr="00D54129">
        <w:rPr>
          <w:noProof/>
        </w:rPr>
        <w:t>(137)</w:t>
      </w:r>
      <w:r w:rsidR="00C732EC">
        <w:fldChar w:fldCharType="end"/>
      </w:r>
      <w:r w:rsidR="00F9390C">
        <w:fldChar w:fldCharType="begin" w:fldLock="1"/>
      </w:r>
      <w:r w:rsidR="00D54129">
        <w:instrText>ADDIN CSL_CITATION {"citationItems":[{"id":"ITEM-1","itemData":{"DOI":"10.1111/j.1472-765X.2005.01832.x","ISBN":"0266-8254 (Print)\\n0266-8254 (Linking)","ISSN":"1472765X","PMID":"16478507","abstract":"AIMS: To investigate the activity of seven staphylococcins, bacteriocins produced by staphylococci, against multiresistant Staphylococcus aureus and coagulase-negative staphylococci (CNS) involved in human infections. METHODS AND RESULTS: Four bacteriocins produced by Staph. epidermidis (Pep5, epidermin, epilancin K7 and epicidin 280) and three produced by Staph. aureus (aureocins A70, A53 and 215FN) were tested. Sixteen Staph. aureus strains, including a representative strain of the endemic Brazilian methicillin-resistant clone (MRSA), and 57 CNS strains were used as indicators. Among the staphylococcins used, Pep5 was able to inhibit 77.2% of the CNS strains and 87.5% of the Staph. aureus strains tested, including the Brazilian MRSA endemic clone, responsible for a large number of hospital-acquired infections in Brazil. On the other hand, aureocin A53 and epidermin presented a high antagonistic activity only against the Staph. aureus strains, being able to inhibit, respectively, 87.5% and 81.3% of them, including also the Brazilian MRSA endemic clone. The remaining bacteriocins inhibited only a low percentage of the nosocomial staphylococcal strains tested. CONCLUSIONS: Aureocin A53 and epidermin have potential applications against MRSA, whereas Pep5 seems to be an attractive agent against both MRSA and CNS, including mupirocin-resistant strains and the Brazilian endemic clone of MRSA, which is also found disseminated in other countries. SIGNIFICANCE AND IMPACT OF THE STUDY: Bacteriocins may represent alternative agents to control important nosocomial pathogens.","author":[{"dropping-particle":"","family":"Nascimento","given":"J. S.","non-dropping-particle":"","parse-names":false,"suffix":""},{"dropping-particle":"","family":"Ceotto","given":"H.","non-dropping-particle":"","parse-names":false,"suffix":""},{"dropping-particle":"","family":"Nascimento","given":"S. B.","non-dropping-particle":"","parse-names":false,"suffix":""},{"dropping-particle":"","family":"Giambiagi-DeMarval","given":"M.","non-dropping-particle":"","parse-names":false,"suffix":""},{"dropping-particle":"","family":"Santos","given":"K. R.N.","non-dropping-particle":"","parse-names":false,"suffix":""},{"dropping-particle":"","family":"Bastos","given":"M. C.F.","non-dropping-particle":"","parse-names":false,"suffix":""}],"container-title":"Letters in Applied Microbiology","id":"ITEM-1","issued":{"date-parts":[["2006"]]},"title":"Bacteriocins as alternative agents for control of multiresistant staphylococcal strains","type":"article-journal"},"uris":["http://www.mendeley.com/documents/?uuid=a8e1889e-150e-4b90-bb73-a56a148a68d6"]}],"mendeley":{"formattedCitation":"(138)","plainTextFormattedCitation":"(138)","previouslyFormattedCitation":"(138)"},"properties":{"noteIndex":0},"schema":"https://github.com/citation-style-language/schema/raw/master/csl-citation.json"}</w:instrText>
      </w:r>
      <w:r w:rsidR="00F9390C">
        <w:fldChar w:fldCharType="separate"/>
      </w:r>
      <w:r w:rsidR="00D54129" w:rsidRPr="00D54129">
        <w:rPr>
          <w:noProof/>
        </w:rPr>
        <w:t>(138)</w:t>
      </w:r>
      <w:r w:rsidR="00F9390C">
        <w:fldChar w:fldCharType="end"/>
      </w:r>
      <w:r w:rsidR="00C732EC">
        <w:t xml:space="preserve">, and </w:t>
      </w:r>
      <w:r w:rsidR="00F9390C">
        <w:t>staphylococcal species and</w:t>
      </w:r>
      <w:r w:rsidR="00C732EC">
        <w:t xml:space="preserve"> lactococci</w:t>
      </w:r>
      <w:r w:rsidR="00F9390C">
        <w:t>,</w:t>
      </w:r>
      <w:r w:rsidR="00C732EC">
        <w:t xml:space="preserve"> in turn</w:t>
      </w:r>
      <w:r w:rsidR="00F9390C">
        <w:t>,</w:t>
      </w:r>
      <w:r w:rsidR="00C732EC">
        <w:t xml:space="preserve"> are capable of producing inhibitory lantibiotics against </w:t>
      </w:r>
      <w:r w:rsidR="001E3A88" w:rsidRPr="006F48A3">
        <w:rPr>
          <w:i/>
        </w:rPr>
        <w:t>S. aureus</w:t>
      </w:r>
      <w:r w:rsidR="00F9390C">
        <w:t xml:space="preserve"> </w:t>
      </w:r>
      <w:r w:rsidR="00F9390C">
        <w:fldChar w:fldCharType="begin" w:fldLock="1"/>
      </w:r>
      <w:r w:rsidR="00D54129">
        <w:instrText>ADDIN CSL_CITATION {"citationItems":[{"id":"ITEM-1","itemData":{"DOI":"10.1016/j.ijmm.2013.08.012","ISBN":"1438-4221","ISSN":"14384221","PMID":"24119540","abstract":"The Staphylococcus epidermidis derived epidermin was the first lantibiotic that has been shown to be ribosomally synthesized and posttranslationally modified. Together with gallidermin, produced by Staphylococcus gallinarum, they belong to the large class of cationic antimicrobial peptides (CAMPs) that act against a broad spectrum of Gram-positive bacteria. Here we describe the genetic organization, biosynthesis and modification, excretion, extracellular activation of the modified pre-peptide by proteolytic processing, self-protection of the producer, gene regulation, structure, and the mode of action of gallidermin and epidermin. We also address mechanisms of bacterial tolerance to these lantibiotics and other CAMPs. Particularly gallidermin has a high potential for therapeutic application, as it is active against methicillin-resistant Staphylococcus aureus strains (MRSA) and as it is able to prevent biofilm formation at sublethal concentrations. © 2013 Elsevier GmbH.","author":[{"dropping-particle":"","family":"Götz","given":"Friedrich","non-dropping-particle":"","parse-names":false,"suffix":""},{"dropping-particle":"","family":"Perconti","given":"Silvana","non-dropping-particle":"","parse-names":false,"suffix":""},{"dropping-particle":"","family":"Popella","given":"Peter","non-dropping-particle":"","parse-names":false,"suffix":""},{"dropping-particle":"","family":"Werner","given":"Rolf","non-dropping-particle":"","parse-names":false,"suffix":""},{"dropping-particle":"","family":"Schlag","given":"Martin","non-dropping-particle":"","parse-names":false,"suffix":""}],"container-title":"International Journal of Medical Microbiology","id":"ITEM-1","issued":{"date-parts":[["2014"]]},"title":"Epidermin and gallidermin: Staphylococcal lantibiotics","type":"article"},"uris":["http://www.mendeley.com/documents/?uuid=58a478c9-d8fa-4bec-a0f0-a5612c1c4547"]}],"mendeley":{"formattedCitation":"(139)","plainTextFormattedCitation":"(139)","previouslyFormattedCitation":"(139)"},"properties":{"noteIndex":0},"schema":"https://github.com/citation-style-language/schema/raw/master/csl-citation.json"}</w:instrText>
      </w:r>
      <w:r w:rsidR="00F9390C">
        <w:fldChar w:fldCharType="separate"/>
      </w:r>
      <w:r w:rsidR="00D54129" w:rsidRPr="00D54129">
        <w:rPr>
          <w:noProof/>
        </w:rPr>
        <w:t>(139)</w:t>
      </w:r>
      <w:r w:rsidR="00F9390C">
        <w:fldChar w:fldCharType="end"/>
      </w:r>
      <w:r w:rsidR="00F9390C">
        <w:t xml:space="preserve"> </w:t>
      </w:r>
      <w:r w:rsidR="00F9390C">
        <w:fldChar w:fldCharType="begin" w:fldLock="1"/>
      </w:r>
      <w:r w:rsidR="00D54129">
        <w:instrText>ADDIN CSL_CITATION {"citationItems":[{"id":"ITEM-1","itemData":{"DOI":"10.1093/jac/41.3.341","ISBN":"0305-7453","ISSN":"03057453","PMID":"9578160","abstract":"The rapid spread of multidrug-resistant bacterial pathogens necessitates the search for alternative antibacterial agents. We examined the efficacy of the antibiotic nisin against 56 multidrug-resistant isolates of Streptococcus pneumoniae, 33 Staphylococcus aureus and 29 vancomycin-resistant Enterococcus faecium and Enterococcus faecalis isolates. The test strains represented a large variety of clonal types (as determined by a combination of DNA fingerprints) isolated from a variety of geographic sources, and included some of the major internationally-spread multiresistant epidemic clones of S. pneumoniae and methicillin-resistant S. aureus (MRSA), MRSA strains resistant to over 16 generically distinct antibacterial agents, and enterococcal strains resistant to all currently available chemotherapeutic agents including glycopeptides. In the overwhelming majority of cases, treatment of growing cultures with nisin at 1 mg/L (S. pneumoniae) or 10-20 mg/L (in MRSA and enterococci) caused extensive (10(3)- to 10(4)-fold) loss of viable titre accompanied by various degrees of loss in the optical density of the cultures, which was most extensive in pneumococci (&gt;90%) and least extensive (40-50%) in enterococci. Nevertheless, extensive variation in rates of nisin-induced autolysis was observed in each bacterial species. Serial exposure of a penicillin-susceptible strain of S. pneumoniae to nisin (1 mg/L) in liquid culture resulted in the rapid appearance of stable nisin-resistant mutants in which the MIC increased from 0.4 to 6.4 mg/L and the resistance trait was transferable by genetic transformation.","author":[{"dropping-particle":"","family":"Severina","given":"Elena","non-dropping-particle":"","parse-names":false,"suffix":""},{"dropping-particle":"","family":"Severin","given":"Anatoly","non-dropping-particle":"","parse-names":false,"suffix":""},{"dropping-particle":"","family":"Tomasz","given":"Alexander","non-dropping-particle":"","parse-names":false,"suffix":""}],"container-title":"Journal of Antimicrobial Chemotherapy","id":"ITEM-1","issued":{"date-parts":[["1998"]]},"title":"Antibacterial efficacy of nisin against multidrug-resistant Grampositive pathogens","type":"article-journal"},"uris":["http://www.mendeley.com/documents/?uuid=8681e95f-9d69-49bc-9cb7-049abfe6e3d8"]}],"mendeley":{"formattedCitation":"(140)","plainTextFormattedCitation":"(140)","previouslyFormattedCitation":"(140)"},"properties":{"noteIndex":0},"schema":"https://github.com/citation-style-language/schema/raw/master/csl-citation.json"}</w:instrText>
      </w:r>
      <w:r w:rsidR="00F9390C">
        <w:fldChar w:fldCharType="separate"/>
      </w:r>
      <w:r w:rsidR="00D54129" w:rsidRPr="00D54129">
        <w:rPr>
          <w:noProof/>
        </w:rPr>
        <w:t>(140)</w:t>
      </w:r>
      <w:r w:rsidR="00F9390C">
        <w:fldChar w:fldCharType="end"/>
      </w:r>
      <w:r w:rsidR="00F9390C">
        <w:t>.</w:t>
      </w:r>
      <w:r w:rsidR="00C732EC">
        <w:t xml:space="preserve"> </w:t>
      </w:r>
      <w:r w:rsidR="00EB4C19">
        <w:t xml:space="preserve"> Corynebacteria</w:t>
      </w:r>
      <w:r w:rsidR="001E3A88">
        <w:t xml:space="preserve"> spp.</w:t>
      </w:r>
      <w:r w:rsidR="00F73B40">
        <w:t>, Haemophilus</w:t>
      </w:r>
      <w:r w:rsidR="001E3A88">
        <w:t xml:space="preserve"> spp.</w:t>
      </w:r>
      <w:r w:rsidR="00EB4C19">
        <w:t xml:space="preserve"> </w:t>
      </w:r>
      <w:r w:rsidR="00F73B40">
        <w:t>and streptococci also</w:t>
      </w:r>
      <w:r w:rsidR="00EB4C19">
        <w:t xml:space="preserve"> inhibit </w:t>
      </w:r>
      <w:r w:rsidR="001E3A88" w:rsidRPr="006F48A3">
        <w:rPr>
          <w:i/>
        </w:rPr>
        <w:t>S. aureus</w:t>
      </w:r>
      <w:r w:rsidR="001E3A88">
        <w:t xml:space="preserve"> colonisation</w:t>
      </w:r>
      <w:r w:rsidR="00EB4C19">
        <w:t xml:space="preserve"> </w:t>
      </w:r>
      <w:r w:rsidR="00EB4C19">
        <w:fldChar w:fldCharType="begin" w:fldLock="1"/>
      </w:r>
      <w:r w:rsidR="00D54129">
        <w:instrText>ADDIN CSL_CITATION {"citationItems":[{"id":"ITEM-1","itemData":{"DOI":"10.1053/jhin.1999.0680","ISBN":"0195-6701 (Print)","ISSN":"01956701","PMID":"10662563","abstract":"To evaluate the role of normal flora in the nares in preventing Staphylococcus aureus colonization, we conducted a replacement study in vivo. Staphylococcus epidermidis (rate of colonization: 100%), various species of corynebacteria (52-5%) and S. aureus (25.%) were the major bacterial inhabitants in the nares of 156 healthy volunteers. The low incidence of S. aureus colonization in the carriers with corynebacteria (8.5%), compared to non-carriers (44.5%) indicated the possibility of competition for survival between S. aureus and corynebacteria. To confirm this hypothesis, we artificially implanted a strain of Corynebacterium sp (API Coryne bioprofile; 5100304), denoted as Co304 into the nares of 17 S. aureus carriers. S. aureus was completely eradicated in 71% of carriers by up to 15 inoculations of Co304. However, similar doses of 0.9% NaCl or S. epidermidis into the nares of 10 volunteers did not eradicate S. aureus. No bacteriocin-like activity against S. aureus was detectable, even after mitomycin C stimulation of Co304. Thus Co304 interfered with S. aureus by a different mechanism to a bacteriocin-like activity. (C) 2000 Hospital Infection Society.","author":[{"dropping-particle":"","family":"Uehara","given":"Y.","non-dropping-particle":"","parse-names":false,"suffix":""},{"dropping-particle":"","family":"Nakama","given":"H.","non-dropping-particle":"","parse-names":false,"suffix":""},{"dropping-particle":"","family":"Agematsu","given":"K.","non-dropping-particle":"","parse-names":false,"suffix":""},{"dropping-particle":"","family":"Uchida","given":"M.","non-dropping-particle":"","parse-names":false,"suffix":""},{"dropping-particle":"","family":"Kawakami","given":"Y.","non-dropping-particle":"","parse-names":false,"suffix":""},{"dropping-particle":"","family":"Abdul Fattah","given":"A. S.M.","non-dropping-particle":"","parse-names":false,"suffix":""},{"dropping-particle":"","family":"Maruchi","given":"N.","non-dropping-particle":"","parse-names":false,"suffix":""}],"container-title":"Journal of Hospital Infection","id":"ITEM-1","issued":{"date-parts":[["2000"]]},"title":"Bacterial interference among nasal inhabitants: Eradication of Staphylococcus aureus from nasal cavities by artificial implantation of Corynebacterium sp.","type":"article-journal"},"uris":["http://www.mendeley.com/documents/?uuid=95b616c7-666b-4464-a5d7-cd65a920c455"]}],"mendeley":{"formattedCitation":"(141)","plainTextFormattedCitation":"(141)","previouslyFormattedCitation":"(141)"},"properties":{"noteIndex":0},"schema":"https://github.com/citation-style-language/schema/raw/master/csl-citation.json"}</w:instrText>
      </w:r>
      <w:r w:rsidR="00EB4C19">
        <w:fldChar w:fldCharType="separate"/>
      </w:r>
      <w:r w:rsidR="00D54129" w:rsidRPr="00D54129">
        <w:rPr>
          <w:noProof/>
        </w:rPr>
        <w:t>(141)</w:t>
      </w:r>
      <w:r w:rsidR="00EB4C19">
        <w:fldChar w:fldCharType="end"/>
      </w:r>
      <w:r w:rsidR="00F73B40">
        <w:t xml:space="preserve"> </w:t>
      </w:r>
      <w:r w:rsidR="00F73B40">
        <w:fldChar w:fldCharType="begin" w:fldLock="1"/>
      </w:r>
      <w:r w:rsidR="001E3A88">
        <w:instrText>ADDIN CSL_CITATION {"citationItems":[{"id":"ITEM-1","itemData":{"DOI":"10.1016/j.jinf.2015.08.008","ISBN":"1532-2742","ISSN":"15322742","PMID":"26335708","abstract":"Objective: The objective of this study was to define the nasal microbiome of hospital inpatients who are persistently colonized with methicillin-resistant Staphylococcus aureus (MRSA) compared with matched, non-colonized controls. Methods: Twenty-six persistently MRSA-colonized subjects and 26 matched non-colonized controls were selected from the screening records of the infection control program at the Department of the Veteran Affairs Eastern Colorado Health Care System (VA-ECHCS). The nasal microbiotas were analyzed with PCR amplification and sequencing of the 16S ribosomal RNA (rRNA) gene. Comparison of all variables across the groups was performed using stratified logistic regression to account for the one-to-one matching. Canonical discriminant analysis was performed to assess differences in bacterial community across the two groups. Competing organisms were cocultured with MRSA in vitro. Results: There was a negative association between MRSA colonization and colonization with Streptococcus spp. At the species level, multivariate analysis demonstrated a statistically significant negative association between colonization with Streptococcus mitis or Lactobacillus gasseri and MRSA. Coculture experiments revealed in vitro competition between S. mitis and all of the 22 MRSA strains isolated from subjects. Competition was blocked by addition of catalase to the media. Persistently colonized subjects had lesser microbial diversity than the non-colonized controls. Conclusion: In a high-risk inpatient setting, bacterial competition in the nasal niche protects some patients from MRSA colonization.","author":[{"dropping-particle":"","family":"Bessesen","given":"Mary T.","non-dropping-particle":"","parse-names":false,"suffix":""},{"dropping-particle":"","family":"Kotter","given":"Cassandra Vogel","non-dropping-particle":"","parse-names":false,"suffix":""},{"dropping-particle":"","family":"Wagner","given":"Brandie D.","non-dropping-particle":"","parse-names":false,"suffix":""},{"dropping-particle":"","family":"Adams","given":"Jill C.","non-dropping-particle":"","parse-names":false,"suffix":""},{"dropping-particle":"","family":"Kingery","given":"Shannon","non-dropping-particle":"","parse-names":false,"suffix":""},{"dropping-particle":"","family":"Benoit","given":"Jeanne B.","non-dropping-particle":"","parse-names":false,"suffix":""},{"dropping-particle":"","family":"Robertson","given":"Charles E.","non-dropping-particle":"","parse-names":false,"suffix":""},{"dropping-particle":"","family":"Janoff","given":"Edward N.","non-dropping-particle":"","parse-names":false,"suffix":""},{"dropping-particle":"","family":"Frank","given":"Daniel N.","non-dropping-particle":"","parse-names":false,"suffix":""}],"container-title":"Journal of Infection","id":"ITEM-1","issued":{"date-parts":[["2015"]]},"title":"MRSA colonization and the nasal microbiome in adults at high risk of colonization and infection","type":"article-journal"},"uris":["http://www.mendeley.com/documents/?uuid=5c8a09d3-42eb-445a-a80a-0dd337a4f088"]}],"mendeley":{"formattedCitation":"(142)","plainTextFormattedCitation":"(142)","previouslyFormattedCitation":"(142)"},"properties":{"noteIndex":0},"schema":"https://github.com/citation-style-language/schema/raw/master/csl-citation.json"}</w:instrText>
      </w:r>
      <w:r w:rsidR="00F73B40">
        <w:fldChar w:fldCharType="separate"/>
      </w:r>
      <w:r w:rsidR="00F73B40" w:rsidRPr="00F73B40">
        <w:rPr>
          <w:noProof/>
        </w:rPr>
        <w:t>(142)</w:t>
      </w:r>
      <w:r w:rsidR="00F73B40">
        <w:fldChar w:fldCharType="end"/>
      </w:r>
      <w:r w:rsidR="00F73B40">
        <w:t xml:space="preserve"> </w:t>
      </w:r>
      <w:r w:rsidR="001E3A88">
        <w:fldChar w:fldCharType="begin" w:fldLock="1"/>
      </w:r>
      <w:r w:rsidR="001E3A88">
        <w:instrText>ADDIN CSL_CITATION {"citationItems":[{"id":"ITEM-1","itemData":{"DOI":"10.1186/1471-2180-10-59","ISBN":"1471-2180 (Electronic)\\r1471-2180 (Linking)","ISSN":"14712180","PMID":"20178591","abstract":"BACKGROUND: The first step in invasive disease caused by the normally commensal bacteria Streptococcus pneumoniae, Staphylococcus aureus and Haemophilus influenzae is their colonization of the nasal passages. For any population to colonize a new habitat it is necessary for it to be able to compete with the existing organisms and evade predation. In the case of colonization of these species the competition is between strains of the same and different species of bacteria and the predation is mediated by the host's immune response. Here, we use a neonatal rat model to explore these elements of the ecology of nasal colonization by these occasionally invasive bacteria. RESULTS: When neonatal rats are colonized by any one of these species the density of bacteria in the nasal passage rapidly reaches a steady-state density that is species-specific but independent of inoculum size. When novel populations of H. influenzae and S. pneumoniae are introduced into the nasal passages of neonatal rats with established populations of the same species, residents and invaders coexisted. However, this was not the case for S. aureus - the established population inhibited invasion of new S. aureus populations. In mixed-species introductions, S. aureus or S. pneumoniae facilitated the invasion of another H. influenzae population; for other pairs the interaction was antagonistic and immune-mediated. For example, under some conditions H. influenzae promoted an immune response which limited the invasion of S. pneumoniae. CONCLUSIONS: Nasal colonization is a dynamic process with turnover of new strains and new species. These results suggest that multiple strains of either H. influenzae or S. pneumoniae can coexist; in contrast, S. aureus strains require a host to have no other S. aureus present to colonize. Levels of colonization (and hence the possible risk of invasive disease) by H. influenzae are increased in hosts pre-colonized with either S. aureus or S. pneumoniae.","author":[{"dropping-particle":"","family":"Margolis","given":"Elisa","non-dropping-particle":"","parse-names":false,"suffix":""},{"dropping-particle":"","family":"Yates","given":"Andrew","non-dropping-particle":"","parse-names":false,"suffix":""},{"dropping-particle":"","family":"Levin","given":"Bruce R.","non-dropping-particle":"","parse-names":false,"suffix":""}],"container-title":"BMC Microbiology","id":"ITEM-1","issued":{"date-parts":[["2010"]]},"title":"The ecology of nasal colonization of streptococcus pneumoniae, haemophilus influenzae and staphylococcus aureus: The role of competition and interactions with host's immune response","type":"article-journal"},"uris":["http://www.mendeley.com/documents/?uuid=ffe7417a-a908-41fa-a2bc-fa582011ae7c"]}],"mendeley":{"formattedCitation":"(143)","plainTextFormattedCitation":"(143)"},"properties":{"noteIndex":0},"schema":"https://github.com/citation-style-language/schema/raw/master/csl-citation.json"}</w:instrText>
      </w:r>
      <w:r w:rsidR="001E3A88">
        <w:fldChar w:fldCharType="separate"/>
      </w:r>
      <w:r w:rsidR="001E3A88" w:rsidRPr="001E3A88">
        <w:rPr>
          <w:noProof/>
        </w:rPr>
        <w:t>(143)</w:t>
      </w:r>
      <w:r w:rsidR="001E3A88">
        <w:fldChar w:fldCharType="end"/>
      </w:r>
      <w:r w:rsidR="00EB4C19">
        <w:t>.</w:t>
      </w:r>
    </w:p>
    <w:p w14:paraId="06B33DC3" w14:textId="3FACA6E9" w:rsidR="00567C84" w:rsidRDefault="006517FE" w:rsidP="002D1801">
      <w:r>
        <w:t>In the cystic fibrosis lung,</w:t>
      </w:r>
      <w:r w:rsidR="00EB4C19">
        <w:t xml:space="preserve"> </w:t>
      </w:r>
      <w:r w:rsidR="001E3A88" w:rsidRPr="006F48A3">
        <w:rPr>
          <w:i/>
        </w:rPr>
        <w:t>S. aureus</w:t>
      </w:r>
      <w:r w:rsidR="00EB4C19">
        <w:t xml:space="preserve"> has</w:t>
      </w:r>
      <w:r>
        <w:t xml:space="preserve"> a negative correlation with </w:t>
      </w:r>
      <w:r w:rsidRPr="00F66623">
        <w:rPr>
          <w:i/>
        </w:rPr>
        <w:t>Pseudomonas aeruginosa</w:t>
      </w:r>
      <w:r>
        <w:t xml:space="preserve"> which eventually displaces it.  </w:t>
      </w:r>
      <w:r w:rsidRPr="00F66623">
        <w:rPr>
          <w:i/>
        </w:rPr>
        <w:t>P. aeruginosa</w:t>
      </w:r>
      <w:r>
        <w:t xml:space="preserve"> produce a range of antistaphylococcal factors, but most interestingly, may also activate the host to clear </w:t>
      </w:r>
      <w:r w:rsidR="001E3A88" w:rsidRPr="006F48A3">
        <w:rPr>
          <w:i/>
        </w:rPr>
        <w:t>S. aureus</w:t>
      </w:r>
      <w:r>
        <w:t xml:space="preserve"> specifically by inducing a phospholipase </w:t>
      </w:r>
      <w:r>
        <w:fldChar w:fldCharType="begin" w:fldLock="1"/>
      </w:r>
      <w:r w:rsidR="001E3A88">
        <w:instrText>ADDIN CSL_CITATION {"citationItems":[{"id":"ITEM-1","itemData":{"DOI":"10.1093/femsle/fnx128","ISBN":"1574-6968 (Electronic)\r0378-1097 (Linking)","ISSN":"15746968","PMID":"28859314","abstract":"One sentence summary: How social interactions among microbes living in the cystic fibrosis lung may be influencing patient health. Editor: Martin Welch ABSTRACT Pseudomonas aeruginosa is a major pathogen in the lungs of cystic fibrosis (CF) patients. However, it is now recognised that a diverse microbial community exists in the airways comprising aerobic and anaerobic bacteria as well as fungi and viruses. This rich soup of microorganisms provides ample opportunity for interspecies interactions, particularly when considering secreted compounds. Here, we discuss how P. aeruginosa-secreted products can have community-wide effects, with the potential to ultimately shape microbial community dynamics within the lung. We focus on three well-studied traits associated with worsening clinical outcome in CF: phenazines, siderophores and biofilm formation, and discuss how secretions can shape interactions between P. aeruginosa and other commonly encountered members of the lung microbiome: Staphylococcus aureus, the Burkholderia cepacia complex, Candida albicans and Aspergillus fumigatus. These interactions may shape the evolutionary trajectory of P. aeruginosa while providing new opportunities for therapeutic exploitation of the CF lung microbiome.","author":[{"dropping-particle":"","family":"O'Brien","given":"Siobhán","non-dropping-particle":"","parse-names":false,"suffix":""},{"dropping-particle":"","family":"Fothergill","given":"Joanne L.","non-dropping-particle":"","parse-names":false,"suffix":""}],"container-title":"FEMS Microbiology Letters","id":"ITEM-1","issued":{"date-parts":[["2017"]]},"title":"The role of multispecies social interactions in shaping Pseudomonas aeruginosa pathogenicity in the cystic fibrosis lung","type":"article"},"uris":["http://www.mendeley.com/documents/?uuid=61a1afbb-e940-47f0-9a32-81a48ac9b955"]}],"mendeley":{"formattedCitation":"(144)","plainTextFormattedCitation":"(144)","previouslyFormattedCitation":"(143)"},"properties":{"noteIndex":0},"schema":"https://github.com/citation-style-language/schema/raw/master/csl-citation.json"}</w:instrText>
      </w:r>
      <w:r>
        <w:fldChar w:fldCharType="separate"/>
      </w:r>
      <w:r w:rsidR="001E3A88" w:rsidRPr="001E3A88">
        <w:rPr>
          <w:noProof/>
        </w:rPr>
        <w:t>(144)</w:t>
      </w:r>
      <w:r>
        <w:fldChar w:fldCharType="end"/>
      </w:r>
      <w:r>
        <w:fldChar w:fldCharType="begin" w:fldLock="1"/>
      </w:r>
      <w:r w:rsidR="001E3A88">
        <w:instrText>ADDIN CSL_CITATION {"citationItems":[{"id":"ITEM-1","itemData":{"DOI":"10.1038/ncomms6105","ISBN":"2041-1723 (Electronic)\\r2041-1723 (Linking)","ISSN":"20411723","PMID":"25290234","abstract":"Young cystic fibrosis (CF) patients' airways are mainly colonized by Staphylococcus aureus, while Pseudomonas aeruginosa predominates in adults. However, the mechanisms behind this infection switch are unclear. Here, we show that levels of type-IIA-secreted phospholipase A2 (sPLA2-IIA, a host enzyme with bactericidal activity) increase in expectorations of CF patients in an age-dependent manner. These levels are sufficient to kill S. aureus, with marginal effects on P. aeruginosa strains. P. aeruginosa laboratory strains and isolates from CF patients induce sPLA2-IIA expression in bronchial epithelial cells from CF patients (these cells are a major source of the enzyme). In an animal model of lung infection, P. aeruginosa induces sPLA2-IIA production that favours S. aureus killing. We suggest that sPLA2-IIA induction by P. aeruginosa contributes to S. aureus eradication in CF airways. Our results indicate that a bacterium can eradicate another bacterium by manipulating the host immunity.","author":[{"dropping-particle":"","family":"Pernet","given":"Erwan","non-dropping-particle":"","parse-names":false,"suffix":""},{"dropping-particle":"","family":"Guillemot","given":"Laurent","non-dropping-particle":"","parse-names":false,"suffix":""},{"dropping-particle":"","family":"Burgel","given":"Pierre Régis","non-dropping-particle":"","parse-names":false,"suffix":""},{"dropping-particle":"","family":"Martin","given":"Clémence","non-dropping-particle":"","parse-names":false,"suffix":""},{"dropping-particle":"","family":"Lambeau","given":"Gérard","non-dropping-particle":"","parse-names":false,"suffix":""},{"dropping-particle":"","family":"Sermet-Gaudelus","given":"Isabelle","non-dropping-particle":"","parse-names":false,"suffix":""},{"dropping-particle":"","family":"Sands","given":"Dorota","non-dropping-particle":"","parse-names":false,"suffix":""},{"dropping-particle":"","family":"Leduc","given":"Dominique","non-dropping-particle":"","parse-names":false,"suffix":""},{"dropping-particle":"","family":"Morand","given":"Philippe C.","non-dropping-particle":"","parse-names":false,"suffix":""},{"dropping-particle":"","family":"Jeammet","given":"Louise","non-dropping-particle":"","parse-names":false,"suffix":""},{"dropping-particle":"","family":"Chignard","given":"Michel","non-dropping-particle":"","parse-names":false,"suffix":""},{"dropping-particle":"","family":"Wu","given":"Yongzheng","non-dropping-particle":"","parse-names":false,"suffix":""},{"dropping-particle":"","family":"Touqui","given":"Lhousseine","non-dropping-particle":"","parse-names":false,"suffix":""}],"container-title":"Nature Communications","id":"ITEM-1","issued":{"date-parts":[["2015"]]},"title":"Pseudomonas aeruginosa eradicates Staphylococcus aureus by manipulating the host immunity","type":"article-journal"},"uris":["http://www.mendeley.com/documents/?uuid=6971fcea-f224-44e1-b8ff-aacf85313152"]}],"mendeley":{"formattedCitation":"(145)","plainTextFormattedCitation":"(145)","previouslyFormattedCitation":"(144)"},"properties":{"noteIndex":0},"schema":"https://github.com/citation-style-language/schema/raw/master/csl-citation.json"}</w:instrText>
      </w:r>
      <w:r>
        <w:fldChar w:fldCharType="separate"/>
      </w:r>
      <w:r w:rsidR="001E3A88" w:rsidRPr="001E3A88">
        <w:rPr>
          <w:noProof/>
        </w:rPr>
        <w:t>(145)</w:t>
      </w:r>
      <w:r>
        <w:fldChar w:fldCharType="end"/>
      </w:r>
      <w:r>
        <w:t>.</w:t>
      </w:r>
      <w:r w:rsidR="00EB4C19">
        <w:t xml:space="preserve"> </w:t>
      </w:r>
      <w:r w:rsidR="00567C84">
        <w:t xml:space="preserve"> </w:t>
      </w:r>
      <w:r w:rsidR="00EB4C19">
        <w:t>W</w:t>
      </w:r>
      <w:r w:rsidR="00567C84">
        <w:t xml:space="preserve">ithin a </w:t>
      </w:r>
      <w:r w:rsidR="00567C84" w:rsidRPr="00F66623">
        <w:rPr>
          <w:i/>
        </w:rPr>
        <w:t>C. elegans</w:t>
      </w:r>
      <w:r w:rsidR="00567C84">
        <w:t xml:space="preserve"> worm model, co-infection with </w:t>
      </w:r>
      <w:r w:rsidR="00567C84" w:rsidRPr="00F66623">
        <w:rPr>
          <w:i/>
        </w:rPr>
        <w:t>Enterococcus faecalis</w:t>
      </w:r>
      <w:r w:rsidR="00567C84">
        <w:t xml:space="preserve"> caused </w:t>
      </w:r>
      <w:r w:rsidR="001E3A88" w:rsidRPr="006F48A3">
        <w:rPr>
          <w:i/>
        </w:rPr>
        <w:t xml:space="preserve">S. </w:t>
      </w:r>
      <w:r w:rsidR="001E3A88" w:rsidRPr="006F48A3">
        <w:rPr>
          <w:i/>
        </w:rPr>
        <w:lastRenderedPageBreak/>
        <w:t>aureus</w:t>
      </w:r>
      <w:r w:rsidR="00567C84">
        <w:t xml:space="preserve"> to evolve to produce less siderophore for iron scavenging </w:t>
      </w:r>
      <w:r w:rsidR="002F1C46">
        <w:fldChar w:fldCharType="begin" w:fldLock="1"/>
      </w:r>
      <w:r w:rsidR="001E3A88">
        <w:instrText>ADDIN CSL_CITATION {"citationItems":[{"id":"ITEM-1","itemData":{"DOI":"10.1038/ncomms13430","ISBN":"2041-1723 (Electronic) 2041-1723 (Linking)","ISSN":"20411723","PMID":"27845328","abstract":"Some microbes protect their hosts from pathogens and likely drive pathogens’ evolution. Here, Ford et al. show that a host-protective microbe selects for reduced virulence of a pathogen in the model organism Caenorhabditis elegans.","author":[{"dropping-particle":"","family":"Ford","given":"Suzanne A.","non-dropping-particle":"","parse-names":false,"suffix":""},{"dropping-particle":"","family":"Kao","given":"Damian","non-dropping-particle":"","parse-names":false,"suffix":""},{"dropping-particle":"","family":"Williams","given":"David","non-dropping-particle":"","parse-names":false,"suffix":""},{"dropping-particle":"","family":"King","given":"Kayla C.","non-dropping-particle":"","parse-names":false,"suffix":""}],"container-title":"Nature Communications","id":"ITEM-1","issued":{"date-parts":[["2016"]]},"title":"Microbe-mediated host defence drives the evolution of reduced pathogen virulence","type":"article-journal"},"uris":["http://www.mendeley.com/documents/?uuid=eeab752c-cd2b-4dcd-a36c-8cfd4fa639ab"]}],"mendeley":{"formattedCitation":"(146)","plainTextFormattedCitation":"(146)","previouslyFormattedCitation":"(145)"},"properties":{"noteIndex":0},"schema":"https://github.com/citation-style-language/schema/raw/master/csl-citation.json"}</w:instrText>
      </w:r>
      <w:r w:rsidR="002F1C46">
        <w:fldChar w:fldCharType="separate"/>
      </w:r>
      <w:r w:rsidR="001E3A88" w:rsidRPr="001E3A88">
        <w:rPr>
          <w:noProof/>
        </w:rPr>
        <w:t>(146)</w:t>
      </w:r>
      <w:r w:rsidR="002F1C46">
        <w:fldChar w:fldCharType="end"/>
      </w:r>
      <w:r w:rsidR="00567C84">
        <w:t xml:space="preserve">, while  </w:t>
      </w:r>
      <w:r w:rsidR="00567C84" w:rsidRPr="00F66623">
        <w:rPr>
          <w:i/>
        </w:rPr>
        <w:t>E. faecalis</w:t>
      </w:r>
      <w:r w:rsidR="00567C84">
        <w:t xml:space="preserve"> evolved to produce more superoxide antimicrobial to combat </w:t>
      </w:r>
      <w:r w:rsidR="001E3A88" w:rsidRPr="006F48A3">
        <w:rPr>
          <w:i/>
        </w:rPr>
        <w:t>S. aureus</w:t>
      </w:r>
      <w:r w:rsidR="00567C84">
        <w:t xml:space="preserve"> </w:t>
      </w:r>
      <w:r w:rsidR="00017FFA">
        <w:t xml:space="preserve"> </w:t>
      </w:r>
      <w:r w:rsidR="00017FFA">
        <w:fldChar w:fldCharType="begin" w:fldLock="1"/>
      </w:r>
      <w:r w:rsidR="001E3A88">
        <w:instrText>ADDIN CSL_CITATION {"citationItems":[{"id":"ITEM-1","itemData":{"DOI":"10.1038/ismej.2015.259","ISBN":"1751-7370","ISSN":"17517370","PMID":"26978164","abstract":"Microbes can defend their host against virulent infections, but direct evidence for the adaptive origin of microbe-mediated protection is lacking. Using experimental evolution of a novel, tripartite interaction, we demonstrate that mildly pathogenic bacteria (Enterococcus faecalis) living in worms (Caenorhabditis elegans) rapidly evolved to defend their animal hosts against infection by a more virulent pathogen (Staphylococcus aureus), crossing the parasitism-mutualism continuum. Host protection evolved in all six, independently selected populations in response to within-host bacterial interactions and without direct selection for host health. Microbe-mediated protection was also effective against a broad spectrum of pathogenic S. aureus isolates. Genomic analysis implied that the mechanistic basis for E. faecalis-mediated protection was through increased production of antimicrobial superoxide, which was confirmed by biochemical assays. Our results indicate that microbes living within a host may make the evolutionary transition to mutualism in response to pathogen attack, and that microbiome evolution warrants consideration as a driver of infection outcome.The ISME Journal advance online publication, 15 March 2016; doi:10.1038/ismej.2015.259.","author":[{"dropping-particle":"","family":"King","given":"Kayla C.","non-dropping-particle":"","parse-names":false,"suffix":""},{"dropping-particle":"","family":"Brockhurst","given":"Michael A.","non-dropping-particle":"","parse-names":false,"suffix":""},{"dropping-particle":"","family":"Vasieva","given":"Olga","non-dropping-particle":"","parse-names":false,"suffix":""},{"dropping-particle":"","family":"Paterson","given":"Steve","non-dropping-particle":"","parse-names":false,"suffix":""},{"dropping-particle":"","family":"Betts","given":"Alex","non-dropping-particle":"","parse-names":false,"suffix":""},{"dropping-particle":"","family":"Ford","given":"Suzanne A.","non-dropping-particle":"","parse-names":false,"suffix":""},{"dropping-particle":"","family":"Frost","given":"Crystal L.","non-dropping-particle":"","parse-names":false,"suffix":""},{"dropping-particle":"","family":"Horsburgh","given":"Malcolm J.","non-dropping-particle":"","parse-names":false,"suffix":""},{"dropping-particle":"","family":"Haldenby","given":"Sam","non-dropping-particle":"","parse-names":false,"suffix":""},{"dropping-particle":"","family":"Hurst","given":"Gregory D.D.","non-dropping-particle":"","parse-names":false,"suffix":""}],"container-title":"ISME Journal","id":"ITEM-1","issued":{"date-parts":[["2016"]]},"title":"Rapid evolution of microbe-mediated protection against pathogens in a worm host","type":"article-journal"},"uris":["http://www.mendeley.com/documents/?uuid=455477f3-7581-44ab-9bce-33aee193ce60"]}],"mendeley":{"formattedCitation":"(147)","plainTextFormattedCitation":"(147)","previouslyFormattedCitation":"(146)"},"properties":{"noteIndex":0},"schema":"https://github.com/citation-style-language/schema/raw/master/csl-citation.json"}</w:instrText>
      </w:r>
      <w:r w:rsidR="00017FFA">
        <w:fldChar w:fldCharType="separate"/>
      </w:r>
      <w:r w:rsidR="001E3A88" w:rsidRPr="001E3A88">
        <w:rPr>
          <w:noProof/>
        </w:rPr>
        <w:t>(147)</w:t>
      </w:r>
      <w:r w:rsidR="00017FFA">
        <w:fldChar w:fldCharType="end"/>
      </w:r>
      <w:r w:rsidR="00567C84">
        <w:t xml:space="preserve">.  </w:t>
      </w:r>
    </w:p>
    <w:p w14:paraId="4EDC51A7" w14:textId="73A489DC" w:rsidR="001B1A5E" w:rsidRDefault="001B1A5E">
      <w:pPr>
        <w:rPr>
          <w:b/>
        </w:rPr>
      </w:pPr>
      <w:r w:rsidRPr="001B1A5E">
        <w:rPr>
          <w:b/>
        </w:rPr>
        <w:t xml:space="preserve">Summary </w:t>
      </w:r>
    </w:p>
    <w:p w14:paraId="01C4CD8D" w14:textId="48995E8F" w:rsidR="0058258A" w:rsidRDefault="007609BD">
      <w:pPr>
        <w:rPr>
          <w:b/>
        </w:rPr>
      </w:pPr>
      <w:r>
        <w:t xml:space="preserve">Staphylococci live on the skin and mucous membranes of mammals and birds and have adapted to this environment.  </w:t>
      </w:r>
      <w:r w:rsidR="002329F1">
        <w:t>They are formidable</w:t>
      </w:r>
      <w:r>
        <w:t xml:space="preserve"> opportunistic pathogens, carry</w:t>
      </w:r>
      <w:r w:rsidR="002329F1">
        <w:t>ing</w:t>
      </w:r>
      <w:r>
        <w:t xml:space="preserve"> multiple colonisation and virulence factors that are often variable, redundant and highly mobile.  This genetic variability contributes to their ability to adapt to changing hosts, antimicrobial exposure and bacterial competitors, expanding their niches and ability to cause opportunistic infection.  New and successful clones with unique epidemiology teach us about genetic adaptability and the selective pressures in different environments.  As we improve our understanding, we improve our ability to predict the next wave of multi-drug resistant staphylococci in new host populations and identify opportunities to reduce their impact on health, wealth and welfare. </w:t>
      </w:r>
    </w:p>
    <w:p w14:paraId="10FA5FCA" w14:textId="7039714B" w:rsidR="0045432B" w:rsidRDefault="0045432B">
      <w:pPr>
        <w:rPr>
          <w:b/>
        </w:rPr>
      </w:pPr>
      <w:r>
        <w:rPr>
          <w:b/>
        </w:rPr>
        <w:t>References</w:t>
      </w:r>
    </w:p>
    <w:p w14:paraId="760E3E69" w14:textId="77777777" w:rsidR="0058258A" w:rsidRDefault="0058258A">
      <w:pPr>
        <w:rPr>
          <w:b/>
        </w:rPr>
      </w:pPr>
    </w:p>
    <w:p w14:paraId="4E86E3BE" w14:textId="0DD2C8E9" w:rsidR="001E3A88" w:rsidRPr="001E3A88" w:rsidRDefault="0045432B" w:rsidP="001E3A88">
      <w:pPr>
        <w:widowControl w:val="0"/>
        <w:autoSpaceDE w:val="0"/>
        <w:autoSpaceDN w:val="0"/>
        <w:adjustRightInd w:val="0"/>
        <w:spacing w:line="240" w:lineRule="auto"/>
        <w:ind w:left="640" w:hanging="640"/>
        <w:rPr>
          <w:rFonts w:ascii="Calibri" w:hAnsi="Calibri"/>
          <w:noProof/>
          <w:szCs w:val="24"/>
          <w:lang w:val="en-US"/>
        </w:rPr>
      </w:pPr>
      <w:r>
        <w:rPr>
          <w:b/>
        </w:rPr>
        <w:fldChar w:fldCharType="begin" w:fldLock="1"/>
      </w:r>
      <w:r>
        <w:rPr>
          <w:b/>
        </w:rPr>
        <w:instrText xml:space="preserve">ADDIN Mendeley Bibliography CSL_BIBLIOGRAPHY </w:instrText>
      </w:r>
      <w:r>
        <w:rPr>
          <w:b/>
        </w:rPr>
        <w:fldChar w:fldCharType="separate"/>
      </w:r>
      <w:r w:rsidR="001E3A88" w:rsidRPr="001E3A88">
        <w:rPr>
          <w:rFonts w:ascii="Calibri" w:hAnsi="Calibri"/>
          <w:noProof/>
          <w:szCs w:val="24"/>
          <w:lang w:val="en-US"/>
        </w:rPr>
        <w:t xml:space="preserve">1. </w:t>
      </w:r>
      <w:r w:rsidR="001E3A88" w:rsidRPr="001E3A88">
        <w:rPr>
          <w:rFonts w:ascii="Calibri" w:hAnsi="Calibri"/>
          <w:noProof/>
          <w:szCs w:val="24"/>
          <w:lang w:val="en-US"/>
        </w:rPr>
        <w:tab/>
        <w:t>Holden MTG, Lindsay JA. 2008. Whole Genomes: Sequence, Microarray and Systems BiologyStaphylococcus Molecular Genetics.</w:t>
      </w:r>
    </w:p>
    <w:p w14:paraId="27DBC2E5"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2. </w:t>
      </w:r>
      <w:r w:rsidRPr="001E3A88">
        <w:rPr>
          <w:rFonts w:ascii="Calibri" w:hAnsi="Calibri"/>
          <w:noProof/>
          <w:szCs w:val="24"/>
          <w:lang w:val="en-US"/>
        </w:rPr>
        <w:tab/>
        <w:t>Kuroda M, Ohta T, Uchiyama I, Baba T, Yuzawa H, Kobayashi I, Cui L, Oguchi A, Aoki K, Nagai Y, Lian J, Ito T, Kanamori M, Matsumaru H, Maruyama A, Murakami H, Hosoyama A, Mizutani-Ui Y, Takahashi NK, Sawano T, Inoue R, Kaito C, Sekimizu K, Hirakawa H, Kuhara S, Goto S, Yabuzaki J, Kanehisa M, Yamashita A, Oshima K, Furuya K, Yoshino C, Shiba T, Hattori M, Ogasawara N, Hayashi H, Hiramatsu K. 2001. Whole genome sequencing of meticillin-resistant Staphylococcus aureus. Lancet (London, England).</w:t>
      </w:r>
    </w:p>
    <w:p w14:paraId="34D0A0FC"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3. </w:t>
      </w:r>
      <w:r w:rsidRPr="001E3A88">
        <w:rPr>
          <w:rFonts w:ascii="Calibri" w:hAnsi="Calibri"/>
          <w:noProof/>
          <w:szCs w:val="24"/>
          <w:lang w:val="en-US"/>
        </w:rPr>
        <w:tab/>
        <w:t>Baba T, Takeuchi F, Kuroda M, Yuzawa H, Aoki KI, Oguchi A, Nagai Y, Iwama N, Asano K, Naimi T, Kuroda H, Cui L, Yamamoto K, Hiramatsu K. 2002. Genome and virulence determinants of high virulence community-acquired MRSA. Lancet.</w:t>
      </w:r>
    </w:p>
    <w:p w14:paraId="42BCBC90"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4. </w:t>
      </w:r>
      <w:r w:rsidRPr="001E3A88">
        <w:rPr>
          <w:rFonts w:ascii="Calibri" w:hAnsi="Calibri"/>
          <w:noProof/>
          <w:szCs w:val="24"/>
          <w:lang w:val="en-US"/>
        </w:rPr>
        <w:tab/>
        <w:t>Holden MTG, Feil EJ, Lindsay J a, Peacock SJ, Day NPJ, Enright MC, Foster TJ, Moore CE, Hurst L, Atkin R, Barron A, Bason N, Bentley SD, Chillingworth C, Chillingworth T, Churcher C, Clark L, Corton C, Cronin A, Doggett J, Dowd L, Feltwell T, Hance Z, Harris B, Hauser H, Holroyd S, Jagels K, James KD, Lennard N, Line A, Mayes R, Moule S, Mungall K, Ormond D, Quail M a, Rabbinowitsch E, Rutherford K, Sanders M, Sharp S, Simmonds M, Stevens K, Whitehead S, Barrell BG, Spratt BG, Parkhill J. 2004. Complete genomes of two clinical Staphylococcus aureus strains: evidence for the rapid evolution of virulence and drug resistance. Proc Natl Acad Sci U S A.</w:t>
      </w:r>
    </w:p>
    <w:p w14:paraId="5D9AB20F"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5. </w:t>
      </w:r>
      <w:r w:rsidRPr="001E3A88">
        <w:rPr>
          <w:rFonts w:ascii="Calibri" w:hAnsi="Calibri"/>
          <w:noProof/>
          <w:szCs w:val="24"/>
          <w:lang w:val="en-US"/>
        </w:rPr>
        <w:tab/>
        <w:t>Gillaspy AF, Worrell V, Roe BA, Dyer DW, Orvis J, Iandolo JJ. 2006. The Staphylococcus aureus NCTC 8325 Genome. Gram-Positive Pathog Second Ed.</w:t>
      </w:r>
    </w:p>
    <w:p w14:paraId="12ADC9CF"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6. </w:t>
      </w:r>
      <w:r w:rsidRPr="001E3A88">
        <w:rPr>
          <w:rFonts w:ascii="Calibri" w:hAnsi="Calibri"/>
          <w:noProof/>
          <w:szCs w:val="24"/>
          <w:lang w:val="en-US"/>
        </w:rPr>
        <w:tab/>
        <w:t>Gill SR, Fouts DE, Archer GL, Mongodin EF, DeBoy RT, Ravel J, Paulsen IT, Kolonay JF, Brinkac L, Beanan M, Dodson RJ, Daugherty SC, Madupu R, Angiuoli S V., Durkin AS, Haft DH, Vamathevan J, Khouri H, Utterback T, Lee C, Dimitrov G, Jiang L, Qin H, Weidman J, Tran K, Kang K, Hance IR, Nelson KE, Fraser CM. 2005. Insights on evolution of virulence and resistance from the complete genome analysis of an early methicillin-resistant Staphylococcus aureus strain and a biofilm-producing methicillin-resistant Staphylococcus epidermidis strain. J Bacteriol.</w:t>
      </w:r>
    </w:p>
    <w:p w14:paraId="3023D44E"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7. </w:t>
      </w:r>
      <w:r w:rsidRPr="001E3A88">
        <w:rPr>
          <w:rFonts w:ascii="Calibri" w:hAnsi="Calibri"/>
          <w:noProof/>
          <w:szCs w:val="24"/>
          <w:lang w:val="en-US"/>
        </w:rPr>
        <w:tab/>
        <w:t>Lindsay JA, Holden MTG. 2004. Staphylococcus aureus: Superbug, super genome? Trends Microbiol 12:378–385.</w:t>
      </w:r>
    </w:p>
    <w:p w14:paraId="69948076"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lastRenderedPageBreak/>
        <w:t xml:space="preserve">8. </w:t>
      </w:r>
      <w:r w:rsidRPr="001E3A88">
        <w:rPr>
          <w:rFonts w:ascii="Calibri" w:hAnsi="Calibri"/>
          <w:noProof/>
          <w:szCs w:val="24"/>
          <w:lang w:val="en-US"/>
        </w:rPr>
        <w:tab/>
        <w:t>Grundmann H, Aires-de-Sousa M, Boyce J, Tiemersma E. 2006. Emergence and resurgence of meticillin-resistant Staphylococcus aureus as a public-health threat. Lancet.</w:t>
      </w:r>
    </w:p>
    <w:p w14:paraId="01111DB1"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9. </w:t>
      </w:r>
      <w:r w:rsidRPr="001E3A88">
        <w:rPr>
          <w:rFonts w:ascii="Calibri" w:hAnsi="Calibri"/>
          <w:noProof/>
          <w:szCs w:val="24"/>
          <w:lang w:val="en-US"/>
        </w:rPr>
        <w:tab/>
        <w:t>DeLeo FR, Chambers HF. 2009. Reemergence of antibiotic-resistant Staphylococcus aureus in the genomics era. J Clin Invest.</w:t>
      </w:r>
    </w:p>
    <w:p w14:paraId="08ACB538"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10. </w:t>
      </w:r>
      <w:r w:rsidRPr="001E3A88">
        <w:rPr>
          <w:rFonts w:ascii="Calibri" w:hAnsi="Calibri"/>
          <w:noProof/>
          <w:szCs w:val="24"/>
          <w:lang w:val="en-US"/>
        </w:rPr>
        <w:tab/>
        <w:t>Sollid JUE, Furberg AS, Hanssen AM, Johannessen M. 2014. Staphylococcus aureus: Determinants of human carriage. Infect Genet Evol.</w:t>
      </w:r>
    </w:p>
    <w:p w14:paraId="64B0D55F"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11. </w:t>
      </w:r>
      <w:r w:rsidRPr="001E3A88">
        <w:rPr>
          <w:rFonts w:ascii="Calibri" w:hAnsi="Calibri"/>
          <w:noProof/>
          <w:szCs w:val="24"/>
          <w:lang w:val="en-US"/>
        </w:rPr>
        <w:tab/>
        <w:t>Wertheim HF, Melles DC, Vos MC, van Leeuwen W, van Belkum A, Verbrugh H a, Nouwen JL. 2005. The role of nasal carriage in Staphylococcus aureus infections. Lancet Infect Dis.</w:t>
      </w:r>
    </w:p>
    <w:p w14:paraId="6EF69369"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12. </w:t>
      </w:r>
      <w:r w:rsidRPr="001E3A88">
        <w:rPr>
          <w:rFonts w:ascii="Calibri" w:hAnsi="Calibri"/>
          <w:noProof/>
          <w:szCs w:val="24"/>
          <w:lang w:val="en-US"/>
        </w:rPr>
        <w:tab/>
        <w:t>von Eiff C, Becker K, Machka K, Stammer H, Peters G. 2001. Nasal carriage as a source of Staphylococcus aureus bacteremia. Study Group. N Engl J Med.</w:t>
      </w:r>
    </w:p>
    <w:p w14:paraId="048208E7" w14:textId="3ECD6F96"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13. </w:t>
      </w:r>
      <w:r w:rsidRPr="001E3A88">
        <w:rPr>
          <w:rFonts w:ascii="Calibri" w:hAnsi="Calibri"/>
          <w:noProof/>
          <w:szCs w:val="24"/>
          <w:lang w:val="en-US"/>
        </w:rPr>
        <w:tab/>
        <w:t xml:space="preserve">Krebes J, Al-Ghusein H, Feasey N, Breathnach A, Lindsay J a. 2010. Are nasal carriers of Staphylococcus aureus more likely to become colonised or infected with methicillin-resistant </w:t>
      </w:r>
      <w:r w:rsidRPr="006F48A3">
        <w:rPr>
          <w:rFonts w:ascii="Calibri" w:hAnsi="Calibri"/>
          <w:i/>
          <w:noProof/>
          <w:szCs w:val="24"/>
          <w:lang w:val="en-US"/>
        </w:rPr>
        <w:t>S. aureus</w:t>
      </w:r>
      <w:r w:rsidRPr="001E3A88">
        <w:rPr>
          <w:rFonts w:ascii="Calibri" w:hAnsi="Calibri"/>
          <w:noProof/>
          <w:szCs w:val="24"/>
          <w:lang w:val="en-US"/>
        </w:rPr>
        <w:t xml:space="preserve"> (MRSA) on admission to hospital? J Clin Microbiol.</w:t>
      </w:r>
    </w:p>
    <w:p w14:paraId="0B9C2CCF"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14. </w:t>
      </w:r>
      <w:r w:rsidRPr="001E3A88">
        <w:rPr>
          <w:rFonts w:ascii="Calibri" w:hAnsi="Calibri"/>
          <w:noProof/>
          <w:szCs w:val="24"/>
          <w:lang w:val="en-US"/>
        </w:rPr>
        <w:tab/>
        <w:t>Sung JML, Lloyd DH, Lindsay JA. 2008. Staphylococcus aureus host specificity: Comparative genomics of human versus animal isolates by multi-strain microarray. Microbiology.</w:t>
      </w:r>
    </w:p>
    <w:p w14:paraId="016FBF18"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15. </w:t>
      </w:r>
      <w:r w:rsidRPr="001E3A88">
        <w:rPr>
          <w:rFonts w:ascii="Calibri" w:hAnsi="Calibri"/>
          <w:noProof/>
          <w:szCs w:val="24"/>
          <w:lang w:val="en-US"/>
        </w:rPr>
        <w:tab/>
        <w:t>Harkins CP, Pichon B, Doumith M, Parkhill J, Westh H, Tomasz A, de Lencastre H, Bentley SD, Kearns AM, Holden MTG. 2017. Methicillin-resistant Staphylococcus aureus emerged long before the introduction of methicillin into clinical practice. Genome Biol.</w:t>
      </w:r>
    </w:p>
    <w:p w14:paraId="3702B08B"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16. </w:t>
      </w:r>
      <w:r w:rsidRPr="001E3A88">
        <w:rPr>
          <w:rFonts w:ascii="Calibri" w:hAnsi="Calibri"/>
          <w:noProof/>
          <w:szCs w:val="24"/>
          <w:lang w:val="en-US"/>
        </w:rPr>
        <w:tab/>
        <w:t>WHO. 2014. Antimicrobial resistance. Global report on surveillance. World Heal Organ.</w:t>
      </w:r>
    </w:p>
    <w:p w14:paraId="7D3BA081"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17. </w:t>
      </w:r>
      <w:r w:rsidRPr="001E3A88">
        <w:rPr>
          <w:rFonts w:ascii="Calibri" w:hAnsi="Calibri"/>
          <w:noProof/>
          <w:szCs w:val="24"/>
          <w:lang w:val="en-US"/>
        </w:rPr>
        <w:tab/>
        <w:t>Johnson AP, Pearson A, Duckworth G. 2005. Surveillance and epidemiology of MRSA bacteraemia in the UK. J Antimicrob Chemother.</w:t>
      </w:r>
    </w:p>
    <w:p w14:paraId="738982A0"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18. </w:t>
      </w:r>
      <w:r w:rsidRPr="001E3A88">
        <w:rPr>
          <w:rFonts w:ascii="Calibri" w:hAnsi="Calibri"/>
          <w:noProof/>
          <w:szCs w:val="24"/>
          <w:lang w:val="en-US"/>
        </w:rPr>
        <w:tab/>
        <w:t>Graveland H, Duim B, van Duijkeren E, Heederik D, Wagenaar JA. 2011. Livestock-associated methicillin-resistant Staphylococcus aureus in animals and humans. Int J Med Microbiol.</w:t>
      </w:r>
    </w:p>
    <w:p w14:paraId="7D652770"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19. </w:t>
      </w:r>
      <w:r w:rsidRPr="001E3A88">
        <w:rPr>
          <w:rFonts w:ascii="Calibri" w:hAnsi="Calibri"/>
          <w:noProof/>
          <w:szCs w:val="24"/>
          <w:lang w:val="en-US"/>
        </w:rPr>
        <w:tab/>
        <w:t>Queck SY, Otto M. 2008. Staphylococcus epidermidis and other coagulase-negative staphylococci. Staphylococcus Mol Genet.</w:t>
      </w:r>
    </w:p>
    <w:p w14:paraId="2CA6E282"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20. </w:t>
      </w:r>
      <w:r w:rsidRPr="001E3A88">
        <w:rPr>
          <w:rFonts w:ascii="Calibri" w:hAnsi="Calibri"/>
          <w:noProof/>
          <w:szCs w:val="24"/>
          <w:lang w:val="en-US"/>
        </w:rPr>
        <w:tab/>
        <w:t>Sakinc T, Kleine B, Gatermann SG. 2006. SdrI, a serine-aspartate repeat protein identified in Staphylococcus saprophyticus strain 7108, is a collagen-binding protein. Infect Immun.</w:t>
      </w:r>
    </w:p>
    <w:p w14:paraId="194C6195"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21. </w:t>
      </w:r>
      <w:r w:rsidRPr="001E3A88">
        <w:rPr>
          <w:rFonts w:ascii="Calibri" w:hAnsi="Calibri"/>
          <w:noProof/>
          <w:szCs w:val="24"/>
          <w:lang w:val="en-US"/>
        </w:rPr>
        <w:tab/>
        <w:t>Vandenesch F, Eykyn SJ, Etienne J, Lemozy J. 1995. Skin and post‐surgical wound infections due to Staphylococcus lugdunensis. Clin Microbiol Infect.</w:t>
      </w:r>
    </w:p>
    <w:p w14:paraId="22484821"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22. </w:t>
      </w:r>
      <w:r w:rsidRPr="001E3A88">
        <w:rPr>
          <w:rFonts w:ascii="Calibri" w:hAnsi="Calibri"/>
          <w:noProof/>
          <w:szCs w:val="24"/>
          <w:lang w:val="en-US"/>
        </w:rPr>
        <w:tab/>
        <w:t>Tong SYC, Sharma-Kuinkel BK, Thaden JT, Whitney AR, Yang SJ, Mishra NN, Rude T, Lilliebridge RA, Selim MA, Ahn SH, Holt DC, Giffard PM, Bayer AS, Deleo FR, Fowler VG. 2013. Virulence of endemic nonpigmented northern Australian staphylococcus aureus clone (Clonal Complex 75, S. argenteus) is not augmented by staphyloxanthin. J Infect Dis.</w:t>
      </w:r>
    </w:p>
    <w:p w14:paraId="4A03D9E7"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23. </w:t>
      </w:r>
      <w:r w:rsidRPr="001E3A88">
        <w:rPr>
          <w:rFonts w:ascii="Calibri" w:hAnsi="Calibri"/>
          <w:noProof/>
          <w:szCs w:val="24"/>
          <w:lang w:val="en-US"/>
        </w:rPr>
        <w:tab/>
        <w:t>Guinane CM, Zakour NLB, Tormo-Mas MA, Weinert LA, Lowder B V., Cartwright RA, Smyth DS, Smyth CJ, Lindsay JA, Gould KA, Witney A, Hinds J, Bollback JP, Rambaut A, Penadés JR, Fitzgerald JR. 2010. Evolutionary genomics of Staphylococcus aureus reveals insights into the origin and molecular basis of ruminant host adaptation. Genome Biol Evol.</w:t>
      </w:r>
    </w:p>
    <w:p w14:paraId="10CB4A70"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24. </w:t>
      </w:r>
      <w:r w:rsidRPr="001E3A88">
        <w:rPr>
          <w:rFonts w:ascii="Calibri" w:hAnsi="Calibri"/>
          <w:noProof/>
          <w:szCs w:val="24"/>
          <w:lang w:val="en-US"/>
        </w:rPr>
        <w:tab/>
        <w:t>McCarthy AJ, Harrison EM, Stanczak-Mrozek K, Leggett B, Waller A, Holmes MA, Lloyd DH, Lindsay JA, Loeffler A. 2014. Genomic insights into the rapid emergence and evolution of MDR in Staphylococcus pseudintermedius. J Antimicrob Chemother.</w:t>
      </w:r>
    </w:p>
    <w:p w14:paraId="61F36428"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25. </w:t>
      </w:r>
      <w:r w:rsidRPr="001E3A88">
        <w:rPr>
          <w:rFonts w:ascii="Calibri" w:hAnsi="Calibri"/>
          <w:noProof/>
          <w:szCs w:val="24"/>
          <w:lang w:val="en-US"/>
        </w:rPr>
        <w:tab/>
        <w:t xml:space="preserve">Fitzgerald JR, Penadés JR. 2008. Staphylococci of Animals.Staphylococcus: Molecular </w:t>
      </w:r>
      <w:r w:rsidRPr="001E3A88">
        <w:rPr>
          <w:rFonts w:ascii="Calibri" w:hAnsi="Calibri"/>
          <w:noProof/>
          <w:szCs w:val="24"/>
          <w:lang w:val="en-US"/>
        </w:rPr>
        <w:lastRenderedPageBreak/>
        <w:t>Genetics. ed. / Jodi Lindsay. Caister Academic Press.</w:t>
      </w:r>
    </w:p>
    <w:p w14:paraId="51563895"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26. </w:t>
      </w:r>
      <w:r w:rsidRPr="001E3A88">
        <w:rPr>
          <w:rFonts w:ascii="Calibri" w:hAnsi="Calibri"/>
          <w:noProof/>
          <w:szCs w:val="24"/>
          <w:lang w:val="en-US"/>
        </w:rPr>
        <w:tab/>
        <w:t xml:space="preserve">Petit RA, Read TD. 2018. </w:t>
      </w:r>
      <w:r w:rsidRPr="001E3A88">
        <w:rPr>
          <w:rFonts w:ascii="Calibri" w:hAnsi="Calibri"/>
          <w:i/>
          <w:iCs/>
          <w:noProof/>
          <w:szCs w:val="24"/>
          <w:lang w:val="en-US"/>
        </w:rPr>
        <w:t>Staphylococcus aureus</w:t>
      </w:r>
      <w:r w:rsidRPr="001E3A88">
        <w:rPr>
          <w:rFonts w:ascii="Calibri" w:hAnsi="Calibri"/>
          <w:noProof/>
          <w:szCs w:val="24"/>
          <w:lang w:val="en-US"/>
        </w:rPr>
        <w:t xml:space="preserve"> viewed from the perspective of 40,000+ genomes. PeerJ.</w:t>
      </w:r>
    </w:p>
    <w:p w14:paraId="73C5951A"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27. </w:t>
      </w:r>
      <w:r w:rsidRPr="001E3A88">
        <w:rPr>
          <w:rFonts w:ascii="Calibri" w:hAnsi="Calibri"/>
          <w:noProof/>
          <w:szCs w:val="24"/>
          <w:lang w:val="en-US"/>
        </w:rPr>
        <w:tab/>
        <w:t>Naushad S, Barkema HW, Luby C, Condas LAZ, Nobrega DB, Carson DA, De Buck J. 2016. Comprehensive phylogenetic analysis of bovine non-aureus staphylococci species based on whole-genome sequencing. Front Microbiol.</w:t>
      </w:r>
    </w:p>
    <w:p w14:paraId="7DF5F2A3"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28. </w:t>
      </w:r>
      <w:r w:rsidRPr="001E3A88">
        <w:rPr>
          <w:rFonts w:ascii="Calibri" w:hAnsi="Calibri"/>
          <w:noProof/>
          <w:szCs w:val="24"/>
          <w:lang w:val="en-US"/>
        </w:rPr>
        <w:tab/>
        <w:t>Fuchs S, Mehlan H, Bernhardt J, Hennig A, Michalik S, Surmann K, Pané-Farré J, Giese A, Weiss S, Backert L, Herbig A, Nieselt K, Hecker M, Völker U, Mäder U. 2018. AureoWiki ̵ The repository of the Staphylococcus aureus research and annotation community. Int J Med Microbiol.</w:t>
      </w:r>
    </w:p>
    <w:p w14:paraId="5F6A6281"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29. </w:t>
      </w:r>
      <w:r w:rsidRPr="001E3A88">
        <w:rPr>
          <w:rFonts w:ascii="Calibri" w:hAnsi="Calibri"/>
          <w:noProof/>
          <w:szCs w:val="24"/>
          <w:lang w:val="en-US"/>
        </w:rPr>
        <w:tab/>
        <w:t>Carver TJ, Rutherford KM, Berriman M, Rajandream MA, Barrell BG, Parkhill J. 2005. ACT: The Artemis comparison tool. Bioinformatics.</w:t>
      </w:r>
    </w:p>
    <w:p w14:paraId="0F51E27B"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30. </w:t>
      </w:r>
      <w:r w:rsidRPr="001E3A88">
        <w:rPr>
          <w:rFonts w:ascii="Calibri" w:hAnsi="Calibri"/>
          <w:noProof/>
          <w:szCs w:val="24"/>
          <w:lang w:val="en-US"/>
        </w:rPr>
        <w:tab/>
        <w:t>Ding W, Baumdicker F, Neher RA. 2017. panX: pan-genome analysis and exploration. Nucleic Acids Res.</w:t>
      </w:r>
    </w:p>
    <w:p w14:paraId="536A4693"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31. </w:t>
      </w:r>
      <w:r w:rsidRPr="001E3A88">
        <w:rPr>
          <w:rFonts w:ascii="Calibri" w:hAnsi="Calibri"/>
          <w:noProof/>
          <w:szCs w:val="24"/>
          <w:lang w:val="en-US"/>
        </w:rPr>
        <w:tab/>
        <w:t>Sassi M, Augagneur Y, Mauro T, Ivain L, Chabelskaya S, Hallier M, Sallou O, Felden B. 2015. SRD: A Staphylococcus regulatory RNA database. RNA.</w:t>
      </w:r>
    </w:p>
    <w:p w14:paraId="2F225097"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32. </w:t>
      </w:r>
      <w:r w:rsidRPr="001E3A88">
        <w:rPr>
          <w:rFonts w:ascii="Calibri" w:hAnsi="Calibri"/>
          <w:noProof/>
          <w:szCs w:val="24"/>
          <w:lang w:val="en-US"/>
        </w:rPr>
        <w:tab/>
        <w:t>Bradley P, Gordon NC, Walker TM, Dunn L, Heys S, Huang B, Earle S, Pankhurst LJ, Anson L, De Cesare M, Piazza P, Votintseva AA, Golubchik T, Wilson DJ, Wyllie DH, Diel R, Niemann S, Feuerriegel S, Kohl TA, Ismail N, Omar S V., Smith EG, Buck D, McVean G, Walker AS, Peto TEA, Crook DW, Iqbal Z. 2015. Rapid antibiotic-resistance predictions from genome sequence data for Staphylococcus aureus and Mycobacterium tuberculosis. Nat Commun.</w:t>
      </w:r>
    </w:p>
    <w:p w14:paraId="527A8CDE"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33. </w:t>
      </w:r>
      <w:r w:rsidRPr="001E3A88">
        <w:rPr>
          <w:rFonts w:ascii="Calibri" w:hAnsi="Calibri"/>
          <w:noProof/>
          <w:szCs w:val="24"/>
          <w:lang w:val="en-US"/>
        </w:rPr>
        <w:tab/>
        <w:t>Aanensen DM, Feil EJ, Holden MTG, Dordel J, Yeats CA, Fedosejev A, Goater R, Castillo-Ramírez S, Corander J, Colijn C, Chlebowicz MA, Schouls L, Heck M, Pluister G, Ruimy R, Kahlmeter G, Åhman J, Matuschek E, Friedrich AW, Parkhill J, Bentley SD, Spratt BG, Grundmannj H, Krziwanek K, Stumvoll S, Koller W, Denis O, Struelens M, Nashev D, Budimir A, Kalenic S, Pieridou-Bagatzouni D, Jakubu V, Zemlickova H, Westh H, Larsen AR, Skov R, Laurent F, Ettienne J, Strommenger B, Witte W, Vourli S, Vatopoulos A, Vainio A, Vuopio-Varkila J, Fuzi M, Ungvári E, Murchan S, Rossney A, Miklasevics E, Balode A, Haraldsson G, Kristinsson KG, Monaco M, Pantosti A, Borg M, Van Santen-Verheuvel M, Huijsdens X, Marstein L, Jacobsen T, Simonsen GS, Airesde-Sousa M, De Lencastre H, Luczak-Kadlubowska A, Hryniewicz W, Straut M, Codita I, Perez-Vazquez M, Iglesias JO, Spik VC, Mueller-Premru M, Haeggman S, Olsson-Liljequist B, Ellington M, Kearns A. 2016. Whole-genome sequencing for routine pathogen surveillance in public health: A population snapshot of invasive Staphylococcus aureus in Europe. MBio.</w:t>
      </w:r>
    </w:p>
    <w:p w14:paraId="427AFC96"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34. </w:t>
      </w:r>
      <w:r w:rsidRPr="001E3A88">
        <w:rPr>
          <w:rFonts w:ascii="Calibri" w:hAnsi="Calibri"/>
          <w:noProof/>
          <w:szCs w:val="24"/>
          <w:lang w:val="en-US"/>
        </w:rPr>
        <w:tab/>
        <w:t>Fey PD, Endres JL, Yajjala VK, Widhelm TJ, Boissy RJ, Bose JL, Bayles KW. 2013. A genetic resource for rapid and comprehensive phenotype screening of nonessential Staphylococcus aureus genes. MBio.</w:t>
      </w:r>
    </w:p>
    <w:p w14:paraId="0338DB77"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35. </w:t>
      </w:r>
      <w:r w:rsidRPr="001E3A88">
        <w:rPr>
          <w:rFonts w:ascii="Calibri" w:hAnsi="Calibri"/>
          <w:noProof/>
          <w:szCs w:val="24"/>
          <w:lang w:val="en-US"/>
        </w:rPr>
        <w:tab/>
        <w:t>Bose JL, Fey PD, Bayles KW. 2013. Genetic tools to enhance the study of gene function and regulation in Staphylococcus aureus. Appl Environ Microbiol.</w:t>
      </w:r>
    </w:p>
    <w:p w14:paraId="374816F5"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36. </w:t>
      </w:r>
      <w:r w:rsidRPr="001E3A88">
        <w:rPr>
          <w:rFonts w:ascii="Calibri" w:hAnsi="Calibri"/>
          <w:noProof/>
          <w:szCs w:val="24"/>
          <w:lang w:val="en-US"/>
        </w:rPr>
        <w:tab/>
        <w:t>Harris SR, Feil EJ, Holden MTG, Quail MA, Nickerson EK, Chantratita N, Gardete S, Tavares A, Day N, Lindsay JA, Edgeworth JD, De Lencastre H, Parkhill J, Peacock SJ, Bentley SD. 2010. Evolution of MRSA during hospital transmission and intercontinental spread. Science (80- ) 327:469–474.</w:t>
      </w:r>
    </w:p>
    <w:p w14:paraId="63A58DB8"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37. </w:t>
      </w:r>
      <w:r w:rsidRPr="001E3A88">
        <w:rPr>
          <w:rFonts w:ascii="Calibri" w:hAnsi="Calibri"/>
          <w:noProof/>
          <w:szCs w:val="24"/>
          <w:lang w:val="en-US"/>
        </w:rPr>
        <w:tab/>
        <w:t xml:space="preserve">Canfield GS, Schwingel JM, Foley MH, Vore KL, Boonanantanasarn K, Gill AL, Sutton MD, Gill </w:t>
      </w:r>
      <w:r w:rsidRPr="001E3A88">
        <w:rPr>
          <w:rFonts w:ascii="Calibri" w:hAnsi="Calibri"/>
          <w:noProof/>
          <w:szCs w:val="24"/>
          <w:lang w:val="en-US"/>
        </w:rPr>
        <w:lastRenderedPageBreak/>
        <w:t>SR. 2013. Evolution in fast forward: A potential role for mutators in accelerating Staphylococcus aureus pathoadaptation. J Bacteriol.</w:t>
      </w:r>
    </w:p>
    <w:p w14:paraId="613ABF15"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38. </w:t>
      </w:r>
      <w:r w:rsidRPr="001E3A88">
        <w:rPr>
          <w:rFonts w:ascii="Calibri" w:hAnsi="Calibri"/>
          <w:noProof/>
          <w:szCs w:val="24"/>
          <w:lang w:val="en-US"/>
        </w:rPr>
        <w:tab/>
        <w:t>Prunier AL, Leclercq R. 2005. Role of mutS and mutL genes in hypermutability and recombination in Staphylococcus aureus. J Bacteriol.</w:t>
      </w:r>
    </w:p>
    <w:p w14:paraId="25C17068"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39. </w:t>
      </w:r>
      <w:r w:rsidRPr="001E3A88">
        <w:rPr>
          <w:rFonts w:ascii="Calibri" w:hAnsi="Calibri"/>
          <w:noProof/>
          <w:szCs w:val="24"/>
          <w:lang w:val="en-US"/>
        </w:rPr>
        <w:tab/>
        <w:t>Price JR, Cole K, Bexley A, Kostiou V, Eyre DW, Golubchik T, Wilson DJ, Crook DW, Walker AS, Peto TEA, Llewelyn MJ, Paul J. 2017. Transmission of Staphylococcus aureus between health-care workers, the environment, and patients in an intensive care unit: a longitudinal cohort study based on whole-genome sequencing. Lancet Infect Dis.</w:t>
      </w:r>
    </w:p>
    <w:p w14:paraId="09020F37"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40. </w:t>
      </w:r>
      <w:r w:rsidRPr="001E3A88">
        <w:rPr>
          <w:rFonts w:ascii="Calibri" w:hAnsi="Calibri"/>
          <w:noProof/>
          <w:szCs w:val="24"/>
          <w:lang w:val="en-US"/>
        </w:rPr>
        <w:tab/>
        <w:t>Golubchik T, Batty EM, Miller RR, Farr H, Young BC, Larner-Svensson H, Fung R, Godwin H, Knox K, Votintseva A, Everitt RG, Street T, Cule M, Ip CLC, Didelot X, Peto TEA, Harding RM, Wilson DJ, Crook DW, Bowden R. 2013. Within-Host Evolution of Staphylococcus aureus during Asymptomatic Carriage. PLoS One.</w:t>
      </w:r>
    </w:p>
    <w:p w14:paraId="2F0E64C2"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41. </w:t>
      </w:r>
      <w:r w:rsidRPr="001E3A88">
        <w:rPr>
          <w:rFonts w:ascii="Calibri" w:hAnsi="Calibri"/>
          <w:noProof/>
          <w:szCs w:val="24"/>
          <w:lang w:val="en-US"/>
        </w:rPr>
        <w:tab/>
        <w:t>Paterson GK, Harrison EM, Murray GGR, Welch JJ, Warland JH, Holden MTG, Morgan FJE, Ba X, Koop G, Harris SR, Maskell DJ, Peacock SJ, Herrtage ME, Parkhill J, Holmes MA. 2015. Capturing the cloud of diversity reveals complexity and heterogeneity of MRSA carriage, infection and transmission. Nat Commun.</w:t>
      </w:r>
    </w:p>
    <w:p w14:paraId="563C2DA8"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42. </w:t>
      </w:r>
      <w:r w:rsidRPr="001E3A88">
        <w:rPr>
          <w:rFonts w:ascii="Calibri" w:hAnsi="Calibri"/>
          <w:noProof/>
          <w:szCs w:val="24"/>
          <w:lang w:val="en-US"/>
        </w:rPr>
        <w:tab/>
        <w:t>Chua KYL, Seemann T, Harrison PF, Monagle S, Korman TM, Johnson PDR, Coombs GW, Howden BO, Davies JK, Howden BP, Stinear TP. 2011. The dominant Australian community-acquired methicillin-resistant Staphylococcus aureus clone ST93-IV [2B] is highly virulent and genetically distinct. PLoS One.</w:t>
      </w:r>
    </w:p>
    <w:p w14:paraId="5DB0754C"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43. </w:t>
      </w:r>
      <w:r w:rsidRPr="001E3A88">
        <w:rPr>
          <w:rFonts w:ascii="Calibri" w:hAnsi="Calibri"/>
          <w:noProof/>
          <w:szCs w:val="24"/>
          <w:lang w:val="en-US"/>
        </w:rPr>
        <w:tab/>
        <w:t>Tong SYC, Holden MTG, Nickerson EK, Cooper BS, Koser CU, Cori A, Jombart T, Cauchemez S, Fraser C, Wuthiekanun V, Thaipadungpanit J, Hongsuwan M, Day NP, Limmathurotsakul D, Parkhill J, Peacock SJ. 2015. Genome sequencing defines phylogeny and spread of methicillin-resistant Staphylococcus aureus in a high transmission setting. Genome Res.</w:t>
      </w:r>
    </w:p>
    <w:p w14:paraId="5590DAB2"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44. </w:t>
      </w:r>
      <w:r w:rsidRPr="001E3A88">
        <w:rPr>
          <w:rFonts w:ascii="Calibri" w:hAnsi="Calibri"/>
          <w:noProof/>
          <w:szCs w:val="24"/>
          <w:lang w:val="en-US"/>
        </w:rPr>
        <w:tab/>
        <w:t>Lindsay JA, Moore CE, Day NP, Peacock SJ, Witney AA, Stabler RA, Husain SE, Butcher PD, Hinds J. 2006. Microarrays reveal that each of the ten dominant lineages of Staphylococcus aureus has a unique combination of surface-associated and regulatory genes. J Bacteriol 188:669–676.</w:t>
      </w:r>
    </w:p>
    <w:p w14:paraId="3122C2B2"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45. </w:t>
      </w:r>
      <w:r w:rsidRPr="001E3A88">
        <w:rPr>
          <w:rFonts w:ascii="Calibri" w:hAnsi="Calibri"/>
          <w:noProof/>
          <w:szCs w:val="24"/>
          <w:lang w:val="en-US"/>
        </w:rPr>
        <w:tab/>
        <w:t>Feil EJ, Cooper JE, Grundmann H, Robinson DA, Enright MC, Berendt T, Peacock SJ, Smith JM, Murphy M, Spratt BG, Moore CE, Day NPJ. 2003. How clonal is Staphylococcus aureus? J Bacteriol.</w:t>
      </w:r>
    </w:p>
    <w:p w14:paraId="1D93ECF3"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46. </w:t>
      </w:r>
      <w:r w:rsidRPr="001E3A88">
        <w:rPr>
          <w:rFonts w:ascii="Calibri" w:hAnsi="Calibri"/>
          <w:noProof/>
          <w:szCs w:val="24"/>
          <w:lang w:val="en-US"/>
        </w:rPr>
        <w:tab/>
        <w:t>McCarthy AJ, Lindsay JA. 2010. Genetic variation in staphylococcus aureus surface and immune evasion genes is lineage associated: Implications for vaccine design and host-pathogen interactions. BMC Microbiol 10.</w:t>
      </w:r>
    </w:p>
    <w:p w14:paraId="4EF5E84A"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47. </w:t>
      </w:r>
      <w:r w:rsidRPr="001E3A88">
        <w:rPr>
          <w:rFonts w:ascii="Calibri" w:hAnsi="Calibri"/>
          <w:noProof/>
          <w:szCs w:val="24"/>
          <w:lang w:val="en-US"/>
        </w:rPr>
        <w:tab/>
        <w:t>Lindsay JA. 2010. Genomic variation and evolution of Staphylococcus aureus. Int J Med Microbiol 300:98–103.</w:t>
      </w:r>
    </w:p>
    <w:p w14:paraId="4ADD39B2"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48. </w:t>
      </w:r>
      <w:r w:rsidRPr="001E3A88">
        <w:rPr>
          <w:rFonts w:ascii="Calibri" w:hAnsi="Calibri"/>
          <w:noProof/>
          <w:szCs w:val="24"/>
          <w:lang w:val="en-US"/>
        </w:rPr>
        <w:tab/>
        <w:t>McCarthy AJ, Lindsay JA. 2013. Staphylococcus aureus innate immune evasion is lineage-specific: A bioinfomatics study. Infect Genet Evol.</w:t>
      </w:r>
    </w:p>
    <w:p w14:paraId="23FB4133" w14:textId="6A3EACF3"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49. </w:t>
      </w:r>
      <w:r w:rsidRPr="001E3A88">
        <w:rPr>
          <w:rFonts w:ascii="Calibri" w:hAnsi="Calibri"/>
          <w:noProof/>
          <w:szCs w:val="24"/>
          <w:lang w:val="en-US"/>
        </w:rPr>
        <w:tab/>
        <w:t xml:space="preserve">Waldron DE, Lindsay JA. 2006. Sau1: A novel lineage-specific type I restriction-modification system that blocks horizontal gene transfer into Staphylococcus aureus and between </w:t>
      </w:r>
      <w:r w:rsidRPr="006F48A3">
        <w:rPr>
          <w:rFonts w:ascii="Calibri" w:hAnsi="Calibri"/>
          <w:i/>
          <w:noProof/>
          <w:szCs w:val="24"/>
          <w:lang w:val="en-US"/>
        </w:rPr>
        <w:t>S. aureus</w:t>
      </w:r>
      <w:r w:rsidRPr="001E3A88">
        <w:rPr>
          <w:rFonts w:ascii="Calibri" w:hAnsi="Calibri"/>
          <w:noProof/>
          <w:szCs w:val="24"/>
          <w:lang w:val="en-US"/>
        </w:rPr>
        <w:t xml:space="preserve"> isolates of different lineages. J Bacteriol 188:5578–5585.</w:t>
      </w:r>
    </w:p>
    <w:p w14:paraId="79010BB4"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50. </w:t>
      </w:r>
      <w:r w:rsidRPr="001E3A88">
        <w:rPr>
          <w:rFonts w:ascii="Calibri" w:hAnsi="Calibri"/>
          <w:noProof/>
          <w:szCs w:val="24"/>
          <w:lang w:val="en-US"/>
        </w:rPr>
        <w:tab/>
        <w:t>Roberts GA, Houston PJ, White JH, Chen K, Stephanou AS, Cooper LP, Dryden DTF, Lindsay JA. 2013. Impact of target site distribution for Type i restriction enzymes on the evolution of methicillin-resistant Staphylococcus aureus (MRSA) populations. Nucleic Acids Res 41:7472–</w:t>
      </w:r>
      <w:r w:rsidRPr="001E3A88">
        <w:rPr>
          <w:rFonts w:ascii="Calibri" w:hAnsi="Calibri"/>
          <w:noProof/>
          <w:szCs w:val="24"/>
          <w:lang w:val="en-US"/>
        </w:rPr>
        <w:lastRenderedPageBreak/>
        <w:t>7484.</w:t>
      </w:r>
    </w:p>
    <w:p w14:paraId="382AF1DA"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51. </w:t>
      </w:r>
      <w:r w:rsidRPr="001E3A88">
        <w:rPr>
          <w:rFonts w:ascii="Calibri" w:hAnsi="Calibri"/>
          <w:noProof/>
          <w:szCs w:val="24"/>
          <w:lang w:val="en-US"/>
        </w:rPr>
        <w:tab/>
        <w:t xml:space="preserve">Stegger M, Lindsay JA, Moodley A, Skov R, Broens EM, Guardabassi L. 2011. Rapid PCR Detection of </w:t>
      </w:r>
      <w:r w:rsidRPr="001E3A88">
        <w:rPr>
          <w:rFonts w:ascii="Calibri" w:hAnsi="Calibri"/>
          <w:i/>
          <w:iCs/>
          <w:noProof/>
          <w:szCs w:val="24"/>
          <w:lang w:val="en-US"/>
        </w:rPr>
        <w:t>Staphylococcus aureus</w:t>
      </w:r>
      <w:r w:rsidRPr="001E3A88">
        <w:rPr>
          <w:rFonts w:ascii="Calibri" w:hAnsi="Calibri"/>
          <w:noProof/>
          <w:szCs w:val="24"/>
          <w:lang w:val="en-US"/>
        </w:rPr>
        <w:t xml:space="preserve"> Clonal Complex 398 by Targeting the Restriction-Modification System Carrying </w:t>
      </w:r>
      <w:r w:rsidRPr="001E3A88">
        <w:rPr>
          <w:rFonts w:ascii="Calibri" w:hAnsi="Calibri"/>
          <w:i/>
          <w:iCs/>
          <w:noProof/>
          <w:szCs w:val="24"/>
          <w:lang w:val="en-US"/>
        </w:rPr>
        <w:t>sau1-hsdS1</w:t>
      </w:r>
      <w:r w:rsidRPr="001E3A88">
        <w:rPr>
          <w:rFonts w:ascii="Calibri" w:hAnsi="Calibri"/>
          <w:noProof/>
          <w:szCs w:val="24"/>
          <w:lang w:val="en-US"/>
        </w:rPr>
        <w:t>. J Clin Microbiol.</w:t>
      </w:r>
    </w:p>
    <w:p w14:paraId="628CFC9A"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52. </w:t>
      </w:r>
      <w:r w:rsidRPr="001E3A88">
        <w:rPr>
          <w:rFonts w:ascii="Calibri" w:hAnsi="Calibri"/>
          <w:noProof/>
          <w:szCs w:val="24"/>
          <w:lang w:val="en-US"/>
        </w:rPr>
        <w:tab/>
        <w:t>Holden MTG, Feil EJ, Lindsay J a, Peacock SJ, Day NPJ, Enright MC, Foster TJ, Moore CE, Hurst L, Atkin R, Barron A, Bason N, Bentley SD, Chillingworth C, Chillingworth T, Churcher C, Clark L, Corton C, Cronin A, Doggett J, Dowd L, Feltwell T, Hance Z, Harris B, Hauser H, Holroyd S, Jagels K, James KD, Lennard N, Line A, Mayes R, Moule S, Mungall K, Ormond D, Quail M a, Rabbinowitsch E, Rutherford K, Sanders M, Sharp S, Simmonds M, Stevens K, Whitehead S, Barrell BG, Spratt BG, Parkhill J. 2004. Complete genomes of two clinical Staphylococcus aureus strains: Evidence for the rapid evolution of virulence and drug resistance. Proc Natl Acad Sci 101:9786–9791.</w:t>
      </w:r>
    </w:p>
    <w:p w14:paraId="55C399ED"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53. </w:t>
      </w:r>
      <w:r w:rsidRPr="001E3A88">
        <w:rPr>
          <w:rFonts w:ascii="Calibri" w:hAnsi="Calibri"/>
          <w:noProof/>
          <w:szCs w:val="24"/>
          <w:lang w:val="en-US"/>
        </w:rPr>
        <w:tab/>
        <w:t>Diep BA, Gill SR, Chang RF, Phan TH Van, Chen JH, Davidson MG, Lin F, Lin J, Carleton HA, Mongodin EF, Sensabaugh GF, Perdreau-Remington F. 2006. Complete genome sequence of USA300, an epidemic clone of community-acquired meticillin-resistant Staphylococcus aureus. Lancet.</w:t>
      </w:r>
    </w:p>
    <w:p w14:paraId="4BF50E36"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54. </w:t>
      </w:r>
      <w:r w:rsidRPr="001E3A88">
        <w:rPr>
          <w:rFonts w:ascii="Calibri" w:hAnsi="Calibri"/>
          <w:noProof/>
          <w:szCs w:val="24"/>
          <w:lang w:val="en-US"/>
        </w:rPr>
        <w:tab/>
        <w:t>McCarthy AJ, Witney AA, Lindsay JA. 2012. Staphylococcus aureus ternperate bacteriophage: carriage and horizontal gene transfer is lineage associated. Front Cell Infect Microbiol.</w:t>
      </w:r>
    </w:p>
    <w:p w14:paraId="132F03CA"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55. </w:t>
      </w:r>
      <w:r w:rsidRPr="001E3A88">
        <w:rPr>
          <w:rFonts w:ascii="Calibri" w:hAnsi="Calibri"/>
          <w:noProof/>
          <w:szCs w:val="24"/>
          <w:lang w:val="en-US"/>
        </w:rPr>
        <w:tab/>
        <w:t>Lindsay JA, Ruzin A, Ross HF, Kurepina N, Novick RP. 1998. The gene for toxic shock toxin is carried by a family of mobile pathogenicity islands in Staphylococcus aureus. Mol Microbiol 29:527–543.</w:t>
      </w:r>
    </w:p>
    <w:p w14:paraId="0DB10B84"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56. </w:t>
      </w:r>
      <w:r w:rsidRPr="001E3A88">
        <w:rPr>
          <w:rFonts w:ascii="Calibri" w:hAnsi="Calibri"/>
          <w:noProof/>
          <w:szCs w:val="24"/>
          <w:lang w:val="en-US"/>
        </w:rPr>
        <w:tab/>
        <w:t>Martínez-Rubio R, Quiles-Puchalt N, Martí M, Humphrey S, Ram G, Smyth D, Chen J, Novick RP, Penadés JR. 2017. Phage-inducible islands in the Gram-positive cocci. ISME J.</w:t>
      </w:r>
    </w:p>
    <w:p w14:paraId="5C138418"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57. </w:t>
      </w:r>
      <w:r w:rsidRPr="001E3A88">
        <w:rPr>
          <w:rFonts w:ascii="Calibri" w:hAnsi="Calibri"/>
          <w:noProof/>
          <w:szCs w:val="24"/>
          <w:lang w:val="en-US"/>
        </w:rPr>
        <w:tab/>
        <w:t>McCarthy AJ, Lindsay JA. 2012. The distribution of plasmids that carry virulence and resistance genes in Staphylococcus aureus is lineage associated. BMC Microbiol.</w:t>
      </w:r>
    </w:p>
    <w:p w14:paraId="73BF6EF2"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58. </w:t>
      </w:r>
      <w:r w:rsidRPr="001E3A88">
        <w:rPr>
          <w:rFonts w:ascii="Calibri" w:hAnsi="Calibri"/>
          <w:noProof/>
          <w:szCs w:val="24"/>
          <w:lang w:val="en-US"/>
        </w:rPr>
        <w:tab/>
        <w:t>McCarthy AJ, Witney AA, Lindsay JA. 2012. Staphylococcus aureus Temperate Bacteriophage: Carriage and Horizontal Gene Transfer is Lineage Associated. Front Cell Infect Microbiol.</w:t>
      </w:r>
    </w:p>
    <w:p w14:paraId="12103F24"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59. </w:t>
      </w:r>
      <w:r w:rsidRPr="001E3A88">
        <w:rPr>
          <w:rFonts w:ascii="Calibri" w:hAnsi="Calibri"/>
          <w:noProof/>
          <w:szCs w:val="24"/>
          <w:lang w:val="en-US"/>
        </w:rPr>
        <w:tab/>
        <w:t>Partridge SR, Kwong SM, Firth N, Jensen SO. 2018. Mobile genetic elements associated with antimicrobial resistance. Clin Microbiol Rev.</w:t>
      </w:r>
    </w:p>
    <w:p w14:paraId="1452FA0F"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60. </w:t>
      </w:r>
      <w:r w:rsidRPr="001E3A88">
        <w:rPr>
          <w:rFonts w:ascii="Calibri" w:hAnsi="Calibri"/>
          <w:noProof/>
          <w:szCs w:val="24"/>
          <w:lang w:val="en-US"/>
        </w:rPr>
        <w:tab/>
        <w:t>Hiramatsu K, Ito T, Tsubakishita S, Sasaki T, Takeuchi F, Morimoto Y, Katayama Y, Matsuo M, Kuwahara-Arai K, Hishinuma T, Baba T. 2013. Genomic basis for methicillin resistance in Staphylococcus aureus. Infect Chemother.</w:t>
      </w:r>
    </w:p>
    <w:p w14:paraId="4E4FCAD8"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61. </w:t>
      </w:r>
      <w:r w:rsidRPr="001E3A88">
        <w:rPr>
          <w:rFonts w:ascii="Calibri" w:hAnsi="Calibri"/>
          <w:noProof/>
          <w:szCs w:val="24"/>
          <w:lang w:val="en-US"/>
        </w:rPr>
        <w:tab/>
        <w:t>Ito T, Katayama Y, Asada K, Mori N, Tsutsumimoto K, Tiensasitorn C, Hiramatsu K. 2001. Structural comparison of three types of staphylococcal cassette chromosome mec integrated in the chromosome in methicillin-resistant Staphylococcus aureus. Antimicrob Agents Chemother.</w:t>
      </w:r>
    </w:p>
    <w:p w14:paraId="66259F8D"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62. </w:t>
      </w:r>
      <w:r w:rsidRPr="001E3A88">
        <w:rPr>
          <w:rFonts w:ascii="Calibri" w:hAnsi="Calibri"/>
          <w:noProof/>
          <w:szCs w:val="24"/>
          <w:lang w:val="en-US"/>
        </w:rPr>
        <w:tab/>
        <w:t>Holden MTG, Hsu LY, Kurt K, Weinert LA, Mather AE, Harris SR, Strommenger B, Layer F, Witte W, De Lencastre H, Skov R, Westh H, Žemličková H, Coombs G, Kearns AM, Hill RLR, Edgeworth J, Gould I, Gant V, Cooke J, Edwards GF, McAdam PR, Templeton KE, McCann A, Zhou Z, Castillo-Ramírez S, Feil EJ, Hudson LO, Enright MC, Balloux F, Aanensen DM, Spratt BG, Fitzgerald JR, Parkhill J, Achtman M, Bentley SD, Nübel U. 2013. A genomic portrait of the emergence, evolution, and global spread of a methicillin-resistant Staphylococcus aureus pandemic. Genome Res.</w:t>
      </w:r>
    </w:p>
    <w:p w14:paraId="4C66D151"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63. </w:t>
      </w:r>
      <w:r w:rsidRPr="001E3A88">
        <w:rPr>
          <w:rFonts w:ascii="Calibri" w:hAnsi="Calibri"/>
          <w:noProof/>
          <w:szCs w:val="24"/>
          <w:lang w:val="en-US"/>
        </w:rPr>
        <w:tab/>
        <w:t xml:space="preserve">McCarthy AJ, van Wamel W, Vandendriessche S, Larsen J, Denis O, Garcia-Graells C, </w:t>
      </w:r>
      <w:r w:rsidRPr="001E3A88">
        <w:rPr>
          <w:rFonts w:ascii="Calibri" w:hAnsi="Calibri"/>
          <w:noProof/>
          <w:szCs w:val="24"/>
          <w:lang w:val="en-US"/>
        </w:rPr>
        <w:lastRenderedPageBreak/>
        <w:t>Uhlemann AC, Lowy FD, Skov R, Lindsay JA. 2012. Staphylococcus aureus CC398 clade associated with human-to-human transmission. Appl Environ Microbiol.</w:t>
      </w:r>
    </w:p>
    <w:p w14:paraId="1F78FC40"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64. </w:t>
      </w:r>
      <w:r w:rsidRPr="001E3A88">
        <w:rPr>
          <w:rFonts w:ascii="Calibri" w:hAnsi="Calibri"/>
          <w:noProof/>
          <w:szCs w:val="24"/>
          <w:lang w:val="en-US"/>
        </w:rPr>
        <w:tab/>
        <w:t xml:space="preserve">Strauß L, Stegger M, Akpaka PE, Alabi A, Breurec S, Coombs G, Egyir B, Larsen AR, Laurent F, Monecke S, Peters G, Skov R, Strommenger B, Vandenesch F, Schaumburg F, Mellmann A. 2017. Origin, evolution, and global transmission of community-acquired </w:t>
      </w:r>
      <w:r w:rsidRPr="001E3A88">
        <w:rPr>
          <w:rFonts w:ascii="Calibri" w:hAnsi="Calibri"/>
          <w:i/>
          <w:iCs/>
          <w:noProof/>
          <w:szCs w:val="24"/>
          <w:lang w:val="en-US"/>
        </w:rPr>
        <w:t>Staphylococcus aureus</w:t>
      </w:r>
      <w:r w:rsidRPr="001E3A88">
        <w:rPr>
          <w:rFonts w:ascii="Calibri" w:hAnsi="Calibri"/>
          <w:noProof/>
          <w:szCs w:val="24"/>
          <w:lang w:val="en-US"/>
        </w:rPr>
        <w:t xml:space="preserve"> ST8. Proc Natl Acad Sci.</w:t>
      </w:r>
    </w:p>
    <w:p w14:paraId="7F71E555"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65. </w:t>
      </w:r>
      <w:r w:rsidRPr="001E3A88">
        <w:rPr>
          <w:rFonts w:ascii="Calibri" w:hAnsi="Calibri"/>
          <w:noProof/>
          <w:szCs w:val="24"/>
          <w:lang w:val="en-US"/>
        </w:rPr>
        <w:tab/>
        <w:t>Rowland S ‐J, Dyke KGH. 1990. Tn552, a novel transposable element from Staphylococcus aureus. Mol Microbiol.</w:t>
      </w:r>
    </w:p>
    <w:p w14:paraId="4F77F606"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66. </w:t>
      </w:r>
      <w:r w:rsidRPr="001E3A88">
        <w:rPr>
          <w:rFonts w:ascii="Calibri" w:hAnsi="Calibri"/>
          <w:noProof/>
          <w:szCs w:val="24"/>
          <w:lang w:val="en-US"/>
        </w:rPr>
        <w:tab/>
        <w:t>Berg T, Firth N, Apisiridej S, Hettiaratchi A, Leelaporn A, Skurray RA. 1998. Complete nucleotide sequence of pSK41: Evolution of staphylococcal conjugative multiresistance plasmids. J Bacteriol.</w:t>
      </w:r>
    </w:p>
    <w:p w14:paraId="48261FAB"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67. </w:t>
      </w:r>
      <w:r w:rsidRPr="001E3A88">
        <w:rPr>
          <w:rFonts w:ascii="Calibri" w:hAnsi="Calibri"/>
          <w:noProof/>
          <w:szCs w:val="24"/>
          <w:lang w:val="en-US"/>
        </w:rPr>
        <w:tab/>
        <w:t>Murphy E, Huwyler L, de Freire Bastos MDC. 1985. Transposon Tn554: complete nucleotide sequence and isolation of transposition-defective and antibiotic-sensitive mutants. EMBO J.</w:t>
      </w:r>
    </w:p>
    <w:p w14:paraId="7999B4A4"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68. </w:t>
      </w:r>
      <w:r w:rsidRPr="001E3A88">
        <w:rPr>
          <w:rFonts w:ascii="Calibri" w:hAnsi="Calibri"/>
          <w:noProof/>
          <w:szCs w:val="24"/>
          <w:lang w:val="en-US"/>
        </w:rPr>
        <w:tab/>
        <w:t>Roberts AP, Mullany P. 2011. Tn916-like genetic elements: A diverse group of modular mobile elements conferring antibiotic resistance. FEMS Microbiol Rev.</w:t>
      </w:r>
    </w:p>
    <w:p w14:paraId="18B3E966"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69. </w:t>
      </w:r>
      <w:r w:rsidRPr="001E3A88">
        <w:rPr>
          <w:rFonts w:ascii="Calibri" w:hAnsi="Calibri"/>
          <w:noProof/>
          <w:szCs w:val="24"/>
          <w:lang w:val="en-US"/>
        </w:rPr>
        <w:tab/>
        <w:t>Jones JM, Yost SC, Pattee PA. 1987. Transfer of the conjugal tetracycline resistance transposon Tn916 from Streptococcus faecalis to Staphylococcus aureus and identification of some insertion sites in the staphylococcal chromosome. J Bacteriol.</w:t>
      </w:r>
    </w:p>
    <w:p w14:paraId="490D9E3C"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70. </w:t>
      </w:r>
      <w:r w:rsidRPr="001E3A88">
        <w:rPr>
          <w:rFonts w:ascii="Calibri" w:hAnsi="Calibri"/>
          <w:noProof/>
          <w:szCs w:val="24"/>
          <w:lang w:val="en-US"/>
        </w:rPr>
        <w:tab/>
        <w:t>Clewell DB, An FY, White BA, Gawron-Burke C. 1985. Streptococcus faecalis sex pheromone (cAM373) also produced by Staphylococcus aureus and identification of a conjugative transposon (Tn918). J Bacteriol.</w:t>
      </w:r>
    </w:p>
    <w:p w14:paraId="2A7C35C5"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71. </w:t>
      </w:r>
      <w:r w:rsidRPr="001E3A88">
        <w:rPr>
          <w:rFonts w:ascii="Calibri" w:hAnsi="Calibri"/>
          <w:noProof/>
          <w:szCs w:val="24"/>
          <w:lang w:val="en-US"/>
        </w:rPr>
        <w:tab/>
        <w:t>Sung JML, Lindsay JA. 2007. Staphylococcus aureus strains that are hypersusceptible to resistance gene transfer from enterococci. Antimicrob Agents Chemother 51:2189–2191.</w:t>
      </w:r>
    </w:p>
    <w:p w14:paraId="7A279576"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72. </w:t>
      </w:r>
      <w:r w:rsidRPr="001E3A88">
        <w:rPr>
          <w:rFonts w:ascii="Calibri" w:hAnsi="Calibri"/>
          <w:noProof/>
          <w:szCs w:val="24"/>
          <w:lang w:val="en-US"/>
        </w:rPr>
        <w:tab/>
        <w:t>Foucault ML, Courvalin P, Grillot-Courvalin C. 2009. Fitness cost of VanA-type vancomycin resistance in methicillin-resistant Staphylococcus aureus. Antimicrob Agents Chemother.</w:t>
      </w:r>
    </w:p>
    <w:p w14:paraId="5B9DDA55"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73. </w:t>
      </w:r>
      <w:r w:rsidRPr="001E3A88">
        <w:rPr>
          <w:rFonts w:ascii="Calibri" w:hAnsi="Calibri"/>
          <w:noProof/>
          <w:szCs w:val="24"/>
          <w:lang w:val="en-US"/>
        </w:rPr>
        <w:tab/>
        <w:t>Furi L, Haigh R, Al Jabri ZJH, Morrissey I, Ou HY, León-Sampedro R, Martinez JL, Coque TM, Oggioni MR. 2016. Dissemination of novel antimicrobial resistance mechanisms through the insertion sequence mediated spread of metabolic genes. Front Microbiol.</w:t>
      </w:r>
    </w:p>
    <w:p w14:paraId="51CDE27E"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74. </w:t>
      </w:r>
      <w:r w:rsidRPr="001E3A88">
        <w:rPr>
          <w:rFonts w:ascii="Calibri" w:hAnsi="Calibri"/>
          <w:noProof/>
          <w:szCs w:val="24"/>
          <w:lang w:val="en-US"/>
        </w:rPr>
        <w:tab/>
        <w:t>Ziebuhr W, Krimmer V, Rachid S, Lößner I, Götz F, Hacker J. 1999. A novel mechanism of phase variation of virulence in Staphylococcus epidermidis: Evidence for control of the polysaccharide intercellular adhesin synthesis by alternating insertion and excision of the insertion sequence element IS256. Mol Microbiol.</w:t>
      </w:r>
    </w:p>
    <w:p w14:paraId="6276E007"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75. </w:t>
      </w:r>
      <w:r w:rsidRPr="001E3A88">
        <w:rPr>
          <w:rFonts w:ascii="Calibri" w:hAnsi="Calibri"/>
          <w:noProof/>
          <w:szCs w:val="24"/>
          <w:lang w:val="en-US"/>
        </w:rPr>
        <w:tab/>
        <w:t>Lindsay JA. 2014. Staphylococcus aureus genomics and the impact of horizontal gene transfer. Int J Med Microbiol.</w:t>
      </w:r>
    </w:p>
    <w:p w14:paraId="057D47BC"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76. </w:t>
      </w:r>
      <w:r w:rsidRPr="001E3A88">
        <w:rPr>
          <w:rFonts w:ascii="Calibri" w:hAnsi="Calibri"/>
          <w:noProof/>
          <w:szCs w:val="24"/>
          <w:lang w:val="en-US"/>
        </w:rPr>
        <w:tab/>
        <w:t>Morikawa K, Takemura AJ, Inose Y, Tsai M, Nguyen Thi LT, Ohta T, Msadek T. 2012. Expression of a Cryptic Secondary Sigma Factor Gene Unveils Natural Competence for DNA Transformation in Staphylococcus aureus. PLoS Pathog.</w:t>
      </w:r>
    </w:p>
    <w:p w14:paraId="3235ACF2"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77. </w:t>
      </w:r>
      <w:r w:rsidRPr="001E3A88">
        <w:rPr>
          <w:rFonts w:ascii="Calibri" w:hAnsi="Calibri"/>
          <w:noProof/>
          <w:szCs w:val="24"/>
          <w:lang w:val="en-US"/>
        </w:rPr>
        <w:tab/>
        <w:t>Stanczak-Mrozek KI, Laing KG, Lindsay JA. 2017. Resistance gene transfer: Induction of transducing phage by sub-inhibitory concentrations of antimicrobials is not correlated to induction of lytic phage. J Antimicrob Chemother.</w:t>
      </w:r>
    </w:p>
    <w:p w14:paraId="50389BDA"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78. </w:t>
      </w:r>
      <w:r w:rsidRPr="001E3A88">
        <w:rPr>
          <w:rFonts w:ascii="Calibri" w:hAnsi="Calibri"/>
          <w:noProof/>
          <w:szCs w:val="24"/>
          <w:lang w:val="en-US"/>
        </w:rPr>
        <w:tab/>
        <w:t>Novick RP, Edelman I, Lofdahl S. 1986. Small Staphylococcus aureus plasmids are transduced as linear multimers that are formed and resolved by replicative processes. J Mol Biol.</w:t>
      </w:r>
    </w:p>
    <w:p w14:paraId="26BFCF2A"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lastRenderedPageBreak/>
        <w:t xml:space="preserve">79. </w:t>
      </w:r>
      <w:r w:rsidRPr="001E3A88">
        <w:rPr>
          <w:rFonts w:ascii="Calibri" w:hAnsi="Calibri"/>
          <w:noProof/>
          <w:szCs w:val="24"/>
          <w:lang w:val="en-US"/>
        </w:rPr>
        <w:tab/>
        <w:t>Ubeda C, Olivarez NP, Barry P, Wang H, Kong X, Matthews A, Tallent SM, Christie GE, Novick RP. 2009. Specificity of staphylococcal phage and SaPI DNA packaging as revealed by integrase and terminase mutations. Mol Microbiol.</w:t>
      </w:r>
    </w:p>
    <w:p w14:paraId="277B5759"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80. </w:t>
      </w:r>
      <w:r w:rsidRPr="001E3A88">
        <w:rPr>
          <w:rFonts w:ascii="Calibri" w:hAnsi="Calibri"/>
          <w:noProof/>
          <w:szCs w:val="24"/>
          <w:lang w:val="en-US"/>
        </w:rPr>
        <w:tab/>
        <w:t>Mašlaňová I, Doškař J, Varga M, Kuntová L, Mužík J, Malúšková D, Růžičková V, Pantůček R. 2013. Bacteriophages of Staphylococcus aureus efficiently package various bacterial genes and mobile genetic elements including SCCmec with different frequencies. Environ Microbiol Rep.</w:t>
      </w:r>
    </w:p>
    <w:p w14:paraId="41D2CA0C"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81. </w:t>
      </w:r>
      <w:r w:rsidRPr="001E3A88">
        <w:rPr>
          <w:rFonts w:ascii="Calibri" w:hAnsi="Calibri"/>
          <w:noProof/>
          <w:szCs w:val="24"/>
          <w:lang w:val="en-US"/>
        </w:rPr>
        <w:tab/>
        <w:t>Bayles KW, Brunskill EW, landolo JJ, Hruska LL, Huang S, Pattee PA, Smiley BK, Yasbin RE. 1994. A genetic and molecular characterization of the recA gene from Staphylococcus aureus. Gene.</w:t>
      </w:r>
    </w:p>
    <w:p w14:paraId="4E9E0A98"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82. </w:t>
      </w:r>
      <w:r w:rsidRPr="001E3A88">
        <w:rPr>
          <w:rFonts w:ascii="Calibri" w:hAnsi="Calibri"/>
          <w:noProof/>
          <w:szCs w:val="24"/>
          <w:lang w:val="en-US"/>
        </w:rPr>
        <w:tab/>
        <w:t xml:space="preserve">McCarthy AJ, Loeffler A, Witney AA, Gould KA, Lloyd DH, Lindsay JA. 2014. Extensive horizontal gene transfer during </w:t>
      </w:r>
      <w:r w:rsidRPr="001E3A88">
        <w:rPr>
          <w:rFonts w:ascii="Calibri" w:hAnsi="Calibri"/>
          <w:i/>
          <w:iCs/>
          <w:noProof/>
          <w:szCs w:val="24"/>
          <w:lang w:val="en-US"/>
        </w:rPr>
        <w:t>Staphylococcus aureus</w:t>
      </w:r>
      <w:r w:rsidRPr="001E3A88">
        <w:rPr>
          <w:rFonts w:ascii="Calibri" w:hAnsi="Calibri"/>
          <w:noProof/>
          <w:szCs w:val="24"/>
          <w:lang w:val="en-US"/>
        </w:rPr>
        <w:t xml:space="preserve"> co-colonization </w:t>
      </w:r>
      <w:r w:rsidRPr="001E3A88">
        <w:rPr>
          <w:rFonts w:ascii="Calibri" w:hAnsi="Calibri"/>
          <w:i/>
          <w:iCs/>
          <w:noProof/>
          <w:szCs w:val="24"/>
          <w:lang w:val="en-US"/>
        </w:rPr>
        <w:t>in vivo</w:t>
      </w:r>
      <w:r w:rsidRPr="001E3A88">
        <w:rPr>
          <w:rFonts w:ascii="Calibri" w:hAnsi="Calibri"/>
          <w:noProof/>
          <w:szCs w:val="24"/>
          <w:lang w:val="en-US"/>
        </w:rPr>
        <w:t>. Genome Biol Evol.</w:t>
      </w:r>
    </w:p>
    <w:p w14:paraId="20095A10"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83. </w:t>
      </w:r>
      <w:r w:rsidRPr="001E3A88">
        <w:rPr>
          <w:rFonts w:ascii="Calibri" w:hAnsi="Calibri"/>
          <w:noProof/>
          <w:szCs w:val="24"/>
          <w:lang w:val="en-US"/>
        </w:rPr>
        <w:tab/>
        <w:t>Stanczak-Mrozek KI, Manne A, Knight GM, Gould K, Witney AA, Lindsay JA. 2015. Within-host diversity of MRSA antimicrobial resistances. J Antimicrob Chemother.</w:t>
      </w:r>
    </w:p>
    <w:p w14:paraId="21D0E06C"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84. </w:t>
      </w:r>
      <w:r w:rsidRPr="001E3A88">
        <w:rPr>
          <w:rFonts w:ascii="Calibri" w:hAnsi="Calibri"/>
          <w:noProof/>
          <w:szCs w:val="24"/>
          <w:lang w:val="en-US"/>
        </w:rPr>
        <w:tab/>
        <w:t>Jamrozy D, Coll F, Mather AE, Harris SR, Harrison EM, MacGowan A, Karas A, Elston T, Török ME, Parkhill J, Peacock SJ. 2017. Evolution of mobile genetic element composition in an epidemic methicillin-resistant Staphylococcus aureus: Temporal changes correlated with frequent loss and gain events. BMC Genomics.</w:t>
      </w:r>
    </w:p>
    <w:p w14:paraId="653E4315"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85. </w:t>
      </w:r>
      <w:r w:rsidRPr="001E3A88">
        <w:rPr>
          <w:rFonts w:ascii="Calibri" w:hAnsi="Calibri"/>
          <w:noProof/>
          <w:szCs w:val="24"/>
          <w:lang w:val="en-US"/>
        </w:rPr>
        <w:tab/>
        <w:t>Marraffini LA, Sontheimer EJ. 2008. CRISPR interference limits horizontal gene transfer in staphylococci by targeting DNA. Science (80- ).</w:t>
      </w:r>
    </w:p>
    <w:p w14:paraId="20A07125"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86. </w:t>
      </w:r>
      <w:r w:rsidRPr="001E3A88">
        <w:rPr>
          <w:rFonts w:ascii="Calibri" w:hAnsi="Calibri"/>
          <w:noProof/>
          <w:szCs w:val="24"/>
          <w:lang w:val="en-US"/>
        </w:rPr>
        <w:tab/>
        <w:t>Holt DC, Holden MTG, Tong SYC, Castillo-Ramirez S, Clarke L, Quail MA, Currie BJ, Parkhill J, Bentley SD, Feil EJ, Giffard PM. 2011. A very early-branching Staphylococcus aureus lineage lacking the carotenoid pigment staphyloxanthin. Genome Biol Evol.</w:t>
      </w:r>
    </w:p>
    <w:p w14:paraId="46215D3A"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87. </w:t>
      </w:r>
      <w:r w:rsidRPr="001E3A88">
        <w:rPr>
          <w:rFonts w:ascii="Calibri" w:hAnsi="Calibri"/>
          <w:noProof/>
          <w:szCs w:val="24"/>
          <w:lang w:val="en-US"/>
        </w:rPr>
        <w:tab/>
        <w:t>Makarova KS, Haft DH, Barrangou R, Brouns SJJ, Charpentier E, Horvath P, Moineau S, Mojica FJM, Wolf YI, Yakunin AF, Van Der Oost J, Koonin E V. 2011. Evolution and classification of the CRISPR-Cas systems. Nat Rev Microbiol.</w:t>
      </w:r>
    </w:p>
    <w:p w14:paraId="09024A2C"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88. </w:t>
      </w:r>
      <w:r w:rsidRPr="001E3A88">
        <w:rPr>
          <w:rFonts w:ascii="Calibri" w:hAnsi="Calibri"/>
          <w:noProof/>
          <w:szCs w:val="24"/>
          <w:lang w:val="en-US"/>
        </w:rPr>
        <w:tab/>
        <w:t>Winstel V, Sanchez-Carballo P, Holst O, Xia G, Peschel A. 2014. Biosynthesis of the unique wall teichoic acid of Staphylococcus aureus lineage ST395. MBio.</w:t>
      </w:r>
    </w:p>
    <w:p w14:paraId="37E43421"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89. </w:t>
      </w:r>
      <w:r w:rsidRPr="001E3A88">
        <w:rPr>
          <w:rFonts w:ascii="Calibri" w:hAnsi="Calibri"/>
          <w:noProof/>
          <w:szCs w:val="24"/>
          <w:lang w:val="en-US"/>
        </w:rPr>
        <w:tab/>
        <w:t>Novick RP, Hoppensteadt FC. 1978. On plasmid incompatibility. Plasmid.</w:t>
      </w:r>
    </w:p>
    <w:p w14:paraId="48B0AE07"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90. </w:t>
      </w:r>
      <w:r w:rsidRPr="001E3A88">
        <w:rPr>
          <w:rFonts w:ascii="Calibri" w:hAnsi="Calibri"/>
          <w:noProof/>
          <w:szCs w:val="24"/>
          <w:lang w:val="en-US"/>
        </w:rPr>
        <w:tab/>
        <w:t>Van Wamel WJB, Rooijakkers SHM, Ruyken M, Van Kessel KPM, Van Strijp JAG. 2006. The innate immune modulators staphylococcal complement inhibitor and chemotaxis inhibitory protein of Staphylococcus aureus are located on β-hemolysin-converting bacteriophages. J Bacteriol.</w:t>
      </w:r>
    </w:p>
    <w:p w14:paraId="3D112CCB"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91. </w:t>
      </w:r>
      <w:r w:rsidRPr="001E3A88">
        <w:rPr>
          <w:rFonts w:ascii="Calibri" w:hAnsi="Calibri"/>
          <w:noProof/>
          <w:szCs w:val="24"/>
          <w:lang w:val="en-US"/>
        </w:rPr>
        <w:tab/>
        <w:t>Rooijakkers SHM, Ruyken M, Roos A, Daha MR, Presanis JS, Sim RB, van Wamel WJB, van Kessel KPM, van Strijp JAG. 2005. Immune evasion by a staphylococcal complement inhibitor that acts on C3 convertases. Nat Immunol.</w:t>
      </w:r>
    </w:p>
    <w:p w14:paraId="56F030F3"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92. </w:t>
      </w:r>
      <w:r w:rsidRPr="001E3A88">
        <w:rPr>
          <w:rFonts w:ascii="Calibri" w:hAnsi="Calibri"/>
          <w:noProof/>
          <w:szCs w:val="24"/>
          <w:lang w:val="en-US"/>
        </w:rPr>
        <w:tab/>
        <w:t xml:space="preserve">de Haas CJC, Veldkamp KE, Peschel A, Weerkamp F, Van Wamel WJB, Heezius ECJM, Poppelier MJJG, Van Kessel KPM, van Strijp JAG. 2004. Chemotaxis Inhibitory Protein of </w:t>
      </w:r>
      <w:r w:rsidRPr="001E3A88">
        <w:rPr>
          <w:rFonts w:ascii="Calibri" w:hAnsi="Calibri"/>
          <w:i/>
          <w:iCs/>
          <w:noProof/>
          <w:szCs w:val="24"/>
          <w:lang w:val="en-US"/>
        </w:rPr>
        <w:t>Staphylococcus aureus</w:t>
      </w:r>
      <w:r w:rsidRPr="001E3A88">
        <w:rPr>
          <w:rFonts w:ascii="Calibri" w:hAnsi="Calibri"/>
          <w:noProof/>
          <w:szCs w:val="24"/>
          <w:lang w:val="en-US"/>
        </w:rPr>
        <w:t xml:space="preserve"> , a Bacterial Antiinflammatory Agent. J Exp Med.</w:t>
      </w:r>
    </w:p>
    <w:p w14:paraId="5792C5E0" w14:textId="017DCFDB"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93. </w:t>
      </w:r>
      <w:r w:rsidRPr="001E3A88">
        <w:rPr>
          <w:rFonts w:ascii="Calibri" w:hAnsi="Calibri"/>
          <w:noProof/>
          <w:szCs w:val="24"/>
          <w:lang w:val="en-US"/>
        </w:rPr>
        <w:tab/>
        <w:t xml:space="preserve">Peetermans M, Vanassche T, Liesenborghs L, Claes J, Velde G Vande, Kwiecinksi J, Jin T, De Geest B, Hoylaerts MF, Lijnen RH, Verhamme P. 2014. Plasminogen activation by staphylokinase enhances local spreading of </w:t>
      </w:r>
      <w:r w:rsidRPr="006F48A3">
        <w:rPr>
          <w:rFonts w:ascii="Calibri" w:hAnsi="Calibri"/>
          <w:i/>
          <w:noProof/>
          <w:szCs w:val="24"/>
          <w:lang w:val="en-US"/>
        </w:rPr>
        <w:t>S. aureus</w:t>
      </w:r>
      <w:r w:rsidRPr="001E3A88">
        <w:rPr>
          <w:rFonts w:ascii="Calibri" w:hAnsi="Calibri"/>
          <w:noProof/>
          <w:szCs w:val="24"/>
          <w:lang w:val="en-US"/>
        </w:rPr>
        <w:t xml:space="preserve"> in skin infections. BMC Microbiol.</w:t>
      </w:r>
    </w:p>
    <w:p w14:paraId="34BDF5EC"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lastRenderedPageBreak/>
        <w:t xml:space="preserve">94. </w:t>
      </w:r>
      <w:r w:rsidRPr="001E3A88">
        <w:rPr>
          <w:rFonts w:ascii="Calibri" w:hAnsi="Calibri"/>
          <w:noProof/>
          <w:szCs w:val="24"/>
          <w:lang w:val="en-US"/>
        </w:rPr>
        <w:tab/>
        <w:t>Löffler B, Hussain M, Grundmeier M, Brück M, Holzinger D, Varga G, Roth J, Kahl BC, Proctor RA, Peters G. 2010. Staphylococcus aureus panton-valentine leukocidin is a very potent cytotoxic factor for human neutrophils. PLoS Pathog.</w:t>
      </w:r>
    </w:p>
    <w:p w14:paraId="76902683"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95. </w:t>
      </w:r>
      <w:r w:rsidRPr="001E3A88">
        <w:rPr>
          <w:rFonts w:ascii="Calibri" w:hAnsi="Calibri"/>
          <w:noProof/>
          <w:szCs w:val="24"/>
          <w:lang w:val="en-US"/>
        </w:rPr>
        <w:tab/>
        <w:t>Vrieling M, Koymans KJ, Heesterbeek DAC, Aerts PC, Rutten VPMG, de Haas CJC, van Kessel KPM, Koets AP, Nijland R, van Strijp JAG. 2015. Bovine Staphylococcus aureus secretes the leukocidin LukMF′ to kill migrating neutrophils through CCR1. MBio.</w:t>
      </w:r>
    </w:p>
    <w:p w14:paraId="1322703F"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96. </w:t>
      </w:r>
      <w:r w:rsidRPr="001E3A88">
        <w:rPr>
          <w:rFonts w:ascii="Calibri" w:hAnsi="Calibri"/>
          <w:noProof/>
          <w:szCs w:val="24"/>
          <w:lang w:val="en-US"/>
        </w:rPr>
        <w:tab/>
        <w:t>Alonzo F, Torres VJ. 2014. The Bicomponent Pore-Forming Leucocidins of Staphylococcus aureus. Microbiol Mol Biol Rev.</w:t>
      </w:r>
    </w:p>
    <w:p w14:paraId="2B38CFB8"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97. </w:t>
      </w:r>
      <w:r w:rsidRPr="001E3A88">
        <w:rPr>
          <w:rFonts w:ascii="Calibri" w:hAnsi="Calibri"/>
          <w:noProof/>
          <w:szCs w:val="24"/>
          <w:lang w:val="en-US"/>
        </w:rPr>
        <w:tab/>
        <w:t>Guinane CM, Zakour NL Ben, Tormo-Mas MA, Weinert LA, Lowder B V., Cartwright RA, Smyth DS, Smyth CJ, Lindsay JA, Gould KA, Witney A, Hinds J, Bollback JP, Rambaut A, Penad??s JR, Fitzgerald JR. 2010. Evolutionary genomics of Staphylococcus aureus reveals insights into the origin and molecular basis of ruminant host adaptation. Genome Biol Evol.</w:t>
      </w:r>
    </w:p>
    <w:p w14:paraId="3D858D7A"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98. </w:t>
      </w:r>
      <w:r w:rsidRPr="001E3A88">
        <w:rPr>
          <w:rFonts w:ascii="Calibri" w:hAnsi="Calibri"/>
          <w:noProof/>
          <w:szCs w:val="24"/>
          <w:lang w:val="en-US"/>
        </w:rPr>
        <w:tab/>
        <w:t>De Jong NWM, Vrieling M, Garcia BL, Koop G, Brettmann M, Aerts PC, Ruyken M, Van Strijp JAG, Holmes M, Harrison EM, Geisbrecht B V., Rooijakkers SHM. 2018. Identification of a staphylococcal complement inhibitor with broad host specificity in equid Staphylococcus aureus strains. J Biol Chem.</w:t>
      </w:r>
    </w:p>
    <w:p w14:paraId="47914DAC"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99. </w:t>
      </w:r>
      <w:r w:rsidRPr="001E3A88">
        <w:rPr>
          <w:rFonts w:ascii="Calibri" w:hAnsi="Calibri"/>
          <w:noProof/>
          <w:szCs w:val="24"/>
          <w:lang w:val="en-US"/>
        </w:rPr>
        <w:tab/>
        <w:t>Lowder B V., Guinane CM, Ben Zakour NL, Weinert LA, Conway-Morris A, Cartwright RA, Simpson AJ, Rambaut A, Nubel U, Fitzgerald JR. 2009. Recent human-to-poultry host jump, adaptation, and pandemic spread of Staphylococcus aureus. Proc Natl Acad Sci.</w:t>
      </w:r>
    </w:p>
    <w:p w14:paraId="2C5D9CD9"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100. </w:t>
      </w:r>
      <w:r w:rsidRPr="001E3A88">
        <w:rPr>
          <w:rFonts w:ascii="Calibri" w:hAnsi="Calibri"/>
          <w:noProof/>
          <w:szCs w:val="24"/>
          <w:lang w:val="en-US"/>
        </w:rPr>
        <w:tab/>
        <w:t>Mrochen DM, Grumann D, Schulz D, Gumz J, Trübe P, Pritchett-Corning K, Johnson S, Nicklas W, Kirsch P, Martelet K, Brandt J van den, Berg S, Bröker BM, Wiles S, Holtfreter S. 2018. Global spread of mouse-adapted Staphylococcus aureus lineages CC1, CC15, and CC88 among mouse breeding facilities. Int J Med Microbiol.</w:t>
      </w:r>
    </w:p>
    <w:p w14:paraId="1E56F0C0"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101. </w:t>
      </w:r>
      <w:r w:rsidRPr="001E3A88">
        <w:rPr>
          <w:rFonts w:ascii="Calibri" w:hAnsi="Calibri"/>
          <w:noProof/>
          <w:szCs w:val="24"/>
          <w:lang w:val="en-US"/>
        </w:rPr>
        <w:tab/>
        <w:t>Viana D, Comos M, McAdam PR, Ward MJ, Selva L, Guinane CM, González-Muñoz BM, Tristan A, Foster SJ, Fitzgerald JR, Penadés JR. 2015. A single natural nucleotide mutation alters bacterial pathogen host tropism. Nat Genet 47:361.</w:t>
      </w:r>
    </w:p>
    <w:p w14:paraId="085EA6E8"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102. </w:t>
      </w:r>
      <w:r w:rsidRPr="001E3A88">
        <w:rPr>
          <w:rFonts w:ascii="Calibri" w:hAnsi="Calibri"/>
          <w:noProof/>
          <w:szCs w:val="24"/>
          <w:lang w:val="en-US"/>
        </w:rPr>
        <w:tab/>
        <w:t>Winstel V, Liang C, Sanchez-Carballo P, Steglich M, Munar M, Broker BM, Penadés JR, Nübel U, Holst O, Dandekar T, Peschel A, Xia G. 2013. Wall teichoic acid structure governs horizontal gene transfer between major bacterial pathogens. Nat Commun.</w:t>
      </w:r>
    </w:p>
    <w:p w14:paraId="3235CBC1"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103. </w:t>
      </w:r>
      <w:r w:rsidRPr="001E3A88">
        <w:rPr>
          <w:rFonts w:ascii="Calibri" w:hAnsi="Calibri"/>
          <w:noProof/>
          <w:szCs w:val="24"/>
          <w:lang w:val="en-US"/>
        </w:rPr>
        <w:tab/>
        <w:t>Pinho MG, de Lencastre H, Tomasz A. 2001. An acquired and a native penicillin-binding protein cooperate in building the cell wall of drug-resistant staphylococci. Proc Natl Acad Sci.</w:t>
      </w:r>
    </w:p>
    <w:p w14:paraId="54D66ACD"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104. </w:t>
      </w:r>
      <w:r w:rsidRPr="001E3A88">
        <w:rPr>
          <w:rFonts w:ascii="Calibri" w:hAnsi="Calibri"/>
          <w:noProof/>
          <w:szCs w:val="24"/>
          <w:lang w:val="en-US"/>
        </w:rPr>
        <w:tab/>
        <w:t>Stefani S, Chung DR, Lindsay JA, Friedrich AW, Kearns AM, Westh H, Mackenzie FM. 2012. Meticillin-resistant Staphylococcus aureus (MRSA): global epidemiology and harmonisation of typing methods. Int J Antimicrob Agents.</w:t>
      </w:r>
    </w:p>
    <w:p w14:paraId="40CC2373"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105. </w:t>
      </w:r>
      <w:r w:rsidRPr="001E3A88">
        <w:rPr>
          <w:rFonts w:ascii="Calibri" w:hAnsi="Calibri"/>
          <w:noProof/>
          <w:szCs w:val="24"/>
          <w:lang w:val="en-US"/>
        </w:rPr>
        <w:tab/>
        <w:t>Holden MTG, Lindsay JA, Corton C, Quail MA, Cockfield JD, Pathak S, Batra R, Parkhill J, Bentley SD, Edgeworth JD. 2010. Genome sequence of a recently emerged, highly transmissible, multi-antibiotic- and antiseptic-resistant variant of methicillin-resistant Staphylococcus aureus, sequence type 239 (TW). J Bacteriol 192:888–892.</w:t>
      </w:r>
    </w:p>
    <w:p w14:paraId="7278B89C"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106. </w:t>
      </w:r>
      <w:r w:rsidRPr="001E3A88">
        <w:rPr>
          <w:rFonts w:ascii="Calibri" w:hAnsi="Calibri"/>
          <w:noProof/>
          <w:szCs w:val="24"/>
          <w:lang w:val="en-US"/>
        </w:rPr>
        <w:tab/>
        <w:t>Robinson DA, Enright MC. 2004. Evolution of Staphylococcus aureus by Large Chromosomal Replacements. J Bacteriol.</w:t>
      </w:r>
    </w:p>
    <w:p w14:paraId="1C4F1D9A"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107. </w:t>
      </w:r>
      <w:r w:rsidRPr="001E3A88">
        <w:rPr>
          <w:rFonts w:ascii="Calibri" w:hAnsi="Calibri"/>
          <w:noProof/>
          <w:szCs w:val="24"/>
          <w:lang w:val="en-US"/>
        </w:rPr>
        <w:tab/>
        <w:t>Knight GM, Budd EL, Whitney L, Thornley A, Al-Ghusein H, Planche T, Lindsay JA. 2012. Shift in dominant hospital-associated methicillin-resistant Staphylococcus aureus (HA-MRSA) clones over time. J Antimicrob Chemother 67:2514–2522.</w:t>
      </w:r>
    </w:p>
    <w:p w14:paraId="222F6A33"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lastRenderedPageBreak/>
        <w:t xml:space="preserve">108. </w:t>
      </w:r>
      <w:r w:rsidRPr="001E3A88">
        <w:rPr>
          <w:rFonts w:ascii="Calibri" w:hAnsi="Calibri"/>
          <w:noProof/>
          <w:szCs w:val="24"/>
          <w:lang w:val="en-US"/>
        </w:rPr>
        <w:tab/>
        <w:t xml:space="preserve">Harbarth S, Liassine N, Dharan S, Herrault P, Auckenthaler R, Pittet D. 2000. Risk Factors for Persistent Carriage of Methicillin‐Resistant </w:t>
      </w:r>
      <w:r w:rsidRPr="001E3A88">
        <w:rPr>
          <w:rFonts w:ascii="Calibri" w:hAnsi="Calibri"/>
          <w:i/>
          <w:iCs/>
          <w:noProof/>
          <w:szCs w:val="24"/>
          <w:lang w:val="en-US"/>
        </w:rPr>
        <w:t>Staphylococcus aureus</w:t>
      </w:r>
      <w:r w:rsidRPr="001E3A88">
        <w:rPr>
          <w:rFonts w:ascii="Calibri" w:hAnsi="Calibri"/>
          <w:noProof/>
          <w:szCs w:val="24"/>
          <w:lang w:val="en-US"/>
        </w:rPr>
        <w:t>. Clin Infect Dis.</w:t>
      </w:r>
    </w:p>
    <w:p w14:paraId="1009E46C"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109. </w:t>
      </w:r>
      <w:r w:rsidRPr="001E3A88">
        <w:rPr>
          <w:rFonts w:ascii="Calibri" w:hAnsi="Calibri"/>
          <w:noProof/>
          <w:szCs w:val="24"/>
          <w:lang w:val="en-US"/>
        </w:rPr>
        <w:tab/>
        <w:t>Cheng VCC, Li IWS, Wu AKL, Tang BSF, Ng KHL, To KKW, Tse H, Que TL, Ho PL, Yuen KY. 2008. Effect of antibiotics on the bacterial load of meticillin-resistant Staphylococcus aureus colonisation in anterior nares. J Hosp Infect.</w:t>
      </w:r>
    </w:p>
    <w:p w14:paraId="668CB80F"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110. </w:t>
      </w:r>
      <w:r w:rsidRPr="001E3A88">
        <w:rPr>
          <w:rFonts w:ascii="Calibri" w:hAnsi="Calibri"/>
          <w:noProof/>
          <w:szCs w:val="24"/>
          <w:lang w:val="en-US"/>
        </w:rPr>
        <w:tab/>
        <w:t>Muller A, Mauny F, Talon D, Donnan PT, Harbarth S, Bertrand X. 2006. Effect of individual- and group-level antibiotic exposure on MRSA isolation: A multilevel analysis. J Antimicrob Chemother.</w:t>
      </w:r>
    </w:p>
    <w:p w14:paraId="3F7DF376"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111. </w:t>
      </w:r>
      <w:r w:rsidRPr="001E3A88">
        <w:rPr>
          <w:rFonts w:ascii="Calibri" w:hAnsi="Calibri"/>
          <w:noProof/>
          <w:szCs w:val="24"/>
          <w:lang w:val="en-US"/>
        </w:rPr>
        <w:tab/>
        <w:t>Kanwar A, Cadnum J, Jencson A, Donskey C. 2018. Impact of Antibiotic Treatment on the Burden of Nasal Staphylococcus aureus among Hospitalized Patients. Antimicrob Agents Chemother 62:e00609.</w:t>
      </w:r>
    </w:p>
    <w:p w14:paraId="5DF1D1CD"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112. </w:t>
      </w:r>
      <w:r w:rsidRPr="001E3A88">
        <w:rPr>
          <w:rFonts w:ascii="Calibri" w:hAnsi="Calibri"/>
          <w:noProof/>
          <w:szCs w:val="24"/>
          <w:lang w:val="en-US"/>
        </w:rPr>
        <w:tab/>
        <w:t>Chen CJ, Unger C, Hoffmann W, Lindsay JA, Huang YC, Götz F. 2013. Characterization and Comparison of 2 Distinct Epidemic Community-Associated Methicillin-Resistant Staphylococcus aureus Clones of ST59 Lineage. PLoS One.</w:t>
      </w:r>
    </w:p>
    <w:p w14:paraId="210AA0CF"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113. </w:t>
      </w:r>
      <w:r w:rsidRPr="001E3A88">
        <w:rPr>
          <w:rFonts w:ascii="Calibri" w:hAnsi="Calibri"/>
          <w:noProof/>
          <w:szCs w:val="24"/>
          <w:lang w:val="en-US"/>
        </w:rPr>
        <w:tab/>
        <w:t>Strommenger B, Bartels MD, Kurt K, Layer F, Rohde SM, Boye K, Westh H, Witte W, De Lencastre H, Nübel U. 2014. Evolution of methicillin-resistant Staphylococcus aureus towards increasing resistance. J Antimicrob Chemother.</w:t>
      </w:r>
    </w:p>
    <w:p w14:paraId="2FC7D7ED" w14:textId="529BB569"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114. </w:t>
      </w:r>
      <w:r w:rsidRPr="001E3A88">
        <w:rPr>
          <w:rFonts w:ascii="Calibri" w:hAnsi="Calibri"/>
          <w:noProof/>
          <w:szCs w:val="24"/>
          <w:lang w:val="en-US"/>
        </w:rPr>
        <w:tab/>
        <w:t xml:space="preserve">Uhlemann A-C, Dordel J, Knox JR, Raven KE, Parkhill J, Holden MTG, Peacock SJ, Lowy FD. 2014. Molecular tracing of the emergence, diversification, and transmission of </w:t>
      </w:r>
      <w:r w:rsidRPr="006F48A3">
        <w:rPr>
          <w:rFonts w:ascii="Calibri" w:hAnsi="Calibri"/>
          <w:i/>
          <w:noProof/>
          <w:szCs w:val="24"/>
          <w:lang w:val="en-US"/>
        </w:rPr>
        <w:t>S. aureus</w:t>
      </w:r>
      <w:r w:rsidRPr="001E3A88">
        <w:rPr>
          <w:rFonts w:ascii="Calibri" w:hAnsi="Calibri"/>
          <w:noProof/>
          <w:szCs w:val="24"/>
          <w:lang w:val="en-US"/>
        </w:rPr>
        <w:t xml:space="preserve"> sequence type 8 in a New York community. Proc Natl Acad Sci.</w:t>
      </w:r>
    </w:p>
    <w:p w14:paraId="20B377D1"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115. </w:t>
      </w:r>
      <w:r w:rsidRPr="001E3A88">
        <w:rPr>
          <w:rFonts w:ascii="Calibri" w:hAnsi="Calibri"/>
          <w:noProof/>
          <w:szCs w:val="24"/>
          <w:lang w:val="en-US"/>
        </w:rPr>
        <w:tab/>
        <w:t>Wassenberg MWM, Bootsma MCJ, Troelstra A, Kluytmans JAJW, Bonten MJM. 2011. Transmissibility of livestock-associated methicillin-resistant Staphylococcus aureus (ST398) in Dutch hospitals. Clin Microbiol Infect.</w:t>
      </w:r>
    </w:p>
    <w:p w14:paraId="200842CD"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116. </w:t>
      </w:r>
      <w:r w:rsidRPr="001E3A88">
        <w:rPr>
          <w:rFonts w:ascii="Calibri" w:hAnsi="Calibri"/>
          <w:noProof/>
          <w:szCs w:val="24"/>
          <w:lang w:val="en-US"/>
        </w:rPr>
        <w:tab/>
        <w:t>Van Cleef BAGL, Graveland H, Haenen APJ, Van De Giessen AW, Heederik D, Wagenaar JA, Kluytmans JAJW. 2011. Persistence of livestock-associated methicillin-resistant Staphylococcus aureus in field workers after short-term occupational exposure to pigs and veal calves. J Clin Microbiol.</w:t>
      </w:r>
    </w:p>
    <w:p w14:paraId="77F77CF3"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117. </w:t>
      </w:r>
      <w:r w:rsidRPr="001E3A88">
        <w:rPr>
          <w:rFonts w:ascii="Calibri" w:hAnsi="Calibri"/>
          <w:noProof/>
          <w:szCs w:val="24"/>
          <w:lang w:val="en-US"/>
        </w:rPr>
        <w:tab/>
        <w:t>Bens CCPM, Voss A, Klaassen CHW. 2006. Presence of a novel DNA methylation enzyme in methicillin-resistant Staphylococcus aureus isolates associated with pig farming leads to uninterpretable results in standard pulsed-field gel electrophoresis analysis. J Clin Microbiol.</w:t>
      </w:r>
    </w:p>
    <w:p w14:paraId="6C81653E"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118. </w:t>
      </w:r>
      <w:r w:rsidRPr="001E3A88">
        <w:rPr>
          <w:rFonts w:ascii="Calibri" w:hAnsi="Calibri"/>
          <w:noProof/>
          <w:szCs w:val="24"/>
          <w:lang w:val="en-US"/>
        </w:rPr>
        <w:tab/>
        <w:t>McCarthy AJ, Witney AA, Gould KA, Moodley A, Guardabassi L, Voss A, Denis O, Broens EM, Hinds J, Lindsay JA. 2011. The distribution of mobile genetic elements (MGEs) in MRSA CC398 Is associated with both host and country. Genome Biol Evol 3:1164–1174.</w:t>
      </w:r>
    </w:p>
    <w:p w14:paraId="3B15FC2D"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119. </w:t>
      </w:r>
      <w:r w:rsidRPr="001E3A88">
        <w:rPr>
          <w:rFonts w:ascii="Calibri" w:hAnsi="Calibri"/>
          <w:noProof/>
          <w:szCs w:val="24"/>
          <w:lang w:val="en-US"/>
        </w:rPr>
        <w:tab/>
        <w:t>Ye X, Wang X, Fan Y, Peng Y, Li L, Li S, Huang J, Yao Z, Chen S. 2016. Genotypic and phenotypic markers of livestock-associated methicillin-resistant Staphylococcus aureus CC9 in humans. Appl Environ Microbiol.</w:t>
      </w:r>
    </w:p>
    <w:p w14:paraId="55781F8A"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120. </w:t>
      </w:r>
      <w:r w:rsidRPr="001E3A88">
        <w:rPr>
          <w:rFonts w:ascii="Calibri" w:hAnsi="Calibri"/>
          <w:noProof/>
          <w:szCs w:val="24"/>
          <w:lang w:val="en-US"/>
        </w:rPr>
        <w:tab/>
        <w:t>Chen CJ, Lauderdale TLY, Lu C Te, Chuang YY, Yang CC, Wu TS, Lee CY, Lu MC, Ko WC, Huang YC. 2018. Clinical and molecular features of MDR livestock-associated MRSA ST9 with staphylococcal cassette chromosome mecXII in humans. J Antimicrob Chemother.</w:t>
      </w:r>
    </w:p>
    <w:p w14:paraId="7C5EDF20"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121. </w:t>
      </w:r>
      <w:r w:rsidRPr="001E3A88">
        <w:rPr>
          <w:rFonts w:ascii="Calibri" w:hAnsi="Calibri"/>
          <w:noProof/>
          <w:szCs w:val="24"/>
          <w:lang w:val="en-US"/>
        </w:rPr>
        <w:tab/>
        <w:t xml:space="preserve">Larsen J, Stegger M, Andersen PS, Petersen A, Larsen AR, Westh H, Agersø Y, Fetsch A, Kraushaar B, Käsbohrer A, Feβler AT, Schwarz S, Cuny C, Witte W, Butaye P, Denis O, Haenni M, Madec JY, Jouy E, Laurent F, Battisti A, Franco A, Alba P, Mammina C, Pantosti A, Monaco M, Wagenaar JA, De Boer E, Van Duijkeren E, Heck M, Domínguez L, Torres C, Zarazaga M, Price LB, Skov RL. 2016. Evidence for Human Adaptation and Foodborne Transmission of </w:t>
      </w:r>
      <w:r w:rsidRPr="001E3A88">
        <w:rPr>
          <w:rFonts w:ascii="Calibri" w:hAnsi="Calibri"/>
          <w:noProof/>
          <w:szCs w:val="24"/>
          <w:lang w:val="en-US"/>
        </w:rPr>
        <w:lastRenderedPageBreak/>
        <w:t>Livestock-Associated Methicillin-Resistant Staphylococcus aureus. Clin Infect Dis.</w:t>
      </w:r>
    </w:p>
    <w:p w14:paraId="5EA2C157"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122. </w:t>
      </w:r>
      <w:r w:rsidRPr="001E3A88">
        <w:rPr>
          <w:rFonts w:ascii="Calibri" w:hAnsi="Calibri"/>
          <w:noProof/>
          <w:szCs w:val="24"/>
          <w:lang w:val="en-US"/>
        </w:rPr>
        <w:tab/>
        <w:t>Baines SL, Howden BP, Heffernan H, Stinear TP, Carter GP, Seemann T, Kwong JC, Ritchie SR, Williamson DA. 2016. Rapid Emergence and Evolution of Staphylococcus aureus Clones Harboring fusC -Containing Staphylococcal Cassette Chromosome. Antimicrob Agents Chemother.</w:t>
      </w:r>
    </w:p>
    <w:p w14:paraId="24E0040B"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123. </w:t>
      </w:r>
      <w:r w:rsidRPr="001E3A88">
        <w:rPr>
          <w:rFonts w:ascii="Calibri" w:hAnsi="Calibri"/>
          <w:noProof/>
          <w:szCs w:val="24"/>
          <w:lang w:val="en-US"/>
        </w:rPr>
        <w:tab/>
        <w:t>Walters MS, Eggers P, Albrecht V, Travis T, Lonsway D, Hovan G, Taylor D, Rasheed K, Limbago B, Kallen A. 2015. Vancomycin-{Resistant} {Staphylococcus} aureus - {Delaware}, 2015. MMWR Morb Mortal Wkly Rep.</w:t>
      </w:r>
    </w:p>
    <w:p w14:paraId="4107E0E1"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124. </w:t>
      </w:r>
      <w:r w:rsidRPr="001E3A88">
        <w:rPr>
          <w:rFonts w:ascii="Calibri" w:hAnsi="Calibri"/>
          <w:noProof/>
          <w:szCs w:val="24"/>
          <w:lang w:val="en-US"/>
        </w:rPr>
        <w:tab/>
        <w:t>Périchon B, Courvalin P. 2009. VanA-type vancomycin-resistant Staphylococcus aureus. Antimicrob Agents Chemother.</w:t>
      </w:r>
    </w:p>
    <w:p w14:paraId="664AEB22"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125. </w:t>
      </w:r>
      <w:r w:rsidRPr="001E3A88">
        <w:rPr>
          <w:rFonts w:ascii="Calibri" w:hAnsi="Calibri"/>
          <w:noProof/>
          <w:szCs w:val="24"/>
          <w:lang w:val="en-US"/>
        </w:rPr>
        <w:tab/>
        <w:t>Friães A, Resina C, Manuel V, Lito L, Ramirez M, Melo-Cristino J. 2015. Epidemiological survey of the first case of vancomycin-resistant Staphylococcus aureus infection in Europe. Epidemiol Infect.</w:t>
      </w:r>
    </w:p>
    <w:p w14:paraId="632B578F"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126. </w:t>
      </w:r>
      <w:r w:rsidRPr="001E3A88">
        <w:rPr>
          <w:rFonts w:ascii="Calibri" w:hAnsi="Calibri"/>
          <w:noProof/>
          <w:szCs w:val="24"/>
          <w:lang w:val="en-US"/>
        </w:rPr>
        <w:tab/>
        <w:t>Rossi F, Diaz L, Wollam A, Panesso D, Zhou Y, Rincon S, Narechania A, Xing G, Di Gioia TSR, Doi A, Tran TT, Reyes J, Munita JM, Carvajal LP, Hernandez-Roldan A, Brandão D, van der Heijden IM, Murray BE, Planet PJ, Weinstock GM, Arias CA. 2014. Transferable Vancomycin Resistance in a Community-Associated MRSA Lineage. N Engl J Med.</w:t>
      </w:r>
    </w:p>
    <w:p w14:paraId="10CAEB7C"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127. </w:t>
      </w:r>
      <w:r w:rsidRPr="001E3A88">
        <w:rPr>
          <w:rFonts w:ascii="Calibri" w:hAnsi="Calibri"/>
          <w:noProof/>
          <w:szCs w:val="24"/>
          <w:lang w:val="en-US"/>
        </w:rPr>
        <w:tab/>
        <w:t>Shekarabi M, Hajikhani B, Salimi Chirani A, Fazeli M, Goudarzi M. 2017. Molecular characterization of vancomycin-resistant Staphylococcus aureus strains isolated from clinical samples: A three year study in Tehran, Iran. PLoS One.</w:t>
      </w:r>
    </w:p>
    <w:p w14:paraId="53B8A20D"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128. </w:t>
      </w:r>
      <w:r w:rsidRPr="001E3A88">
        <w:rPr>
          <w:rFonts w:ascii="Calibri" w:hAnsi="Calibri"/>
          <w:noProof/>
          <w:szCs w:val="24"/>
          <w:lang w:val="en-US"/>
        </w:rPr>
        <w:tab/>
        <w:t>Icgen B. 2016. VanA-Type MRSA (VRSA) Emerged in Surface Waters. Bull Environ Contam Toxicol.</w:t>
      </w:r>
    </w:p>
    <w:p w14:paraId="6D2DBACA"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129. </w:t>
      </w:r>
      <w:r w:rsidRPr="001E3A88">
        <w:rPr>
          <w:rFonts w:ascii="Calibri" w:hAnsi="Calibri"/>
          <w:noProof/>
          <w:szCs w:val="24"/>
          <w:lang w:val="en-US"/>
        </w:rPr>
        <w:tab/>
        <w:t>Saha B, Singh AK, Ghosh A, Bal M. 2008. Identification and characterization of a vancomycin-resistant Staphylococcus aureus isolated from Kolkata (South Asia). J Med Microbiol.</w:t>
      </w:r>
    </w:p>
    <w:p w14:paraId="0E63D112"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130. </w:t>
      </w:r>
      <w:r w:rsidRPr="001E3A88">
        <w:rPr>
          <w:rFonts w:ascii="Calibri" w:hAnsi="Calibri"/>
          <w:noProof/>
          <w:szCs w:val="24"/>
          <w:lang w:val="en-US"/>
        </w:rPr>
        <w:tab/>
        <w:t>Howden BP, Peleg AY, Stinear TP. 2014. The evolution of vancomycin intermediate Staphylococcus aureus (VISA) and heterogenous-VISA. Infect Genet Evol.</w:t>
      </w:r>
    </w:p>
    <w:p w14:paraId="2658526B"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131. </w:t>
      </w:r>
      <w:r w:rsidRPr="001E3A88">
        <w:rPr>
          <w:rFonts w:ascii="Calibri" w:hAnsi="Calibri"/>
          <w:noProof/>
          <w:szCs w:val="24"/>
          <w:lang w:val="en-US"/>
        </w:rPr>
        <w:tab/>
        <w:t>Gardete S, Tomasz Alexander. 2014. Mechanisms of vancomycin resistance in Staphylococcus aureus. J Clin Invest.</w:t>
      </w:r>
    </w:p>
    <w:p w14:paraId="255E9329"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132. </w:t>
      </w:r>
      <w:r w:rsidRPr="001E3A88">
        <w:rPr>
          <w:rFonts w:ascii="Calibri" w:hAnsi="Calibri"/>
          <w:noProof/>
          <w:szCs w:val="24"/>
          <w:lang w:val="en-US"/>
        </w:rPr>
        <w:tab/>
        <w:t>Krismer B, Weidenmaier C, Zipperer A, Peschel A. 2017. The commensal lifestyle of Staphylococcus aureus and its interactions with the nasal microbiota. Nat Rev Microbiol.</w:t>
      </w:r>
    </w:p>
    <w:p w14:paraId="38405FE4"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133. </w:t>
      </w:r>
      <w:r w:rsidRPr="001E3A88">
        <w:rPr>
          <w:rFonts w:ascii="Calibri" w:hAnsi="Calibri"/>
          <w:noProof/>
          <w:szCs w:val="24"/>
          <w:lang w:val="en-US"/>
        </w:rPr>
        <w:tab/>
        <w:t>Kiser KB, Cantey-Kiser JM, Lee JC. 1999. Development and characterization of a Staphylococcus aureus nasal colonization model in mice. Infect Immun.</w:t>
      </w:r>
    </w:p>
    <w:p w14:paraId="18AB790F"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134. </w:t>
      </w:r>
      <w:r w:rsidRPr="001E3A88">
        <w:rPr>
          <w:rFonts w:ascii="Calibri" w:hAnsi="Calibri"/>
          <w:noProof/>
          <w:szCs w:val="24"/>
          <w:lang w:val="en-US"/>
        </w:rPr>
        <w:tab/>
        <w:t>Syed AK, Ghosh S, Love NG, Boles BR. 2014. Triclosan promotes Staphylococcus aureus nasal colonization. MBio.</w:t>
      </w:r>
    </w:p>
    <w:p w14:paraId="054FF604"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135. </w:t>
      </w:r>
      <w:r w:rsidRPr="001E3A88">
        <w:rPr>
          <w:rFonts w:ascii="Calibri" w:hAnsi="Calibri"/>
          <w:noProof/>
          <w:szCs w:val="24"/>
          <w:lang w:val="en-US"/>
        </w:rPr>
        <w:tab/>
        <w:t>Krismer B, Liebeke M, Janek D, Nega M, Rautenberg M, Hornig G, Unger C, Weidenmaier C, Lalk M, Peschel A. 2014. Nutrient Limitation Governs Staphylococcus aureus Metabolism and Niche Adaptation in the Human Nose. PLoS Pathog.</w:t>
      </w:r>
    </w:p>
    <w:p w14:paraId="679DA874"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136. </w:t>
      </w:r>
      <w:r w:rsidRPr="001E3A88">
        <w:rPr>
          <w:rFonts w:ascii="Calibri" w:hAnsi="Calibri"/>
          <w:noProof/>
          <w:szCs w:val="24"/>
          <w:lang w:val="en-US"/>
        </w:rPr>
        <w:tab/>
        <w:t>Zipperer A, Konnerth MC, Laux C, Berscheid A, Janek D, Weidenmaier C, Burian M, Schilling NA, Slavetinsky C, Marschal M, Willmann M, Kalbacher H, Schittek B, Brötz-Oesterhelt H, Grond S, Peschel A, Krismer B. 2016. Human commensals producing a novel antibiotic impair pathogen colonization. Nature.</w:t>
      </w:r>
    </w:p>
    <w:p w14:paraId="26546267"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137. </w:t>
      </w:r>
      <w:r w:rsidRPr="001E3A88">
        <w:rPr>
          <w:rFonts w:ascii="Calibri" w:hAnsi="Calibri"/>
          <w:noProof/>
          <w:szCs w:val="24"/>
          <w:lang w:val="en-US"/>
        </w:rPr>
        <w:tab/>
        <w:t xml:space="preserve">Scott JC, Sahl HG, Carne A, Tagg JR. 1992. Lantibiotic-mediated anti-lactobacillus activity of a </w:t>
      </w:r>
      <w:r w:rsidRPr="001E3A88">
        <w:rPr>
          <w:rFonts w:ascii="Calibri" w:hAnsi="Calibri"/>
          <w:noProof/>
          <w:szCs w:val="24"/>
          <w:lang w:val="en-US"/>
        </w:rPr>
        <w:lastRenderedPageBreak/>
        <w:t>vaginal Staphylococcus aureus isolate. FEMS Microbiol Lett.</w:t>
      </w:r>
    </w:p>
    <w:p w14:paraId="0E4FD15A"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138. </w:t>
      </w:r>
      <w:r w:rsidRPr="001E3A88">
        <w:rPr>
          <w:rFonts w:ascii="Calibri" w:hAnsi="Calibri"/>
          <w:noProof/>
          <w:szCs w:val="24"/>
          <w:lang w:val="en-US"/>
        </w:rPr>
        <w:tab/>
        <w:t>Nascimento JS, Ceotto H, Nascimento SB, Giambiagi-DeMarval M, Santos KRN, Bastos MCF. 2006. Bacteriocins as alternative agents for control of multiresistant staphylococcal strains. Lett Appl Microbiol.</w:t>
      </w:r>
    </w:p>
    <w:p w14:paraId="271F2B8F"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139. </w:t>
      </w:r>
      <w:r w:rsidRPr="001E3A88">
        <w:rPr>
          <w:rFonts w:ascii="Calibri" w:hAnsi="Calibri"/>
          <w:noProof/>
          <w:szCs w:val="24"/>
          <w:lang w:val="en-US"/>
        </w:rPr>
        <w:tab/>
        <w:t>Götz F, Perconti S, Popella P, Werner R, Schlag M. 2014. Epidermin and gallidermin: Staphylococcal lantibiotics. Int J Med Microbiol.</w:t>
      </w:r>
    </w:p>
    <w:p w14:paraId="71D6D9D3"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140. </w:t>
      </w:r>
      <w:r w:rsidRPr="001E3A88">
        <w:rPr>
          <w:rFonts w:ascii="Calibri" w:hAnsi="Calibri"/>
          <w:noProof/>
          <w:szCs w:val="24"/>
          <w:lang w:val="en-US"/>
        </w:rPr>
        <w:tab/>
        <w:t>Severina E, Severin A, Tomasz A. 1998. Antibacterial efficacy of nisin against multidrug-resistant Grampositive pathogens. J Antimicrob Chemother.</w:t>
      </w:r>
    </w:p>
    <w:p w14:paraId="5A6F5B6D"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141. </w:t>
      </w:r>
      <w:r w:rsidRPr="001E3A88">
        <w:rPr>
          <w:rFonts w:ascii="Calibri" w:hAnsi="Calibri"/>
          <w:noProof/>
          <w:szCs w:val="24"/>
          <w:lang w:val="en-US"/>
        </w:rPr>
        <w:tab/>
        <w:t>Uehara Y, Nakama H, Agematsu K, Uchida M, Kawakami Y, Abdul Fattah ASM, Maruchi N. 2000. Bacterial interference among nasal inhabitants: Eradication of Staphylococcus aureus from nasal cavities by artificial implantation of Corynebacterium sp. J Hosp Infect.</w:t>
      </w:r>
    </w:p>
    <w:p w14:paraId="7D135476"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142. </w:t>
      </w:r>
      <w:r w:rsidRPr="001E3A88">
        <w:rPr>
          <w:rFonts w:ascii="Calibri" w:hAnsi="Calibri"/>
          <w:noProof/>
          <w:szCs w:val="24"/>
          <w:lang w:val="en-US"/>
        </w:rPr>
        <w:tab/>
        <w:t>Bessesen MT, Kotter CV, Wagner BD, Adams JC, Kingery S, Benoit JB, Robertson CE, Janoff EN, Frank DN. 2015. MRSA colonization and the nasal microbiome in adults at high risk of colonization and infection. J Infect.</w:t>
      </w:r>
    </w:p>
    <w:p w14:paraId="699C3A56"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143. </w:t>
      </w:r>
      <w:r w:rsidRPr="001E3A88">
        <w:rPr>
          <w:rFonts w:ascii="Calibri" w:hAnsi="Calibri"/>
          <w:noProof/>
          <w:szCs w:val="24"/>
          <w:lang w:val="en-US"/>
        </w:rPr>
        <w:tab/>
        <w:t>Margolis E, Yates A, Levin BR. 2010. The ecology of nasal colonization of streptococcus pneumoniae, haemophilus influenzae and staphylococcus aureus: The role of competition and interactions with host’s immune response. BMC Microbiol.</w:t>
      </w:r>
    </w:p>
    <w:p w14:paraId="2976DEAB"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144. </w:t>
      </w:r>
      <w:r w:rsidRPr="001E3A88">
        <w:rPr>
          <w:rFonts w:ascii="Calibri" w:hAnsi="Calibri"/>
          <w:noProof/>
          <w:szCs w:val="24"/>
          <w:lang w:val="en-US"/>
        </w:rPr>
        <w:tab/>
        <w:t>O’Brien S, Fothergill JL. 2017. The role of multispecies social interactions in shaping Pseudomonas aeruginosa pathogenicity in the cystic fibrosis lung. FEMS Microbiol Lett.</w:t>
      </w:r>
    </w:p>
    <w:p w14:paraId="50490F66"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145. </w:t>
      </w:r>
      <w:r w:rsidRPr="001E3A88">
        <w:rPr>
          <w:rFonts w:ascii="Calibri" w:hAnsi="Calibri"/>
          <w:noProof/>
          <w:szCs w:val="24"/>
          <w:lang w:val="en-US"/>
        </w:rPr>
        <w:tab/>
        <w:t>Pernet E, Guillemot L, Burgel PR, Martin C, Lambeau G, Sermet-Gaudelus I, Sands D, Leduc D, Morand PC, Jeammet L, Chignard M, Wu Y, Touqui L. 2015. Pseudomonas aeruginosa eradicates Staphylococcus aureus by manipulating the host immunity. Nat Commun.</w:t>
      </w:r>
    </w:p>
    <w:p w14:paraId="1DE0AE9F"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146. </w:t>
      </w:r>
      <w:r w:rsidRPr="001E3A88">
        <w:rPr>
          <w:rFonts w:ascii="Calibri" w:hAnsi="Calibri"/>
          <w:noProof/>
          <w:szCs w:val="24"/>
          <w:lang w:val="en-US"/>
        </w:rPr>
        <w:tab/>
        <w:t>Ford SA, Kao D, Williams D, King KC. 2016. Microbe-mediated host defence drives the evolution of reduced pathogen virulence. Nat Commun.</w:t>
      </w:r>
    </w:p>
    <w:p w14:paraId="4F97D92F"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147. </w:t>
      </w:r>
      <w:r w:rsidRPr="001E3A88">
        <w:rPr>
          <w:rFonts w:ascii="Calibri" w:hAnsi="Calibri"/>
          <w:noProof/>
          <w:szCs w:val="24"/>
          <w:lang w:val="en-US"/>
        </w:rPr>
        <w:tab/>
        <w:t>King KC, Brockhurst MA, Vasieva O, Paterson S, Betts A, Ford SA, Frost CL, Horsburgh MJ, Haldenby S, Hurst GDD. 2016. Rapid evolution of microbe-mediated protection against pathogens in a worm host. ISME J.</w:t>
      </w:r>
    </w:p>
    <w:p w14:paraId="0F73CE99"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148. </w:t>
      </w:r>
      <w:r w:rsidRPr="001E3A88">
        <w:rPr>
          <w:rFonts w:ascii="Calibri" w:hAnsi="Calibri"/>
          <w:noProof/>
          <w:szCs w:val="24"/>
          <w:lang w:val="en-US"/>
        </w:rPr>
        <w:tab/>
        <w:t>Li M, Du X, Villaruz AE, Diep BA, Wang D, Song Y, Tian Y, Hu J, Yu F, Lu Y, Otto M. 2012. MRSA epidemic linked to a quickly spreading colonization and virulence determinant. Nat Med 18:816–819.</w:t>
      </w:r>
    </w:p>
    <w:p w14:paraId="68C973FC"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149. </w:t>
      </w:r>
      <w:r w:rsidRPr="001E3A88">
        <w:rPr>
          <w:rFonts w:ascii="Calibri" w:hAnsi="Calibri"/>
          <w:noProof/>
          <w:szCs w:val="24"/>
          <w:lang w:val="en-US"/>
        </w:rPr>
        <w:tab/>
        <w:t>Young BC, Wu CH, Gordon NC, Cole K, Price JR, Liu E, Sheppard AE, Perera S, Charlesworth J, Golubchik T, Iqbal Z, Bowden R, Massey RC, Paul J, Crook DW, Peto TE, Walker AS, Llewelyn MJ, Wyllie DH, Wilson DJ. 2017. Severe infections emerge from commensal bacteria by adaptive evolution. Elife.</w:t>
      </w:r>
    </w:p>
    <w:p w14:paraId="1373716D"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150. </w:t>
      </w:r>
      <w:r w:rsidRPr="001E3A88">
        <w:rPr>
          <w:rFonts w:ascii="Calibri" w:hAnsi="Calibri"/>
          <w:noProof/>
          <w:szCs w:val="24"/>
          <w:lang w:val="en-US"/>
        </w:rPr>
        <w:tab/>
        <w:t>Altman DR, Sullivan MJ, Chacko KI, Balasubramanian D, Pak TR, Sause WE, Kumar K, Sebra R, Deikus G, Attie O, Rose H, Lewis M, Fulmer Y, Bashir A, Kasarskis A, Schadt EE, Richardson AR, Torres VJ, Shopsin B, van Bakel H. 2018. Genome plasticity of agr -defective Staphylococcus aureus during clinical infection. Infect Immun.</w:t>
      </w:r>
    </w:p>
    <w:p w14:paraId="4ED32522"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151. </w:t>
      </w:r>
      <w:r w:rsidRPr="001E3A88">
        <w:rPr>
          <w:rFonts w:ascii="Calibri" w:hAnsi="Calibri"/>
          <w:noProof/>
          <w:szCs w:val="24"/>
          <w:lang w:val="en-US"/>
        </w:rPr>
        <w:tab/>
        <w:t>Benoit JB, Frank DN, Bessesen MT. 2018. Genomic evolution of Staphylococcus aureus isolates colonizing the nares and progressing to bacteremia. PLoS One.</w:t>
      </w:r>
    </w:p>
    <w:p w14:paraId="15446E95"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152. </w:t>
      </w:r>
      <w:r w:rsidRPr="001E3A88">
        <w:rPr>
          <w:rFonts w:ascii="Calibri" w:hAnsi="Calibri"/>
          <w:noProof/>
          <w:szCs w:val="24"/>
          <w:lang w:val="en-US"/>
        </w:rPr>
        <w:tab/>
        <w:t xml:space="preserve">Mairpady Shambat S, Siemens N, Monk IR, Mohan DB, Mukundan S, Krishnan KC, Prabhakara S, Snäll J, Kearns A, Vandenesch F, Svensson M, Kotb M, Gopal B, Arakere G, Norrby-Teglund A. 2016. A point mutation in AgrC determines cytotoxic or colonizing properties associated </w:t>
      </w:r>
      <w:r w:rsidRPr="001E3A88">
        <w:rPr>
          <w:rFonts w:ascii="Calibri" w:hAnsi="Calibri"/>
          <w:noProof/>
          <w:szCs w:val="24"/>
          <w:lang w:val="en-US"/>
        </w:rPr>
        <w:lastRenderedPageBreak/>
        <w:t>with phenotypic variants of ST22 MRSA strains. Sci Rep.</w:t>
      </w:r>
    </w:p>
    <w:p w14:paraId="7D530CD0"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153. </w:t>
      </w:r>
      <w:r w:rsidRPr="001E3A88">
        <w:rPr>
          <w:rFonts w:ascii="Calibri" w:hAnsi="Calibri"/>
          <w:noProof/>
          <w:szCs w:val="24"/>
          <w:lang w:val="en-US"/>
        </w:rPr>
        <w:tab/>
        <w:t>Lilje B, Rasmussen RV, Dahl A, Stegger M, Skov RL, Fowler VG, Ng KL, Kiil K, Larsen AR, Petersen A, Johansen HK, Schønheyder HC, Arpi M, Rosenvinge FS, Korup E, Høst U, Hassager C, Gill SUA, Hansen TF, Johannesen TB, Smit J, Søgaard P, Skytt Andersen P, Eske-Bruun N. 2017. Whole-genome sequencing of bloodstream Staphylococcus aureus isolates does not distinguish bacteraemia from endocarditis. Microb Genomics.</w:t>
      </w:r>
    </w:p>
    <w:p w14:paraId="761F7AB9"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154. </w:t>
      </w:r>
      <w:r w:rsidRPr="001E3A88">
        <w:rPr>
          <w:rFonts w:ascii="Calibri" w:hAnsi="Calibri"/>
          <w:noProof/>
          <w:szCs w:val="24"/>
          <w:lang w:val="en-US"/>
        </w:rPr>
        <w:tab/>
        <w:t>Laabei M, Uhlemann AC, Lowy FD, Austin ED, Yokoyama M, Ouadi K, Feil E, Thorpe HA, Williams B, Perkins M, Peacock SJ, Clarke SR, Dordel J, Holden M, Votintseva AA, Bowden R, Crook DW, Young BC, Wilson DJ, Recker M, Massey RC. 2015. Evolutionary Trade-Offs Underlie the Multi-faceted Virulence of Staphylococcus aureus. PLoS Biol.</w:t>
      </w:r>
    </w:p>
    <w:p w14:paraId="30B41274"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szCs w:val="24"/>
          <w:lang w:val="en-US"/>
        </w:rPr>
      </w:pPr>
      <w:r w:rsidRPr="001E3A88">
        <w:rPr>
          <w:rFonts w:ascii="Calibri" w:hAnsi="Calibri"/>
          <w:noProof/>
          <w:szCs w:val="24"/>
          <w:lang w:val="en-US"/>
        </w:rPr>
        <w:t xml:space="preserve">155. </w:t>
      </w:r>
      <w:r w:rsidRPr="001E3A88">
        <w:rPr>
          <w:rFonts w:ascii="Calibri" w:hAnsi="Calibri"/>
          <w:noProof/>
          <w:szCs w:val="24"/>
          <w:lang w:val="en-US"/>
        </w:rPr>
        <w:tab/>
        <w:t>Boyle-Vavra S, Li X, Alam MT, Read TD, Sieth J, Cywes-Bentley C, Dobbins G, David MZ, Kumar N, Eells SJ, Miller LG, Boxrud DJ, Chambers HF, Lynfield R, Lee JC, Daum RS. 2015. USA300 and USA500 clonal lineages of Staphylococcus aureus do not produce a capsular polysaccharide due to conserved mutations in the cap5 locus. MBio.</w:t>
      </w:r>
    </w:p>
    <w:p w14:paraId="0734C0BD" w14:textId="77777777" w:rsidR="001E3A88" w:rsidRPr="001E3A88" w:rsidRDefault="001E3A88" w:rsidP="001E3A88">
      <w:pPr>
        <w:widowControl w:val="0"/>
        <w:autoSpaceDE w:val="0"/>
        <w:autoSpaceDN w:val="0"/>
        <w:adjustRightInd w:val="0"/>
        <w:spacing w:line="240" w:lineRule="auto"/>
        <w:ind w:left="640" w:hanging="640"/>
        <w:rPr>
          <w:rFonts w:ascii="Calibri" w:hAnsi="Calibri"/>
          <w:noProof/>
        </w:rPr>
      </w:pPr>
      <w:r w:rsidRPr="001E3A88">
        <w:rPr>
          <w:rFonts w:ascii="Calibri" w:hAnsi="Calibri"/>
          <w:noProof/>
          <w:szCs w:val="24"/>
          <w:lang w:val="en-US"/>
        </w:rPr>
        <w:t xml:space="preserve">156. </w:t>
      </w:r>
      <w:r w:rsidRPr="001E3A88">
        <w:rPr>
          <w:rFonts w:ascii="Calibri" w:hAnsi="Calibri"/>
          <w:noProof/>
          <w:szCs w:val="24"/>
          <w:lang w:val="en-US"/>
        </w:rPr>
        <w:tab/>
        <w:t>Dupont CD, Scully IL, Zimnisky RM, Monian B, Rossitto CP, O’connell EB, Jansen KU, Anderson AS, Love JC. 2018. Two Vaccines for Staphylococcus aureus Induce a B-Cell-Mediated Immune Response. mSphere.</w:t>
      </w:r>
    </w:p>
    <w:p w14:paraId="1B7D3816" w14:textId="50B2E880" w:rsidR="0058258A" w:rsidRDefault="0045432B" w:rsidP="001E3A88">
      <w:pPr>
        <w:widowControl w:val="0"/>
        <w:autoSpaceDE w:val="0"/>
        <w:autoSpaceDN w:val="0"/>
        <w:adjustRightInd w:val="0"/>
        <w:spacing w:line="240" w:lineRule="auto"/>
        <w:ind w:left="640" w:hanging="640"/>
        <w:rPr>
          <w:b/>
        </w:rPr>
      </w:pPr>
      <w:r>
        <w:rPr>
          <w:b/>
        </w:rPr>
        <w:fldChar w:fldCharType="end"/>
      </w:r>
    </w:p>
    <w:p w14:paraId="005CD5CA" w14:textId="77777777" w:rsidR="007609BD" w:rsidRDefault="007609BD">
      <w:pPr>
        <w:rPr>
          <w:b/>
        </w:rPr>
      </w:pPr>
    </w:p>
    <w:p w14:paraId="179074EF" w14:textId="77777777" w:rsidR="0097062E" w:rsidRDefault="0097062E"/>
    <w:p w14:paraId="1BE2B3EB" w14:textId="77777777" w:rsidR="0097062E" w:rsidRDefault="0097062E"/>
    <w:p w14:paraId="591A361F" w14:textId="6EE797E8" w:rsidR="00292D52" w:rsidRDefault="00292D52" w:rsidP="0045432B">
      <w:pPr>
        <w:widowControl w:val="0"/>
        <w:autoSpaceDE w:val="0"/>
        <w:autoSpaceDN w:val="0"/>
        <w:adjustRightInd w:val="0"/>
        <w:spacing w:line="240" w:lineRule="auto"/>
        <w:ind w:left="640" w:hanging="640"/>
        <w:rPr>
          <w:b/>
        </w:rPr>
      </w:pPr>
    </w:p>
    <w:p w14:paraId="3DF7532D" w14:textId="6F16C140" w:rsidR="00E24872" w:rsidRDefault="00E24872" w:rsidP="0045432B">
      <w:pPr>
        <w:widowControl w:val="0"/>
        <w:autoSpaceDE w:val="0"/>
        <w:autoSpaceDN w:val="0"/>
        <w:adjustRightInd w:val="0"/>
        <w:spacing w:line="240" w:lineRule="auto"/>
        <w:ind w:left="640" w:hanging="640"/>
        <w:rPr>
          <w:b/>
        </w:rPr>
      </w:pPr>
    </w:p>
    <w:p w14:paraId="088846F4" w14:textId="77777777" w:rsidR="00E24872" w:rsidRDefault="00E24872" w:rsidP="0045432B">
      <w:pPr>
        <w:widowControl w:val="0"/>
        <w:autoSpaceDE w:val="0"/>
        <w:autoSpaceDN w:val="0"/>
        <w:adjustRightInd w:val="0"/>
        <w:spacing w:line="240" w:lineRule="auto"/>
        <w:ind w:left="640" w:hanging="640"/>
        <w:rPr>
          <w:b/>
        </w:rPr>
      </w:pPr>
    </w:p>
    <w:p w14:paraId="512FBBBA" w14:textId="4C696A5A" w:rsidR="00E24872" w:rsidRDefault="00E24872" w:rsidP="0045432B">
      <w:pPr>
        <w:widowControl w:val="0"/>
        <w:autoSpaceDE w:val="0"/>
        <w:autoSpaceDN w:val="0"/>
        <w:adjustRightInd w:val="0"/>
        <w:spacing w:line="240" w:lineRule="auto"/>
        <w:ind w:left="640" w:hanging="640"/>
        <w:rPr>
          <w:b/>
        </w:rPr>
      </w:pPr>
      <w:r>
        <w:rPr>
          <w:b/>
        </w:rPr>
        <w:t>Figure 1.</w:t>
      </w:r>
    </w:p>
    <w:p w14:paraId="5F91024F" w14:textId="1025D19F" w:rsidR="008C6D17" w:rsidRPr="008C6D17" w:rsidRDefault="00E24872" w:rsidP="00233A75">
      <w:pPr>
        <w:widowControl w:val="0"/>
        <w:autoSpaceDE w:val="0"/>
        <w:autoSpaceDN w:val="0"/>
        <w:adjustRightInd w:val="0"/>
        <w:spacing w:line="240" w:lineRule="auto"/>
      </w:pPr>
      <w:bookmarkStart w:id="0" w:name="_GoBack"/>
      <w:bookmarkEnd w:id="0"/>
      <w:r w:rsidRPr="008C6D17">
        <w:t xml:space="preserve">Fig 1 </w:t>
      </w:r>
      <w:r w:rsidR="008C6D17" w:rsidRPr="008C6D17">
        <w:t xml:space="preserve"> </w:t>
      </w:r>
      <w:r w:rsidRPr="008C6D17">
        <w:t xml:space="preserve">from </w:t>
      </w:r>
      <w:hyperlink r:id="rId10" w:history="1">
        <w:r w:rsidR="008C6D17" w:rsidRPr="008C6D17">
          <w:rPr>
            <w:rStyle w:val="Hyperlink"/>
          </w:rPr>
          <w:t>https://www.pnas.org/content/101/26/9786/tab-figures-data</w:t>
        </w:r>
      </w:hyperlink>
      <w:r w:rsidR="008C6D17" w:rsidRPr="008C6D17">
        <w:t>.</w:t>
      </w:r>
      <w:r w:rsidR="008C6D17">
        <w:t xml:space="preserve"> </w:t>
      </w:r>
    </w:p>
    <w:p w14:paraId="0321D5B1" w14:textId="77777777" w:rsidR="00E24872" w:rsidRDefault="00E24872" w:rsidP="0045432B">
      <w:pPr>
        <w:widowControl w:val="0"/>
        <w:autoSpaceDE w:val="0"/>
        <w:autoSpaceDN w:val="0"/>
        <w:adjustRightInd w:val="0"/>
        <w:spacing w:line="240" w:lineRule="auto"/>
        <w:ind w:left="640" w:hanging="640"/>
        <w:rPr>
          <w:b/>
        </w:rPr>
      </w:pPr>
    </w:p>
    <w:p w14:paraId="440F965B" w14:textId="77777777" w:rsidR="00E24872" w:rsidRDefault="00E24872" w:rsidP="0045432B">
      <w:pPr>
        <w:widowControl w:val="0"/>
        <w:autoSpaceDE w:val="0"/>
        <w:autoSpaceDN w:val="0"/>
        <w:adjustRightInd w:val="0"/>
        <w:spacing w:line="240" w:lineRule="auto"/>
        <w:ind w:left="640" w:hanging="640"/>
        <w:rPr>
          <w:b/>
        </w:rPr>
      </w:pPr>
    </w:p>
    <w:p w14:paraId="2507FD99" w14:textId="77777777" w:rsidR="00E24872" w:rsidRDefault="00E24872" w:rsidP="0045432B">
      <w:pPr>
        <w:widowControl w:val="0"/>
        <w:autoSpaceDE w:val="0"/>
        <w:autoSpaceDN w:val="0"/>
        <w:adjustRightInd w:val="0"/>
        <w:spacing w:line="240" w:lineRule="auto"/>
        <w:ind w:left="640" w:hanging="640"/>
        <w:rPr>
          <w:b/>
        </w:rPr>
      </w:pPr>
    </w:p>
    <w:p w14:paraId="3E98AD93" w14:textId="77777777" w:rsidR="00E24872" w:rsidRDefault="00E24872" w:rsidP="0045432B">
      <w:pPr>
        <w:widowControl w:val="0"/>
        <w:autoSpaceDE w:val="0"/>
        <w:autoSpaceDN w:val="0"/>
        <w:adjustRightInd w:val="0"/>
        <w:spacing w:line="240" w:lineRule="auto"/>
        <w:ind w:left="640" w:hanging="640"/>
        <w:rPr>
          <w:b/>
        </w:rPr>
      </w:pPr>
    </w:p>
    <w:p w14:paraId="1D2E755C" w14:textId="77777777" w:rsidR="00E24872" w:rsidRPr="006F48A3" w:rsidRDefault="00E24872" w:rsidP="0045432B">
      <w:pPr>
        <w:widowControl w:val="0"/>
        <w:autoSpaceDE w:val="0"/>
        <w:autoSpaceDN w:val="0"/>
        <w:adjustRightInd w:val="0"/>
        <w:spacing w:line="240" w:lineRule="auto"/>
        <w:ind w:left="640" w:hanging="640"/>
        <w:rPr>
          <w:b/>
        </w:rPr>
      </w:pPr>
    </w:p>
    <w:sectPr w:rsidR="00E24872" w:rsidRPr="006F48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A5453"/>
    <w:multiLevelType w:val="hybridMultilevel"/>
    <w:tmpl w:val="8AAC767E"/>
    <w:lvl w:ilvl="0" w:tplc="7012C08E">
      <w:start w:val="19"/>
      <w:numFmt w:val="bullet"/>
      <w:lvlText w:val="-"/>
      <w:lvlJc w:val="left"/>
      <w:pPr>
        <w:ind w:left="465" w:hanging="360"/>
      </w:pPr>
      <w:rPr>
        <w:rFonts w:ascii="Calibri" w:eastAsiaTheme="minorHAnsi" w:hAnsi="Calibri"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 w15:restartNumberingAfterBreak="0">
    <w:nsid w:val="18594FCF"/>
    <w:multiLevelType w:val="hybridMultilevel"/>
    <w:tmpl w:val="8FC04456"/>
    <w:lvl w:ilvl="0" w:tplc="79AAFAE4">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A5D91"/>
    <w:multiLevelType w:val="multilevel"/>
    <w:tmpl w:val="9B7E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20"/>
    <w:rsid w:val="00010449"/>
    <w:rsid w:val="0001177E"/>
    <w:rsid w:val="00017FFA"/>
    <w:rsid w:val="00022E60"/>
    <w:rsid w:val="00026378"/>
    <w:rsid w:val="000305BE"/>
    <w:rsid w:val="00035D57"/>
    <w:rsid w:val="000547C7"/>
    <w:rsid w:val="00096D7B"/>
    <w:rsid w:val="000A30C4"/>
    <w:rsid w:val="000B3939"/>
    <w:rsid w:val="000B5FC5"/>
    <w:rsid w:val="000C0E54"/>
    <w:rsid w:val="000C36CA"/>
    <w:rsid w:val="00115785"/>
    <w:rsid w:val="00123AD3"/>
    <w:rsid w:val="00131BBA"/>
    <w:rsid w:val="001365DF"/>
    <w:rsid w:val="001422DF"/>
    <w:rsid w:val="00142D27"/>
    <w:rsid w:val="001556E3"/>
    <w:rsid w:val="00162A08"/>
    <w:rsid w:val="0017598D"/>
    <w:rsid w:val="00187A4C"/>
    <w:rsid w:val="001B1A5E"/>
    <w:rsid w:val="001D25E2"/>
    <w:rsid w:val="001D6FF1"/>
    <w:rsid w:val="001E01CC"/>
    <w:rsid w:val="001E3A88"/>
    <w:rsid w:val="002104BC"/>
    <w:rsid w:val="00215EF5"/>
    <w:rsid w:val="00224DDF"/>
    <w:rsid w:val="00231107"/>
    <w:rsid w:val="002329F1"/>
    <w:rsid w:val="00233A75"/>
    <w:rsid w:val="002502C3"/>
    <w:rsid w:val="002662D7"/>
    <w:rsid w:val="00276AF1"/>
    <w:rsid w:val="0029295C"/>
    <w:rsid w:val="00292D52"/>
    <w:rsid w:val="002D1801"/>
    <w:rsid w:val="002D292D"/>
    <w:rsid w:val="002D36B9"/>
    <w:rsid w:val="002E142F"/>
    <w:rsid w:val="002E33C5"/>
    <w:rsid w:val="002F1C46"/>
    <w:rsid w:val="00323579"/>
    <w:rsid w:val="00324238"/>
    <w:rsid w:val="0033191E"/>
    <w:rsid w:val="0033715A"/>
    <w:rsid w:val="003722FA"/>
    <w:rsid w:val="00372FDC"/>
    <w:rsid w:val="003750AB"/>
    <w:rsid w:val="00381049"/>
    <w:rsid w:val="003812B2"/>
    <w:rsid w:val="00390778"/>
    <w:rsid w:val="003941EC"/>
    <w:rsid w:val="0039444E"/>
    <w:rsid w:val="003B3170"/>
    <w:rsid w:val="003B3B61"/>
    <w:rsid w:val="003B69B3"/>
    <w:rsid w:val="003C09C1"/>
    <w:rsid w:val="003D2155"/>
    <w:rsid w:val="003E6ADC"/>
    <w:rsid w:val="004538FF"/>
    <w:rsid w:val="0045432B"/>
    <w:rsid w:val="00455AF1"/>
    <w:rsid w:val="004602E5"/>
    <w:rsid w:val="00460F76"/>
    <w:rsid w:val="00481CFB"/>
    <w:rsid w:val="00492A06"/>
    <w:rsid w:val="0049421C"/>
    <w:rsid w:val="004A49E5"/>
    <w:rsid w:val="004B300F"/>
    <w:rsid w:val="004C7D11"/>
    <w:rsid w:val="004C7EA5"/>
    <w:rsid w:val="004C7F8C"/>
    <w:rsid w:val="004D5C58"/>
    <w:rsid w:val="004D78BB"/>
    <w:rsid w:val="004F1B1F"/>
    <w:rsid w:val="00504C6F"/>
    <w:rsid w:val="00523936"/>
    <w:rsid w:val="00567C84"/>
    <w:rsid w:val="00571447"/>
    <w:rsid w:val="00580CB1"/>
    <w:rsid w:val="00581E54"/>
    <w:rsid w:val="0058258A"/>
    <w:rsid w:val="00585CAF"/>
    <w:rsid w:val="005D4338"/>
    <w:rsid w:val="005D49A9"/>
    <w:rsid w:val="005E049F"/>
    <w:rsid w:val="005F5523"/>
    <w:rsid w:val="005F607A"/>
    <w:rsid w:val="00601196"/>
    <w:rsid w:val="00602F6A"/>
    <w:rsid w:val="00606252"/>
    <w:rsid w:val="00612FEA"/>
    <w:rsid w:val="006167EA"/>
    <w:rsid w:val="006231C7"/>
    <w:rsid w:val="00632885"/>
    <w:rsid w:val="00634C1D"/>
    <w:rsid w:val="00641588"/>
    <w:rsid w:val="006415A4"/>
    <w:rsid w:val="00643479"/>
    <w:rsid w:val="006502D7"/>
    <w:rsid w:val="006517FE"/>
    <w:rsid w:val="00657708"/>
    <w:rsid w:val="006653C0"/>
    <w:rsid w:val="00666EE1"/>
    <w:rsid w:val="00674675"/>
    <w:rsid w:val="006824C4"/>
    <w:rsid w:val="006A6AFC"/>
    <w:rsid w:val="006B4F02"/>
    <w:rsid w:val="006C7C7D"/>
    <w:rsid w:val="006E57DA"/>
    <w:rsid w:val="006F1B47"/>
    <w:rsid w:val="006F48A3"/>
    <w:rsid w:val="007051AB"/>
    <w:rsid w:val="007068E6"/>
    <w:rsid w:val="007108E3"/>
    <w:rsid w:val="00716788"/>
    <w:rsid w:val="00746B9E"/>
    <w:rsid w:val="00752065"/>
    <w:rsid w:val="00755761"/>
    <w:rsid w:val="007609BD"/>
    <w:rsid w:val="00787E3A"/>
    <w:rsid w:val="007D1C1F"/>
    <w:rsid w:val="007E18D3"/>
    <w:rsid w:val="007F32A2"/>
    <w:rsid w:val="00812542"/>
    <w:rsid w:val="00814FC3"/>
    <w:rsid w:val="008153F5"/>
    <w:rsid w:val="008165CC"/>
    <w:rsid w:val="00836B8F"/>
    <w:rsid w:val="00837128"/>
    <w:rsid w:val="00841901"/>
    <w:rsid w:val="008533BB"/>
    <w:rsid w:val="008B4DC1"/>
    <w:rsid w:val="008C6D17"/>
    <w:rsid w:val="008D1301"/>
    <w:rsid w:val="008D65EC"/>
    <w:rsid w:val="008F202E"/>
    <w:rsid w:val="008F741F"/>
    <w:rsid w:val="00914C5A"/>
    <w:rsid w:val="009165D4"/>
    <w:rsid w:val="00930A6E"/>
    <w:rsid w:val="00940239"/>
    <w:rsid w:val="00940B2F"/>
    <w:rsid w:val="00944C20"/>
    <w:rsid w:val="0097062E"/>
    <w:rsid w:val="009706E9"/>
    <w:rsid w:val="00977A04"/>
    <w:rsid w:val="00984B2B"/>
    <w:rsid w:val="00987DA5"/>
    <w:rsid w:val="009C025B"/>
    <w:rsid w:val="009C0D16"/>
    <w:rsid w:val="009D42CE"/>
    <w:rsid w:val="009D6480"/>
    <w:rsid w:val="009E79F2"/>
    <w:rsid w:val="009F7E46"/>
    <w:rsid w:val="00A05699"/>
    <w:rsid w:val="00A101D2"/>
    <w:rsid w:val="00A32AD3"/>
    <w:rsid w:val="00A32FFA"/>
    <w:rsid w:val="00A43CD4"/>
    <w:rsid w:val="00A43F62"/>
    <w:rsid w:val="00A47C14"/>
    <w:rsid w:val="00A50DAC"/>
    <w:rsid w:val="00A75F0D"/>
    <w:rsid w:val="00A86592"/>
    <w:rsid w:val="00A91675"/>
    <w:rsid w:val="00AA5C7B"/>
    <w:rsid w:val="00AC6464"/>
    <w:rsid w:val="00AD3514"/>
    <w:rsid w:val="00AD5EBF"/>
    <w:rsid w:val="00B01701"/>
    <w:rsid w:val="00B1292D"/>
    <w:rsid w:val="00B1293E"/>
    <w:rsid w:val="00B21E92"/>
    <w:rsid w:val="00B337FD"/>
    <w:rsid w:val="00B345D6"/>
    <w:rsid w:val="00B355AF"/>
    <w:rsid w:val="00B43DE5"/>
    <w:rsid w:val="00B503B3"/>
    <w:rsid w:val="00B5466D"/>
    <w:rsid w:val="00B6757F"/>
    <w:rsid w:val="00B8234A"/>
    <w:rsid w:val="00B85AD5"/>
    <w:rsid w:val="00BA45FA"/>
    <w:rsid w:val="00BB06CC"/>
    <w:rsid w:val="00BB24EB"/>
    <w:rsid w:val="00BB39F9"/>
    <w:rsid w:val="00BB4AC0"/>
    <w:rsid w:val="00BB50A5"/>
    <w:rsid w:val="00BC341E"/>
    <w:rsid w:val="00BD6906"/>
    <w:rsid w:val="00BE4A20"/>
    <w:rsid w:val="00BF0928"/>
    <w:rsid w:val="00BF509C"/>
    <w:rsid w:val="00C03FDF"/>
    <w:rsid w:val="00C042C5"/>
    <w:rsid w:val="00C32264"/>
    <w:rsid w:val="00C34E9C"/>
    <w:rsid w:val="00C40E2B"/>
    <w:rsid w:val="00C512DF"/>
    <w:rsid w:val="00C732EC"/>
    <w:rsid w:val="00C75087"/>
    <w:rsid w:val="00C76409"/>
    <w:rsid w:val="00C8055E"/>
    <w:rsid w:val="00C85464"/>
    <w:rsid w:val="00C914A3"/>
    <w:rsid w:val="00CE4CC1"/>
    <w:rsid w:val="00CE6482"/>
    <w:rsid w:val="00CE6D42"/>
    <w:rsid w:val="00D1184C"/>
    <w:rsid w:val="00D1571B"/>
    <w:rsid w:val="00D16309"/>
    <w:rsid w:val="00D17854"/>
    <w:rsid w:val="00D21226"/>
    <w:rsid w:val="00D25D1F"/>
    <w:rsid w:val="00D35BB7"/>
    <w:rsid w:val="00D42F6B"/>
    <w:rsid w:val="00D447DE"/>
    <w:rsid w:val="00D54129"/>
    <w:rsid w:val="00D629A9"/>
    <w:rsid w:val="00D636F3"/>
    <w:rsid w:val="00D732F9"/>
    <w:rsid w:val="00D75BBF"/>
    <w:rsid w:val="00D76D30"/>
    <w:rsid w:val="00D86CDE"/>
    <w:rsid w:val="00D97705"/>
    <w:rsid w:val="00DA1A33"/>
    <w:rsid w:val="00DB2A08"/>
    <w:rsid w:val="00DD125C"/>
    <w:rsid w:val="00DD31AB"/>
    <w:rsid w:val="00E00C64"/>
    <w:rsid w:val="00E16CE2"/>
    <w:rsid w:val="00E24872"/>
    <w:rsid w:val="00E32719"/>
    <w:rsid w:val="00E333C7"/>
    <w:rsid w:val="00E46E79"/>
    <w:rsid w:val="00E515EB"/>
    <w:rsid w:val="00E51AA2"/>
    <w:rsid w:val="00E71800"/>
    <w:rsid w:val="00E73B47"/>
    <w:rsid w:val="00E841DF"/>
    <w:rsid w:val="00E84B52"/>
    <w:rsid w:val="00E914A5"/>
    <w:rsid w:val="00E93595"/>
    <w:rsid w:val="00E94977"/>
    <w:rsid w:val="00EB4C19"/>
    <w:rsid w:val="00EB7142"/>
    <w:rsid w:val="00EC71B3"/>
    <w:rsid w:val="00EE3F6E"/>
    <w:rsid w:val="00EF3B76"/>
    <w:rsid w:val="00F429B9"/>
    <w:rsid w:val="00F44E2E"/>
    <w:rsid w:val="00F4758B"/>
    <w:rsid w:val="00F55255"/>
    <w:rsid w:val="00F64755"/>
    <w:rsid w:val="00F66623"/>
    <w:rsid w:val="00F67C85"/>
    <w:rsid w:val="00F73B40"/>
    <w:rsid w:val="00F7728F"/>
    <w:rsid w:val="00F80825"/>
    <w:rsid w:val="00F86FB2"/>
    <w:rsid w:val="00F9390C"/>
    <w:rsid w:val="00F97606"/>
    <w:rsid w:val="00FA740D"/>
    <w:rsid w:val="00FB621E"/>
    <w:rsid w:val="00FC366E"/>
    <w:rsid w:val="00FC5464"/>
    <w:rsid w:val="00FC719E"/>
    <w:rsid w:val="00FD2BC6"/>
    <w:rsid w:val="00FD31CF"/>
    <w:rsid w:val="00FE51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0DBA3"/>
  <w15:docId w15:val="{8BCDA533-C1A7-4A65-A9CD-054D1D26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60F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A20"/>
    <w:pPr>
      <w:ind w:left="720"/>
      <w:contextualSpacing/>
    </w:pPr>
  </w:style>
  <w:style w:type="character" w:styleId="Hyperlink">
    <w:name w:val="Hyperlink"/>
    <w:basedOn w:val="DefaultParagraphFont"/>
    <w:uiPriority w:val="99"/>
    <w:unhideWhenUsed/>
    <w:rsid w:val="00C042C5"/>
    <w:rPr>
      <w:color w:val="0000FF"/>
      <w:u w:val="single"/>
    </w:rPr>
  </w:style>
  <w:style w:type="paragraph" w:styleId="HTMLPreformatted">
    <w:name w:val="HTML Preformatted"/>
    <w:basedOn w:val="Normal"/>
    <w:link w:val="HTMLPreformattedChar"/>
    <w:uiPriority w:val="99"/>
    <w:semiHidden/>
    <w:unhideWhenUsed/>
    <w:rsid w:val="000C3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0C36CA"/>
    <w:rPr>
      <w:rFonts w:ascii="Courier New" w:eastAsia="Times New Roman" w:hAnsi="Courier New" w:cs="Courier New"/>
      <w:sz w:val="20"/>
      <w:szCs w:val="20"/>
      <w:lang w:eastAsia="en-GB"/>
    </w:rPr>
  </w:style>
  <w:style w:type="paragraph" w:customStyle="1" w:styleId="Title1">
    <w:name w:val="Title1"/>
    <w:basedOn w:val="Normal"/>
    <w:rsid w:val="00D212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D212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D212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D21226"/>
  </w:style>
  <w:style w:type="character" w:styleId="FollowedHyperlink">
    <w:name w:val="FollowedHyperlink"/>
    <w:basedOn w:val="DefaultParagraphFont"/>
    <w:uiPriority w:val="99"/>
    <w:semiHidden/>
    <w:unhideWhenUsed/>
    <w:rsid w:val="00AC6464"/>
    <w:rPr>
      <w:color w:val="954F72" w:themeColor="followedHyperlink"/>
      <w:u w:val="single"/>
    </w:rPr>
  </w:style>
  <w:style w:type="character" w:customStyle="1" w:styleId="cit-auth">
    <w:name w:val="cit-auth"/>
    <w:basedOn w:val="DefaultParagraphFont"/>
    <w:rsid w:val="000C0E54"/>
  </w:style>
  <w:style w:type="character" w:customStyle="1" w:styleId="cit-name-surname">
    <w:name w:val="cit-name-surname"/>
    <w:basedOn w:val="DefaultParagraphFont"/>
    <w:rsid w:val="000C0E54"/>
  </w:style>
  <w:style w:type="character" w:customStyle="1" w:styleId="cit-name-given-names">
    <w:name w:val="cit-name-given-names"/>
    <w:basedOn w:val="DefaultParagraphFont"/>
    <w:rsid w:val="000C0E54"/>
  </w:style>
  <w:style w:type="character" w:styleId="HTMLCite">
    <w:name w:val="HTML Cite"/>
    <w:basedOn w:val="DefaultParagraphFont"/>
    <w:uiPriority w:val="99"/>
    <w:semiHidden/>
    <w:unhideWhenUsed/>
    <w:rsid w:val="000C0E54"/>
    <w:rPr>
      <w:i/>
      <w:iCs/>
    </w:rPr>
  </w:style>
  <w:style w:type="character" w:customStyle="1" w:styleId="cit-pub-date">
    <w:name w:val="cit-pub-date"/>
    <w:basedOn w:val="DefaultParagraphFont"/>
    <w:rsid w:val="000C0E54"/>
  </w:style>
  <w:style w:type="character" w:customStyle="1" w:styleId="cit-article-title">
    <w:name w:val="cit-article-title"/>
    <w:basedOn w:val="DefaultParagraphFont"/>
    <w:rsid w:val="000C0E54"/>
  </w:style>
  <w:style w:type="character" w:customStyle="1" w:styleId="cit-vol">
    <w:name w:val="cit-vol"/>
    <w:basedOn w:val="DefaultParagraphFont"/>
    <w:rsid w:val="000C0E54"/>
  </w:style>
  <w:style w:type="character" w:customStyle="1" w:styleId="cit-elocation-id">
    <w:name w:val="cit-elocation-id"/>
    <w:basedOn w:val="DefaultParagraphFont"/>
    <w:rsid w:val="000C0E54"/>
  </w:style>
  <w:style w:type="character" w:customStyle="1" w:styleId="cit-pub-id-sep">
    <w:name w:val="cit-pub-id-sep"/>
    <w:basedOn w:val="DefaultParagraphFont"/>
    <w:rsid w:val="000C0E54"/>
  </w:style>
  <w:style w:type="character" w:customStyle="1" w:styleId="cit-pub-id">
    <w:name w:val="cit-pub-id"/>
    <w:basedOn w:val="DefaultParagraphFont"/>
    <w:rsid w:val="000C0E54"/>
  </w:style>
  <w:style w:type="paragraph" w:customStyle="1" w:styleId="Title2">
    <w:name w:val="Title2"/>
    <w:basedOn w:val="Normal"/>
    <w:rsid w:val="009402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72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722FA"/>
    <w:rPr>
      <w:b/>
      <w:bCs/>
    </w:rPr>
  </w:style>
  <w:style w:type="character" w:styleId="Emphasis">
    <w:name w:val="Emphasis"/>
    <w:basedOn w:val="DefaultParagraphFont"/>
    <w:uiPriority w:val="20"/>
    <w:qFormat/>
    <w:rsid w:val="003722FA"/>
    <w:rPr>
      <w:i/>
      <w:iCs/>
    </w:rPr>
  </w:style>
  <w:style w:type="paragraph" w:styleId="BalloonText">
    <w:name w:val="Balloon Text"/>
    <w:basedOn w:val="Normal"/>
    <w:link w:val="BalloonTextChar"/>
    <w:uiPriority w:val="99"/>
    <w:semiHidden/>
    <w:unhideWhenUsed/>
    <w:rsid w:val="006E57DA"/>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6E57DA"/>
    <w:rPr>
      <w:rFonts w:ascii="Calibri" w:hAnsi="Calibri"/>
      <w:sz w:val="18"/>
      <w:szCs w:val="18"/>
    </w:rPr>
  </w:style>
  <w:style w:type="character" w:customStyle="1" w:styleId="Heading1Char">
    <w:name w:val="Heading 1 Char"/>
    <w:basedOn w:val="DefaultParagraphFont"/>
    <w:link w:val="Heading1"/>
    <w:uiPriority w:val="9"/>
    <w:rsid w:val="00460F76"/>
    <w:rPr>
      <w:rFonts w:ascii="Times New Roman" w:eastAsia="Times New Roman" w:hAnsi="Times New Roman" w:cs="Times New Roman"/>
      <w:b/>
      <w:bCs/>
      <w:kern w:val="36"/>
      <w:sz w:val="48"/>
      <w:szCs w:val="48"/>
      <w:lang w:eastAsia="en-GB"/>
    </w:rPr>
  </w:style>
  <w:style w:type="character" w:customStyle="1" w:styleId="title-text">
    <w:name w:val="title-text"/>
    <w:basedOn w:val="DefaultParagraphFont"/>
    <w:rsid w:val="00460F76"/>
  </w:style>
  <w:style w:type="character" w:customStyle="1" w:styleId="highlight">
    <w:name w:val="highlight"/>
    <w:basedOn w:val="DefaultParagraphFont"/>
    <w:rsid w:val="0046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77341">
      <w:bodyDiv w:val="1"/>
      <w:marLeft w:val="0"/>
      <w:marRight w:val="0"/>
      <w:marTop w:val="0"/>
      <w:marBottom w:val="0"/>
      <w:divBdr>
        <w:top w:val="none" w:sz="0" w:space="0" w:color="auto"/>
        <w:left w:val="none" w:sz="0" w:space="0" w:color="auto"/>
        <w:bottom w:val="none" w:sz="0" w:space="0" w:color="auto"/>
        <w:right w:val="none" w:sz="0" w:space="0" w:color="auto"/>
      </w:divBdr>
    </w:div>
    <w:div w:id="163713892">
      <w:bodyDiv w:val="1"/>
      <w:marLeft w:val="0"/>
      <w:marRight w:val="0"/>
      <w:marTop w:val="0"/>
      <w:marBottom w:val="0"/>
      <w:divBdr>
        <w:top w:val="none" w:sz="0" w:space="0" w:color="auto"/>
        <w:left w:val="none" w:sz="0" w:space="0" w:color="auto"/>
        <w:bottom w:val="none" w:sz="0" w:space="0" w:color="auto"/>
        <w:right w:val="none" w:sz="0" w:space="0" w:color="auto"/>
      </w:divBdr>
      <w:divsChild>
        <w:div w:id="442768172">
          <w:marLeft w:val="0"/>
          <w:marRight w:val="0"/>
          <w:marTop w:val="0"/>
          <w:marBottom w:val="0"/>
          <w:divBdr>
            <w:top w:val="none" w:sz="0" w:space="0" w:color="auto"/>
            <w:left w:val="none" w:sz="0" w:space="0" w:color="auto"/>
            <w:bottom w:val="none" w:sz="0" w:space="0" w:color="auto"/>
            <w:right w:val="none" w:sz="0" w:space="0" w:color="auto"/>
          </w:divBdr>
        </w:div>
      </w:divsChild>
    </w:div>
    <w:div w:id="178784908">
      <w:bodyDiv w:val="1"/>
      <w:marLeft w:val="0"/>
      <w:marRight w:val="0"/>
      <w:marTop w:val="0"/>
      <w:marBottom w:val="0"/>
      <w:divBdr>
        <w:top w:val="none" w:sz="0" w:space="0" w:color="auto"/>
        <w:left w:val="none" w:sz="0" w:space="0" w:color="auto"/>
        <w:bottom w:val="none" w:sz="0" w:space="0" w:color="auto"/>
        <w:right w:val="none" w:sz="0" w:space="0" w:color="auto"/>
      </w:divBdr>
      <w:divsChild>
        <w:div w:id="171844594">
          <w:marLeft w:val="0"/>
          <w:marRight w:val="0"/>
          <w:marTop w:val="0"/>
          <w:marBottom w:val="0"/>
          <w:divBdr>
            <w:top w:val="none" w:sz="0" w:space="0" w:color="auto"/>
            <w:left w:val="none" w:sz="0" w:space="0" w:color="auto"/>
            <w:bottom w:val="none" w:sz="0" w:space="0" w:color="auto"/>
            <w:right w:val="none" w:sz="0" w:space="0" w:color="auto"/>
          </w:divBdr>
          <w:divsChild>
            <w:div w:id="709916574">
              <w:marLeft w:val="0"/>
              <w:marRight w:val="0"/>
              <w:marTop w:val="0"/>
              <w:marBottom w:val="0"/>
              <w:divBdr>
                <w:top w:val="none" w:sz="0" w:space="0" w:color="auto"/>
                <w:left w:val="none" w:sz="0" w:space="0" w:color="auto"/>
                <w:bottom w:val="none" w:sz="0" w:space="0" w:color="auto"/>
                <w:right w:val="none" w:sz="0" w:space="0" w:color="auto"/>
              </w:divBdr>
            </w:div>
          </w:divsChild>
        </w:div>
        <w:div w:id="259680660">
          <w:marLeft w:val="0"/>
          <w:marRight w:val="0"/>
          <w:marTop w:val="0"/>
          <w:marBottom w:val="0"/>
          <w:divBdr>
            <w:top w:val="none" w:sz="0" w:space="0" w:color="auto"/>
            <w:left w:val="none" w:sz="0" w:space="0" w:color="auto"/>
            <w:bottom w:val="none" w:sz="0" w:space="0" w:color="auto"/>
            <w:right w:val="none" w:sz="0" w:space="0" w:color="auto"/>
          </w:divBdr>
        </w:div>
      </w:divsChild>
    </w:div>
    <w:div w:id="366948553">
      <w:bodyDiv w:val="1"/>
      <w:marLeft w:val="0"/>
      <w:marRight w:val="0"/>
      <w:marTop w:val="0"/>
      <w:marBottom w:val="0"/>
      <w:divBdr>
        <w:top w:val="none" w:sz="0" w:space="0" w:color="auto"/>
        <w:left w:val="none" w:sz="0" w:space="0" w:color="auto"/>
        <w:bottom w:val="none" w:sz="0" w:space="0" w:color="auto"/>
        <w:right w:val="none" w:sz="0" w:space="0" w:color="auto"/>
      </w:divBdr>
    </w:div>
    <w:div w:id="480970272">
      <w:bodyDiv w:val="1"/>
      <w:marLeft w:val="0"/>
      <w:marRight w:val="0"/>
      <w:marTop w:val="0"/>
      <w:marBottom w:val="0"/>
      <w:divBdr>
        <w:top w:val="none" w:sz="0" w:space="0" w:color="auto"/>
        <w:left w:val="none" w:sz="0" w:space="0" w:color="auto"/>
        <w:bottom w:val="none" w:sz="0" w:space="0" w:color="auto"/>
        <w:right w:val="none" w:sz="0" w:space="0" w:color="auto"/>
      </w:divBdr>
    </w:div>
    <w:div w:id="550658380">
      <w:bodyDiv w:val="1"/>
      <w:marLeft w:val="0"/>
      <w:marRight w:val="0"/>
      <w:marTop w:val="0"/>
      <w:marBottom w:val="0"/>
      <w:divBdr>
        <w:top w:val="none" w:sz="0" w:space="0" w:color="auto"/>
        <w:left w:val="none" w:sz="0" w:space="0" w:color="auto"/>
        <w:bottom w:val="none" w:sz="0" w:space="0" w:color="auto"/>
        <w:right w:val="none" w:sz="0" w:space="0" w:color="auto"/>
      </w:divBdr>
    </w:div>
    <w:div w:id="600912284">
      <w:bodyDiv w:val="1"/>
      <w:marLeft w:val="0"/>
      <w:marRight w:val="0"/>
      <w:marTop w:val="0"/>
      <w:marBottom w:val="0"/>
      <w:divBdr>
        <w:top w:val="none" w:sz="0" w:space="0" w:color="auto"/>
        <w:left w:val="none" w:sz="0" w:space="0" w:color="auto"/>
        <w:bottom w:val="none" w:sz="0" w:space="0" w:color="auto"/>
        <w:right w:val="none" w:sz="0" w:space="0" w:color="auto"/>
      </w:divBdr>
    </w:div>
    <w:div w:id="614288168">
      <w:bodyDiv w:val="1"/>
      <w:marLeft w:val="0"/>
      <w:marRight w:val="0"/>
      <w:marTop w:val="0"/>
      <w:marBottom w:val="0"/>
      <w:divBdr>
        <w:top w:val="none" w:sz="0" w:space="0" w:color="auto"/>
        <w:left w:val="none" w:sz="0" w:space="0" w:color="auto"/>
        <w:bottom w:val="none" w:sz="0" w:space="0" w:color="auto"/>
        <w:right w:val="none" w:sz="0" w:space="0" w:color="auto"/>
      </w:divBdr>
    </w:div>
    <w:div w:id="668485187">
      <w:bodyDiv w:val="1"/>
      <w:marLeft w:val="0"/>
      <w:marRight w:val="0"/>
      <w:marTop w:val="0"/>
      <w:marBottom w:val="0"/>
      <w:divBdr>
        <w:top w:val="none" w:sz="0" w:space="0" w:color="auto"/>
        <w:left w:val="none" w:sz="0" w:space="0" w:color="auto"/>
        <w:bottom w:val="none" w:sz="0" w:space="0" w:color="auto"/>
        <w:right w:val="none" w:sz="0" w:space="0" w:color="auto"/>
      </w:divBdr>
      <w:divsChild>
        <w:div w:id="865604013">
          <w:marLeft w:val="0"/>
          <w:marRight w:val="0"/>
          <w:marTop w:val="0"/>
          <w:marBottom w:val="0"/>
          <w:divBdr>
            <w:top w:val="none" w:sz="0" w:space="0" w:color="auto"/>
            <w:left w:val="none" w:sz="0" w:space="0" w:color="auto"/>
            <w:bottom w:val="none" w:sz="0" w:space="0" w:color="auto"/>
            <w:right w:val="none" w:sz="0" w:space="0" w:color="auto"/>
          </w:divBdr>
        </w:div>
      </w:divsChild>
    </w:div>
    <w:div w:id="680278740">
      <w:bodyDiv w:val="1"/>
      <w:marLeft w:val="0"/>
      <w:marRight w:val="0"/>
      <w:marTop w:val="0"/>
      <w:marBottom w:val="0"/>
      <w:divBdr>
        <w:top w:val="none" w:sz="0" w:space="0" w:color="auto"/>
        <w:left w:val="none" w:sz="0" w:space="0" w:color="auto"/>
        <w:bottom w:val="none" w:sz="0" w:space="0" w:color="auto"/>
        <w:right w:val="none" w:sz="0" w:space="0" w:color="auto"/>
      </w:divBdr>
      <w:divsChild>
        <w:div w:id="1633829533">
          <w:marLeft w:val="0"/>
          <w:marRight w:val="0"/>
          <w:marTop w:val="0"/>
          <w:marBottom w:val="0"/>
          <w:divBdr>
            <w:top w:val="none" w:sz="0" w:space="0" w:color="auto"/>
            <w:left w:val="none" w:sz="0" w:space="0" w:color="auto"/>
            <w:bottom w:val="none" w:sz="0" w:space="0" w:color="auto"/>
            <w:right w:val="none" w:sz="0" w:space="0" w:color="auto"/>
          </w:divBdr>
          <w:divsChild>
            <w:div w:id="1377923903">
              <w:marLeft w:val="0"/>
              <w:marRight w:val="0"/>
              <w:marTop w:val="0"/>
              <w:marBottom w:val="0"/>
              <w:divBdr>
                <w:top w:val="none" w:sz="0" w:space="0" w:color="auto"/>
                <w:left w:val="none" w:sz="0" w:space="0" w:color="auto"/>
                <w:bottom w:val="none" w:sz="0" w:space="0" w:color="auto"/>
                <w:right w:val="none" w:sz="0" w:space="0" w:color="auto"/>
              </w:divBdr>
            </w:div>
            <w:div w:id="1684017622">
              <w:marLeft w:val="0"/>
              <w:marRight w:val="0"/>
              <w:marTop w:val="0"/>
              <w:marBottom w:val="0"/>
              <w:divBdr>
                <w:top w:val="none" w:sz="0" w:space="0" w:color="auto"/>
                <w:left w:val="none" w:sz="0" w:space="0" w:color="auto"/>
                <w:bottom w:val="none" w:sz="0" w:space="0" w:color="auto"/>
                <w:right w:val="none" w:sz="0" w:space="0" w:color="auto"/>
              </w:divBdr>
            </w:div>
            <w:div w:id="1358042466">
              <w:marLeft w:val="0"/>
              <w:marRight w:val="0"/>
              <w:marTop w:val="0"/>
              <w:marBottom w:val="0"/>
              <w:divBdr>
                <w:top w:val="none" w:sz="0" w:space="0" w:color="auto"/>
                <w:left w:val="none" w:sz="0" w:space="0" w:color="auto"/>
                <w:bottom w:val="none" w:sz="0" w:space="0" w:color="auto"/>
                <w:right w:val="none" w:sz="0" w:space="0" w:color="auto"/>
              </w:divBdr>
            </w:div>
            <w:div w:id="1734503170">
              <w:marLeft w:val="0"/>
              <w:marRight w:val="0"/>
              <w:marTop w:val="0"/>
              <w:marBottom w:val="0"/>
              <w:divBdr>
                <w:top w:val="none" w:sz="0" w:space="0" w:color="auto"/>
                <w:left w:val="none" w:sz="0" w:space="0" w:color="auto"/>
                <w:bottom w:val="none" w:sz="0" w:space="0" w:color="auto"/>
                <w:right w:val="none" w:sz="0" w:space="0" w:color="auto"/>
              </w:divBdr>
            </w:div>
            <w:div w:id="1251894956">
              <w:marLeft w:val="0"/>
              <w:marRight w:val="0"/>
              <w:marTop w:val="0"/>
              <w:marBottom w:val="0"/>
              <w:divBdr>
                <w:top w:val="none" w:sz="0" w:space="0" w:color="auto"/>
                <w:left w:val="none" w:sz="0" w:space="0" w:color="auto"/>
                <w:bottom w:val="none" w:sz="0" w:space="0" w:color="auto"/>
                <w:right w:val="none" w:sz="0" w:space="0" w:color="auto"/>
              </w:divBdr>
            </w:div>
            <w:div w:id="2112892138">
              <w:marLeft w:val="0"/>
              <w:marRight w:val="0"/>
              <w:marTop w:val="0"/>
              <w:marBottom w:val="0"/>
              <w:divBdr>
                <w:top w:val="none" w:sz="0" w:space="0" w:color="auto"/>
                <w:left w:val="none" w:sz="0" w:space="0" w:color="auto"/>
                <w:bottom w:val="none" w:sz="0" w:space="0" w:color="auto"/>
                <w:right w:val="none" w:sz="0" w:space="0" w:color="auto"/>
              </w:divBdr>
            </w:div>
            <w:div w:id="838227485">
              <w:marLeft w:val="0"/>
              <w:marRight w:val="0"/>
              <w:marTop w:val="0"/>
              <w:marBottom w:val="0"/>
              <w:divBdr>
                <w:top w:val="none" w:sz="0" w:space="0" w:color="auto"/>
                <w:left w:val="none" w:sz="0" w:space="0" w:color="auto"/>
                <w:bottom w:val="none" w:sz="0" w:space="0" w:color="auto"/>
                <w:right w:val="none" w:sz="0" w:space="0" w:color="auto"/>
              </w:divBdr>
            </w:div>
            <w:div w:id="647593981">
              <w:marLeft w:val="0"/>
              <w:marRight w:val="0"/>
              <w:marTop w:val="0"/>
              <w:marBottom w:val="0"/>
              <w:divBdr>
                <w:top w:val="none" w:sz="0" w:space="0" w:color="auto"/>
                <w:left w:val="none" w:sz="0" w:space="0" w:color="auto"/>
                <w:bottom w:val="none" w:sz="0" w:space="0" w:color="auto"/>
                <w:right w:val="none" w:sz="0" w:space="0" w:color="auto"/>
              </w:divBdr>
            </w:div>
            <w:div w:id="1299148183">
              <w:marLeft w:val="0"/>
              <w:marRight w:val="0"/>
              <w:marTop w:val="0"/>
              <w:marBottom w:val="0"/>
              <w:divBdr>
                <w:top w:val="none" w:sz="0" w:space="0" w:color="auto"/>
                <w:left w:val="none" w:sz="0" w:space="0" w:color="auto"/>
                <w:bottom w:val="none" w:sz="0" w:space="0" w:color="auto"/>
                <w:right w:val="none" w:sz="0" w:space="0" w:color="auto"/>
              </w:divBdr>
            </w:div>
            <w:div w:id="1685667777">
              <w:marLeft w:val="0"/>
              <w:marRight w:val="0"/>
              <w:marTop w:val="0"/>
              <w:marBottom w:val="0"/>
              <w:divBdr>
                <w:top w:val="none" w:sz="0" w:space="0" w:color="auto"/>
                <w:left w:val="none" w:sz="0" w:space="0" w:color="auto"/>
                <w:bottom w:val="none" w:sz="0" w:space="0" w:color="auto"/>
                <w:right w:val="none" w:sz="0" w:space="0" w:color="auto"/>
              </w:divBdr>
            </w:div>
            <w:div w:id="1969891725">
              <w:marLeft w:val="0"/>
              <w:marRight w:val="0"/>
              <w:marTop w:val="0"/>
              <w:marBottom w:val="0"/>
              <w:divBdr>
                <w:top w:val="none" w:sz="0" w:space="0" w:color="auto"/>
                <w:left w:val="none" w:sz="0" w:space="0" w:color="auto"/>
                <w:bottom w:val="none" w:sz="0" w:space="0" w:color="auto"/>
                <w:right w:val="none" w:sz="0" w:space="0" w:color="auto"/>
              </w:divBdr>
            </w:div>
            <w:div w:id="195974343">
              <w:marLeft w:val="0"/>
              <w:marRight w:val="0"/>
              <w:marTop w:val="0"/>
              <w:marBottom w:val="0"/>
              <w:divBdr>
                <w:top w:val="none" w:sz="0" w:space="0" w:color="auto"/>
                <w:left w:val="none" w:sz="0" w:space="0" w:color="auto"/>
                <w:bottom w:val="none" w:sz="0" w:space="0" w:color="auto"/>
                <w:right w:val="none" w:sz="0" w:space="0" w:color="auto"/>
              </w:divBdr>
            </w:div>
            <w:div w:id="3214293">
              <w:marLeft w:val="0"/>
              <w:marRight w:val="0"/>
              <w:marTop w:val="0"/>
              <w:marBottom w:val="0"/>
              <w:divBdr>
                <w:top w:val="none" w:sz="0" w:space="0" w:color="auto"/>
                <w:left w:val="none" w:sz="0" w:space="0" w:color="auto"/>
                <w:bottom w:val="none" w:sz="0" w:space="0" w:color="auto"/>
                <w:right w:val="none" w:sz="0" w:space="0" w:color="auto"/>
              </w:divBdr>
            </w:div>
            <w:div w:id="78719417">
              <w:marLeft w:val="0"/>
              <w:marRight w:val="0"/>
              <w:marTop w:val="0"/>
              <w:marBottom w:val="0"/>
              <w:divBdr>
                <w:top w:val="none" w:sz="0" w:space="0" w:color="auto"/>
                <w:left w:val="none" w:sz="0" w:space="0" w:color="auto"/>
                <w:bottom w:val="none" w:sz="0" w:space="0" w:color="auto"/>
                <w:right w:val="none" w:sz="0" w:space="0" w:color="auto"/>
              </w:divBdr>
            </w:div>
            <w:div w:id="777605069">
              <w:marLeft w:val="0"/>
              <w:marRight w:val="0"/>
              <w:marTop w:val="0"/>
              <w:marBottom w:val="0"/>
              <w:divBdr>
                <w:top w:val="none" w:sz="0" w:space="0" w:color="auto"/>
                <w:left w:val="none" w:sz="0" w:space="0" w:color="auto"/>
                <w:bottom w:val="none" w:sz="0" w:space="0" w:color="auto"/>
                <w:right w:val="none" w:sz="0" w:space="0" w:color="auto"/>
              </w:divBdr>
            </w:div>
            <w:div w:id="481047454">
              <w:marLeft w:val="0"/>
              <w:marRight w:val="0"/>
              <w:marTop w:val="0"/>
              <w:marBottom w:val="0"/>
              <w:divBdr>
                <w:top w:val="none" w:sz="0" w:space="0" w:color="auto"/>
                <w:left w:val="none" w:sz="0" w:space="0" w:color="auto"/>
                <w:bottom w:val="none" w:sz="0" w:space="0" w:color="auto"/>
                <w:right w:val="none" w:sz="0" w:space="0" w:color="auto"/>
              </w:divBdr>
            </w:div>
            <w:div w:id="1578128878">
              <w:marLeft w:val="0"/>
              <w:marRight w:val="0"/>
              <w:marTop w:val="0"/>
              <w:marBottom w:val="0"/>
              <w:divBdr>
                <w:top w:val="none" w:sz="0" w:space="0" w:color="auto"/>
                <w:left w:val="none" w:sz="0" w:space="0" w:color="auto"/>
                <w:bottom w:val="none" w:sz="0" w:space="0" w:color="auto"/>
                <w:right w:val="none" w:sz="0" w:space="0" w:color="auto"/>
              </w:divBdr>
            </w:div>
            <w:div w:id="756706956">
              <w:marLeft w:val="0"/>
              <w:marRight w:val="0"/>
              <w:marTop w:val="0"/>
              <w:marBottom w:val="0"/>
              <w:divBdr>
                <w:top w:val="none" w:sz="0" w:space="0" w:color="auto"/>
                <w:left w:val="none" w:sz="0" w:space="0" w:color="auto"/>
                <w:bottom w:val="none" w:sz="0" w:space="0" w:color="auto"/>
                <w:right w:val="none" w:sz="0" w:space="0" w:color="auto"/>
              </w:divBdr>
            </w:div>
            <w:div w:id="384329249">
              <w:marLeft w:val="0"/>
              <w:marRight w:val="0"/>
              <w:marTop w:val="0"/>
              <w:marBottom w:val="0"/>
              <w:divBdr>
                <w:top w:val="none" w:sz="0" w:space="0" w:color="auto"/>
                <w:left w:val="none" w:sz="0" w:space="0" w:color="auto"/>
                <w:bottom w:val="none" w:sz="0" w:space="0" w:color="auto"/>
                <w:right w:val="none" w:sz="0" w:space="0" w:color="auto"/>
              </w:divBdr>
            </w:div>
            <w:div w:id="882131163">
              <w:marLeft w:val="0"/>
              <w:marRight w:val="0"/>
              <w:marTop w:val="0"/>
              <w:marBottom w:val="0"/>
              <w:divBdr>
                <w:top w:val="none" w:sz="0" w:space="0" w:color="auto"/>
                <w:left w:val="none" w:sz="0" w:space="0" w:color="auto"/>
                <w:bottom w:val="none" w:sz="0" w:space="0" w:color="auto"/>
                <w:right w:val="none" w:sz="0" w:space="0" w:color="auto"/>
              </w:divBdr>
            </w:div>
            <w:div w:id="606154737">
              <w:marLeft w:val="0"/>
              <w:marRight w:val="0"/>
              <w:marTop w:val="0"/>
              <w:marBottom w:val="0"/>
              <w:divBdr>
                <w:top w:val="none" w:sz="0" w:space="0" w:color="auto"/>
                <w:left w:val="none" w:sz="0" w:space="0" w:color="auto"/>
                <w:bottom w:val="none" w:sz="0" w:space="0" w:color="auto"/>
                <w:right w:val="none" w:sz="0" w:space="0" w:color="auto"/>
              </w:divBdr>
            </w:div>
            <w:div w:id="916482120">
              <w:marLeft w:val="0"/>
              <w:marRight w:val="0"/>
              <w:marTop w:val="0"/>
              <w:marBottom w:val="0"/>
              <w:divBdr>
                <w:top w:val="none" w:sz="0" w:space="0" w:color="auto"/>
                <w:left w:val="none" w:sz="0" w:space="0" w:color="auto"/>
                <w:bottom w:val="none" w:sz="0" w:space="0" w:color="auto"/>
                <w:right w:val="none" w:sz="0" w:space="0" w:color="auto"/>
              </w:divBdr>
            </w:div>
            <w:div w:id="722025410">
              <w:marLeft w:val="0"/>
              <w:marRight w:val="0"/>
              <w:marTop w:val="0"/>
              <w:marBottom w:val="0"/>
              <w:divBdr>
                <w:top w:val="none" w:sz="0" w:space="0" w:color="auto"/>
                <w:left w:val="none" w:sz="0" w:space="0" w:color="auto"/>
                <w:bottom w:val="none" w:sz="0" w:space="0" w:color="auto"/>
                <w:right w:val="none" w:sz="0" w:space="0" w:color="auto"/>
              </w:divBdr>
            </w:div>
            <w:div w:id="685787563">
              <w:marLeft w:val="0"/>
              <w:marRight w:val="0"/>
              <w:marTop w:val="0"/>
              <w:marBottom w:val="0"/>
              <w:divBdr>
                <w:top w:val="none" w:sz="0" w:space="0" w:color="auto"/>
                <w:left w:val="none" w:sz="0" w:space="0" w:color="auto"/>
                <w:bottom w:val="none" w:sz="0" w:space="0" w:color="auto"/>
                <w:right w:val="none" w:sz="0" w:space="0" w:color="auto"/>
              </w:divBdr>
            </w:div>
            <w:div w:id="1341077859">
              <w:marLeft w:val="0"/>
              <w:marRight w:val="0"/>
              <w:marTop w:val="0"/>
              <w:marBottom w:val="0"/>
              <w:divBdr>
                <w:top w:val="none" w:sz="0" w:space="0" w:color="auto"/>
                <w:left w:val="none" w:sz="0" w:space="0" w:color="auto"/>
                <w:bottom w:val="none" w:sz="0" w:space="0" w:color="auto"/>
                <w:right w:val="none" w:sz="0" w:space="0" w:color="auto"/>
              </w:divBdr>
            </w:div>
            <w:div w:id="897712364">
              <w:marLeft w:val="0"/>
              <w:marRight w:val="0"/>
              <w:marTop w:val="0"/>
              <w:marBottom w:val="0"/>
              <w:divBdr>
                <w:top w:val="none" w:sz="0" w:space="0" w:color="auto"/>
                <w:left w:val="none" w:sz="0" w:space="0" w:color="auto"/>
                <w:bottom w:val="none" w:sz="0" w:space="0" w:color="auto"/>
                <w:right w:val="none" w:sz="0" w:space="0" w:color="auto"/>
              </w:divBdr>
            </w:div>
            <w:div w:id="1747612256">
              <w:marLeft w:val="0"/>
              <w:marRight w:val="0"/>
              <w:marTop w:val="0"/>
              <w:marBottom w:val="0"/>
              <w:divBdr>
                <w:top w:val="none" w:sz="0" w:space="0" w:color="auto"/>
                <w:left w:val="none" w:sz="0" w:space="0" w:color="auto"/>
                <w:bottom w:val="none" w:sz="0" w:space="0" w:color="auto"/>
                <w:right w:val="none" w:sz="0" w:space="0" w:color="auto"/>
              </w:divBdr>
            </w:div>
            <w:div w:id="2088185040">
              <w:marLeft w:val="0"/>
              <w:marRight w:val="0"/>
              <w:marTop w:val="0"/>
              <w:marBottom w:val="0"/>
              <w:divBdr>
                <w:top w:val="none" w:sz="0" w:space="0" w:color="auto"/>
                <w:left w:val="none" w:sz="0" w:space="0" w:color="auto"/>
                <w:bottom w:val="none" w:sz="0" w:space="0" w:color="auto"/>
                <w:right w:val="none" w:sz="0" w:space="0" w:color="auto"/>
              </w:divBdr>
            </w:div>
            <w:div w:id="889993720">
              <w:marLeft w:val="0"/>
              <w:marRight w:val="0"/>
              <w:marTop w:val="0"/>
              <w:marBottom w:val="0"/>
              <w:divBdr>
                <w:top w:val="none" w:sz="0" w:space="0" w:color="auto"/>
                <w:left w:val="none" w:sz="0" w:space="0" w:color="auto"/>
                <w:bottom w:val="none" w:sz="0" w:space="0" w:color="auto"/>
                <w:right w:val="none" w:sz="0" w:space="0" w:color="auto"/>
              </w:divBdr>
            </w:div>
            <w:div w:id="1859149590">
              <w:marLeft w:val="0"/>
              <w:marRight w:val="0"/>
              <w:marTop w:val="0"/>
              <w:marBottom w:val="0"/>
              <w:divBdr>
                <w:top w:val="none" w:sz="0" w:space="0" w:color="auto"/>
                <w:left w:val="none" w:sz="0" w:space="0" w:color="auto"/>
                <w:bottom w:val="none" w:sz="0" w:space="0" w:color="auto"/>
                <w:right w:val="none" w:sz="0" w:space="0" w:color="auto"/>
              </w:divBdr>
            </w:div>
            <w:div w:id="2052075768">
              <w:marLeft w:val="0"/>
              <w:marRight w:val="0"/>
              <w:marTop w:val="0"/>
              <w:marBottom w:val="0"/>
              <w:divBdr>
                <w:top w:val="none" w:sz="0" w:space="0" w:color="auto"/>
                <w:left w:val="none" w:sz="0" w:space="0" w:color="auto"/>
                <w:bottom w:val="none" w:sz="0" w:space="0" w:color="auto"/>
                <w:right w:val="none" w:sz="0" w:space="0" w:color="auto"/>
              </w:divBdr>
            </w:div>
            <w:div w:id="669259637">
              <w:marLeft w:val="0"/>
              <w:marRight w:val="0"/>
              <w:marTop w:val="0"/>
              <w:marBottom w:val="0"/>
              <w:divBdr>
                <w:top w:val="none" w:sz="0" w:space="0" w:color="auto"/>
                <w:left w:val="none" w:sz="0" w:space="0" w:color="auto"/>
                <w:bottom w:val="none" w:sz="0" w:space="0" w:color="auto"/>
                <w:right w:val="none" w:sz="0" w:space="0" w:color="auto"/>
              </w:divBdr>
            </w:div>
            <w:div w:id="1916817544">
              <w:marLeft w:val="0"/>
              <w:marRight w:val="0"/>
              <w:marTop w:val="0"/>
              <w:marBottom w:val="0"/>
              <w:divBdr>
                <w:top w:val="none" w:sz="0" w:space="0" w:color="auto"/>
                <w:left w:val="none" w:sz="0" w:space="0" w:color="auto"/>
                <w:bottom w:val="none" w:sz="0" w:space="0" w:color="auto"/>
                <w:right w:val="none" w:sz="0" w:space="0" w:color="auto"/>
              </w:divBdr>
            </w:div>
            <w:div w:id="465241045">
              <w:marLeft w:val="0"/>
              <w:marRight w:val="0"/>
              <w:marTop w:val="0"/>
              <w:marBottom w:val="0"/>
              <w:divBdr>
                <w:top w:val="none" w:sz="0" w:space="0" w:color="auto"/>
                <w:left w:val="none" w:sz="0" w:space="0" w:color="auto"/>
                <w:bottom w:val="none" w:sz="0" w:space="0" w:color="auto"/>
                <w:right w:val="none" w:sz="0" w:space="0" w:color="auto"/>
              </w:divBdr>
            </w:div>
            <w:div w:id="2048018363">
              <w:marLeft w:val="0"/>
              <w:marRight w:val="0"/>
              <w:marTop w:val="0"/>
              <w:marBottom w:val="0"/>
              <w:divBdr>
                <w:top w:val="none" w:sz="0" w:space="0" w:color="auto"/>
                <w:left w:val="none" w:sz="0" w:space="0" w:color="auto"/>
                <w:bottom w:val="none" w:sz="0" w:space="0" w:color="auto"/>
                <w:right w:val="none" w:sz="0" w:space="0" w:color="auto"/>
              </w:divBdr>
            </w:div>
            <w:div w:id="1983148538">
              <w:marLeft w:val="0"/>
              <w:marRight w:val="0"/>
              <w:marTop w:val="0"/>
              <w:marBottom w:val="0"/>
              <w:divBdr>
                <w:top w:val="none" w:sz="0" w:space="0" w:color="auto"/>
                <w:left w:val="none" w:sz="0" w:space="0" w:color="auto"/>
                <w:bottom w:val="none" w:sz="0" w:space="0" w:color="auto"/>
                <w:right w:val="none" w:sz="0" w:space="0" w:color="auto"/>
              </w:divBdr>
            </w:div>
            <w:div w:id="1057096174">
              <w:marLeft w:val="0"/>
              <w:marRight w:val="0"/>
              <w:marTop w:val="0"/>
              <w:marBottom w:val="0"/>
              <w:divBdr>
                <w:top w:val="none" w:sz="0" w:space="0" w:color="auto"/>
                <w:left w:val="none" w:sz="0" w:space="0" w:color="auto"/>
                <w:bottom w:val="none" w:sz="0" w:space="0" w:color="auto"/>
                <w:right w:val="none" w:sz="0" w:space="0" w:color="auto"/>
              </w:divBdr>
            </w:div>
            <w:div w:id="172501191">
              <w:marLeft w:val="0"/>
              <w:marRight w:val="0"/>
              <w:marTop w:val="0"/>
              <w:marBottom w:val="0"/>
              <w:divBdr>
                <w:top w:val="none" w:sz="0" w:space="0" w:color="auto"/>
                <w:left w:val="none" w:sz="0" w:space="0" w:color="auto"/>
                <w:bottom w:val="none" w:sz="0" w:space="0" w:color="auto"/>
                <w:right w:val="none" w:sz="0" w:space="0" w:color="auto"/>
              </w:divBdr>
            </w:div>
            <w:div w:id="1696079243">
              <w:marLeft w:val="0"/>
              <w:marRight w:val="0"/>
              <w:marTop w:val="0"/>
              <w:marBottom w:val="0"/>
              <w:divBdr>
                <w:top w:val="none" w:sz="0" w:space="0" w:color="auto"/>
                <w:left w:val="none" w:sz="0" w:space="0" w:color="auto"/>
                <w:bottom w:val="none" w:sz="0" w:space="0" w:color="auto"/>
                <w:right w:val="none" w:sz="0" w:space="0" w:color="auto"/>
              </w:divBdr>
            </w:div>
            <w:div w:id="1597517924">
              <w:marLeft w:val="0"/>
              <w:marRight w:val="0"/>
              <w:marTop w:val="0"/>
              <w:marBottom w:val="0"/>
              <w:divBdr>
                <w:top w:val="none" w:sz="0" w:space="0" w:color="auto"/>
                <w:left w:val="none" w:sz="0" w:space="0" w:color="auto"/>
                <w:bottom w:val="none" w:sz="0" w:space="0" w:color="auto"/>
                <w:right w:val="none" w:sz="0" w:space="0" w:color="auto"/>
              </w:divBdr>
            </w:div>
            <w:div w:id="2124570123">
              <w:marLeft w:val="0"/>
              <w:marRight w:val="0"/>
              <w:marTop w:val="0"/>
              <w:marBottom w:val="0"/>
              <w:divBdr>
                <w:top w:val="none" w:sz="0" w:space="0" w:color="auto"/>
                <w:left w:val="none" w:sz="0" w:space="0" w:color="auto"/>
                <w:bottom w:val="none" w:sz="0" w:space="0" w:color="auto"/>
                <w:right w:val="none" w:sz="0" w:space="0" w:color="auto"/>
              </w:divBdr>
            </w:div>
            <w:div w:id="1925413119">
              <w:marLeft w:val="0"/>
              <w:marRight w:val="0"/>
              <w:marTop w:val="0"/>
              <w:marBottom w:val="0"/>
              <w:divBdr>
                <w:top w:val="none" w:sz="0" w:space="0" w:color="auto"/>
                <w:left w:val="none" w:sz="0" w:space="0" w:color="auto"/>
                <w:bottom w:val="none" w:sz="0" w:space="0" w:color="auto"/>
                <w:right w:val="none" w:sz="0" w:space="0" w:color="auto"/>
              </w:divBdr>
            </w:div>
            <w:div w:id="232935877">
              <w:marLeft w:val="0"/>
              <w:marRight w:val="0"/>
              <w:marTop w:val="0"/>
              <w:marBottom w:val="0"/>
              <w:divBdr>
                <w:top w:val="none" w:sz="0" w:space="0" w:color="auto"/>
                <w:left w:val="none" w:sz="0" w:space="0" w:color="auto"/>
                <w:bottom w:val="none" w:sz="0" w:space="0" w:color="auto"/>
                <w:right w:val="none" w:sz="0" w:space="0" w:color="auto"/>
              </w:divBdr>
            </w:div>
            <w:div w:id="304434038">
              <w:marLeft w:val="0"/>
              <w:marRight w:val="0"/>
              <w:marTop w:val="0"/>
              <w:marBottom w:val="0"/>
              <w:divBdr>
                <w:top w:val="none" w:sz="0" w:space="0" w:color="auto"/>
                <w:left w:val="none" w:sz="0" w:space="0" w:color="auto"/>
                <w:bottom w:val="none" w:sz="0" w:space="0" w:color="auto"/>
                <w:right w:val="none" w:sz="0" w:space="0" w:color="auto"/>
              </w:divBdr>
            </w:div>
            <w:div w:id="211383541">
              <w:marLeft w:val="0"/>
              <w:marRight w:val="0"/>
              <w:marTop w:val="0"/>
              <w:marBottom w:val="0"/>
              <w:divBdr>
                <w:top w:val="none" w:sz="0" w:space="0" w:color="auto"/>
                <w:left w:val="none" w:sz="0" w:space="0" w:color="auto"/>
                <w:bottom w:val="none" w:sz="0" w:space="0" w:color="auto"/>
                <w:right w:val="none" w:sz="0" w:space="0" w:color="auto"/>
              </w:divBdr>
            </w:div>
            <w:div w:id="390344147">
              <w:marLeft w:val="0"/>
              <w:marRight w:val="0"/>
              <w:marTop w:val="0"/>
              <w:marBottom w:val="0"/>
              <w:divBdr>
                <w:top w:val="none" w:sz="0" w:space="0" w:color="auto"/>
                <w:left w:val="none" w:sz="0" w:space="0" w:color="auto"/>
                <w:bottom w:val="none" w:sz="0" w:space="0" w:color="auto"/>
                <w:right w:val="none" w:sz="0" w:space="0" w:color="auto"/>
              </w:divBdr>
            </w:div>
            <w:div w:id="2144694964">
              <w:marLeft w:val="0"/>
              <w:marRight w:val="0"/>
              <w:marTop w:val="0"/>
              <w:marBottom w:val="0"/>
              <w:divBdr>
                <w:top w:val="none" w:sz="0" w:space="0" w:color="auto"/>
                <w:left w:val="none" w:sz="0" w:space="0" w:color="auto"/>
                <w:bottom w:val="none" w:sz="0" w:space="0" w:color="auto"/>
                <w:right w:val="none" w:sz="0" w:space="0" w:color="auto"/>
              </w:divBdr>
            </w:div>
            <w:div w:id="440146409">
              <w:marLeft w:val="0"/>
              <w:marRight w:val="0"/>
              <w:marTop w:val="0"/>
              <w:marBottom w:val="0"/>
              <w:divBdr>
                <w:top w:val="none" w:sz="0" w:space="0" w:color="auto"/>
                <w:left w:val="none" w:sz="0" w:space="0" w:color="auto"/>
                <w:bottom w:val="none" w:sz="0" w:space="0" w:color="auto"/>
                <w:right w:val="none" w:sz="0" w:space="0" w:color="auto"/>
              </w:divBdr>
            </w:div>
            <w:div w:id="2099018132">
              <w:marLeft w:val="0"/>
              <w:marRight w:val="0"/>
              <w:marTop w:val="0"/>
              <w:marBottom w:val="0"/>
              <w:divBdr>
                <w:top w:val="none" w:sz="0" w:space="0" w:color="auto"/>
                <w:left w:val="none" w:sz="0" w:space="0" w:color="auto"/>
                <w:bottom w:val="none" w:sz="0" w:space="0" w:color="auto"/>
                <w:right w:val="none" w:sz="0" w:space="0" w:color="auto"/>
              </w:divBdr>
            </w:div>
            <w:div w:id="1131051991">
              <w:marLeft w:val="0"/>
              <w:marRight w:val="0"/>
              <w:marTop w:val="0"/>
              <w:marBottom w:val="0"/>
              <w:divBdr>
                <w:top w:val="none" w:sz="0" w:space="0" w:color="auto"/>
                <w:left w:val="none" w:sz="0" w:space="0" w:color="auto"/>
                <w:bottom w:val="none" w:sz="0" w:space="0" w:color="auto"/>
                <w:right w:val="none" w:sz="0" w:space="0" w:color="auto"/>
              </w:divBdr>
            </w:div>
            <w:div w:id="326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12374">
      <w:bodyDiv w:val="1"/>
      <w:marLeft w:val="0"/>
      <w:marRight w:val="0"/>
      <w:marTop w:val="0"/>
      <w:marBottom w:val="0"/>
      <w:divBdr>
        <w:top w:val="none" w:sz="0" w:space="0" w:color="auto"/>
        <w:left w:val="none" w:sz="0" w:space="0" w:color="auto"/>
        <w:bottom w:val="none" w:sz="0" w:space="0" w:color="auto"/>
        <w:right w:val="none" w:sz="0" w:space="0" w:color="auto"/>
      </w:divBdr>
    </w:div>
    <w:div w:id="863248375">
      <w:bodyDiv w:val="1"/>
      <w:marLeft w:val="0"/>
      <w:marRight w:val="0"/>
      <w:marTop w:val="0"/>
      <w:marBottom w:val="0"/>
      <w:divBdr>
        <w:top w:val="none" w:sz="0" w:space="0" w:color="auto"/>
        <w:left w:val="none" w:sz="0" w:space="0" w:color="auto"/>
        <w:bottom w:val="none" w:sz="0" w:space="0" w:color="auto"/>
        <w:right w:val="none" w:sz="0" w:space="0" w:color="auto"/>
      </w:divBdr>
      <w:divsChild>
        <w:div w:id="707799081">
          <w:marLeft w:val="0"/>
          <w:marRight w:val="0"/>
          <w:marTop w:val="0"/>
          <w:marBottom w:val="0"/>
          <w:divBdr>
            <w:top w:val="none" w:sz="0" w:space="0" w:color="auto"/>
            <w:left w:val="none" w:sz="0" w:space="0" w:color="auto"/>
            <w:bottom w:val="none" w:sz="0" w:space="0" w:color="auto"/>
            <w:right w:val="none" w:sz="0" w:space="0" w:color="auto"/>
          </w:divBdr>
          <w:divsChild>
            <w:div w:id="444539881">
              <w:marLeft w:val="0"/>
              <w:marRight w:val="0"/>
              <w:marTop w:val="0"/>
              <w:marBottom w:val="0"/>
              <w:divBdr>
                <w:top w:val="none" w:sz="0" w:space="0" w:color="auto"/>
                <w:left w:val="none" w:sz="0" w:space="0" w:color="auto"/>
                <w:bottom w:val="none" w:sz="0" w:space="0" w:color="auto"/>
                <w:right w:val="none" w:sz="0" w:space="0" w:color="auto"/>
              </w:divBdr>
            </w:div>
          </w:divsChild>
        </w:div>
        <w:div w:id="787892998">
          <w:marLeft w:val="0"/>
          <w:marRight w:val="0"/>
          <w:marTop w:val="0"/>
          <w:marBottom w:val="0"/>
          <w:divBdr>
            <w:top w:val="none" w:sz="0" w:space="0" w:color="auto"/>
            <w:left w:val="none" w:sz="0" w:space="0" w:color="auto"/>
            <w:bottom w:val="none" w:sz="0" w:space="0" w:color="auto"/>
            <w:right w:val="none" w:sz="0" w:space="0" w:color="auto"/>
          </w:divBdr>
        </w:div>
      </w:divsChild>
    </w:div>
    <w:div w:id="929240629">
      <w:bodyDiv w:val="1"/>
      <w:marLeft w:val="0"/>
      <w:marRight w:val="0"/>
      <w:marTop w:val="0"/>
      <w:marBottom w:val="0"/>
      <w:divBdr>
        <w:top w:val="none" w:sz="0" w:space="0" w:color="auto"/>
        <w:left w:val="none" w:sz="0" w:space="0" w:color="auto"/>
        <w:bottom w:val="none" w:sz="0" w:space="0" w:color="auto"/>
        <w:right w:val="none" w:sz="0" w:space="0" w:color="auto"/>
      </w:divBdr>
      <w:divsChild>
        <w:div w:id="467672702">
          <w:marLeft w:val="0"/>
          <w:marRight w:val="0"/>
          <w:marTop w:val="0"/>
          <w:marBottom w:val="0"/>
          <w:divBdr>
            <w:top w:val="none" w:sz="0" w:space="0" w:color="auto"/>
            <w:left w:val="none" w:sz="0" w:space="0" w:color="auto"/>
            <w:bottom w:val="none" w:sz="0" w:space="0" w:color="auto"/>
            <w:right w:val="none" w:sz="0" w:space="0" w:color="auto"/>
          </w:divBdr>
          <w:divsChild>
            <w:div w:id="668212347">
              <w:marLeft w:val="0"/>
              <w:marRight w:val="0"/>
              <w:marTop w:val="0"/>
              <w:marBottom w:val="0"/>
              <w:divBdr>
                <w:top w:val="none" w:sz="0" w:space="0" w:color="auto"/>
                <w:left w:val="none" w:sz="0" w:space="0" w:color="auto"/>
                <w:bottom w:val="none" w:sz="0" w:space="0" w:color="auto"/>
                <w:right w:val="none" w:sz="0" w:space="0" w:color="auto"/>
              </w:divBdr>
            </w:div>
          </w:divsChild>
        </w:div>
        <w:div w:id="1577008881">
          <w:marLeft w:val="0"/>
          <w:marRight w:val="0"/>
          <w:marTop w:val="0"/>
          <w:marBottom w:val="0"/>
          <w:divBdr>
            <w:top w:val="none" w:sz="0" w:space="0" w:color="auto"/>
            <w:left w:val="none" w:sz="0" w:space="0" w:color="auto"/>
            <w:bottom w:val="none" w:sz="0" w:space="0" w:color="auto"/>
            <w:right w:val="none" w:sz="0" w:space="0" w:color="auto"/>
          </w:divBdr>
        </w:div>
      </w:divsChild>
    </w:div>
    <w:div w:id="945649414">
      <w:bodyDiv w:val="1"/>
      <w:marLeft w:val="0"/>
      <w:marRight w:val="0"/>
      <w:marTop w:val="0"/>
      <w:marBottom w:val="0"/>
      <w:divBdr>
        <w:top w:val="none" w:sz="0" w:space="0" w:color="auto"/>
        <w:left w:val="none" w:sz="0" w:space="0" w:color="auto"/>
        <w:bottom w:val="none" w:sz="0" w:space="0" w:color="auto"/>
        <w:right w:val="none" w:sz="0" w:space="0" w:color="auto"/>
      </w:divBdr>
    </w:div>
    <w:div w:id="1065839342">
      <w:bodyDiv w:val="1"/>
      <w:marLeft w:val="0"/>
      <w:marRight w:val="0"/>
      <w:marTop w:val="0"/>
      <w:marBottom w:val="0"/>
      <w:divBdr>
        <w:top w:val="none" w:sz="0" w:space="0" w:color="auto"/>
        <w:left w:val="none" w:sz="0" w:space="0" w:color="auto"/>
        <w:bottom w:val="none" w:sz="0" w:space="0" w:color="auto"/>
        <w:right w:val="none" w:sz="0" w:space="0" w:color="auto"/>
      </w:divBdr>
      <w:divsChild>
        <w:div w:id="2106686748">
          <w:marLeft w:val="0"/>
          <w:marRight w:val="0"/>
          <w:marTop w:val="0"/>
          <w:marBottom w:val="0"/>
          <w:divBdr>
            <w:top w:val="none" w:sz="0" w:space="0" w:color="auto"/>
            <w:left w:val="none" w:sz="0" w:space="0" w:color="auto"/>
            <w:bottom w:val="none" w:sz="0" w:space="0" w:color="auto"/>
            <w:right w:val="none" w:sz="0" w:space="0" w:color="auto"/>
          </w:divBdr>
        </w:div>
      </w:divsChild>
    </w:div>
    <w:div w:id="1078862405">
      <w:bodyDiv w:val="1"/>
      <w:marLeft w:val="0"/>
      <w:marRight w:val="0"/>
      <w:marTop w:val="0"/>
      <w:marBottom w:val="0"/>
      <w:divBdr>
        <w:top w:val="none" w:sz="0" w:space="0" w:color="auto"/>
        <w:left w:val="none" w:sz="0" w:space="0" w:color="auto"/>
        <w:bottom w:val="none" w:sz="0" w:space="0" w:color="auto"/>
        <w:right w:val="none" w:sz="0" w:space="0" w:color="auto"/>
      </w:divBdr>
    </w:div>
    <w:div w:id="1141385743">
      <w:bodyDiv w:val="1"/>
      <w:marLeft w:val="0"/>
      <w:marRight w:val="0"/>
      <w:marTop w:val="0"/>
      <w:marBottom w:val="0"/>
      <w:divBdr>
        <w:top w:val="none" w:sz="0" w:space="0" w:color="auto"/>
        <w:left w:val="none" w:sz="0" w:space="0" w:color="auto"/>
        <w:bottom w:val="none" w:sz="0" w:space="0" w:color="auto"/>
        <w:right w:val="none" w:sz="0" w:space="0" w:color="auto"/>
      </w:divBdr>
      <w:divsChild>
        <w:div w:id="472866978">
          <w:marLeft w:val="0"/>
          <w:marRight w:val="0"/>
          <w:marTop w:val="0"/>
          <w:marBottom w:val="0"/>
          <w:divBdr>
            <w:top w:val="none" w:sz="0" w:space="0" w:color="auto"/>
            <w:left w:val="none" w:sz="0" w:space="0" w:color="auto"/>
            <w:bottom w:val="none" w:sz="0" w:space="0" w:color="auto"/>
            <w:right w:val="none" w:sz="0" w:space="0" w:color="auto"/>
          </w:divBdr>
        </w:div>
      </w:divsChild>
    </w:div>
    <w:div w:id="1149899959">
      <w:bodyDiv w:val="1"/>
      <w:marLeft w:val="0"/>
      <w:marRight w:val="0"/>
      <w:marTop w:val="0"/>
      <w:marBottom w:val="0"/>
      <w:divBdr>
        <w:top w:val="none" w:sz="0" w:space="0" w:color="auto"/>
        <w:left w:val="none" w:sz="0" w:space="0" w:color="auto"/>
        <w:bottom w:val="none" w:sz="0" w:space="0" w:color="auto"/>
        <w:right w:val="none" w:sz="0" w:space="0" w:color="auto"/>
      </w:divBdr>
    </w:div>
    <w:div w:id="1220359016">
      <w:bodyDiv w:val="1"/>
      <w:marLeft w:val="0"/>
      <w:marRight w:val="0"/>
      <w:marTop w:val="0"/>
      <w:marBottom w:val="0"/>
      <w:divBdr>
        <w:top w:val="none" w:sz="0" w:space="0" w:color="auto"/>
        <w:left w:val="none" w:sz="0" w:space="0" w:color="auto"/>
        <w:bottom w:val="none" w:sz="0" w:space="0" w:color="auto"/>
        <w:right w:val="none" w:sz="0" w:space="0" w:color="auto"/>
      </w:divBdr>
    </w:div>
    <w:div w:id="1280642334">
      <w:bodyDiv w:val="1"/>
      <w:marLeft w:val="0"/>
      <w:marRight w:val="0"/>
      <w:marTop w:val="0"/>
      <w:marBottom w:val="0"/>
      <w:divBdr>
        <w:top w:val="none" w:sz="0" w:space="0" w:color="auto"/>
        <w:left w:val="none" w:sz="0" w:space="0" w:color="auto"/>
        <w:bottom w:val="none" w:sz="0" w:space="0" w:color="auto"/>
        <w:right w:val="none" w:sz="0" w:space="0" w:color="auto"/>
      </w:divBdr>
      <w:divsChild>
        <w:div w:id="143354658">
          <w:marLeft w:val="0"/>
          <w:marRight w:val="0"/>
          <w:marTop w:val="0"/>
          <w:marBottom w:val="0"/>
          <w:divBdr>
            <w:top w:val="none" w:sz="0" w:space="0" w:color="auto"/>
            <w:left w:val="none" w:sz="0" w:space="0" w:color="auto"/>
            <w:bottom w:val="none" w:sz="0" w:space="0" w:color="auto"/>
            <w:right w:val="none" w:sz="0" w:space="0" w:color="auto"/>
          </w:divBdr>
          <w:divsChild>
            <w:div w:id="1004627205">
              <w:marLeft w:val="0"/>
              <w:marRight w:val="0"/>
              <w:marTop w:val="0"/>
              <w:marBottom w:val="0"/>
              <w:divBdr>
                <w:top w:val="none" w:sz="0" w:space="0" w:color="auto"/>
                <w:left w:val="none" w:sz="0" w:space="0" w:color="auto"/>
                <w:bottom w:val="none" w:sz="0" w:space="0" w:color="auto"/>
                <w:right w:val="none" w:sz="0" w:space="0" w:color="auto"/>
              </w:divBdr>
            </w:div>
          </w:divsChild>
        </w:div>
        <w:div w:id="745492100">
          <w:marLeft w:val="0"/>
          <w:marRight w:val="0"/>
          <w:marTop w:val="0"/>
          <w:marBottom w:val="0"/>
          <w:divBdr>
            <w:top w:val="none" w:sz="0" w:space="0" w:color="auto"/>
            <w:left w:val="none" w:sz="0" w:space="0" w:color="auto"/>
            <w:bottom w:val="none" w:sz="0" w:space="0" w:color="auto"/>
            <w:right w:val="none" w:sz="0" w:space="0" w:color="auto"/>
          </w:divBdr>
        </w:div>
      </w:divsChild>
    </w:div>
    <w:div w:id="1288924758">
      <w:bodyDiv w:val="1"/>
      <w:marLeft w:val="0"/>
      <w:marRight w:val="0"/>
      <w:marTop w:val="0"/>
      <w:marBottom w:val="0"/>
      <w:divBdr>
        <w:top w:val="none" w:sz="0" w:space="0" w:color="auto"/>
        <w:left w:val="none" w:sz="0" w:space="0" w:color="auto"/>
        <w:bottom w:val="none" w:sz="0" w:space="0" w:color="auto"/>
        <w:right w:val="none" w:sz="0" w:space="0" w:color="auto"/>
      </w:divBdr>
    </w:div>
    <w:div w:id="1316109648">
      <w:bodyDiv w:val="1"/>
      <w:marLeft w:val="0"/>
      <w:marRight w:val="0"/>
      <w:marTop w:val="0"/>
      <w:marBottom w:val="0"/>
      <w:divBdr>
        <w:top w:val="none" w:sz="0" w:space="0" w:color="auto"/>
        <w:left w:val="none" w:sz="0" w:space="0" w:color="auto"/>
        <w:bottom w:val="none" w:sz="0" w:space="0" w:color="auto"/>
        <w:right w:val="none" w:sz="0" w:space="0" w:color="auto"/>
      </w:divBdr>
      <w:divsChild>
        <w:div w:id="1934895403">
          <w:marLeft w:val="0"/>
          <w:marRight w:val="0"/>
          <w:marTop w:val="0"/>
          <w:marBottom w:val="0"/>
          <w:divBdr>
            <w:top w:val="none" w:sz="0" w:space="0" w:color="auto"/>
            <w:left w:val="none" w:sz="0" w:space="0" w:color="auto"/>
            <w:bottom w:val="none" w:sz="0" w:space="0" w:color="auto"/>
            <w:right w:val="none" w:sz="0" w:space="0" w:color="auto"/>
          </w:divBdr>
          <w:divsChild>
            <w:div w:id="1339036232">
              <w:marLeft w:val="0"/>
              <w:marRight w:val="0"/>
              <w:marTop w:val="0"/>
              <w:marBottom w:val="0"/>
              <w:divBdr>
                <w:top w:val="none" w:sz="0" w:space="0" w:color="auto"/>
                <w:left w:val="none" w:sz="0" w:space="0" w:color="auto"/>
                <w:bottom w:val="none" w:sz="0" w:space="0" w:color="auto"/>
                <w:right w:val="none" w:sz="0" w:space="0" w:color="auto"/>
              </w:divBdr>
            </w:div>
          </w:divsChild>
        </w:div>
        <w:div w:id="1666476238">
          <w:marLeft w:val="0"/>
          <w:marRight w:val="0"/>
          <w:marTop w:val="0"/>
          <w:marBottom w:val="0"/>
          <w:divBdr>
            <w:top w:val="none" w:sz="0" w:space="0" w:color="auto"/>
            <w:left w:val="none" w:sz="0" w:space="0" w:color="auto"/>
            <w:bottom w:val="none" w:sz="0" w:space="0" w:color="auto"/>
            <w:right w:val="none" w:sz="0" w:space="0" w:color="auto"/>
          </w:divBdr>
        </w:div>
      </w:divsChild>
    </w:div>
    <w:div w:id="1360593530">
      <w:bodyDiv w:val="1"/>
      <w:marLeft w:val="0"/>
      <w:marRight w:val="0"/>
      <w:marTop w:val="0"/>
      <w:marBottom w:val="0"/>
      <w:divBdr>
        <w:top w:val="none" w:sz="0" w:space="0" w:color="auto"/>
        <w:left w:val="none" w:sz="0" w:space="0" w:color="auto"/>
        <w:bottom w:val="none" w:sz="0" w:space="0" w:color="auto"/>
        <w:right w:val="none" w:sz="0" w:space="0" w:color="auto"/>
      </w:divBdr>
    </w:div>
    <w:div w:id="1386291083">
      <w:bodyDiv w:val="1"/>
      <w:marLeft w:val="0"/>
      <w:marRight w:val="0"/>
      <w:marTop w:val="0"/>
      <w:marBottom w:val="0"/>
      <w:divBdr>
        <w:top w:val="none" w:sz="0" w:space="0" w:color="auto"/>
        <w:left w:val="none" w:sz="0" w:space="0" w:color="auto"/>
        <w:bottom w:val="none" w:sz="0" w:space="0" w:color="auto"/>
        <w:right w:val="none" w:sz="0" w:space="0" w:color="auto"/>
      </w:divBdr>
      <w:divsChild>
        <w:div w:id="169374560">
          <w:marLeft w:val="0"/>
          <w:marRight w:val="0"/>
          <w:marTop w:val="0"/>
          <w:marBottom w:val="0"/>
          <w:divBdr>
            <w:top w:val="none" w:sz="0" w:space="0" w:color="auto"/>
            <w:left w:val="none" w:sz="0" w:space="0" w:color="auto"/>
            <w:bottom w:val="none" w:sz="0" w:space="0" w:color="auto"/>
            <w:right w:val="none" w:sz="0" w:space="0" w:color="auto"/>
          </w:divBdr>
        </w:div>
      </w:divsChild>
    </w:div>
    <w:div w:id="1437598551">
      <w:bodyDiv w:val="1"/>
      <w:marLeft w:val="0"/>
      <w:marRight w:val="0"/>
      <w:marTop w:val="0"/>
      <w:marBottom w:val="0"/>
      <w:divBdr>
        <w:top w:val="none" w:sz="0" w:space="0" w:color="auto"/>
        <w:left w:val="none" w:sz="0" w:space="0" w:color="auto"/>
        <w:bottom w:val="none" w:sz="0" w:space="0" w:color="auto"/>
        <w:right w:val="none" w:sz="0" w:space="0" w:color="auto"/>
      </w:divBdr>
    </w:div>
    <w:div w:id="1969897489">
      <w:bodyDiv w:val="1"/>
      <w:marLeft w:val="0"/>
      <w:marRight w:val="0"/>
      <w:marTop w:val="0"/>
      <w:marBottom w:val="0"/>
      <w:divBdr>
        <w:top w:val="none" w:sz="0" w:space="0" w:color="auto"/>
        <w:left w:val="none" w:sz="0" w:space="0" w:color="auto"/>
        <w:bottom w:val="none" w:sz="0" w:space="0" w:color="auto"/>
        <w:right w:val="none" w:sz="0" w:space="0" w:color="auto"/>
      </w:divBdr>
      <w:divsChild>
        <w:div w:id="25765460">
          <w:marLeft w:val="0"/>
          <w:marRight w:val="0"/>
          <w:marTop w:val="0"/>
          <w:marBottom w:val="0"/>
          <w:divBdr>
            <w:top w:val="none" w:sz="0" w:space="0" w:color="auto"/>
            <w:left w:val="none" w:sz="0" w:space="0" w:color="auto"/>
            <w:bottom w:val="none" w:sz="0" w:space="0" w:color="auto"/>
            <w:right w:val="none" w:sz="0" w:space="0" w:color="auto"/>
          </w:divBdr>
        </w:div>
      </w:divsChild>
    </w:div>
    <w:div w:id="21357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genome/15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pnas.org/content/101/26/9786/tab-figures-data" TargetMode="External"/><Relationship Id="rId4" Type="http://schemas.openxmlformats.org/officeDocument/2006/relationships/numbering" Target="numbering.xml"/><Relationship Id="rId9" Type="http://schemas.openxmlformats.org/officeDocument/2006/relationships/hyperlink" Target="http://www.sccm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BAA9560F43249AE06819FE4E736E5" ma:contentTypeVersion="8" ma:contentTypeDescription="Create a new document." ma:contentTypeScope="" ma:versionID="1306360880b3cf6c15d6951737112e85">
  <xsd:schema xmlns:xsd="http://www.w3.org/2001/XMLSchema" xmlns:xs="http://www.w3.org/2001/XMLSchema" xmlns:p="http://schemas.microsoft.com/office/2006/metadata/properties" xmlns:ns3="bf7fb748-46f6-433c-b77e-30cb26cf2287" targetNamespace="http://schemas.microsoft.com/office/2006/metadata/properties" ma:root="true" ma:fieldsID="57214177951a83c34d5effe568abc973" ns3:_="">
    <xsd:import namespace="bf7fb748-46f6-433c-b77e-30cb26cf22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fb748-46f6-433c-b77e-30cb26cf2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F915EB-70FD-422E-BD1F-3E8F48F5A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fb748-46f6-433c-b77e-30cb26cf2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94C67-FF7D-41D8-9482-53A741652050}">
  <ds:schemaRefs>
    <ds:schemaRef ds:uri="http://schemas.microsoft.com/sharepoint/v3/contenttype/forms"/>
  </ds:schemaRefs>
</ds:datastoreItem>
</file>

<file path=customXml/itemProps3.xml><?xml version="1.0" encoding="utf-8"?>
<ds:datastoreItem xmlns:ds="http://schemas.openxmlformats.org/officeDocument/2006/customXml" ds:itemID="{75A73608-C828-4649-9688-FA5AC15DD1BB}">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www.w3.org/XML/1998/namespace"/>
    <ds:schemaRef ds:uri="http://purl.org/dc/dcmitype/"/>
    <ds:schemaRef ds:uri="http://purl.org/dc/elements/1.1/"/>
    <ds:schemaRef ds:uri="bf7fb748-46f6-433c-b77e-30cb26cf22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121299</Words>
  <Characters>691410</Characters>
  <Application>Microsoft Office Word</Application>
  <DocSecurity>0</DocSecurity>
  <Lines>5761</Lines>
  <Paragraphs>1622</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811087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Lindsay</dc:creator>
  <cp:keywords/>
  <dc:description/>
  <cp:lastModifiedBy>Jodi Lindsay</cp:lastModifiedBy>
  <cp:revision>3</cp:revision>
  <cp:lastPrinted>2018-12-03T12:26:00Z</cp:lastPrinted>
  <dcterms:created xsi:type="dcterms:W3CDTF">2020-01-06T11:56:00Z</dcterms:created>
  <dcterms:modified xsi:type="dcterms:W3CDTF">2020-01-06T11:57:00Z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24bda598-27b7-39b0-b70b-f602600bb169</vt:lpwstr>
  </property>
  <property fmtid="{D5CDD505-2E9C-101B-9397-08002B2CF9AE}" pid="4" name="Mendeley Citation Style_1">
    <vt:lpwstr>http://www.zotero.org/styles/american-society-for-microbiology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http://www.zotero.org/styles/american-society-for-microbiology</vt:lpwstr>
  </property>
  <property fmtid="{D5CDD505-2E9C-101B-9397-08002B2CF9AE}" pid="10" name="Mendeley Recent Style Name 2_1">
    <vt:lpwstr>American Society for Microbiology</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0x010100546BAA9560F43249AE06819FE4E736E5</vt:lpwstr>
  </property>
</Properties>
</file>