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31BB2" w14:textId="77777777" w:rsidR="007E204E" w:rsidRPr="007E204E" w:rsidRDefault="007E204E" w:rsidP="007E204E">
      <w:pPr>
        <w:rPr>
          <w:rFonts w:ascii="Times New Roman" w:hAnsi="Times New Roman"/>
          <w:b/>
          <w:bCs/>
          <w:sz w:val="24"/>
          <w:lang w:val="en-GB"/>
        </w:rPr>
      </w:pPr>
      <w:r w:rsidRPr="007E204E">
        <w:rPr>
          <w:rFonts w:ascii="Times New Roman" w:hAnsi="Times New Roman"/>
          <w:b/>
          <w:bCs/>
          <w:sz w:val="24"/>
          <w:lang w:val="en-GB"/>
        </w:rPr>
        <w:t>An efficient and novel technology for the extraction of parasite genomic DNA from whole blood or culture</w:t>
      </w:r>
    </w:p>
    <w:p w14:paraId="35AF6B40" w14:textId="4D5EA1C8" w:rsidR="005843B2" w:rsidRPr="00291816" w:rsidRDefault="005843B2" w:rsidP="005843B2">
      <w:pPr>
        <w:rPr>
          <w:rFonts w:ascii="Times New Roman" w:hAnsi="Times New Roman"/>
          <w:b/>
          <w:bCs/>
          <w:sz w:val="24"/>
          <w:lang w:val="en-GB"/>
        </w:rPr>
      </w:pPr>
    </w:p>
    <w:p w14:paraId="25B25124" w14:textId="77777777" w:rsidR="005843B2" w:rsidRPr="002C79CC" w:rsidRDefault="005843B2" w:rsidP="005843B2">
      <w:pPr>
        <w:rPr>
          <w:rFonts w:ascii="Times New Roman" w:hAnsi="Times New Roman"/>
          <w:sz w:val="24"/>
        </w:rPr>
      </w:pPr>
    </w:p>
    <w:p w14:paraId="44DF9237" w14:textId="725069E7" w:rsidR="005843B2" w:rsidRDefault="005843B2" w:rsidP="005843B2">
      <w:pPr>
        <w:rPr>
          <w:rFonts w:ascii="Times New Roman" w:hAnsi="Times New Roman"/>
          <w:sz w:val="24"/>
          <w:vertAlign w:val="superscript"/>
        </w:rPr>
      </w:pPr>
      <w:r w:rsidRPr="002C79CC">
        <w:rPr>
          <w:rFonts w:ascii="Times New Roman" w:hAnsi="Times New Roman"/>
          <w:sz w:val="24"/>
        </w:rPr>
        <w:t>David J Clark</w:t>
      </w:r>
      <w:r w:rsidRPr="002C79CC">
        <w:rPr>
          <w:rFonts w:ascii="Times New Roman" w:hAnsi="Times New Roman"/>
          <w:sz w:val="24"/>
          <w:vertAlign w:val="superscript"/>
        </w:rPr>
        <w:t>1‡</w:t>
      </w:r>
      <w:r w:rsidRPr="002C79CC">
        <w:rPr>
          <w:rFonts w:ascii="Times New Roman" w:hAnsi="Times New Roman"/>
          <w:sz w:val="24"/>
        </w:rPr>
        <w:t>, Cath</w:t>
      </w:r>
      <w:r>
        <w:rPr>
          <w:rFonts w:ascii="Times New Roman" w:hAnsi="Times New Roman"/>
          <w:sz w:val="24"/>
        </w:rPr>
        <w:t>erine</w:t>
      </w:r>
      <w:r w:rsidRPr="002C79CC">
        <w:rPr>
          <w:rFonts w:ascii="Times New Roman" w:hAnsi="Times New Roman"/>
          <w:sz w:val="24"/>
        </w:rPr>
        <w:t xml:space="preserve"> M Moore</w:t>
      </w:r>
      <w:r w:rsidRPr="002C79CC">
        <w:rPr>
          <w:rFonts w:ascii="Times New Roman" w:hAnsi="Times New Roman"/>
          <w:sz w:val="24"/>
          <w:vertAlign w:val="superscript"/>
        </w:rPr>
        <w:t>1‡</w:t>
      </w:r>
      <w:r w:rsidRPr="002C79CC">
        <w:rPr>
          <w:rFonts w:ascii="Times New Roman" w:hAnsi="Times New Roman"/>
          <w:sz w:val="24"/>
        </w:rPr>
        <w:t>,</w:t>
      </w:r>
      <w:r w:rsidRPr="00413715">
        <w:rPr>
          <w:rFonts w:ascii="Times New Roman" w:hAnsi="Times New Roman"/>
          <w:sz w:val="24"/>
        </w:rPr>
        <w:t xml:space="preserve"> </w:t>
      </w:r>
      <w:r w:rsidRPr="00E65FA5">
        <w:rPr>
          <w:rFonts w:ascii="Times New Roman" w:hAnsi="Times New Roman"/>
          <w:sz w:val="24"/>
        </w:rPr>
        <w:t>Marc Flanagan</w:t>
      </w:r>
      <w:r w:rsidRPr="00E65FA5">
        <w:rPr>
          <w:rFonts w:ascii="Times New Roman" w:hAnsi="Times New Roman"/>
          <w:sz w:val="24"/>
          <w:vertAlign w:val="superscript"/>
        </w:rPr>
        <w:t>2</w:t>
      </w:r>
      <w:r>
        <w:rPr>
          <w:rFonts w:ascii="Times New Roman" w:hAnsi="Times New Roman"/>
          <w:sz w:val="24"/>
        </w:rPr>
        <w:t>,</w:t>
      </w:r>
      <w:r w:rsidRPr="00E65FA5">
        <w:rPr>
          <w:rFonts w:ascii="Times New Roman" w:hAnsi="Times New Roman"/>
          <w:sz w:val="24"/>
        </w:rPr>
        <w:t xml:space="preserve"> </w:t>
      </w:r>
      <w:r w:rsidRPr="002C79CC">
        <w:rPr>
          <w:rFonts w:ascii="Times New Roman" w:hAnsi="Times New Roman"/>
          <w:sz w:val="24"/>
        </w:rPr>
        <w:t>Katrien van Bocxlaer</w:t>
      </w:r>
      <w:r w:rsidR="00920F9B">
        <w:rPr>
          <w:rFonts w:ascii="Times New Roman" w:hAnsi="Times New Roman"/>
          <w:sz w:val="24"/>
          <w:vertAlign w:val="superscript"/>
        </w:rPr>
        <w:t>3</w:t>
      </w:r>
      <w:r w:rsidRPr="002C79CC">
        <w:rPr>
          <w:rFonts w:ascii="Times New Roman" w:hAnsi="Times New Roman"/>
          <w:sz w:val="24"/>
        </w:rPr>
        <w:t xml:space="preserve">, </w:t>
      </w:r>
      <w:r w:rsidRPr="00413715">
        <w:rPr>
          <w:rFonts w:ascii="Times New Roman" w:hAnsi="Times New Roman"/>
          <w:sz w:val="24"/>
        </w:rPr>
        <w:t>Evangelia - Theophano Piperaki</w:t>
      </w:r>
      <w:r w:rsidRPr="00413715">
        <w:rPr>
          <w:rFonts w:ascii="Times New Roman" w:hAnsi="Times New Roman"/>
          <w:sz w:val="24"/>
          <w:vertAlign w:val="superscript"/>
        </w:rPr>
        <w:t>3</w:t>
      </w:r>
      <w:r>
        <w:rPr>
          <w:rFonts w:ascii="Times New Roman" w:hAnsi="Times New Roman"/>
          <w:sz w:val="24"/>
          <w:vertAlign w:val="superscript"/>
        </w:rPr>
        <w:t>a</w:t>
      </w:r>
      <w:r w:rsidRPr="002C79CC">
        <w:rPr>
          <w:rFonts w:ascii="Times New Roman" w:hAnsi="Times New Roman"/>
          <w:sz w:val="24"/>
        </w:rPr>
        <w:t>, Vanessa Yardley</w:t>
      </w:r>
      <w:r>
        <w:rPr>
          <w:rFonts w:ascii="Times New Roman" w:hAnsi="Times New Roman"/>
          <w:sz w:val="24"/>
          <w:vertAlign w:val="superscript"/>
        </w:rPr>
        <w:t>3</w:t>
      </w:r>
      <w:r w:rsidRPr="002C79CC">
        <w:rPr>
          <w:rFonts w:ascii="Times New Roman" w:hAnsi="Times New Roman"/>
          <w:sz w:val="24"/>
        </w:rPr>
        <w:t>, Simon L Croft</w:t>
      </w:r>
      <w:r>
        <w:rPr>
          <w:rFonts w:ascii="Times New Roman" w:hAnsi="Times New Roman"/>
          <w:sz w:val="24"/>
          <w:vertAlign w:val="superscript"/>
        </w:rPr>
        <w:t>3</w:t>
      </w:r>
      <w:r w:rsidRPr="002C79CC">
        <w:rPr>
          <w:rFonts w:ascii="Times New Roman" w:hAnsi="Times New Roman"/>
          <w:sz w:val="24"/>
        </w:rPr>
        <w:t>,</w:t>
      </w:r>
      <w:r w:rsidRPr="00413715">
        <w:rPr>
          <w:rFonts w:ascii="Times New Roman" w:hAnsi="Times New Roman"/>
          <w:sz w:val="24"/>
        </w:rPr>
        <w:t xml:space="preserve"> </w:t>
      </w:r>
      <w:r w:rsidRPr="00E65FA5">
        <w:rPr>
          <w:rFonts w:ascii="Times New Roman" w:hAnsi="Times New Roman"/>
          <w:sz w:val="24"/>
        </w:rPr>
        <w:t>John Tyson</w:t>
      </w:r>
      <w:r w:rsidRPr="00680D4B">
        <w:rPr>
          <w:rFonts w:ascii="Times New Roman" w:hAnsi="Times New Roman"/>
          <w:sz w:val="24"/>
          <w:vertAlign w:val="superscript"/>
        </w:rPr>
        <w:t>2</w:t>
      </w:r>
      <w:r>
        <w:rPr>
          <w:rFonts w:ascii="Times New Roman" w:hAnsi="Times New Roman"/>
          <w:sz w:val="24"/>
        </w:rPr>
        <w:t xml:space="preserve">, </w:t>
      </w:r>
      <w:r w:rsidRPr="00E65FA5">
        <w:rPr>
          <w:rFonts w:ascii="Times New Roman" w:hAnsi="Times New Roman"/>
          <w:sz w:val="24"/>
        </w:rPr>
        <w:t xml:space="preserve">Sam </w:t>
      </w:r>
      <w:r>
        <w:rPr>
          <w:rFonts w:ascii="Times New Roman" w:hAnsi="Times New Roman"/>
          <w:sz w:val="24"/>
        </w:rPr>
        <w:t>P W</w:t>
      </w:r>
      <w:r w:rsidRPr="00E65FA5">
        <w:rPr>
          <w:rFonts w:ascii="Times New Roman" w:hAnsi="Times New Roman"/>
          <w:sz w:val="24"/>
        </w:rPr>
        <w:t>hitehouse</w:t>
      </w:r>
      <w:r w:rsidRPr="00680D4B">
        <w:rPr>
          <w:rFonts w:ascii="Times New Roman" w:hAnsi="Times New Roman"/>
          <w:sz w:val="24"/>
          <w:vertAlign w:val="superscript"/>
        </w:rPr>
        <w:t>2</w:t>
      </w:r>
      <w:r>
        <w:rPr>
          <w:rFonts w:ascii="Times New Roman" w:hAnsi="Times New Roman"/>
          <w:sz w:val="24"/>
          <w:vertAlign w:val="superscript"/>
        </w:rPr>
        <w:t>b</w:t>
      </w:r>
      <w:r>
        <w:rPr>
          <w:rFonts w:ascii="Times New Roman" w:hAnsi="Times New Roman"/>
          <w:sz w:val="24"/>
        </w:rPr>
        <w:t xml:space="preserve">, </w:t>
      </w:r>
      <w:r w:rsidRPr="00E65FA5">
        <w:rPr>
          <w:rFonts w:ascii="Times New Roman" w:hAnsi="Times New Roman"/>
          <w:sz w:val="24"/>
        </w:rPr>
        <w:t>Jonathan O</w:t>
      </w:r>
      <w:r>
        <w:rPr>
          <w:rFonts w:ascii="Times New Roman" w:hAnsi="Times New Roman"/>
          <w:sz w:val="24"/>
        </w:rPr>
        <w:t>’H</w:t>
      </w:r>
      <w:r w:rsidRPr="00E65FA5">
        <w:rPr>
          <w:rFonts w:ascii="Times New Roman" w:hAnsi="Times New Roman"/>
          <w:sz w:val="24"/>
        </w:rPr>
        <w:t>alloran</w:t>
      </w:r>
      <w:r w:rsidRPr="00680D4B">
        <w:rPr>
          <w:rFonts w:ascii="Times New Roman" w:hAnsi="Times New Roman"/>
          <w:sz w:val="24"/>
          <w:vertAlign w:val="superscript"/>
        </w:rPr>
        <w:t>2</w:t>
      </w:r>
      <w:r>
        <w:rPr>
          <w:rFonts w:ascii="Times New Roman" w:hAnsi="Times New Roman"/>
          <w:sz w:val="24"/>
        </w:rPr>
        <w:t xml:space="preserve">, </w:t>
      </w:r>
      <w:r w:rsidRPr="002C79CC">
        <w:rPr>
          <w:rFonts w:ascii="Times New Roman" w:hAnsi="Times New Roman"/>
          <w:sz w:val="24"/>
        </w:rPr>
        <w:t>Sanjeev Krishna</w:t>
      </w:r>
      <w:r w:rsidRPr="002C79CC">
        <w:rPr>
          <w:rFonts w:ascii="Times New Roman" w:hAnsi="Times New Roman"/>
          <w:sz w:val="24"/>
          <w:vertAlign w:val="superscript"/>
        </w:rPr>
        <w:t>1*</w:t>
      </w:r>
      <w:r>
        <w:rPr>
          <w:rFonts w:ascii="Times New Roman" w:hAnsi="Times New Roman"/>
          <w:sz w:val="24"/>
        </w:rPr>
        <w:t>,</w:t>
      </w:r>
      <w:r w:rsidRPr="00641056">
        <w:rPr>
          <w:rFonts w:ascii="Times New Roman" w:hAnsi="Times New Roman"/>
          <w:sz w:val="24"/>
        </w:rPr>
        <w:t xml:space="preserve"> </w:t>
      </w:r>
      <w:r w:rsidRPr="002C79CC">
        <w:rPr>
          <w:rFonts w:ascii="Times New Roman" w:hAnsi="Times New Roman"/>
          <w:sz w:val="24"/>
        </w:rPr>
        <w:t>Henry M Staines</w:t>
      </w:r>
      <w:r w:rsidRPr="002C79CC">
        <w:rPr>
          <w:rFonts w:ascii="Times New Roman" w:hAnsi="Times New Roman"/>
          <w:sz w:val="24"/>
          <w:vertAlign w:val="superscript"/>
        </w:rPr>
        <w:t>1*</w:t>
      </w:r>
    </w:p>
    <w:p w14:paraId="4FF93467" w14:textId="77777777" w:rsidR="005843B2" w:rsidRDefault="005843B2" w:rsidP="005843B2">
      <w:pPr>
        <w:rPr>
          <w:rFonts w:ascii="Times New Roman" w:hAnsi="Times New Roman"/>
          <w:sz w:val="24"/>
          <w:vertAlign w:val="superscript"/>
        </w:rPr>
      </w:pPr>
    </w:p>
    <w:p w14:paraId="265C26E4" w14:textId="77777777" w:rsidR="005843B2" w:rsidRPr="002C79CC" w:rsidRDefault="005843B2" w:rsidP="005843B2">
      <w:pPr>
        <w:rPr>
          <w:rFonts w:ascii="Times New Roman" w:hAnsi="Times New Roman"/>
          <w:sz w:val="24"/>
        </w:rPr>
      </w:pPr>
      <w:r w:rsidRPr="002C79CC">
        <w:rPr>
          <w:rFonts w:ascii="Times New Roman" w:hAnsi="Times New Roman"/>
          <w:sz w:val="24"/>
          <w:vertAlign w:val="superscript"/>
        </w:rPr>
        <w:t>1</w:t>
      </w:r>
      <w:r w:rsidRPr="002C79CC">
        <w:rPr>
          <w:rFonts w:ascii="Times New Roman" w:hAnsi="Times New Roman"/>
          <w:sz w:val="24"/>
        </w:rPr>
        <w:t>Centre for Diagnostics and Antimicrobial Resistance, Institute for Infection &amp; Immunity,</w:t>
      </w:r>
    </w:p>
    <w:p w14:paraId="384CB9A4" w14:textId="77777777" w:rsidR="005843B2" w:rsidRDefault="005843B2" w:rsidP="005843B2">
      <w:pPr>
        <w:rPr>
          <w:rFonts w:ascii="Times New Roman" w:hAnsi="Times New Roman"/>
          <w:sz w:val="24"/>
        </w:rPr>
      </w:pPr>
      <w:r w:rsidRPr="002C79CC">
        <w:rPr>
          <w:rFonts w:ascii="Times New Roman" w:hAnsi="Times New Roman"/>
          <w:sz w:val="24"/>
        </w:rPr>
        <w:t>St George's University of London, Cranmer Terrace, London, SW17 0RE, United Kingdom, Tel: +44(0)2087255836, Fax: +44(0)2087253487</w:t>
      </w:r>
    </w:p>
    <w:p w14:paraId="727AA6FC" w14:textId="77777777" w:rsidR="005843B2" w:rsidRPr="00E65FA5" w:rsidRDefault="005843B2" w:rsidP="005843B2">
      <w:pPr>
        <w:rPr>
          <w:rFonts w:ascii="Times New Roman" w:hAnsi="Times New Roman"/>
          <w:b/>
          <w:bCs/>
          <w:sz w:val="24"/>
          <w:lang w:val="en-GB"/>
        </w:rPr>
      </w:pPr>
      <w:r w:rsidRPr="004D325A">
        <w:rPr>
          <w:rFonts w:ascii="Times New Roman" w:hAnsi="Times New Roman"/>
          <w:sz w:val="24"/>
          <w:vertAlign w:val="superscript"/>
        </w:rPr>
        <w:t>2</w:t>
      </w:r>
      <w:r>
        <w:rPr>
          <w:rFonts w:ascii="Times New Roman" w:hAnsi="Times New Roman"/>
          <w:sz w:val="24"/>
        </w:rPr>
        <w:t xml:space="preserve">QuantuMDx, </w:t>
      </w:r>
      <w:r w:rsidRPr="00E65FA5">
        <w:rPr>
          <w:rFonts w:ascii="Times New Roman" w:eastAsia="Times New Roman" w:hAnsi="Times New Roman"/>
          <w:sz w:val="24"/>
          <w:lang w:val="en-GB"/>
        </w:rPr>
        <w:t>Lugano B</w:t>
      </w:r>
      <w:r>
        <w:rPr>
          <w:rFonts w:ascii="Times New Roman" w:eastAsia="Times New Roman" w:hAnsi="Times New Roman"/>
          <w:sz w:val="24"/>
          <w:lang w:val="en-GB"/>
        </w:rPr>
        <w:t>uil</w:t>
      </w:r>
      <w:r w:rsidRPr="00E65FA5">
        <w:rPr>
          <w:rFonts w:ascii="Times New Roman" w:eastAsia="Times New Roman" w:hAnsi="Times New Roman"/>
          <w:sz w:val="24"/>
          <w:lang w:val="en-GB"/>
        </w:rPr>
        <w:t>d</w:t>
      </w:r>
      <w:r>
        <w:rPr>
          <w:rFonts w:ascii="Times New Roman" w:eastAsia="Times New Roman" w:hAnsi="Times New Roman"/>
          <w:sz w:val="24"/>
          <w:lang w:val="en-GB"/>
        </w:rPr>
        <w:t>in</w:t>
      </w:r>
      <w:r w:rsidRPr="00E65FA5">
        <w:rPr>
          <w:rFonts w:ascii="Times New Roman" w:eastAsia="Times New Roman" w:hAnsi="Times New Roman"/>
          <w:sz w:val="24"/>
          <w:lang w:val="en-GB"/>
        </w:rPr>
        <w:t>g, 57 Melbourne St, Newcastle upon Tyne</w:t>
      </w:r>
      <w:r>
        <w:rPr>
          <w:rFonts w:ascii="Times New Roman" w:eastAsia="Times New Roman" w:hAnsi="Times New Roman"/>
          <w:sz w:val="24"/>
          <w:lang w:val="en-GB"/>
        </w:rPr>
        <w:t>,</w:t>
      </w:r>
      <w:r w:rsidRPr="00E65FA5">
        <w:rPr>
          <w:rFonts w:ascii="Times New Roman" w:eastAsia="Times New Roman" w:hAnsi="Times New Roman"/>
          <w:sz w:val="24"/>
          <w:lang w:val="en-GB"/>
        </w:rPr>
        <w:t xml:space="preserve"> NE1 2JQ</w:t>
      </w:r>
      <w:r>
        <w:rPr>
          <w:rFonts w:ascii="Times New Roman" w:eastAsia="Times New Roman" w:hAnsi="Times New Roman"/>
          <w:sz w:val="24"/>
          <w:lang w:val="en-GB"/>
        </w:rPr>
        <w:t xml:space="preserve">, </w:t>
      </w:r>
      <w:r w:rsidRPr="002C79CC">
        <w:rPr>
          <w:rFonts w:ascii="Times New Roman" w:hAnsi="Times New Roman"/>
          <w:sz w:val="24"/>
        </w:rPr>
        <w:t>United Kingdom</w:t>
      </w:r>
    </w:p>
    <w:p w14:paraId="66650CA7" w14:textId="77777777" w:rsidR="005843B2" w:rsidRPr="002C79CC" w:rsidRDefault="005843B2" w:rsidP="005843B2">
      <w:pPr>
        <w:rPr>
          <w:rFonts w:ascii="Times New Roman" w:hAnsi="Times New Roman"/>
          <w:sz w:val="24"/>
        </w:rPr>
      </w:pPr>
      <w:r>
        <w:rPr>
          <w:rFonts w:ascii="Times New Roman" w:hAnsi="Times New Roman"/>
          <w:sz w:val="24"/>
          <w:vertAlign w:val="superscript"/>
        </w:rPr>
        <w:t>3</w:t>
      </w:r>
      <w:r w:rsidRPr="002C79CC">
        <w:rPr>
          <w:rFonts w:ascii="Times New Roman" w:hAnsi="Times New Roman"/>
          <w:sz w:val="24"/>
        </w:rPr>
        <w:t>Infection &amp; Immunity Department, Faculty of Infectious &amp; Tropical Diseases, London School of Hygiene &amp; Tropical Medicine, Keppel Street, London, WC1E 7HT, United Kingdom</w:t>
      </w:r>
    </w:p>
    <w:p w14:paraId="4DA34D4A" w14:textId="77777777" w:rsidR="005843B2" w:rsidRPr="002C79CC" w:rsidRDefault="005843B2" w:rsidP="005843B2">
      <w:pPr>
        <w:rPr>
          <w:rFonts w:ascii="Times New Roman" w:hAnsi="Times New Roman"/>
          <w:sz w:val="24"/>
        </w:rPr>
      </w:pPr>
    </w:p>
    <w:p w14:paraId="0CD8FBEF" w14:textId="77777777" w:rsidR="005843B2" w:rsidRPr="002C79CC" w:rsidRDefault="005843B2" w:rsidP="005843B2">
      <w:pPr>
        <w:rPr>
          <w:rFonts w:ascii="Times New Roman" w:hAnsi="Times New Roman"/>
          <w:sz w:val="24"/>
        </w:rPr>
      </w:pPr>
      <w:r w:rsidRPr="002C79CC">
        <w:rPr>
          <w:rFonts w:ascii="Times New Roman" w:hAnsi="Times New Roman"/>
          <w:sz w:val="24"/>
        </w:rPr>
        <w:t>‡ Joint first authors</w:t>
      </w:r>
    </w:p>
    <w:p w14:paraId="7B45B073" w14:textId="77777777" w:rsidR="005843B2" w:rsidRPr="002C79CC" w:rsidRDefault="005843B2" w:rsidP="005843B2">
      <w:pPr>
        <w:rPr>
          <w:rFonts w:ascii="Times New Roman" w:hAnsi="Times New Roman"/>
          <w:sz w:val="24"/>
        </w:rPr>
      </w:pPr>
      <w:r w:rsidRPr="002C79CC">
        <w:rPr>
          <w:rFonts w:ascii="Times New Roman" w:hAnsi="Times New Roman"/>
          <w:sz w:val="24"/>
        </w:rPr>
        <w:t>* Corresponding authors</w:t>
      </w:r>
    </w:p>
    <w:p w14:paraId="3B8F278F" w14:textId="77777777" w:rsidR="005843B2" w:rsidRDefault="005843B2" w:rsidP="005843B2">
      <w:pPr>
        <w:rPr>
          <w:rFonts w:ascii="Times New Roman" w:hAnsi="Times New Roman"/>
          <w:sz w:val="24"/>
        </w:rPr>
      </w:pPr>
    </w:p>
    <w:p w14:paraId="7DED757B" w14:textId="77777777" w:rsidR="005843B2" w:rsidRPr="005C0681" w:rsidRDefault="005843B2" w:rsidP="005843B2">
      <w:pPr>
        <w:rPr>
          <w:rFonts w:ascii="Times New Roman" w:hAnsi="Times New Roman"/>
          <w:sz w:val="24"/>
        </w:rPr>
      </w:pPr>
      <w:r w:rsidRPr="005C0681">
        <w:rPr>
          <w:rFonts w:ascii="Times New Roman" w:hAnsi="Times New Roman"/>
          <w:sz w:val="24"/>
        </w:rPr>
        <w:t>Email addresses:</w:t>
      </w:r>
    </w:p>
    <w:p w14:paraId="19C0FC67" w14:textId="77777777" w:rsidR="005843B2" w:rsidRPr="005C0681" w:rsidRDefault="005843B2" w:rsidP="005843B2">
      <w:pPr>
        <w:rPr>
          <w:rFonts w:ascii="Times New Roman" w:hAnsi="Times New Roman"/>
          <w:sz w:val="24"/>
        </w:rPr>
      </w:pPr>
      <w:r w:rsidRPr="005C0681">
        <w:rPr>
          <w:rFonts w:ascii="Times New Roman" w:hAnsi="Times New Roman"/>
          <w:sz w:val="24"/>
        </w:rPr>
        <w:t xml:space="preserve">DJC: </w:t>
      </w:r>
      <w:hyperlink r:id="rId8" w:history="1">
        <w:r w:rsidRPr="005C0681">
          <w:rPr>
            <w:rStyle w:val="Hyperlink"/>
            <w:rFonts w:ascii="Times New Roman" w:hAnsi="Times New Roman"/>
            <w:sz w:val="24"/>
          </w:rPr>
          <w:t>daclark@sgul.ac.uk</w:t>
        </w:r>
      </w:hyperlink>
      <w:r w:rsidRPr="005C0681">
        <w:rPr>
          <w:rFonts w:ascii="Times New Roman" w:hAnsi="Times New Roman"/>
          <w:sz w:val="24"/>
        </w:rPr>
        <w:t xml:space="preserve"> </w:t>
      </w:r>
    </w:p>
    <w:p w14:paraId="1B9FB3B1" w14:textId="77777777" w:rsidR="005843B2" w:rsidRPr="005C0681" w:rsidRDefault="005843B2" w:rsidP="005843B2">
      <w:pPr>
        <w:rPr>
          <w:rFonts w:ascii="Times New Roman" w:hAnsi="Times New Roman"/>
          <w:sz w:val="24"/>
          <w:lang w:val="nl-NL"/>
        </w:rPr>
      </w:pPr>
      <w:r w:rsidRPr="005C0681">
        <w:rPr>
          <w:rFonts w:ascii="Times New Roman" w:hAnsi="Times New Roman"/>
          <w:sz w:val="24"/>
          <w:lang w:val="nl-NL"/>
        </w:rPr>
        <w:t xml:space="preserve">CMM: </w:t>
      </w:r>
      <w:hyperlink r:id="rId9" w:history="1">
        <w:r w:rsidRPr="005C0681">
          <w:rPr>
            <w:rStyle w:val="Hyperlink"/>
            <w:rFonts w:ascii="Times New Roman" w:hAnsi="Times New Roman"/>
            <w:sz w:val="24"/>
            <w:lang w:val="nl-NL"/>
          </w:rPr>
          <w:t>cmoore@sgul.ac.uk</w:t>
        </w:r>
      </w:hyperlink>
      <w:r w:rsidRPr="005C0681">
        <w:rPr>
          <w:rFonts w:ascii="Times New Roman" w:hAnsi="Times New Roman"/>
          <w:sz w:val="24"/>
          <w:lang w:val="nl-NL"/>
        </w:rPr>
        <w:t xml:space="preserve"> </w:t>
      </w:r>
    </w:p>
    <w:p w14:paraId="58BD5096" w14:textId="77777777" w:rsidR="005843B2" w:rsidRPr="005C0681" w:rsidRDefault="005843B2" w:rsidP="005843B2">
      <w:pPr>
        <w:rPr>
          <w:rFonts w:ascii="Times New Roman" w:hAnsi="Times New Roman"/>
          <w:sz w:val="24"/>
          <w:lang w:val="nl-NL"/>
        </w:rPr>
      </w:pPr>
      <w:r w:rsidRPr="005C0681">
        <w:rPr>
          <w:rFonts w:ascii="Times New Roman" w:hAnsi="Times New Roman"/>
          <w:sz w:val="24"/>
          <w:lang w:val="nl-NL"/>
        </w:rPr>
        <w:t xml:space="preserve">MF: </w:t>
      </w:r>
      <w:hyperlink r:id="rId10" w:history="1">
        <w:r w:rsidRPr="00614B9F">
          <w:rPr>
            <w:rStyle w:val="Hyperlink"/>
            <w:rFonts w:ascii="Times New Roman" w:hAnsi="Times New Roman"/>
            <w:sz w:val="24"/>
            <w:lang w:val="nl-NL"/>
          </w:rPr>
          <w:t>marc.flanagan@quantumdx.com</w:t>
        </w:r>
      </w:hyperlink>
      <w:r>
        <w:rPr>
          <w:rFonts w:ascii="Times New Roman" w:hAnsi="Times New Roman"/>
          <w:sz w:val="24"/>
          <w:lang w:val="nl-NL"/>
        </w:rPr>
        <w:t xml:space="preserve"> </w:t>
      </w:r>
    </w:p>
    <w:p w14:paraId="71C968AD" w14:textId="77777777" w:rsidR="005843B2" w:rsidRPr="005C0681" w:rsidRDefault="005843B2" w:rsidP="005843B2">
      <w:pPr>
        <w:rPr>
          <w:rFonts w:ascii="Times New Roman" w:hAnsi="Times New Roman"/>
          <w:sz w:val="24"/>
          <w:lang w:val="nl-NL"/>
        </w:rPr>
      </w:pPr>
      <w:r w:rsidRPr="005C0681">
        <w:rPr>
          <w:rFonts w:ascii="Times New Roman" w:hAnsi="Times New Roman"/>
          <w:sz w:val="24"/>
          <w:lang w:val="nl-NL"/>
        </w:rPr>
        <w:t xml:space="preserve">KB: </w:t>
      </w:r>
      <w:hyperlink r:id="rId11" w:history="1">
        <w:r w:rsidRPr="00614B9F">
          <w:rPr>
            <w:rStyle w:val="Hyperlink"/>
            <w:rFonts w:ascii="Times New Roman" w:hAnsi="Times New Roman"/>
            <w:sz w:val="24"/>
            <w:lang w:val="nl-NL"/>
          </w:rPr>
          <w:t>katrien.vanbocxlaer@lshtm.ac.uk</w:t>
        </w:r>
      </w:hyperlink>
      <w:r w:rsidRPr="005C0681">
        <w:rPr>
          <w:rFonts w:ascii="Times New Roman" w:hAnsi="Times New Roman"/>
          <w:sz w:val="24"/>
          <w:lang w:val="nl-NL"/>
        </w:rPr>
        <w:t xml:space="preserve"> </w:t>
      </w:r>
    </w:p>
    <w:p w14:paraId="56C19B0C" w14:textId="77777777" w:rsidR="005843B2" w:rsidRPr="005C0681" w:rsidRDefault="005843B2" w:rsidP="005843B2">
      <w:pPr>
        <w:rPr>
          <w:rFonts w:ascii="Times New Roman" w:hAnsi="Times New Roman"/>
          <w:sz w:val="24"/>
          <w:lang w:val="nl-NL"/>
        </w:rPr>
      </w:pPr>
      <w:r w:rsidRPr="005C0681">
        <w:rPr>
          <w:rFonts w:ascii="Times New Roman" w:hAnsi="Times New Roman"/>
          <w:sz w:val="24"/>
          <w:lang w:val="nl-NL"/>
        </w:rPr>
        <w:t xml:space="preserve">EP: </w:t>
      </w:r>
      <w:hyperlink r:id="rId12" w:history="1">
        <w:r w:rsidRPr="005C0681">
          <w:rPr>
            <w:rStyle w:val="Hyperlink"/>
            <w:rFonts w:ascii="Times New Roman" w:hAnsi="Times New Roman"/>
            <w:sz w:val="24"/>
          </w:rPr>
          <w:t>epiper@med.uoa.gr</w:t>
        </w:r>
      </w:hyperlink>
      <w:r w:rsidRPr="005C0681">
        <w:rPr>
          <w:rFonts w:ascii="Times New Roman" w:hAnsi="Times New Roman"/>
          <w:sz w:val="24"/>
        </w:rPr>
        <w:t> </w:t>
      </w:r>
    </w:p>
    <w:p w14:paraId="5C661245" w14:textId="77777777" w:rsidR="005843B2" w:rsidRPr="005C0681" w:rsidRDefault="005843B2" w:rsidP="005843B2">
      <w:pPr>
        <w:rPr>
          <w:rFonts w:ascii="Times New Roman" w:hAnsi="Times New Roman"/>
          <w:sz w:val="24"/>
        </w:rPr>
      </w:pPr>
      <w:r w:rsidRPr="005C0681">
        <w:rPr>
          <w:rFonts w:ascii="Times New Roman" w:hAnsi="Times New Roman"/>
          <w:sz w:val="24"/>
          <w:lang w:val="fi-FI"/>
        </w:rPr>
        <w:t xml:space="preserve">VY: </w:t>
      </w:r>
      <w:hyperlink r:id="rId13" w:history="1">
        <w:r w:rsidRPr="00614B9F">
          <w:rPr>
            <w:rStyle w:val="Hyperlink"/>
            <w:rFonts w:ascii="Times New Roman" w:hAnsi="Times New Roman"/>
            <w:sz w:val="24"/>
            <w:lang w:val="fi-FI"/>
          </w:rPr>
          <w:t>vanessa.yardley@lshtm.ac.uk</w:t>
        </w:r>
      </w:hyperlink>
      <w:r w:rsidRPr="005C0681">
        <w:rPr>
          <w:rFonts w:ascii="Times New Roman" w:hAnsi="Times New Roman"/>
          <w:sz w:val="24"/>
          <w:lang w:val="fi-FI"/>
        </w:rPr>
        <w:t xml:space="preserve"> </w:t>
      </w:r>
    </w:p>
    <w:p w14:paraId="52D7C505" w14:textId="77777777" w:rsidR="005843B2" w:rsidRPr="005C0681" w:rsidRDefault="005843B2" w:rsidP="005843B2">
      <w:pPr>
        <w:rPr>
          <w:rFonts w:ascii="Times New Roman" w:hAnsi="Times New Roman"/>
          <w:sz w:val="24"/>
        </w:rPr>
      </w:pPr>
      <w:r w:rsidRPr="005C0681">
        <w:rPr>
          <w:rFonts w:ascii="Times New Roman" w:hAnsi="Times New Roman"/>
          <w:sz w:val="24"/>
        </w:rPr>
        <w:t xml:space="preserve">SLC: </w:t>
      </w:r>
      <w:hyperlink r:id="rId14" w:history="1">
        <w:r w:rsidRPr="005C0681">
          <w:rPr>
            <w:rStyle w:val="Hyperlink"/>
            <w:rFonts w:ascii="Times New Roman" w:hAnsi="Times New Roman"/>
            <w:sz w:val="24"/>
          </w:rPr>
          <w:t>simon.croft@lshtm.ac.uk</w:t>
        </w:r>
      </w:hyperlink>
      <w:r w:rsidRPr="005C0681">
        <w:rPr>
          <w:rFonts w:ascii="Times New Roman" w:hAnsi="Times New Roman"/>
          <w:sz w:val="24"/>
        </w:rPr>
        <w:t xml:space="preserve"> </w:t>
      </w:r>
    </w:p>
    <w:p w14:paraId="3AAE367F" w14:textId="77777777" w:rsidR="005843B2" w:rsidRPr="005C0681" w:rsidRDefault="005843B2" w:rsidP="005843B2">
      <w:pPr>
        <w:rPr>
          <w:rFonts w:ascii="Times New Roman" w:hAnsi="Times New Roman"/>
          <w:sz w:val="24"/>
        </w:rPr>
      </w:pPr>
      <w:r w:rsidRPr="005C0681">
        <w:rPr>
          <w:rFonts w:ascii="Times New Roman" w:hAnsi="Times New Roman"/>
          <w:sz w:val="24"/>
        </w:rPr>
        <w:t xml:space="preserve">JT: </w:t>
      </w:r>
      <w:hyperlink r:id="rId15" w:history="1">
        <w:r w:rsidRPr="00614B9F">
          <w:rPr>
            <w:rStyle w:val="Hyperlink"/>
            <w:rFonts w:ascii="Times New Roman" w:hAnsi="Times New Roman"/>
            <w:sz w:val="24"/>
          </w:rPr>
          <w:t>john.tyson@quantumdx.com</w:t>
        </w:r>
      </w:hyperlink>
      <w:r>
        <w:rPr>
          <w:rFonts w:ascii="Times New Roman" w:hAnsi="Times New Roman"/>
          <w:sz w:val="24"/>
        </w:rPr>
        <w:t xml:space="preserve"> </w:t>
      </w:r>
    </w:p>
    <w:p w14:paraId="486D6C45" w14:textId="77777777" w:rsidR="005843B2" w:rsidRPr="005C0681" w:rsidRDefault="005843B2" w:rsidP="005843B2">
      <w:pPr>
        <w:rPr>
          <w:rFonts w:ascii="Times New Roman" w:hAnsi="Times New Roman"/>
          <w:sz w:val="24"/>
        </w:rPr>
      </w:pPr>
      <w:r w:rsidRPr="005C0681">
        <w:rPr>
          <w:rFonts w:ascii="Times New Roman" w:hAnsi="Times New Roman"/>
          <w:sz w:val="24"/>
        </w:rPr>
        <w:t xml:space="preserve">SW: </w:t>
      </w:r>
      <w:r w:rsidRPr="00E242CB">
        <w:rPr>
          <w:rStyle w:val="Hyperlink"/>
          <w:rFonts w:ascii="Times New Roman" w:hAnsi="Times New Roman"/>
          <w:sz w:val="24"/>
        </w:rPr>
        <w:t>sam</w:t>
      </w:r>
      <w:r>
        <w:rPr>
          <w:rStyle w:val="Hyperlink"/>
          <w:rFonts w:ascii="Times New Roman" w:hAnsi="Times New Roman"/>
          <w:sz w:val="24"/>
        </w:rPr>
        <w:t>whitehouse@gmail.com</w:t>
      </w:r>
      <w:r>
        <w:rPr>
          <w:rFonts w:ascii="Times New Roman" w:hAnsi="Times New Roman"/>
          <w:sz w:val="24"/>
        </w:rPr>
        <w:t xml:space="preserve"> </w:t>
      </w:r>
    </w:p>
    <w:p w14:paraId="28DF6D82" w14:textId="77777777" w:rsidR="005843B2" w:rsidRPr="005C0681" w:rsidRDefault="005843B2" w:rsidP="005843B2">
      <w:pPr>
        <w:rPr>
          <w:rFonts w:ascii="Times New Roman" w:hAnsi="Times New Roman"/>
          <w:sz w:val="24"/>
        </w:rPr>
      </w:pPr>
      <w:r w:rsidRPr="005C0681">
        <w:rPr>
          <w:rFonts w:ascii="Times New Roman" w:hAnsi="Times New Roman"/>
          <w:sz w:val="24"/>
        </w:rPr>
        <w:t xml:space="preserve">JOH: </w:t>
      </w:r>
      <w:hyperlink r:id="rId16" w:history="1">
        <w:r w:rsidRPr="00614B9F">
          <w:rPr>
            <w:rStyle w:val="Hyperlink"/>
            <w:rFonts w:ascii="Times New Roman" w:hAnsi="Times New Roman"/>
            <w:sz w:val="24"/>
          </w:rPr>
          <w:t>jonathan.ohalloran@quantumdx.com</w:t>
        </w:r>
      </w:hyperlink>
      <w:r>
        <w:rPr>
          <w:rFonts w:ascii="Times New Roman" w:hAnsi="Times New Roman"/>
          <w:sz w:val="24"/>
        </w:rPr>
        <w:t xml:space="preserve"> </w:t>
      </w:r>
    </w:p>
    <w:p w14:paraId="1E78D0EC" w14:textId="77777777" w:rsidR="005843B2" w:rsidRPr="002C79CC" w:rsidRDefault="005843B2" w:rsidP="005843B2">
      <w:pPr>
        <w:rPr>
          <w:rFonts w:ascii="Times New Roman" w:hAnsi="Times New Roman"/>
          <w:sz w:val="24"/>
        </w:rPr>
      </w:pPr>
    </w:p>
    <w:p w14:paraId="1BF3A628" w14:textId="77777777" w:rsidR="005843B2" w:rsidRPr="002C79CC" w:rsidRDefault="005843B2" w:rsidP="005843B2">
      <w:pPr>
        <w:rPr>
          <w:rFonts w:ascii="Times New Roman" w:hAnsi="Times New Roman"/>
          <w:sz w:val="24"/>
          <w:vertAlign w:val="superscript"/>
        </w:rPr>
      </w:pPr>
      <w:r w:rsidRPr="00CD33DF">
        <w:rPr>
          <w:rFonts w:ascii="Times New Roman" w:hAnsi="Times New Roman"/>
          <w:sz w:val="24"/>
          <w:vertAlign w:val="superscript"/>
        </w:rPr>
        <w:t>*</w:t>
      </w:r>
      <w:r w:rsidRPr="002C79CC">
        <w:rPr>
          <w:rFonts w:ascii="Times New Roman" w:hAnsi="Times New Roman"/>
          <w:sz w:val="24"/>
        </w:rPr>
        <w:t>SK</w:t>
      </w:r>
      <w:r>
        <w:rPr>
          <w:rFonts w:ascii="Times New Roman" w:hAnsi="Times New Roman"/>
          <w:sz w:val="24"/>
        </w:rPr>
        <w:t>:</w:t>
      </w:r>
      <w:r w:rsidRPr="002C79CC">
        <w:rPr>
          <w:rFonts w:ascii="Times New Roman" w:hAnsi="Times New Roman"/>
          <w:sz w:val="24"/>
        </w:rPr>
        <w:t xml:space="preserve"> </w:t>
      </w:r>
      <w:hyperlink r:id="rId17" w:history="1">
        <w:r w:rsidRPr="00614B9F">
          <w:rPr>
            <w:rStyle w:val="Hyperlink"/>
            <w:rFonts w:ascii="Times New Roman" w:hAnsi="Times New Roman"/>
            <w:sz w:val="24"/>
          </w:rPr>
          <w:t>s.krishna@sgul.ac.uk</w:t>
        </w:r>
      </w:hyperlink>
    </w:p>
    <w:p w14:paraId="6D3A1DC0" w14:textId="77777777" w:rsidR="005843B2" w:rsidRPr="002C79CC" w:rsidRDefault="005843B2" w:rsidP="005843B2">
      <w:pPr>
        <w:rPr>
          <w:rFonts w:ascii="Times New Roman" w:hAnsi="Times New Roman"/>
          <w:sz w:val="24"/>
        </w:rPr>
      </w:pPr>
      <w:r w:rsidRPr="00CD33DF">
        <w:rPr>
          <w:rFonts w:ascii="Times New Roman" w:hAnsi="Times New Roman"/>
          <w:sz w:val="24"/>
          <w:vertAlign w:val="superscript"/>
        </w:rPr>
        <w:t>*</w:t>
      </w:r>
      <w:r w:rsidRPr="002C79CC">
        <w:rPr>
          <w:rFonts w:ascii="Times New Roman" w:hAnsi="Times New Roman"/>
          <w:sz w:val="24"/>
        </w:rPr>
        <w:t>HMS</w:t>
      </w:r>
      <w:r>
        <w:rPr>
          <w:rFonts w:ascii="Times New Roman" w:hAnsi="Times New Roman"/>
          <w:sz w:val="24"/>
        </w:rPr>
        <w:t>:</w:t>
      </w:r>
      <w:r w:rsidRPr="002C79CC">
        <w:rPr>
          <w:rFonts w:ascii="Times New Roman" w:hAnsi="Times New Roman"/>
          <w:sz w:val="24"/>
        </w:rPr>
        <w:t xml:space="preserve"> </w:t>
      </w:r>
      <w:hyperlink r:id="rId18" w:history="1">
        <w:r w:rsidRPr="002C79CC">
          <w:rPr>
            <w:rStyle w:val="Hyperlink"/>
            <w:rFonts w:ascii="Times New Roman" w:hAnsi="Times New Roman"/>
            <w:sz w:val="24"/>
          </w:rPr>
          <w:t>hstaines@sgul.ac.uk</w:t>
        </w:r>
      </w:hyperlink>
    </w:p>
    <w:p w14:paraId="69944B0E" w14:textId="77777777" w:rsidR="005843B2" w:rsidRDefault="005843B2" w:rsidP="005843B2">
      <w:pPr>
        <w:rPr>
          <w:rFonts w:ascii="Times New Roman" w:hAnsi="Times New Roman"/>
          <w:sz w:val="24"/>
        </w:rPr>
      </w:pPr>
    </w:p>
    <w:p w14:paraId="79103F1C" w14:textId="77777777" w:rsidR="005843B2" w:rsidRPr="002C79CC" w:rsidRDefault="005843B2" w:rsidP="005843B2">
      <w:pPr>
        <w:rPr>
          <w:rFonts w:ascii="Times New Roman" w:hAnsi="Times New Roman"/>
          <w:sz w:val="24"/>
        </w:rPr>
      </w:pPr>
      <w:r w:rsidRPr="0089647B">
        <w:rPr>
          <w:rFonts w:ascii="Times New Roman" w:hAnsi="Times New Roman"/>
          <w:sz w:val="24"/>
          <w:vertAlign w:val="superscript"/>
          <w:lang w:val="en-GB"/>
        </w:rPr>
        <w:t>a</w:t>
      </w:r>
      <w:r>
        <w:rPr>
          <w:rFonts w:ascii="Times New Roman" w:hAnsi="Times New Roman"/>
          <w:sz w:val="24"/>
          <w:lang w:val="en-GB"/>
        </w:rPr>
        <w:t xml:space="preserve">Current address: </w:t>
      </w:r>
      <w:r w:rsidRPr="0089647B">
        <w:rPr>
          <w:rFonts w:ascii="Times New Roman" w:hAnsi="Times New Roman"/>
          <w:sz w:val="24"/>
          <w:lang w:val="en-GB"/>
        </w:rPr>
        <w:t>Department</w:t>
      </w:r>
      <w:r w:rsidRPr="008367D3">
        <w:rPr>
          <w:rFonts w:ascii="Times New Roman" w:hAnsi="Times New Roman"/>
          <w:sz w:val="24"/>
          <w:lang w:val="en-GB"/>
        </w:rPr>
        <w:t xml:space="preserve"> of Microbiology, Medical School, National University of Athens, Mikras Asias 75, Athens 115-27, Greece</w:t>
      </w:r>
    </w:p>
    <w:p w14:paraId="7F520C01" w14:textId="77777777" w:rsidR="005843B2" w:rsidRPr="006375EE" w:rsidRDefault="005843B2" w:rsidP="005843B2">
      <w:pPr>
        <w:rPr>
          <w:rFonts w:ascii="Times New Roman" w:hAnsi="Times New Roman"/>
          <w:sz w:val="24"/>
        </w:rPr>
      </w:pPr>
      <w:r>
        <w:rPr>
          <w:rFonts w:ascii="Times New Roman" w:hAnsi="Times New Roman"/>
          <w:sz w:val="24"/>
          <w:vertAlign w:val="superscript"/>
        </w:rPr>
        <w:t>b</w:t>
      </w:r>
      <w:r>
        <w:rPr>
          <w:rFonts w:ascii="Times New Roman" w:hAnsi="Times New Roman"/>
          <w:sz w:val="24"/>
        </w:rPr>
        <w:t xml:space="preserve">Current address: </w:t>
      </w:r>
      <w:r w:rsidRPr="006375EE">
        <w:rPr>
          <w:rFonts w:ascii="Times New Roman" w:hAnsi="Times New Roman"/>
          <w:sz w:val="24"/>
        </w:rPr>
        <w:t>Adamson House</w:t>
      </w:r>
      <w:r>
        <w:rPr>
          <w:rFonts w:ascii="Times New Roman" w:hAnsi="Times New Roman"/>
          <w:sz w:val="24"/>
        </w:rPr>
        <w:t xml:space="preserve">, </w:t>
      </w:r>
      <w:r w:rsidRPr="006375EE">
        <w:rPr>
          <w:rFonts w:ascii="Times New Roman" w:hAnsi="Times New Roman"/>
          <w:sz w:val="24"/>
        </w:rPr>
        <w:t>65 Westgate Road</w:t>
      </w:r>
      <w:r>
        <w:rPr>
          <w:rFonts w:ascii="Times New Roman" w:hAnsi="Times New Roman"/>
          <w:sz w:val="24"/>
        </w:rPr>
        <w:t xml:space="preserve">, </w:t>
      </w:r>
      <w:r w:rsidRPr="006375EE">
        <w:rPr>
          <w:rFonts w:ascii="Times New Roman" w:hAnsi="Times New Roman"/>
          <w:sz w:val="24"/>
        </w:rPr>
        <w:t>Newcastle Upon Tyne</w:t>
      </w:r>
      <w:r>
        <w:rPr>
          <w:rFonts w:ascii="Times New Roman" w:hAnsi="Times New Roman"/>
          <w:sz w:val="24"/>
        </w:rPr>
        <w:t xml:space="preserve"> </w:t>
      </w:r>
      <w:r w:rsidRPr="006375EE">
        <w:rPr>
          <w:rFonts w:ascii="Times New Roman" w:hAnsi="Times New Roman"/>
          <w:sz w:val="24"/>
        </w:rPr>
        <w:t>NE1 1SG</w:t>
      </w:r>
      <w:r>
        <w:rPr>
          <w:rFonts w:ascii="Times New Roman" w:hAnsi="Times New Roman"/>
          <w:sz w:val="24"/>
        </w:rPr>
        <w:t>, United Kingdom</w:t>
      </w:r>
    </w:p>
    <w:p w14:paraId="08E3D684" w14:textId="77777777" w:rsidR="005843B2" w:rsidRDefault="005843B2" w:rsidP="00FE180A">
      <w:pPr>
        <w:spacing w:line="480" w:lineRule="auto"/>
        <w:rPr>
          <w:rFonts w:ascii="Times New Roman" w:hAnsi="Times New Roman"/>
          <w:b/>
          <w:sz w:val="24"/>
        </w:rPr>
      </w:pPr>
    </w:p>
    <w:p w14:paraId="7DF668F7" w14:textId="77777777" w:rsidR="005843B2" w:rsidRPr="00EE6C38" w:rsidRDefault="005843B2" w:rsidP="005843B2">
      <w:pPr>
        <w:pStyle w:val="Heading3"/>
        <w:spacing w:before="0" w:line="480" w:lineRule="auto"/>
        <w:rPr>
          <w:rFonts w:ascii="Times New Roman" w:hAnsi="Times New Roman" w:cs="Times New Roman"/>
          <w:b/>
          <w:color w:val="auto"/>
          <w:sz w:val="24"/>
        </w:rPr>
      </w:pPr>
      <w:r w:rsidRPr="00EE6C38">
        <w:rPr>
          <w:rFonts w:ascii="Times New Roman" w:hAnsi="Times New Roman" w:cs="Times New Roman"/>
          <w:b/>
          <w:color w:val="auto"/>
          <w:sz w:val="24"/>
        </w:rPr>
        <w:t>Authors' contributions</w:t>
      </w:r>
    </w:p>
    <w:p w14:paraId="7125CACE" w14:textId="09ACDDC9" w:rsidR="005843B2" w:rsidRPr="002C79CC" w:rsidRDefault="005843B2" w:rsidP="005843B2">
      <w:pPr>
        <w:spacing w:line="480" w:lineRule="auto"/>
        <w:rPr>
          <w:rFonts w:ascii="Times New Roman" w:hAnsi="Times New Roman"/>
          <w:sz w:val="24"/>
        </w:rPr>
      </w:pPr>
      <w:r w:rsidRPr="003823BA">
        <w:rPr>
          <w:rFonts w:ascii="Times New Roman" w:hAnsi="Times New Roman"/>
          <w:sz w:val="24"/>
        </w:rPr>
        <w:t xml:space="preserve">Experimentation was </w:t>
      </w:r>
      <w:r>
        <w:rPr>
          <w:rFonts w:ascii="Times New Roman" w:hAnsi="Times New Roman"/>
          <w:sz w:val="24"/>
        </w:rPr>
        <w:t xml:space="preserve">designed by DJC, CMM, SLC, JT, SW, JOH, SK and HMS and were </w:t>
      </w:r>
      <w:r w:rsidRPr="003823BA">
        <w:rPr>
          <w:rFonts w:ascii="Times New Roman" w:hAnsi="Times New Roman"/>
          <w:sz w:val="24"/>
        </w:rPr>
        <w:t xml:space="preserve">undertaken </w:t>
      </w:r>
      <w:r>
        <w:rPr>
          <w:rFonts w:ascii="Times New Roman" w:hAnsi="Times New Roman"/>
          <w:sz w:val="24"/>
        </w:rPr>
        <w:t>by DJC, CMM, MF, KB, EP</w:t>
      </w:r>
      <w:r w:rsidRPr="003823BA">
        <w:rPr>
          <w:rFonts w:ascii="Times New Roman" w:hAnsi="Times New Roman"/>
          <w:sz w:val="24"/>
        </w:rPr>
        <w:t xml:space="preserve"> and </w:t>
      </w:r>
      <w:r>
        <w:rPr>
          <w:rFonts w:ascii="Times New Roman" w:hAnsi="Times New Roman"/>
          <w:sz w:val="24"/>
        </w:rPr>
        <w:t>VY</w:t>
      </w:r>
      <w:r w:rsidRPr="003823BA">
        <w:rPr>
          <w:rFonts w:ascii="Times New Roman" w:hAnsi="Times New Roman"/>
          <w:sz w:val="24"/>
        </w:rPr>
        <w:t xml:space="preserve">. The manuscript was prepared by </w:t>
      </w:r>
      <w:r w:rsidR="00991AA5">
        <w:rPr>
          <w:rFonts w:ascii="Times New Roman" w:hAnsi="Times New Roman"/>
          <w:sz w:val="24"/>
        </w:rPr>
        <w:t>DJC</w:t>
      </w:r>
      <w:r>
        <w:rPr>
          <w:rFonts w:ascii="Times New Roman" w:hAnsi="Times New Roman"/>
          <w:sz w:val="24"/>
        </w:rPr>
        <w:t>, CMM, VY, SK and HMS.</w:t>
      </w:r>
      <w:r w:rsidRPr="003823BA">
        <w:rPr>
          <w:rFonts w:ascii="Times New Roman" w:hAnsi="Times New Roman"/>
          <w:sz w:val="24"/>
        </w:rPr>
        <w:t xml:space="preserve"> All authors had the opportunity to read and approve the manuscript.</w:t>
      </w:r>
    </w:p>
    <w:p w14:paraId="7A8BC51F" w14:textId="3B7B9604" w:rsidR="005843B2" w:rsidRDefault="005843B2" w:rsidP="00FE180A">
      <w:pPr>
        <w:spacing w:line="480" w:lineRule="auto"/>
        <w:rPr>
          <w:rFonts w:ascii="Times New Roman" w:hAnsi="Times New Roman"/>
          <w:b/>
          <w:sz w:val="24"/>
        </w:rPr>
      </w:pPr>
    </w:p>
    <w:p w14:paraId="0F36E8E7" w14:textId="77777777" w:rsidR="005843B2" w:rsidRDefault="005843B2" w:rsidP="00FE180A">
      <w:pPr>
        <w:spacing w:line="480" w:lineRule="auto"/>
        <w:rPr>
          <w:rFonts w:ascii="Times New Roman" w:hAnsi="Times New Roman"/>
          <w:b/>
          <w:sz w:val="24"/>
        </w:rPr>
      </w:pPr>
    </w:p>
    <w:p w14:paraId="3EDB39B0" w14:textId="52C0D965" w:rsidR="005843B2" w:rsidRPr="003823BA" w:rsidRDefault="005843B2" w:rsidP="005843B2">
      <w:pPr>
        <w:pStyle w:val="Heading3"/>
        <w:spacing w:before="0" w:line="480" w:lineRule="auto"/>
        <w:rPr>
          <w:rFonts w:ascii="Times New Roman" w:hAnsi="Times New Roman" w:cs="Times New Roman"/>
          <w:b/>
          <w:color w:val="auto"/>
          <w:sz w:val="24"/>
        </w:rPr>
      </w:pPr>
      <w:r w:rsidRPr="003823BA">
        <w:rPr>
          <w:rFonts w:ascii="Times New Roman" w:hAnsi="Times New Roman" w:cs="Times New Roman"/>
          <w:b/>
          <w:color w:val="auto"/>
          <w:sz w:val="24"/>
        </w:rPr>
        <w:t>Funding</w:t>
      </w:r>
    </w:p>
    <w:p w14:paraId="7B40FD29" w14:textId="77777777" w:rsidR="005843B2" w:rsidRPr="005C0681" w:rsidRDefault="005843B2" w:rsidP="005843B2">
      <w:pPr>
        <w:spacing w:line="480" w:lineRule="auto"/>
        <w:rPr>
          <w:rFonts w:ascii="Times New Roman" w:hAnsi="Times New Roman"/>
          <w:sz w:val="24"/>
        </w:rPr>
      </w:pPr>
      <w:r>
        <w:rPr>
          <w:rFonts w:ascii="Times New Roman" w:hAnsi="Times New Roman"/>
          <w:sz w:val="24"/>
        </w:rPr>
        <w:t>We</w:t>
      </w:r>
      <w:r w:rsidRPr="003823BA">
        <w:rPr>
          <w:rFonts w:ascii="Times New Roman" w:hAnsi="Times New Roman"/>
          <w:sz w:val="24"/>
        </w:rPr>
        <w:t xml:space="preserve"> gratefully acknowledge support for this work from the European Community’s Seventh Framework Programme (FP7/2007-2013), NANOMAL under grant agreement N° 304948</w:t>
      </w:r>
      <w:r>
        <w:rPr>
          <w:rFonts w:ascii="Times New Roman" w:hAnsi="Times New Roman"/>
          <w:sz w:val="24"/>
        </w:rPr>
        <w:t xml:space="preserve"> to SK,</w:t>
      </w:r>
      <w:r w:rsidRPr="005C0681">
        <w:rPr>
          <w:rFonts w:ascii="Times New Roman" w:hAnsi="Times New Roman"/>
          <w:sz w:val="24"/>
        </w:rPr>
        <w:t xml:space="preserve"> HMS</w:t>
      </w:r>
      <w:r>
        <w:rPr>
          <w:rFonts w:ascii="Times New Roman" w:hAnsi="Times New Roman"/>
          <w:sz w:val="24"/>
        </w:rPr>
        <w:t>, SW and JOH</w:t>
      </w:r>
      <w:r w:rsidRPr="005C0681">
        <w:rPr>
          <w:rFonts w:ascii="Times New Roman" w:hAnsi="Times New Roman"/>
          <w:sz w:val="24"/>
        </w:rPr>
        <w:t xml:space="preserve"> and the </w:t>
      </w:r>
      <w:r w:rsidRPr="005C0681">
        <w:rPr>
          <w:rFonts w:ascii="Times New Roman" w:hAnsi="Times New Roman"/>
          <w:sz w:val="24"/>
          <w:lang w:val="en-GB"/>
        </w:rPr>
        <w:t xml:space="preserve">MRC </w:t>
      </w:r>
      <w:r w:rsidRPr="005C0681">
        <w:rPr>
          <w:rFonts w:ascii="Times New Roman" w:hAnsi="Times New Roman"/>
          <w:sz w:val="24"/>
        </w:rPr>
        <w:t>Confidence in Concept</w:t>
      </w:r>
      <w:r>
        <w:rPr>
          <w:rFonts w:ascii="Times New Roman" w:hAnsi="Times New Roman"/>
          <w:sz w:val="24"/>
        </w:rPr>
        <w:t xml:space="preserve">, </w:t>
      </w:r>
      <w:r w:rsidRPr="005C0681">
        <w:rPr>
          <w:rFonts w:ascii="Times New Roman" w:hAnsi="Times New Roman"/>
          <w:sz w:val="24"/>
        </w:rPr>
        <w:t>award number MC_PC_14111 (2014 – 2015)</w:t>
      </w:r>
      <w:r>
        <w:rPr>
          <w:rFonts w:ascii="Times New Roman" w:hAnsi="Times New Roman"/>
          <w:sz w:val="24"/>
        </w:rPr>
        <w:t>,</w:t>
      </w:r>
      <w:r w:rsidRPr="005C0681">
        <w:rPr>
          <w:rFonts w:ascii="Times New Roman" w:hAnsi="Times New Roman"/>
          <w:sz w:val="24"/>
        </w:rPr>
        <w:t xml:space="preserve"> to SLC, HMS and SK. HMS is supported by the Wellcome Trust Institutional Strategic Support Fund (204809/Z/16/Z) awarded to St. George’s University of London.</w:t>
      </w:r>
      <w:r>
        <w:rPr>
          <w:rFonts w:ascii="Times New Roman" w:hAnsi="Times New Roman"/>
          <w:sz w:val="24"/>
        </w:rPr>
        <w:t xml:space="preserve"> </w:t>
      </w:r>
      <w:r w:rsidRPr="005C0681">
        <w:rPr>
          <w:rFonts w:ascii="Times New Roman" w:hAnsi="Times New Roman"/>
          <w:sz w:val="24"/>
        </w:rPr>
        <w:t>The funders had no role in the design of the study, data collection, analysis or preparation of the manuscript.</w:t>
      </w:r>
    </w:p>
    <w:p w14:paraId="286A1FD1" w14:textId="3BA2F47D" w:rsidR="008F7F12" w:rsidRDefault="008F7F12" w:rsidP="008F7F12">
      <w:pPr>
        <w:spacing w:line="480" w:lineRule="auto"/>
        <w:rPr>
          <w:rFonts w:ascii="Times New Roman" w:hAnsi="Times New Roman"/>
          <w:sz w:val="24"/>
        </w:rPr>
      </w:pPr>
    </w:p>
    <w:p w14:paraId="341C9015" w14:textId="77777777" w:rsidR="005843B2" w:rsidRPr="003823BA" w:rsidRDefault="005843B2" w:rsidP="005843B2">
      <w:pPr>
        <w:pStyle w:val="Heading3"/>
        <w:spacing w:before="0" w:line="480" w:lineRule="auto"/>
        <w:rPr>
          <w:rFonts w:ascii="Times New Roman" w:hAnsi="Times New Roman" w:cs="Times New Roman"/>
          <w:b/>
          <w:color w:val="auto"/>
          <w:sz w:val="24"/>
        </w:rPr>
      </w:pPr>
      <w:r w:rsidRPr="003823BA">
        <w:rPr>
          <w:rFonts w:ascii="Times New Roman" w:hAnsi="Times New Roman" w:cs="Times New Roman"/>
          <w:b/>
          <w:color w:val="auto"/>
          <w:sz w:val="24"/>
        </w:rPr>
        <w:t>Competing interests</w:t>
      </w:r>
    </w:p>
    <w:p w14:paraId="1B601F62" w14:textId="77777777" w:rsidR="00991AA5" w:rsidRPr="00F637F3" w:rsidRDefault="00991AA5" w:rsidP="00991AA5">
      <w:pPr>
        <w:pStyle w:val="Heading3"/>
        <w:spacing w:line="480" w:lineRule="auto"/>
        <w:rPr>
          <w:rFonts w:ascii="Times New Roman" w:eastAsiaTheme="minorEastAsia" w:hAnsi="Times New Roman" w:cs="Times New Roman"/>
          <w:color w:val="auto"/>
          <w:sz w:val="24"/>
        </w:rPr>
      </w:pPr>
      <w:r w:rsidRPr="00F637F3">
        <w:rPr>
          <w:rFonts w:ascii="Times New Roman" w:eastAsiaTheme="minorEastAsia" w:hAnsi="Times New Roman" w:cs="Times New Roman"/>
          <w:color w:val="auto"/>
          <w:sz w:val="24"/>
        </w:rPr>
        <w:t>MF, JT, SPW and JO’H work for QuantuMDx, the company that developed DNA-XT. SK is a paid advisor and chairs the infectious diseases advisory board for QuantuMDx. SK and HMS are both shareholders in QuantuMDx. SK and HMS are in receipt of funds from QuantuMDx to develop diagnostic technologies and assays (that have supported DJC and CMM).</w:t>
      </w:r>
    </w:p>
    <w:p w14:paraId="758A374C" w14:textId="0D04BB4B" w:rsidR="005843B2" w:rsidRDefault="005843B2" w:rsidP="008F7F12">
      <w:pPr>
        <w:spacing w:line="480" w:lineRule="auto"/>
        <w:rPr>
          <w:rFonts w:ascii="Times New Roman" w:hAnsi="Times New Roman"/>
          <w:sz w:val="24"/>
        </w:rPr>
      </w:pPr>
    </w:p>
    <w:p w14:paraId="607D7234" w14:textId="77777777" w:rsidR="005843B2" w:rsidRPr="00B1131D" w:rsidRDefault="005843B2" w:rsidP="005843B2">
      <w:pPr>
        <w:pStyle w:val="Heading3"/>
        <w:spacing w:before="0" w:line="480" w:lineRule="auto"/>
        <w:rPr>
          <w:rFonts w:ascii="Times New Roman" w:hAnsi="Times New Roman" w:cs="Times New Roman"/>
          <w:b/>
          <w:color w:val="auto"/>
          <w:sz w:val="24"/>
        </w:rPr>
      </w:pPr>
      <w:r w:rsidRPr="00B1131D">
        <w:rPr>
          <w:rFonts w:ascii="Times New Roman" w:hAnsi="Times New Roman" w:cs="Times New Roman"/>
          <w:b/>
          <w:color w:val="auto"/>
          <w:sz w:val="24"/>
        </w:rPr>
        <w:t>Ethics approval and consent to participate</w:t>
      </w:r>
    </w:p>
    <w:p w14:paraId="4793305F" w14:textId="77777777" w:rsidR="005843B2" w:rsidRPr="00920F9B" w:rsidRDefault="005843B2" w:rsidP="00920F9B">
      <w:pPr>
        <w:spacing w:line="480" w:lineRule="auto"/>
        <w:rPr>
          <w:rFonts w:ascii="Times New Roman" w:hAnsi="Times New Roman"/>
          <w:sz w:val="24"/>
        </w:rPr>
      </w:pPr>
      <w:r w:rsidRPr="00B1131D">
        <w:rPr>
          <w:rFonts w:ascii="Times New Roman" w:hAnsi="Times New Roman"/>
          <w:sz w:val="24"/>
        </w:rPr>
        <w:t xml:space="preserve">All experiments involving animals were conducted at </w:t>
      </w:r>
      <w:r>
        <w:rPr>
          <w:rFonts w:ascii="Times New Roman" w:hAnsi="Times New Roman"/>
          <w:sz w:val="24"/>
        </w:rPr>
        <w:t xml:space="preserve">the </w:t>
      </w:r>
      <w:r w:rsidRPr="00B1131D">
        <w:rPr>
          <w:rFonts w:ascii="Times New Roman" w:hAnsi="Times New Roman"/>
          <w:sz w:val="24"/>
        </w:rPr>
        <w:t>L</w:t>
      </w:r>
      <w:r>
        <w:rPr>
          <w:rFonts w:ascii="Times New Roman" w:hAnsi="Times New Roman"/>
          <w:sz w:val="24"/>
        </w:rPr>
        <w:t xml:space="preserve">ondon </w:t>
      </w:r>
      <w:r w:rsidRPr="00B1131D">
        <w:rPr>
          <w:rFonts w:ascii="Times New Roman" w:hAnsi="Times New Roman"/>
          <w:sz w:val="24"/>
        </w:rPr>
        <w:t>S</w:t>
      </w:r>
      <w:r>
        <w:rPr>
          <w:rFonts w:ascii="Times New Roman" w:hAnsi="Times New Roman"/>
          <w:sz w:val="24"/>
        </w:rPr>
        <w:t>chool of Hygiene &amp; Tropical Medicine</w:t>
      </w:r>
      <w:r w:rsidRPr="00B1131D">
        <w:rPr>
          <w:rFonts w:ascii="Times New Roman" w:hAnsi="Times New Roman"/>
          <w:sz w:val="24"/>
        </w:rPr>
        <w:t xml:space="preserve"> under licence (PPL 70/8427) according to UK Home Office Regulations, </w:t>
      </w:r>
      <w:r w:rsidRPr="00920F9B">
        <w:rPr>
          <w:rFonts w:ascii="Times New Roman" w:hAnsi="Times New Roman"/>
          <w:sz w:val="24"/>
        </w:rPr>
        <w:t xml:space="preserve">Animals (Scientific Procedures) Act 1986 and European Directive 2010/63/EU. </w:t>
      </w:r>
    </w:p>
    <w:p w14:paraId="7CE02BCC" w14:textId="48B7292A" w:rsidR="005843B2" w:rsidRPr="00920F9B" w:rsidRDefault="005843B2" w:rsidP="00170C56">
      <w:pPr>
        <w:spacing w:line="480" w:lineRule="auto"/>
        <w:rPr>
          <w:rFonts w:ascii="Times New Roman" w:hAnsi="Times New Roman"/>
          <w:sz w:val="24"/>
        </w:rPr>
      </w:pPr>
      <w:bookmarkStart w:id="0" w:name="_GoBack"/>
      <w:bookmarkEnd w:id="0"/>
    </w:p>
    <w:sectPr w:rsidR="005843B2" w:rsidRPr="00920F9B" w:rsidSect="004555A8">
      <w:footerReference w:type="default" r:id="rId19"/>
      <w:pgSz w:w="11900" w:h="16840"/>
      <w:pgMar w:top="1440" w:right="1440" w:bottom="1440" w:left="1440" w:header="720" w:footer="720" w:gutter="0"/>
      <w:lnNumType w:countBy="1" w:restart="continuous"/>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90AE6" w14:textId="77777777" w:rsidR="004B42CA" w:rsidRDefault="004B42CA" w:rsidP="00A718FF">
      <w:r>
        <w:separator/>
      </w:r>
    </w:p>
  </w:endnote>
  <w:endnote w:type="continuationSeparator" w:id="0">
    <w:p w14:paraId="4BB13F80" w14:textId="77777777" w:rsidR="004B42CA" w:rsidRDefault="004B42CA" w:rsidP="00A7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94B1" w14:textId="77777777" w:rsidR="00B045DF" w:rsidRPr="004555A8" w:rsidRDefault="00B045DF">
    <w:pPr>
      <w:pStyle w:val="Footer"/>
      <w:jc w:val="center"/>
      <w:rPr>
        <w:rFonts w:ascii="Times New Roman" w:hAnsi="Times New Roman"/>
      </w:rPr>
    </w:pPr>
    <w:r w:rsidRPr="004555A8">
      <w:rPr>
        <w:rFonts w:ascii="Times New Roman" w:hAnsi="Times New Roman"/>
      </w:rPr>
      <w:t xml:space="preserve">Page </w:t>
    </w:r>
    <w:r w:rsidRPr="004555A8">
      <w:rPr>
        <w:rFonts w:ascii="Times New Roman" w:hAnsi="Times New Roman"/>
      </w:rPr>
      <w:fldChar w:fldCharType="begin"/>
    </w:r>
    <w:r w:rsidRPr="004555A8">
      <w:rPr>
        <w:rFonts w:ascii="Times New Roman" w:hAnsi="Times New Roman"/>
      </w:rPr>
      <w:instrText xml:space="preserve"> PAGE  \* Arabic  \* MERGEFORMAT </w:instrText>
    </w:r>
    <w:r w:rsidRPr="004555A8">
      <w:rPr>
        <w:rFonts w:ascii="Times New Roman" w:hAnsi="Times New Roman"/>
      </w:rPr>
      <w:fldChar w:fldCharType="separate"/>
    </w:r>
    <w:r w:rsidR="00170C56">
      <w:rPr>
        <w:rFonts w:ascii="Times New Roman" w:hAnsi="Times New Roman"/>
        <w:noProof/>
      </w:rPr>
      <w:t>1</w:t>
    </w:r>
    <w:r w:rsidRPr="004555A8">
      <w:rPr>
        <w:rFonts w:ascii="Times New Roman" w:hAnsi="Times New Roman"/>
      </w:rPr>
      <w:fldChar w:fldCharType="end"/>
    </w:r>
    <w:r w:rsidRPr="004555A8">
      <w:rPr>
        <w:rFonts w:ascii="Times New Roman" w:hAnsi="Times New Roman"/>
      </w:rPr>
      <w:t xml:space="preserve"> of </w:t>
    </w:r>
    <w:r w:rsidRPr="004555A8">
      <w:rPr>
        <w:rFonts w:ascii="Times New Roman" w:hAnsi="Times New Roman"/>
      </w:rPr>
      <w:fldChar w:fldCharType="begin"/>
    </w:r>
    <w:r w:rsidRPr="004555A8">
      <w:rPr>
        <w:rFonts w:ascii="Times New Roman" w:hAnsi="Times New Roman"/>
      </w:rPr>
      <w:instrText xml:space="preserve"> NUMPAGES  \* Arabic  \* MERGEFORMAT </w:instrText>
    </w:r>
    <w:r w:rsidRPr="004555A8">
      <w:rPr>
        <w:rFonts w:ascii="Times New Roman" w:hAnsi="Times New Roman"/>
      </w:rPr>
      <w:fldChar w:fldCharType="separate"/>
    </w:r>
    <w:r w:rsidR="00170C56">
      <w:rPr>
        <w:rFonts w:ascii="Times New Roman" w:hAnsi="Times New Roman"/>
        <w:noProof/>
      </w:rPr>
      <w:t>2</w:t>
    </w:r>
    <w:r w:rsidRPr="004555A8">
      <w:rPr>
        <w:rFonts w:ascii="Times New Roman" w:hAnsi="Times New Roman"/>
      </w:rPr>
      <w:fldChar w:fldCharType="end"/>
    </w:r>
  </w:p>
  <w:p w14:paraId="0978213D" w14:textId="77777777" w:rsidR="00B045DF" w:rsidRDefault="00B04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B1ADD" w14:textId="77777777" w:rsidR="004B42CA" w:rsidRDefault="004B42CA" w:rsidP="00A718FF">
      <w:r>
        <w:separator/>
      </w:r>
    </w:p>
  </w:footnote>
  <w:footnote w:type="continuationSeparator" w:id="0">
    <w:p w14:paraId="22AE10A5" w14:textId="77777777" w:rsidR="004B42CA" w:rsidRDefault="004B42CA" w:rsidP="00A71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005BD"/>
    <w:multiLevelType w:val="hybridMultilevel"/>
    <w:tmpl w:val="9F8EAA3E"/>
    <w:lvl w:ilvl="0" w:tplc="A1BA09A2">
      <w:start w:val="1"/>
      <w:numFmt w:val="upperRoman"/>
      <w:lvlText w:val="%1."/>
      <w:lvlJc w:val="left"/>
      <w:pPr>
        <w:ind w:left="720" w:hanging="360"/>
      </w:pPr>
    </w:lvl>
    <w:lvl w:ilvl="1" w:tplc="10422CDE">
      <w:start w:val="1"/>
      <w:numFmt w:val="lowerLetter"/>
      <w:lvlText w:val="%2."/>
      <w:lvlJc w:val="left"/>
      <w:pPr>
        <w:ind w:left="1440" w:hanging="360"/>
      </w:pPr>
    </w:lvl>
    <w:lvl w:ilvl="2" w:tplc="B6C0713C">
      <w:start w:val="1"/>
      <w:numFmt w:val="lowerRoman"/>
      <w:lvlText w:val="%3."/>
      <w:lvlJc w:val="right"/>
      <w:pPr>
        <w:ind w:left="2160" w:hanging="180"/>
      </w:pPr>
    </w:lvl>
    <w:lvl w:ilvl="3" w:tplc="ADB6AE02">
      <w:start w:val="1"/>
      <w:numFmt w:val="decimal"/>
      <w:lvlText w:val="%4."/>
      <w:lvlJc w:val="left"/>
      <w:pPr>
        <w:ind w:left="2880" w:hanging="360"/>
      </w:pPr>
    </w:lvl>
    <w:lvl w:ilvl="4" w:tplc="F852F79A">
      <w:start w:val="1"/>
      <w:numFmt w:val="lowerLetter"/>
      <w:lvlText w:val="%5."/>
      <w:lvlJc w:val="left"/>
      <w:pPr>
        <w:ind w:left="3600" w:hanging="360"/>
      </w:pPr>
    </w:lvl>
    <w:lvl w:ilvl="5" w:tplc="9866FAA4">
      <w:start w:val="1"/>
      <w:numFmt w:val="lowerRoman"/>
      <w:lvlText w:val="%6."/>
      <w:lvlJc w:val="right"/>
      <w:pPr>
        <w:ind w:left="4320" w:hanging="180"/>
      </w:pPr>
    </w:lvl>
    <w:lvl w:ilvl="6" w:tplc="030A1106">
      <w:start w:val="1"/>
      <w:numFmt w:val="decimal"/>
      <w:lvlText w:val="%7."/>
      <w:lvlJc w:val="left"/>
      <w:pPr>
        <w:ind w:left="5040" w:hanging="360"/>
      </w:pPr>
    </w:lvl>
    <w:lvl w:ilvl="7" w:tplc="723618EC">
      <w:start w:val="1"/>
      <w:numFmt w:val="lowerLetter"/>
      <w:lvlText w:val="%8."/>
      <w:lvlJc w:val="left"/>
      <w:pPr>
        <w:ind w:left="5760" w:hanging="360"/>
      </w:pPr>
    </w:lvl>
    <w:lvl w:ilvl="8" w:tplc="5404AC5E">
      <w:start w:val="1"/>
      <w:numFmt w:val="lowerRoman"/>
      <w:lvlText w:val="%9."/>
      <w:lvlJc w:val="right"/>
      <w:pPr>
        <w:ind w:left="6480" w:hanging="180"/>
      </w:pPr>
    </w:lvl>
  </w:abstractNum>
  <w:abstractNum w:abstractNumId="1" w15:restartNumberingAfterBreak="0">
    <w:nsid w:val="6C262E88"/>
    <w:multiLevelType w:val="hybridMultilevel"/>
    <w:tmpl w:val="AE765CE0"/>
    <w:lvl w:ilvl="0" w:tplc="624C687E">
      <w:start w:val="1"/>
      <w:numFmt w:val="upperRoman"/>
      <w:lvlText w:val="%1."/>
      <w:lvlJc w:val="left"/>
      <w:pPr>
        <w:ind w:left="720" w:hanging="360"/>
      </w:pPr>
    </w:lvl>
    <w:lvl w:ilvl="1" w:tplc="427E5A5E">
      <w:start w:val="1"/>
      <w:numFmt w:val="lowerLetter"/>
      <w:lvlText w:val="%2."/>
      <w:lvlJc w:val="left"/>
      <w:pPr>
        <w:ind w:left="1440" w:hanging="360"/>
      </w:pPr>
    </w:lvl>
    <w:lvl w:ilvl="2" w:tplc="5D9EFF7E">
      <w:start w:val="1"/>
      <w:numFmt w:val="lowerRoman"/>
      <w:lvlText w:val="%3."/>
      <w:lvlJc w:val="right"/>
      <w:pPr>
        <w:ind w:left="2160" w:hanging="180"/>
      </w:pPr>
    </w:lvl>
    <w:lvl w:ilvl="3" w:tplc="42BCB72C">
      <w:start w:val="1"/>
      <w:numFmt w:val="decimal"/>
      <w:lvlText w:val="%4."/>
      <w:lvlJc w:val="left"/>
      <w:pPr>
        <w:ind w:left="2880" w:hanging="360"/>
      </w:pPr>
    </w:lvl>
    <w:lvl w:ilvl="4" w:tplc="BD1EB738">
      <w:start w:val="1"/>
      <w:numFmt w:val="lowerLetter"/>
      <w:lvlText w:val="%5."/>
      <w:lvlJc w:val="left"/>
      <w:pPr>
        <w:ind w:left="3600" w:hanging="360"/>
      </w:pPr>
    </w:lvl>
    <w:lvl w:ilvl="5" w:tplc="75360F50">
      <w:start w:val="1"/>
      <w:numFmt w:val="lowerRoman"/>
      <w:lvlText w:val="%6."/>
      <w:lvlJc w:val="right"/>
      <w:pPr>
        <w:ind w:left="4320" w:hanging="180"/>
      </w:pPr>
    </w:lvl>
    <w:lvl w:ilvl="6" w:tplc="E250D1E8">
      <w:start w:val="1"/>
      <w:numFmt w:val="decimal"/>
      <w:lvlText w:val="%7."/>
      <w:lvlJc w:val="left"/>
      <w:pPr>
        <w:ind w:left="5040" w:hanging="360"/>
      </w:pPr>
    </w:lvl>
    <w:lvl w:ilvl="7" w:tplc="7286F5BA">
      <w:start w:val="1"/>
      <w:numFmt w:val="lowerLetter"/>
      <w:lvlText w:val="%8."/>
      <w:lvlJc w:val="left"/>
      <w:pPr>
        <w:ind w:left="5760" w:hanging="360"/>
      </w:pPr>
    </w:lvl>
    <w:lvl w:ilvl="8" w:tplc="8402B670">
      <w:start w:val="1"/>
      <w:numFmt w:val="lowerRoman"/>
      <w:lvlText w:val="%9."/>
      <w:lvlJc w:val="right"/>
      <w:pPr>
        <w:ind w:left="6480" w:hanging="180"/>
      </w:pPr>
    </w:lvl>
  </w:abstractNum>
  <w:abstractNum w:abstractNumId="2" w15:restartNumberingAfterBreak="0">
    <w:nsid w:val="749A1B11"/>
    <w:multiLevelType w:val="hybridMultilevel"/>
    <w:tmpl w:val="3BFE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C4"/>
    <w:rsid w:val="00001EFD"/>
    <w:rsid w:val="00002A60"/>
    <w:rsid w:val="00006BDA"/>
    <w:rsid w:val="000079D7"/>
    <w:rsid w:val="00011E31"/>
    <w:rsid w:val="00015C1A"/>
    <w:rsid w:val="0002134D"/>
    <w:rsid w:val="0002388A"/>
    <w:rsid w:val="00023E34"/>
    <w:rsid w:val="00024E22"/>
    <w:rsid w:val="00025055"/>
    <w:rsid w:val="00025E1F"/>
    <w:rsid w:val="00030356"/>
    <w:rsid w:val="00036CCE"/>
    <w:rsid w:val="00046C4B"/>
    <w:rsid w:val="00052198"/>
    <w:rsid w:val="0005525F"/>
    <w:rsid w:val="00056432"/>
    <w:rsid w:val="00057E9F"/>
    <w:rsid w:val="00066D73"/>
    <w:rsid w:val="00073F44"/>
    <w:rsid w:val="00086CB2"/>
    <w:rsid w:val="00091BA8"/>
    <w:rsid w:val="000960E3"/>
    <w:rsid w:val="000A7C16"/>
    <w:rsid w:val="000B0D0F"/>
    <w:rsid w:val="000B1458"/>
    <w:rsid w:val="000C5B6A"/>
    <w:rsid w:val="000E4D36"/>
    <w:rsid w:val="000E6795"/>
    <w:rsid w:val="000F5C65"/>
    <w:rsid w:val="000F669F"/>
    <w:rsid w:val="001015A1"/>
    <w:rsid w:val="0010362B"/>
    <w:rsid w:val="00103F4C"/>
    <w:rsid w:val="00111262"/>
    <w:rsid w:val="00113531"/>
    <w:rsid w:val="00114F84"/>
    <w:rsid w:val="001169F1"/>
    <w:rsid w:val="00117AFA"/>
    <w:rsid w:val="001222E1"/>
    <w:rsid w:val="00125B95"/>
    <w:rsid w:val="00130621"/>
    <w:rsid w:val="0014075E"/>
    <w:rsid w:val="00146364"/>
    <w:rsid w:val="00154ACC"/>
    <w:rsid w:val="001664F2"/>
    <w:rsid w:val="00166ED0"/>
    <w:rsid w:val="00170C56"/>
    <w:rsid w:val="001843C0"/>
    <w:rsid w:val="00185BBB"/>
    <w:rsid w:val="00187A22"/>
    <w:rsid w:val="00187FFC"/>
    <w:rsid w:val="00194EFE"/>
    <w:rsid w:val="0019551D"/>
    <w:rsid w:val="001A0246"/>
    <w:rsid w:val="001A20D5"/>
    <w:rsid w:val="001B1990"/>
    <w:rsid w:val="001B1BA6"/>
    <w:rsid w:val="001B4EA8"/>
    <w:rsid w:val="001B5E15"/>
    <w:rsid w:val="001B66A8"/>
    <w:rsid w:val="001C2BBC"/>
    <w:rsid w:val="001C7B4F"/>
    <w:rsid w:val="001E0933"/>
    <w:rsid w:val="001E3AA0"/>
    <w:rsid w:val="001E56A2"/>
    <w:rsid w:val="001E7C64"/>
    <w:rsid w:val="001F2A3A"/>
    <w:rsid w:val="001F5632"/>
    <w:rsid w:val="00214E52"/>
    <w:rsid w:val="00216798"/>
    <w:rsid w:val="00223462"/>
    <w:rsid w:val="00223637"/>
    <w:rsid w:val="00224AF9"/>
    <w:rsid w:val="00231600"/>
    <w:rsid w:val="00235A2E"/>
    <w:rsid w:val="002410B8"/>
    <w:rsid w:val="002447C9"/>
    <w:rsid w:val="00251AD6"/>
    <w:rsid w:val="002543A5"/>
    <w:rsid w:val="0025721C"/>
    <w:rsid w:val="00263966"/>
    <w:rsid w:val="00263EDD"/>
    <w:rsid w:val="00265647"/>
    <w:rsid w:val="002662A9"/>
    <w:rsid w:val="002707C5"/>
    <w:rsid w:val="0027768C"/>
    <w:rsid w:val="0028752C"/>
    <w:rsid w:val="00291816"/>
    <w:rsid w:val="0029411D"/>
    <w:rsid w:val="002A3B79"/>
    <w:rsid w:val="002B4DB8"/>
    <w:rsid w:val="002C04AB"/>
    <w:rsid w:val="002C79CC"/>
    <w:rsid w:val="002D0734"/>
    <w:rsid w:val="002D55E2"/>
    <w:rsid w:val="002E6BC7"/>
    <w:rsid w:val="002E7A51"/>
    <w:rsid w:val="002F44EB"/>
    <w:rsid w:val="003003E2"/>
    <w:rsid w:val="0030703D"/>
    <w:rsid w:val="003322E3"/>
    <w:rsid w:val="00337A93"/>
    <w:rsid w:val="00342DD2"/>
    <w:rsid w:val="00343EF7"/>
    <w:rsid w:val="00350572"/>
    <w:rsid w:val="00351C66"/>
    <w:rsid w:val="00354908"/>
    <w:rsid w:val="00354B4B"/>
    <w:rsid w:val="00355FDB"/>
    <w:rsid w:val="003608E4"/>
    <w:rsid w:val="00360BF2"/>
    <w:rsid w:val="0036183B"/>
    <w:rsid w:val="00367E04"/>
    <w:rsid w:val="00371206"/>
    <w:rsid w:val="0037120C"/>
    <w:rsid w:val="0038181B"/>
    <w:rsid w:val="00381D78"/>
    <w:rsid w:val="003823BA"/>
    <w:rsid w:val="00382539"/>
    <w:rsid w:val="0038497C"/>
    <w:rsid w:val="00386E55"/>
    <w:rsid w:val="003946D2"/>
    <w:rsid w:val="00395952"/>
    <w:rsid w:val="003A100B"/>
    <w:rsid w:val="003A369A"/>
    <w:rsid w:val="003A3C04"/>
    <w:rsid w:val="003A694C"/>
    <w:rsid w:val="003B29DE"/>
    <w:rsid w:val="003B7988"/>
    <w:rsid w:val="003C215A"/>
    <w:rsid w:val="003C2C97"/>
    <w:rsid w:val="003D290B"/>
    <w:rsid w:val="003D4CC3"/>
    <w:rsid w:val="003D4F5E"/>
    <w:rsid w:val="003E4026"/>
    <w:rsid w:val="003E7750"/>
    <w:rsid w:val="003F7CCB"/>
    <w:rsid w:val="00403899"/>
    <w:rsid w:val="00404C41"/>
    <w:rsid w:val="0040568C"/>
    <w:rsid w:val="0041175C"/>
    <w:rsid w:val="00413167"/>
    <w:rsid w:val="00413715"/>
    <w:rsid w:val="004221EC"/>
    <w:rsid w:val="00422EFD"/>
    <w:rsid w:val="00426632"/>
    <w:rsid w:val="004271F0"/>
    <w:rsid w:val="00436494"/>
    <w:rsid w:val="0043662F"/>
    <w:rsid w:val="00440856"/>
    <w:rsid w:val="00444E42"/>
    <w:rsid w:val="00445DE0"/>
    <w:rsid w:val="0045064B"/>
    <w:rsid w:val="004555A8"/>
    <w:rsid w:val="00464451"/>
    <w:rsid w:val="004703B5"/>
    <w:rsid w:val="00476838"/>
    <w:rsid w:val="004905B8"/>
    <w:rsid w:val="004A2F55"/>
    <w:rsid w:val="004B42CA"/>
    <w:rsid w:val="004B7CA6"/>
    <w:rsid w:val="004C31C3"/>
    <w:rsid w:val="004C3674"/>
    <w:rsid w:val="004C6FE9"/>
    <w:rsid w:val="004D184B"/>
    <w:rsid w:val="004D3AC6"/>
    <w:rsid w:val="004E0297"/>
    <w:rsid w:val="004E0EED"/>
    <w:rsid w:val="004E1378"/>
    <w:rsid w:val="004E40B5"/>
    <w:rsid w:val="004F00FE"/>
    <w:rsid w:val="004F0E8F"/>
    <w:rsid w:val="004F2F0A"/>
    <w:rsid w:val="00504674"/>
    <w:rsid w:val="00511B43"/>
    <w:rsid w:val="00513043"/>
    <w:rsid w:val="00517042"/>
    <w:rsid w:val="00542EB1"/>
    <w:rsid w:val="00553C8B"/>
    <w:rsid w:val="00555DA5"/>
    <w:rsid w:val="00556F86"/>
    <w:rsid w:val="005625AC"/>
    <w:rsid w:val="00563A45"/>
    <w:rsid w:val="0056689E"/>
    <w:rsid w:val="00570D4E"/>
    <w:rsid w:val="00574BC4"/>
    <w:rsid w:val="0058036E"/>
    <w:rsid w:val="005843B2"/>
    <w:rsid w:val="0059705D"/>
    <w:rsid w:val="005A138E"/>
    <w:rsid w:val="005B1D4D"/>
    <w:rsid w:val="005B34F7"/>
    <w:rsid w:val="005B37EE"/>
    <w:rsid w:val="005B40C2"/>
    <w:rsid w:val="005C0681"/>
    <w:rsid w:val="005D0D1C"/>
    <w:rsid w:val="005D644D"/>
    <w:rsid w:val="005D64EA"/>
    <w:rsid w:val="005D6A51"/>
    <w:rsid w:val="005E287A"/>
    <w:rsid w:val="005F3B8B"/>
    <w:rsid w:val="005F7655"/>
    <w:rsid w:val="00606B93"/>
    <w:rsid w:val="00607421"/>
    <w:rsid w:val="00617033"/>
    <w:rsid w:val="00622C95"/>
    <w:rsid w:val="00625222"/>
    <w:rsid w:val="006331C8"/>
    <w:rsid w:val="006375EE"/>
    <w:rsid w:val="00640473"/>
    <w:rsid w:val="00641056"/>
    <w:rsid w:val="006479E6"/>
    <w:rsid w:val="00647BBE"/>
    <w:rsid w:val="00650499"/>
    <w:rsid w:val="006548BD"/>
    <w:rsid w:val="00656D77"/>
    <w:rsid w:val="00662389"/>
    <w:rsid w:val="00671C9F"/>
    <w:rsid w:val="006723D3"/>
    <w:rsid w:val="0067536B"/>
    <w:rsid w:val="00675F31"/>
    <w:rsid w:val="00681266"/>
    <w:rsid w:val="006905BE"/>
    <w:rsid w:val="006B5AF5"/>
    <w:rsid w:val="006C0521"/>
    <w:rsid w:val="006C40C9"/>
    <w:rsid w:val="006D0FA2"/>
    <w:rsid w:val="006E6EC4"/>
    <w:rsid w:val="006F3DD8"/>
    <w:rsid w:val="007066C7"/>
    <w:rsid w:val="00713B77"/>
    <w:rsid w:val="0072071B"/>
    <w:rsid w:val="00723421"/>
    <w:rsid w:val="00726AF2"/>
    <w:rsid w:val="00737803"/>
    <w:rsid w:val="00737EAF"/>
    <w:rsid w:val="00743B4E"/>
    <w:rsid w:val="00745D01"/>
    <w:rsid w:val="007464D2"/>
    <w:rsid w:val="007478E9"/>
    <w:rsid w:val="00754A6A"/>
    <w:rsid w:val="00755DD0"/>
    <w:rsid w:val="00757D1B"/>
    <w:rsid w:val="007678BC"/>
    <w:rsid w:val="0078104E"/>
    <w:rsid w:val="00791E93"/>
    <w:rsid w:val="00796C33"/>
    <w:rsid w:val="00797F9E"/>
    <w:rsid w:val="007A316D"/>
    <w:rsid w:val="007A71AB"/>
    <w:rsid w:val="007B3314"/>
    <w:rsid w:val="007B3B34"/>
    <w:rsid w:val="007B4EF9"/>
    <w:rsid w:val="007C3667"/>
    <w:rsid w:val="007C539B"/>
    <w:rsid w:val="007E204E"/>
    <w:rsid w:val="007E2B1B"/>
    <w:rsid w:val="007E3F6D"/>
    <w:rsid w:val="007E430F"/>
    <w:rsid w:val="007F79BC"/>
    <w:rsid w:val="0080227B"/>
    <w:rsid w:val="00807AAB"/>
    <w:rsid w:val="008233E8"/>
    <w:rsid w:val="00823DE4"/>
    <w:rsid w:val="008241D6"/>
    <w:rsid w:val="008242C7"/>
    <w:rsid w:val="00832031"/>
    <w:rsid w:val="00832B91"/>
    <w:rsid w:val="008367D3"/>
    <w:rsid w:val="00844FB0"/>
    <w:rsid w:val="00850E69"/>
    <w:rsid w:val="00851A5A"/>
    <w:rsid w:val="0085501C"/>
    <w:rsid w:val="0085566F"/>
    <w:rsid w:val="0086010C"/>
    <w:rsid w:val="00861A3D"/>
    <w:rsid w:val="0087170F"/>
    <w:rsid w:val="00872ACB"/>
    <w:rsid w:val="00887592"/>
    <w:rsid w:val="008878E1"/>
    <w:rsid w:val="00893EB8"/>
    <w:rsid w:val="008957D6"/>
    <w:rsid w:val="0089626F"/>
    <w:rsid w:val="0089647B"/>
    <w:rsid w:val="00896DC2"/>
    <w:rsid w:val="008A0829"/>
    <w:rsid w:val="008A2D23"/>
    <w:rsid w:val="008A7484"/>
    <w:rsid w:val="008B1162"/>
    <w:rsid w:val="008B1E2C"/>
    <w:rsid w:val="008B2741"/>
    <w:rsid w:val="008B2FEB"/>
    <w:rsid w:val="008B3CDA"/>
    <w:rsid w:val="008C3185"/>
    <w:rsid w:val="008C7634"/>
    <w:rsid w:val="008C78F7"/>
    <w:rsid w:val="008D35D0"/>
    <w:rsid w:val="008D7482"/>
    <w:rsid w:val="008E2FE1"/>
    <w:rsid w:val="008F35B3"/>
    <w:rsid w:val="008F662B"/>
    <w:rsid w:val="008F7F12"/>
    <w:rsid w:val="00904D69"/>
    <w:rsid w:val="00906128"/>
    <w:rsid w:val="00914903"/>
    <w:rsid w:val="0091694A"/>
    <w:rsid w:val="009177DC"/>
    <w:rsid w:val="00920F9B"/>
    <w:rsid w:val="00934D9E"/>
    <w:rsid w:val="009524F5"/>
    <w:rsid w:val="009558AB"/>
    <w:rsid w:val="00955BE7"/>
    <w:rsid w:val="009602F9"/>
    <w:rsid w:val="009603F8"/>
    <w:rsid w:val="0096620F"/>
    <w:rsid w:val="009705A3"/>
    <w:rsid w:val="00970870"/>
    <w:rsid w:val="0098302A"/>
    <w:rsid w:val="00984EC9"/>
    <w:rsid w:val="00986DDD"/>
    <w:rsid w:val="00991AA5"/>
    <w:rsid w:val="00994AF8"/>
    <w:rsid w:val="009A129A"/>
    <w:rsid w:val="009C180C"/>
    <w:rsid w:val="009C7386"/>
    <w:rsid w:val="009D1DED"/>
    <w:rsid w:val="009D3768"/>
    <w:rsid w:val="009D56CF"/>
    <w:rsid w:val="009D6554"/>
    <w:rsid w:val="009E1C53"/>
    <w:rsid w:val="009F13EF"/>
    <w:rsid w:val="009F1FB1"/>
    <w:rsid w:val="009F7F54"/>
    <w:rsid w:val="00A04402"/>
    <w:rsid w:val="00A06B10"/>
    <w:rsid w:val="00A06F43"/>
    <w:rsid w:val="00A108BE"/>
    <w:rsid w:val="00A13C19"/>
    <w:rsid w:val="00A14158"/>
    <w:rsid w:val="00A346E2"/>
    <w:rsid w:val="00A400BA"/>
    <w:rsid w:val="00A40F85"/>
    <w:rsid w:val="00A43465"/>
    <w:rsid w:val="00A45D3A"/>
    <w:rsid w:val="00A47800"/>
    <w:rsid w:val="00A52C70"/>
    <w:rsid w:val="00A57289"/>
    <w:rsid w:val="00A5775E"/>
    <w:rsid w:val="00A629A8"/>
    <w:rsid w:val="00A67673"/>
    <w:rsid w:val="00A718FF"/>
    <w:rsid w:val="00A72B6C"/>
    <w:rsid w:val="00A767B2"/>
    <w:rsid w:val="00A76837"/>
    <w:rsid w:val="00A77961"/>
    <w:rsid w:val="00A9446B"/>
    <w:rsid w:val="00A95695"/>
    <w:rsid w:val="00AB0CB1"/>
    <w:rsid w:val="00AB4379"/>
    <w:rsid w:val="00AB469F"/>
    <w:rsid w:val="00AB63AF"/>
    <w:rsid w:val="00AC0ABD"/>
    <w:rsid w:val="00AC3341"/>
    <w:rsid w:val="00AC4D8F"/>
    <w:rsid w:val="00AD4E4B"/>
    <w:rsid w:val="00AF0442"/>
    <w:rsid w:val="00AF7D96"/>
    <w:rsid w:val="00B045DF"/>
    <w:rsid w:val="00B1131D"/>
    <w:rsid w:val="00B144F0"/>
    <w:rsid w:val="00B30596"/>
    <w:rsid w:val="00B3184F"/>
    <w:rsid w:val="00B33FC8"/>
    <w:rsid w:val="00B46189"/>
    <w:rsid w:val="00B46C94"/>
    <w:rsid w:val="00B548CF"/>
    <w:rsid w:val="00B5758A"/>
    <w:rsid w:val="00B77991"/>
    <w:rsid w:val="00B801B5"/>
    <w:rsid w:val="00B8616F"/>
    <w:rsid w:val="00B87592"/>
    <w:rsid w:val="00B9014C"/>
    <w:rsid w:val="00BB1645"/>
    <w:rsid w:val="00BB41EF"/>
    <w:rsid w:val="00BB7753"/>
    <w:rsid w:val="00BC0B8E"/>
    <w:rsid w:val="00BC2284"/>
    <w:rsid w:val="00BD04CE"/>
    <w:rsid w:val="00BD22DD"/>
    <w:rsid w:val="00BD37F4"/>
    <w:rsid w:val="00BE521E"/>
    <w:rsid w:val="00BF4403"/>
    <w:rsid w:val="00BF7417"/>
    <w:rsid w:val="00C02F56"/>
    <w:rsid w:val="00C0351E"/>
    <w:rsid w:val="00C0406F"/>
    <w:rsid w:val="00C04602"/>
    <w:rsid w:val="00C06EF9"/>
    <w:rsid w:val="00C100E2"/>
    <w:rsid w:val="00C11146"/>
    <w:rsid w:val="00C251F7"/>
    <w:rsid w:val="00C32A91"/>
    <w:rsid w:val="00C350AA"/>
    <w:rsid w:val="00C43F53"/>
    <w:rsid w:val="00C449F9"/>
    <w:rsid w:val="00C522EC"/>
    <w:rsid w:val="00C52838"/>
    <w:rsid w:val="00C529B3"/>
    <w:rsid w:val="00C54958"/>
    <w:rsid w:val="00C569D3"/>
    <w:rsid w:val="00C5769B"/>
    <w:rsid w:val="00C57BD8"/>
    <w:rsid w:val="00C6098D"/>
    <w:rsid w:val="00C6108D"/>
    <w:rsid w:val="00C71488"/>
    <w:rsid w:val="00C71CA4"/>
    <w:rsid w:val="00C7508B"/>
    <w:rsid w:val="00C75661"/>
    <w:rsid w:val="00CA17DF"/>
    <w:rsid w:val="00CA301D"/>
    <w:rsid w:val="00CA5D84"/>
    <w:rsid w:val="00CA7056"/>
    <w:rsid w:val="00CB6BAC"/>
    <w:rsid w:val="00CC2249"/>
    <w:rsid w:val="00CC552E"/>
    <w:rsid w:val="00CD17F9"/>
    <w:rsid w:val="00CD33DF"/>
    <w:rsid w:val="00CE6B6B"/>
    <w:rsid w:val="00CE7B33"/>
    <w:rsid w:val="00CF1328"/>
    <w:rsid w:val="00D06F0D"/>
    <w:rsid w:val="00D139DE"/>
    <w:rsid w:val="00D13A80"/>
    <w:rsid w:val="00D24F76"/>
    <w:rsid w:val="00D2788D"/>
    <w:rsid w:val="00D4105A"/>
    <w:rsid w:val="00D41E02"/>
    <w:rsid w:val="00D43125"/>
    <w:rsid w:val="00D46BD1"/>
    <w:rsid w:val="00D569D9"/>
    <w:rsid w:val="00D6143D"/>
    <w:rsid w:val="00D62A81"/>
    <w:rsid w:val="00D75D46"/>
    <w:rsid w:val="00D77FE0"/>
    <w:rsid w:val="00D86B7B"/>
    <w:rsid w:val="00D971D1"/>
    <w:rsid w:val="00DA4A9A"/>
    <w:rsid w:val="00DA6725"/>
    <w:rsid w:val="00DB27B5"/>
    <w:rsid w:val="00DB36E1"/>
    <w:rsid w:val="00DC2B11"/>
    <w:rsid w:val="00DC2EC1"/>
    <w:rsid w:val="00DC4BC9"/>
    <w:rsid w:val="00DD41C6"/>
    <w:rsid w:val="00DD4FC8"/>
    <w:rsid w:val="00DE67FD"/>
    <w:rsid w:val="00E00471"/>
    <w:rsid w:val="00E01069"/>
    <w:rsid w:val="00E04FEB"/>
    <w:rsid w:val="00E07F0D"/>
    <w:rsid w:val="00E11773"/>
    <w:rsid w:val="00E13C07"/>
    <w:rsid w:val="00E242CB"/>
    <w:rsid w:val="00E248CD"/>
    <w:rsid w:val="00E3180A"/>
    <w:rsid w:val="00E35BF8"/>
    <w:rsid w:val="00E36F5C"/>
    <w:rsid w:val="00E37634"/>
    <w:rsid w:val="00E37E59"/>
    <w:rsid w:val="00E55987"/>
    <w:rsid w:val="00E61A10"/>
    <w:rsid w:val="00E62A64"/>
    <w:rsid w:val="00E652A1"/>
    <w:rsid w:val="00E663DA"/>
    <w:rsid w:val="00E67E6A"/>
    <w:rsid w:val="00E70946"/>
    <w:rsid w:val="00E73287"/>
    <w:rsid w:val="00E976ED"/>
    <w:rsid w:val="00EA40D3"/>
    <w:rsid w:val="00EB17F7"/>
    <w:rsid w:val="00EB576C"/>
    <w:rsid w:val="00EC0306"/>
    <w:rsid w:val="00EC3814"/>
    <w:rsid w:val="00ED29F6"/>
    <w:rsid w:val="00ED4960"/>
    <w:rsid w:val="00ED7CD8"/>
    <w:rsid w:val="00EE2937"/>
    <w:rsid w:val="00EE6C38"/>
    <w:rsid w:val="00EE6EEF"/>
    <w:rsid w:val="00EF728D"/>
    <w:rsid w:val="00F03B21"/>
    <w:rsid w:val="00F0427B"/>
    <w:rsid w:val="00F07051"/>
    <w:rsid w:val="00F072CC"/>
    <w:rsid w:val="00F22B03"/>
    <w:rsid w:val="00F258E8"/>
    <w:rsid w:val="00F30194"/>
    <w:rsid w:val="00F311CF"/>
    <w:rsid w:val="00F42618"/>
    <w:rsid w:val="00F44A6C"/>
    <w:rsid w:val="00F46424"/>
    <w:rsid w:val="00F5338F"/>
    <w:rsid w:val="00F56522"/>
    <w:rsid w:val="00F637F3"/>
    <w:rsid w:val="00F6720E"/>
    <w:rsid w:val="00F94140"/>
    <w:rsid w:val="00F94C63"/>
    <w:rsid w:val="00F95E45"/>
    <w:rsid w:val="00FA1756"/>
    <w:rsid w:val="00FA1A06"/>
    <w:rsid w:val="00FA587E"/>
    <w:rsid w:val="00FA66F0"/>
    <w:rsid w:val="00FA7003"/>
    <w:rsid w:val="00FB7D42"/>
    <w:rsid w:val="00FC0353"/>
    <w:rsid w:val="00FC19BD"/>
    <w:rsid w:val="00FD7352"/>
    <w:rsid w:val="00FE180A"/>
    <w:rsid w:val="00FE2736"/>
    <w:rsid w:val="00FE2900"/>
    <w:rsid w:val="00FE30A8"/>
    <w:rsid w:val="39E067F0"/>
    <w:rsid w:val="43CC0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8B98D"/>
  <w14:defaultImageDpi w14:val="32767"/>
  <w15:docId w15:val="{0A736A43-9AE3-F447-BEC0-5C134839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62"/>
    <w:rPr>
      <w:rFonts w:asciiTheme="minorBidi" w:hAnsiTheme="minorBidi" w:cs="Times New Roman"/>
      <w:sz w:val="22"/>
    </w:rPr>
  </w:style>
  <w:style w:type="paragraph" w:styleId="Heading2">
    <w:name w:val="heading 2"/>
    <w:basedOn w:val="Normal"/>
    <w:next w:val="Normal"/>
    <w:link w:val="Heading2Char"/>
    <w:uiPriority w:val="9"/>
    <w:unhideWhenUsed/>
    <w:qFormat/>
    <w:rsid w:val="006E6EC4"/>
    <w:pPr>
      <w:keepNext/>
      <w:keepLines/>
      <w:spacing w:before="40"/>
      <w:outlineLvl w:val="1"/>
    </w:pPr>
    <w:rPr>
      <w:rFonts w:ascii="Arial" w:eastAsiaTheme="majorEastAsia" w:hAnsi="Arial" w:cstheme="majorBidi"/>
      <w:b/>
      <w:color w:val="2E74B5" w:themeColor="accent1" w:themeShade="BF"/>
      <w:sz w:val="28"/>
      <w:szCs w:val="26"/>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EC4"/>
    <w:rPr>
      <w:rFonts w:ascii="Arial" w:eastAsiaTheme="majorEastAsia" w:hAnsi="Arial" w:cstheme="majorBidi"/>
      <w:b/>
      <w:color w:val="2E74B5" w:themeColor="accent1" w:themeShade="BF"/>
      <w:sz w:val="28"/>
      <w:szCs w:val="26"/>
      <w:lang w:val="en-GB"/>
    </w:rPr>
  </w:style>
  <w:style w:type="character" w:styleId="CommentReference">
    <w:name w:val="annotation reference"/>
    <w:basedOn w:val="DefaultParagraphFont"/>
    <w:uiPriority w:val="99"/>
    <w:semiHidden/>
    <w:unhideWhenUsed/>
    <w:rsid w:val="00BB41EF"/>
    <w:rPr>
      <w:sz w:val="18"/>
      <w:szCs w:val="18"/>
    </w:rPr>
  </w:style>
  <w:style w:type="paragraph" w:styleId="CommentText">
    <w:name w:val="annotation text"/>
    <w:basedOn w:val="Normal"/>
    <w:link w:val="CommentTextChar"/>
    <w:uiPriority w:val="99"/>
    <w:semiHidden/>
    <w:unhideWhenUsed/>
    <w:rsid w:val="00BB41EF"/>
    <w:rPr>
      <w:rFonts w:asciiTheme="minorHAnsi" w:hAnsiTheme="minorHAnsi" w:cstheme="minorBidi"/>
    </w:rPr>
  </w:style>
  <w:style w:type="character" w:customStyle="1" w:styleId="CommentTextChar">
    <w:name w:val="Comment Text Char"/>
    <w:basedOn w:val="DefaultParagraphFont"/>
    <w:link w:val="CommentText"/>
    <w:uiPriority w:val="99"/>
    <w:semiHidden/>
    <w:rsid w:val="00BB41EF"/>
  </w:style>
  <w:style w:type="paragraph" w:styleId="CommentSubject">
    <w:name w:val="annotation subject"/>
    <w:basedOn w:val="CommentText"/>
    <w:next w:val="CommentText"/>
    <w:link w:val="CommentSubjectChar"/>
    <w:uiPriority w:val="99"/>
    <w:semiHidden/>
    <w:unhideWhenUsed/>
    <w:rsid w:val="00BB41EF"/>
    <w:rPr>
      <w:b/>
      <w:bCs/>
      <w:sz w:val="20"/>
      <w:szCs w:val="20"/>
    </w:rPr>
  </w:style>
  <w:style w:type="character" w:customStyle="1" w:styleId="CommentSubjectChar">
    <w:name w:val="Comment Subject Char"/>
    <w:basedOn w:val="CommentTextChar"/>
    <w:link w:val="CommentSubject"/>
    <w:uiPriority w:val="99"/>
    <w:semiHidden/>
    <w:rsid w:val="00BB41EF"/>
    <w:rPr>
      <w:b/>
      <w:bCs/>
      <w:sz w:val="20"/>
      <w:szCs w:val="20"/>
    </w:rPr>
  </w:style>
  <w:style w:type="paragraph" w:styleId="BalloonText">
    <w:name w:val="Balloon Text"/>
    <w:basedOn w:val="Normal"/>
    <w:link w:val="BalloonTextChar"/>
    <w:uiPriority w:val="99"/>
    <w:semiHidden/>
    <w:unhideWhenUsed/>
    <w:rsid w:val="00BB41EF"/>
    <w:rPr>
      <w:sz w:val="18"/>
      <w:szCs w:val="18"/>
    </w:rPr>
  </w:style>
  <w:style w:type="character" w:customStyle="1" w:styleId="BalloonTextChar">
    <w:name w:val="Balloon Text Char"/>
    <w:basedOn w:val="DefaultParagraphFont"/>
    <w:link w:val="BalloonText"/>
    <w:uiPriority w:val="99"/>
    <w:semiHidden/>
    <w:rsid w:val="00BB41EF"/>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71C9F"/>
    <w:pPr>
      <w:spacing w:before="100" w:beforeAutospacing="1" w:after="100" w:afterAutospacing="1"/>
    </w:pPr>
  </w:style>
  <w:style w:type="paragraph" w:styleId="ListParagraph">
    <w:name w:val="List Paragraph"/>
    <w:basedOn w:val="Normal"/>
    <w:uiPriority w:val="34"/>
    <w:qFormat/>
    <w:rsid w:val="00737803"/>
    <w:pPr>
      <w:ind w:left="720"/>
      <w:contextualSpacing/>
    </w:pPr>
    <w:rPr>
      <w:rFonts w:asciiTheme="minorHAnsi" w:hAnsiTheme="minorHAnsi" w:cstheme="minorBidi"/>
    </w:rPr>
  </w:style>
  <w:style w:type="character" w:styleId="Hyperlink">
    <w:name w:val="Hyperlink"/>
    <w:basedOn w:val="DefaultParagraphFont"/>
    <w:uiPriority w:val="99"/>
    <w:unhideWhenUsed/>
    <w:rsid w:val="00737803"/>
    <w:rPr>
      <w:color w:val="0563C1" w:themeColor="hyperlink"/>
      <w:u w:val="single"/>
    </w:rPr>
  </w:style>
  <w:style w:type="character" w:styleId="FollowedHyperlink">
    <w:name w:val="FollowedHyperlink"/>
    <w:basedOn w:val="DefaultParagraphFont"/>
    <w:uiPriority w:val="99"/>
    <w:semiHidden/>
    <w:unhideWhenUsed/>
    <w:rsid w:val="00662389"/>
    <w:rPr>
      <w:color w:val="954F72" w:themeColor="followedHyperlink"/>
      <w:u w:val="single"/>
    </w:rPr>
  </w:style>
  <w:style w:type="paragraph" w:styleId="Header">
    <w:name w:val="header"/>
    <w:basedOn w:val="Normal"/>
    <w:link w:val="HeaderChar"/>
    <w:uiPriority w:val="99"/>
    <w:unhideWhenUsed/>
    <w:rsid w:val="00A718FF"/>
    <w:pPr>
      <w:tabs>
        <w:tab w:val="center" w:pos="4513"/>
        <w:tab w:val="right" w:pos="9026"/>
      </w:tabs>
    </w:pPr>
  </w:style>
  <w:style w:type="character" w:customStyle="1" w:styleId="HeaderChar">
    <w:name w:val="Header Char"/>
    <w:basedOn w:val="DefaultParagraphFont"/>
    <w:link w:val="Header"/>
    <w:uiPriority w:val="99"/>
    <w:rsid w:val="00A718FF"/>
    <w:rPr>
      <w:rFonts w:asciiTheme="minorBidi" w:hAnsiTheme="minorBidi" w:cs="Times New Roman"/>
      <w:sz w:val="22"/>
    </w:rPr>
  </w:style>
  <w:style w:type="paragraph" w:styleId="Footer">
    <w:name w:val="footer"/>
    <w:basedOn w:val="Normal"/>
    <w:link w:val="FooterChar"/>
    <w:uiPriority w:val="99"/>
    <w:unhideWhenUsed/>
    <w:rsid w:val="00A718FF"/>
    <w:pPr>
      <w:tabs>
        <w:tab w:val="center" w:pos="4513"/>
        <w:tab w:val="right" w:pos="9026"/>
      </w:tabs>
    </w:pPr>
  </w:style>
  <w:style w:type="character" w:customStyle="1" w:styleId="FooterChar">
    <w:name w:val="Footer Char"/>
    <w:basedOn w:val="DefaultParagraphFont"/>
    <w:link w:val="Footer"/>
    <w:uiPriority w:val="99"/>
    <w:rsid w:val="00A718FF"/>
    <w:rPr>
      <w:rFonts w:asciiTheme="minorBidi" w:hAnsiTheme="minorBidi" w:cs="Times New Roman"/>
      <w:sz w:val="22"/>
    </w:rPr>
  </w:style>
  <w:style w:type="paragraph" w:customStyle="1" w:styleId="Default">
    <w:name w:val="Default"/>
    <w:rsid w:val="003B7988"/>
    <w:pPr>
      <w:autoSpaceDE w:val="0"/>
      <w:autoSpaceDN w:val="0"/>
      <w:adjustRightInd w:val="0"/>
    </w:pPr>
    <w:rPr>
      <w:rFonts w:ascii="Courier New" w:hAnsi="Courier New" w:cs="Courier New"/>
      <w:color w:val="000000"/>
    </w:rPr>
  </w:style>
  <w:style w:type="paragraph" w:customStyle="1" w:styleId="EndNoteBibliography">
    <w:name w:val="EndNote Bibliography"/>
    <w:basedOn w:val="Normal"/>
    <w:link w:val="EndNoteBibliographyChar"/>
    <w:rsid w:val="0002388A"/>
    <w:rPr>
      <w:rFonts w:ascii="Arial" w:hAnsi="Arial" w:cs="Arial"/>
    </w:rPr>
  </w:style>
  <w:style w:type="character" w:customStyle="1" w:styleId="EndNoteBibliographyChar">
    <w:name w:val="EndNote Bibliography Char"/>
    <w:basedOn w:val="DefaultParagraphFont"/>
    <w:link w:val="EndNoteBibliography"/>
    <w:rsid w:val="0002388A"/>
    <w:rPr>
      <w:rFonts w:ascii="Arial" w:hAnsi="Arial" w:cs="Arial"/>
      <w:sz w:val="22"/>
    </w:rPr>
  </w:style>
  <w:style w:type="character" w:styleId="LineNumber">
    <w:name w:val="line number"/>
    <w:basedOn w:val="DefaultParagraphFont"/>
    <w:uiPriority w:val="99"/>
    <w:semiHidden/>
    <w:unhideWhenUsed/>
    <w:rsid w:val="0045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6415">
      <w:bodyDiv w:val="1"/>
      <w:marLeft w:val="0"/>
      <w:marRight w:val="0"/>
      <w:marTop w:val="0"/>
      <w:marBottom w:val="0"/>
      <w:divBdr>
        <w:top w:val="none" w:sz="0" w:space="0" w:color="auto"/>
        <w:left w:val="none" w:sz="0" w:space="0" w:color="auto"/>
        <w:bottom w:val="none" w:sz="0" w:space="0" w:color="auto"/>
        <w:right w:val="none" w:sz="0" w:space="0" w:color="auto"/>
      </w:divBdr>
    </w:div>
    <w:div w:id="74476944">
      <w:bodyDiv w:val="1"/>
      <w:marLeft w:val="0"/>
      <w:marRight w:val="0"/>
      <w:marTop w:val="0"/>
      <w:marBottom w:val="0"/>
      <w:divBdr>
        <w:top w:val="none" w:sz="0" w:space="0" w:color="auto"/>
        <w:left w:val="none" w:sz="0" w:space="0" w:color="auto"/>
        <w:bottom w:val="none" w:sz="0" w:space="0" w:color="auto"/>
        <w:right w:val="none" w:sz="0" w:space="0" w:color="auto"/>
      </w:divBdr>
    </w:div>
    <w:div w:id="164366146">
      <w:bodyDiv w:val="1"/>
      <w:marLeft w:val="0"/>
      <w:marRight w:val="0"/>
      <w:marTop w:val="0"/>
      <w:marBottom w:val="0"/>
      <w:divBdr>
        <w:top w:val="none" w:sz="0" w:space="0" w:color="auto"/>
        <w:left w:val="none" w:sz="0" w:space="0" w:color="auto"/>
        <w:bottom w:val="none" w:sz="0" w:space="0" w:color="auto"/>
        <w:right w:val="none" w:sz="0" w:space="0" w:color="auto"/>
      </w:divBdr>
    </w:div>
    <w:div w:id="172645728">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15817713">
      <w:bodyDiv w:val="1"/>
      <w:marLeft w:val="0"/>
      <w:marRight w:val="0"/>
      <w:marTop w:val="0"/>
      <w:marBottom w:val="0"/>
      <w:divBdr>
        <w:top w:val="none" w:sz="0" w:space="0" w:color="auto"/>
        <w:left w:val="none" w:sz="0" w:space="0" w:color="auto"/>
        <w:bottom w:val="none" w:sz="0" w:space="0" w:color="auto"/>
        <w:right w:val="none" w:sz="0" w:space="0" w:color="auto"/>
      </w:divBdr>
    </w:div>
    <w:div w:id="291786255">
      <w:bodyDiv w:val="1"/>
      <w:marLeft w:val="0"/>
      <w:marRight w:val="0"/>
      <w:marTop w:val="0"/>
      <w:marBottom w:val="0"/>
      <w:divBdr>
        <w:top w:val="none" w:sz="0" w:space="0" w:color="auto"/>
        <w:left w:val="none" w:sz="0" w:space="0" w:color="auto"/>
        <w:bottom w:val="none" w:sz="0" w:space="0" w:color="auto"/>
        <w:right w:val="none" w:sz="0" w:space="0" w:color="auto"/>
      </w:divBdr>
    </w:div>
    <w:div w:id="365449472">
      <w:bodyDiv w:val="1"/>
      <w:marLeft w:val="0"/>
      <w:marRight w:val="0"/>
      <w:marTop w:val="0"/>
      <w:marBottom w:val="0"/>
      <w:divBdr>
        <w:top w:val="none" w:sz="0" w:space="0" w:color="auto"/>
        <w:left w:val="none" w:sz="0" w:space="0" w:color="auto"/>
        <w:bottom w:val="none" w:sz="0" w:space="0" w:color="auto"/>
        <w:right w:val="none" w:sz="0" w:space="0" w:color="auto"/>
      </w:divBdr>
    </w:div>
    <w:div w:id="479540924">
      <w:bodyDiv w:val="1"/>
      <w:marLeft w:val="0"/>
      <w:marRight w:val="0"/>
      <w:marTop w:val="0"/>
      <w:marBottom w:val="0"/>
      <w:divBdr>
        <w:top w:val="none" w:sz="0" w:space="0" w:color="auto"/>
        <w:left w:val="none" w:sz="0" w:space="0" w:color="auto"/>
        <w:bottom w:val="none" w:sz="0" w:space="0" w:color="auto"/>
        <w:right w:val="none" w:sz="0" w:space="0" w:color="auto"/>
      </w:divBdr>
    </w:div>
    <w:div w:id="527645030">
      <w:bodyDiv w:val="1"/>
      <w:marLeft w:val="0"/>
      <w:marRight w:val="0"/>
      <w:marTop w:val="0"/>
      <w:marBottom w:val="0"/>
      <w:divBdr>
        <w:top w:val="none" w:sz="0" w:space="0" w:color="auto"/>
        <w:left w:val="none" w:sz="0" w:space="0" w:color="auto"/>
        <w:bottom w:val="none" w:sz="0" w:space="0" w:color="auto"/>
        <w:right w:val="none" w:sz="0" w:space="0" w:color="auto"/>
      </w:divBdr>
    </w:div>
    <w:div w:id="571695839">
      <w:bodyDiv w:val="1"/>
      <w:marLeft w:val="0"/>
      <w:marRight w:val="0"/>
      <w:marTop w:val="0"/>
      <w:marBottom w:val="0"/>
      <w:divBdr>
        <w:top w:val="none" w:sz="0" w:space="0" w:color="auto"/>
        <w:left w:val="none" w:sz="0" w:space="0" w:color="auto"/>
        <w:bottom w:val="none" w:sz="0" w:space="0" w:color="auto"/>
        <w:right w:val="none" w:sz="0" w:space="0" w:color="auto"/>
      </w:divBdr>
    </w:div>
    <w:div w:id="646788413">
      <w:bodyDiv w:val="1"/>
      <w:marLeft w:val="0"/>
      <w:marRight w:val="0"/>
      <w:marTop w:val="0"/>
      <w:marBottom w:val="0"/>
      <w:divBdr>
        <w:top w:val="none" w:sz="0" w:space="0" w:color="auto"/>
        <w:left w:val="none" w:sz="0" w:space="0" w:color="auto"/>
        <w:bottom w:val="none" w:sz="0" w:space="0" w:color="auto"/>
        <w:right w:val="none" w:sz="0" w:space="0" w:color="auto"/>
      </w:divBdr>
    </w:div>
    <w:div w:id="693262684">
      <w:bodyDiv w:val="1"/>
      <w:marLeft w:val="0"/>
      <w:marRight w:val="0"/>
      <w:marTop w:val="0"/>
      <w:marBottom w:val="0"/>
      <w:divBdr>
        <w:top w:val="none" w:sz="0" w:space="0" w:color="auto"/>
        <w:left w:val="none" w:sz="0" w:space="0" w:color="auto"/>
        <w:bottom w:val="none" w:sz="0" w:space="0" w:color="auto"/>
        <w:right w:val="none" w:sz="0" w:space="0" w:color="auto"/>
      </w:divBdr>
    </w:div>
    <w:div w:id="706567550">
      <w:bodyDiv w:val="1"/>
      <w:marLeft w:val="0"/>
      <w:marRight w:val="0"/>
      <w:marTop w:val="0"/>
      <w:marBottom w:val="0"/>
      <w:divBdr>
        <w:top w:val="none" w:sz="0" w:space="0" w:color="auto"/>
        <w:left w:val="none" w:sz="0" w:space="0" w:color="auto"/>
        <w:bottom w:val="none" w:sz="0" w:space="0" w:color="auto"/>
        <w:right w:val="none" w:sz="0" w:space="0" w:color="auto"/>
      </w:divBdr>
      <w:divsChild>
        <w:div w:id="1169830251">
          <w:marLeft w:val="0"/>
          <w:marRight w:val="0"/>
          <w:marTop w:val="0"/>
          <w:marBottom w:val="0"/>
          <w:divBdr>
            <w:top w:val="none" w:sz="0" w:space="0" w:color="auto"/>
            <w:left w:val="none" w:sz="0" w:space="0" w:color="auto"/>
            <w:bottom w:val="none" w:sz="0" w:space="0" w:color="auto"/>
            <w:right w:val="none" w:sz="0" w:space="0" w:color="auto"/>
          </w:divBdr>
        </w:div>
        <w:div w:id="1662852982">
          <w:marLeft w:val="0"/>
          <w:marRight w:val="0"/>
          <w:marTop w:val="0"/>
          <w:marBottom w:val="0"/>
          <w:divBdr>
            <w:top w:val="none" w:sz="0" w:space="0" w:color="auto"/>
            <w:left w:val="none" w:sz="0" w:space="0" w:color="auto"/>
            <w:bottom w:val="none" w:sz="0" w:space="0" w:color="auto"/>
            <w:right w:val="none" w:sz="0" w:space="0" w:color="auto"/>
          </w:divBdr>
        </w:div>
        <w:div w:id="2124380718">
          <w:marLeft w:val="0"/>
          <w:marRight w:val="0"/>
          <w:marTop w:val="0"/>
          <w:marBottom w:val="0"/>
          <w:divBdr>
            <w:top w:val="none" w:sz="0" w:space="0" w:color="auto"/>
            <w:left w:val="none" w:sz="0" w:space="0" w:color="auto"/>
            <w:bottom w:val="none" w:sz="0" w:space="0" w:color="auto"/>
            <w:right w:val="none" w:sz="0" w:space="0" w:color="auto"/>
          </w:divBdr>
        </w:div>
        <w:div w:id="1619334023">
          <w:marLeft w:val="0"/>
          <w:marRight w:val="0"/>
          <w:marTop w:val="0"/>
          <w:marBottom w:val="0"/>
          <w:divBdr>
            <w:top w:val="none" w:sz="0" w:space="0" w:color="auto"/>
            <w:left w:val="none" w:sz="0" w:space="0" w:color="auto"/>
            <w:bottom w:val="none" w:sz="0" w:space="0" w:color="auto"/>
            <w:right w:val="none" w:sz="0" w:space="0" w:color="auto"/>
          </w:divBdr>
        </w:div>
        <w:div w:id="642737402">
          <w:marLeft w:val="0"/>
          <w:marRight w:val="0"/>
          <w:marTop w:val="0"/>
          <w:marBottom w:val="0"/>
          <w:divBdr>
            <w:top w:val="none" w:sz="0" w:space="0" w:color="auto"/>
            <w:left w:val="none" w:sz="0" w:space="0" w:color="auto"/>
            <w:bottom w:val="none" w:sz="0" w:space="0" w:color="auto"/>
            <w:right w:val="none" w:sz="0" w:space="0" w:color="auto"/>
          </w:divBdr>
        </w:div>
        <w:div w:id="1898081125">
          <w:marLeft w:val="0"/>
          <w:marRight w:val="0"/>
          <w:marTop w:val="0"/>
          <w:marBottom w:val="0"/>
          <w:divBdr>
            <w:top w:val="none" w:sz="0" w:space="0" w:color="auto"/>
            <w:left w:val="none" w:sz="0" w:space="0" w:color="auto"/>
            <w:bottom w:val="none" w:sz="0" w:space="0" w:color="auto"/>
            <w:right w:val="none" w:sz="0" w:space="0" w:color="auto"/>
          </w:divBdr>
        </w:div>
        <w:div w:id="488060116">
          <w:marLeft w:val="0"/>
          <w:marRight w:val="0"/>
          <w:marTop w:val="0"/>
          <w:marBottom w:val="0"/>
          <w:divBdr>
            <w:top w:val="none" w:sz="0" w:space="0" w:color="auto"/>
            <w:left w:val="none" w:sz="0" w:space="0" w:color="auto"/>
            <w:bottom w:val="none" w:sz="0" w:space="0" w:color="auto"/>
            <w:right w:val="none" w:sz="0" w:space="0" w:color="auto"/>
          </w:divBdr>
        </w:div>
        <w:div w:id="904411935">
          <w:marLeft w:val="0"/>
          <w:marRight w:val="0"/>
          <w:marTop w:val="0"/>
          <w:marBottom w:val="0"/>
          <w:divBdr>
            <w:top w:val="none" w:sz="0" w:space="0" w:color="auto"/>
            <w:left w:val="none" w:sz="0" w:space="0" w:color="auto"/>
            <w:bottom w:val="none" w:sz="0" w:space="0" w:color="auto"/>
            <w:right w:val="none" w:sz="0" w:space="0" w:color="auto"/>
          </w:divBdr>
        </w:div>
        <w:div w:id="964694741">
          <w:marLeft w:val="0"/>
          <w:marRight w:val="0"/>
          <w:marTop w:val="0"/>
          <w:marBottom w:val="0"/>
          <w:divBdr>
            <w:top w:val="none" w:sz="0" w:space="0" w:color="auto"/>
            <w:left w:val="none" w:sz="0" w:space="0" w:color="auto"/>
            <w:bottom w:val="none" w:sz="0" w:space="0" w:color="auto"/>
            <w:right w:val="none" w:sz="0" w:space="0" w:color="auto"/>
          </w:divBdr>
        </w:div>
        <w:div w:id="1895121350">
          <w:marLeft w:val="0"/>
          <w:marRight w:val="0"/>
          <w:marTop w:val="0"/>
          <w:marBottom w:val="0"/>
          <w:divBdr>
            <w:top w:val="none" w:sz="0" w:space="0" w:color="auto"/>
            <w:left w:val="none" w:sz="0" w:space="0" w:color="auto"/>
            <w:bottom w:val="none" w:sz="0" w:space="0" w:color="auto"/>
            <w:right w:val="none" w:sz="0" w:space="0" w:color="auto"/>
          </w:divBdr>
        </w:div>
        <w:div w:id="1494181357">
          <w:marLeft w:val="0"/>
          <w:marRight w:val="0"/>
          <w:marTop w:val="0"/>
          <w:marBottom w:val="0"/>
          <w:divBdr>
            <w:top w:val="none" w:sz="0" w:space="0" w:color="auto"/>
            <w:left w:val="none" w:sz="0" w:space="0" w:color="auto"/>
            <w:bottom w:val="none" w:sz="0" w:space="0" w:color="auto"/>
            <w:right w:val="none" w:sz="0" w:space="0" w:color="auto"/>
          </w:divBdr>
        </w:div>
        <w:div w:id="1535776954">
          <w:marLeft w:val="0"/>
          <w:marRight w:val="0"/>
          <w:marTop w:val="0"/>
          <w:marBottom w:val="0"/>
          <w:divBdr>
            <w:top w:val="none" w:sz="0" w:space="0" w:color="auto"/>
            <w:left w:val="none" w:sz="0" w:space="0" w:color="auto"/>
            <w:bottom w:val="none" w:sz="0" w:space="0" w:color="auto"/>
            <w:right w:val="none" w:sz="0" w:space="0" w:color="auto"/>
          </w:divBdr>
        </w:div>
        <w:div w:id="660473676">
          <w:marLeft w:val="0"/>
          <w:marRight w:val="0"/>
          <w:marTop w:val="0"/>
          <w:marBottom w:val="0"/>
          <w:divBdr>
            <w:top w:val="none" w:sz="0" w:space="0" w:color="auto"/>
            <w:left w:val="none" w:sz="0" w:space="0" w:color="auto"/>
            <w:bottom w:val="none" w:sz="0" w:space="0" w:color="auto"/>
            <w:right w:val="none" w:sz="0" w:space="0" w:color="auto"/>
          </w:divBdr>
        </w:div>
        <w:div w:id="172578298">
          <w:marLeft w:val="0"/>
          <w:marRight w:val="0"/>
          <w:marTop w:val="0"/>
          <w:marBottom w:val="0"/>
          <w:divBdr>
            <w:top w:val="none" w:sz="0" w:space="0" w:color="auto"/>
            <w:left w:val="none" w:sz="0" w:space="0" w:color="auto"/>
            <w:bottom w:val="none" w:sz="0" w:space="0" w:color="auto"/>
            <w:right w:val="none" w:sz="0" w:space="0" w:color="auto"/>
          </w:divBdr>
        </w:div>
        <w:div w:id="2014456565">
          <w:marLeft w:val="0"/>
          <w:marRight w:val="0"/>
          <w:marTop w:val="0"/>
          <w:marBottom w:val="0"/>
          <w:divBdr>
            <w:top w:val="none" w:sz="0" w:space="0" w:color="auto"/>
            <w:left w:val="none" w:sz="0" w:space="0" w:color="auto"/>
            <w:bottom w:val="none" w:sz="0" w:space="0" w:color="auto"/>
            <w:right w:val="none" w:sz="0" w:space="0" w:color="auto"/>
          </w:divBdr>
        </w:div>
        <w:div w:id="2124954906">
          <w:marLeft w:val="0"/>
          <w:marRight w:val="0"/>
          <w:marTop w:val="0"/>
          <w:marBottom w:val="0"/>
          <w:divBdr>
            <w:top w:val="none" w:sz="0" w:space="0" w:color="auto"/>
            <w:left w:val="none" w:sz="0" w:space="0" w:color="auto"/>
            <w:bottom w:val="none" w:sz="0" w:space="0" w:color="auto"/>
            <w:right w:val="none" w:sz="0" w:space="0" w:color="auto"/>
          </w:divBdr>
        </w:div>
        <w:div w:id="1885093323">
          <w:marLeft w:val="0"/>
          <w:marRight w:val="0"/>
          <w:marTop w:val="0"/>
          <w:marBottom w:val="0"/>
          <w:divBdr>
            <w:top w:val="none" w:sz="0" w:space="0" w:color="auto"/>
            <w:left w:val="none" w:sz="0" w:space="0" w:color="auto"/>
            <w:bottom w:val="none" w:sz="0" w:space="0" w:color="auto"/>
            <w:right w:val="none" w:sz="0" w:space="0" w:color="auto"/>
          </w:divBdr>
          <w:divsChild>
            <w:div w:id="3743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4603">
      <w:bodyDiv w:val="1"/>
      <w:marLeft w:val="0"/>
      <w:marRight w:val="0"/>
      <w:marTop w:val="0"/>
      <w:marBottom w:val="0"/>
      <w:divBdr>
        <w:top w:val="none" w:sz="0" w:space="0" w:color="auto"/>
        <w:left w:val="none" w:sz="0" w:space="0" w:color="auto"/>
        <w:bottom w:val="none" w:sz="0" w:space="0" w:color="auto"/>
        <w:right w:val="none" w:sz="0" w:space="0" w:color="auto"/>
      </w:divBdr>
    </w:div>
    <w:div w:id="760837023">
      <w:bodyDiv w:val="1"/>
      <w:marLeft w:val="0"/>
      <w:marRight w:val="0"/>
      <w:marTop w:val="0"/>
      <w:marBottom w:val="0"/>
      <w:divBdr>
        <w:top w:val="none" w:sz="0" w:space="0" w:color="auto"/>
        <w:left w:val="none" w:sz="0" w:space="0" w:color="auto"/>
        <w:bottom w:val="none" w:sz="0" w:space="0" w:color="auto"/>
        <w:right w:val="none" w:sz="0" w:space="0" w:color="auto"/>
      </w:divBdr>
    </w:div>
    <w:div w:id="780417097">
      <w:bodyDiv w:val="1"/>
      <w:marLeft w:val="0"/>
      <w:marRight w:val="0"/>
      <w:marTop w:val="0"/>
      <w:marBottom w:val="0"/>
      <w:divBdr>
        <w:top w:val="none" w:sz="0" w:space="0" w:color="auto"/>
        <w:left w:val="none" w:sz="0" w:space="0" w:color="auto"/>
        <w:bottom w:val="none" w:sz="0" w:space="0" w:color="auto"/>
        <w:right w:val="none" w:sz="0" w:space="0" w:color="auto"/>
      </w:divBdr>
    </w:div>
    <w:div w:id="803161540">
      <w:bodyDiv w:val="1"/>
      <w:marLeft w:val="0"/>
      <w:marRight w:val="0"/>
      <w:marTop w:val="0"/>
      <w:marBottom w:val="0"/>
      <w:divBdr>
        <w:top w:val="none" w:sz="0" w:space="0" w:color="auto"/>
        <w:left w:val="none" w:sz="0" w:space="0" w:color="auto"/>
        <w:bottom w:val="none" w:sz="0" w:space="0" w:color="auto"/>
        <w:right w:val="none" w:sz="0" w:space="0" w:color="auto"/>
      </w:divBdr>
    </w:div>
    <w:div w:id="819228628">
      <w:bodyDiv w:val="1"/>
      <w:marLeft w:val="0"/>
      <w:marRight w:val="0"/>
      <w:marTop w:val="0"/>
      <w:marBottom w:val="0"/>
      <w:divBdr>
        <w:top w:val="none" w:sz="0" w:space="0" w:color="auto"/>
        <w:left w:val="none" w:sz="0" w:space="0" w:color="auto"/>
        <w:bottom w:val="none" w:sz="0" w:space="0" w:color="auto"/>
        <w:right w:val="none" w:sz="0" w:space="0" w:color="auto"/>
      </w:divBdr>
    </w:div>
    <w:div w:id="832525462">
      <w:bodyDiv w:val="1"/>
      <w:marLeft w:val="0"/>
      <w:marRight w:val="0"/>
      <w:marTop w:val="0"/>
      <w:marBottom w:val="0"/>
      <w:divBdr>
        <w:top w:val="none" w:sz="0" w:space="0" w:color="auto"/>
        <w:left w:val="none" w:sz="0" w:space="0" w:color="auto"/>
        <w:bottom w:val="none" w:sz="0" w:space="0" w:color="auto"/>
        <w:right w:val="none" w:sz="0" w:space="0" w:color="auto"/>
      </w:divBdr>
    </w:div>
    <w:div w:id="905646485">
      <w:bodyDiv w:val="1"/>
      <w:marLeft w:val="0"/>
      <w:marRight w:val="0"/>
      <w:marTop w:val="0"/>
      <w:marBottom w:val="0"/>
      <w:divBdr>
        <w:top w:val="none" w:sz="0" w:space="0" w:color="auto"/>
        <w:left w:val="none" w:sz="0" w:space="0" w:color="auto"/>
        <w:bottom w:val="none" w:sz="0" w:space="0" w:color="auto"/>
        <w:right w:val="none" w:sz="0" w:space="0" w:color="auto"/>
      </w:divBdr>
    </w:div>
    <w:div w:id="940189699">
      <w:bodyDiv w:val="1"/>
      <w:marLeft w:val="0"/>
      <w:marRight w:val="0"/>
      <w:marTop w:val="0"/>
      <w:marBottom w:val="0"/>
      <w:divBdr>
        <w:top w:val="none" w:sz="0" w:space="0" w:color="auto"/>
        <w:left w:val="none" w:sz="0" w:space="0" w:color="auto"/>
        <w:bottom w:val="none" w:sz="0" w:space="0" w:color="auto"/>
        <w:right w:val="none" w:sz="0" w:space="0" w:color="auto"/>
      </w:divBdr>
    </w:div>
    <w:div w:id="981740073">
      <w:bodyDiv w:val="1"/>
      <w:marLeft w:val="0"/>
      <w:marRight w:val="0"/>
      <w:marTop w:val="0"/>
      <w:marBottom w:val="0"/>
      <w:divBdr>
        <w:top w:val="none" w:sz="0" w:space="0" w:color="auto"/>
        <w:left w:val="none" w:sz="0" w:space="0" w:color="auto"/>
        <w:bottom w:val="none" w:sz="0" w:space="0" w:color="auto"/>
        <w:right w:val="none" w:sz="0" w:space="0" w:color="auto"/>
      </w:divBdr>
    </w:div>
    <w:div w:id="1001394365">
      <w:bodyDiv w:val="1"/>
      <w:marLeft w:val="0"/>
      <w:marRight w:val="0"/>
      <w:marTop w:val="0"/>
      <w:marBottom w:val="0"/>
      <w:divBdr>
        <w:top w:val="none" w:sz="0" w:space="0" w:color="auto"/>
        <w:left w:val="none" w:sz="0" w:space="0" w:color="auto"/>
        <w:bottom w:val="none" w:sz="0" w:space="0" w:color="auto"/>
        <w:right w:val="none" w:sz="0" w:space="0" w:color="auto"/>
      </w:divBdr>
    </w:div>
    <w:div w:id="1046760955">
      <w:bodyDiv w:val="1"/>
      <w:marLeft w:val="0"/>
      <w:marRight w:val="0"/>
      <w:marTop w:val="0"/>
      <w:marBottom w:val="0"/>
      <w:divBdr>
        <w:top w:val="none" w:sz="0" w:space="0" w:color="auto"/>
        <w:left w:val="none" w:sz="0" w:space="0" w:color="auto"/>
        <w:bottom w:val="none" w:sz="0" w:space="0" w:color="auto"/>
        <w:right w:val="none" w:sz="0" w:space="0" w:color="auto"/>
      </w:divBdr>
    </w:div>
    <w:div w:id="1075208104">
      <w:bodyDiv w:val="1"/>
      <w:marLeft w:val="0"/>
      <w:marRight w:val="0"/>
      <w:marTop w:val="0"/>
      <w:marBottom w:val="0"/>
      <w:divBdr>
        <w:top w:val="none" w:sz="0" w:space="0" w:color="auto"/>
        <w:left w:val="none" w:sz="0" w:space="0" w:color="auto"/>
        <w:bottom w:val="none" w:sz="0" w:space="0" w:color="auto"/>
        <w:right w:val="none" w:sz="0" w:space="0" w:color="auto"/>
      </w:divBdr>
    </w:div>
    <w:div w:id="1084450014">
      <w:bodyDiv w:val="1"/>
      <w:marLeft w:val="0"/>
      <w:marRight w:val="0"/>
      <w:marTop w:val="0"/>
      <w:marBottom w:val="0"/>
      <w:divBdr>
        <w:top w:val="none" w:sz="0" w:space="0" w:color="auto"/>
        <w:left w:val="none" w:sz="0" w:space="0" w:color="auto"/>
        <w:bottom w:val="none" w:sz="0" w:space="0" w:color="auto"/>
        <w:right w:val="none" w:sz="0" w:space="0" w:color="auto"/>
      </w:divBdr>
    </w:div>
    <w:div w:id="1123232718">
      <w:bodyDiv w:val="1"/>
      <w:marLeft w:val="0"/>
      <w:marRight w:val="0"/>
      <w:marTop w:val="0"/>
      <w:marBottom w:val="0"/>
      <w:divBdr>
        <w:top w:val="none" w:sz="0" w:space="0" w:color="auto"/>
        <w:left w:val="none" w:sz="0" w:space="0" w:color="auto"/>
        <w:bottom w:val="none" w:sz="0" w:space="0" w:color="auto"/>
        <w:right w:val="none" w:sz="0" w:space="0" w:color="auto"/>
      </w:divBdr>
    </w:div>
    <w:div w:id="1146505871">
      <w:bodyDiv w:val="1"/>
      <w:marLeft w:val="0"/>
      <w:marRight w:val="0"/>
      <w:marTop w:val="0"/>
      <w:marBottom w:val="0"/>
      <w:divBdr>
        <w:top w:val="none" w:sz="0" w:space="0" w:color="auto"/>
        <w:left w:val="none" w:sz="0" w:space="0" w:color="auto"/>
        <w:bottom w:val="none" w:sz="0" w:space="0" w:color="auto"/>
        <w:right w:val="none" w:sz="0" w:space="0" w:color="auto"/>
      </w:divBdr>
      <w:divsChild>
        <w:div w:id="1417244221">
          <w:marLeft w:val="0"/>
          <w:marRight w:val="0"/>
          <w:marTop w:val="0"/>
          <w:marBottom w:val="0"/>
          <w:divBdr>
            <w:top w:val="none" w:sz="0" w:space="0" w:color="auto"/>
            <w:left w:val="none" w:sz="0" w:space="0" w:color="auto"/>
            <w:bottom w:val="none" w:sz="0" w:space="0" w:color="auto"/>
            <w:right w:val="none" w:sz="0" w:space="0" w:color="auto"/>
          </w:divBdr>
        </w:div>
      </w:divsChild>
    </w:div>
    <w:div w:id="1157766304">
      <w:bodyDiv w:val="1"/>
      <w:marLeft w:val="0"/>
      <w:marRight w:val="0"/>
      <w:marTop w:val="0"/>
      <w:marBottom w:val="0"/>
      <w:divBdr>
        <w:top w:val="none" w:sz="0" w:space="0" w:color="auto"/>
        <w:left w:val="none" w:sz="0" w:space="0" w:color="auto"/>
        <w:bottom w:val="none" w:sz="0" w:space="0" w:color="auto"/>
        <w:right w:val="none" w:sz="0" w:space="0" w:color="auto"/>
      </w:divBdr>
    </w:div>
    <w:div w:id="1178302192">
      <w:bodyDiv w:val="1"/>
      <w:marLeft w:val="0"/>
      <w:marRight w:val="0"/>
      <w:marTop w:val="0"/>
      <w:marBottom w:val="0"/>
      <w:divBdr>
        <w:top w:val="none" w:sz="0" w:space="0" w:color="auto"/>
        <w:left w:val="none" w:sz="0" w:space="0" w:color="auto"/>
        <w:bottom w:val="none" w:sz="0" w:space="0" w:color="auto"/>
        <w:right w:val="none" w:sz="0" w:space="0" w:color="auto"/>
      </w:divBdr>
    </w:div>
    <w:div w:id="1194423602">
      <w:bodyDiv w:val="1"/>
      <w:marLeft w:val="0"/>
      <w:marRight w:val="0"/>
      <w:marTop w:val="0"/>
      <w:marBottom w:val="0"/>
      <w:divBdr>
        <w:top w:val="none" w:sz="0" w:space="0" w:color="auto"/>
        <w:left w:val="none" w:sz="0" w:space="0" w:color="auto"/>
        <w:bottom w:val="none" w:sz="0" w:space="0" w:color="auto"/>
        <w:right w:val="none" w:sz="0" w:space="0" w:color="auto"/>
      </w:divBdr>
    </w:div>
    <w:div w:id="1215772784">
      <w:bodyDiv w:val="1"/>
      <w:marLeft w:val="0"/>
      <w:marRight w:val="0"/>
      <w:marTop w:val="0"/>
      <w:marBottom w:val="0"/>
      <w:divBdr>
        <w:top w:val="none" w:sz="0" w:space="0" w:color="auto"/>
        <w:left w:val="none" w:sz="0" w:space="0" w:color="auto"/>
        <w:bottom w:val="none" w:sz="0" w:space="0" w:color="auto"/>
        <w:right w:val="none" w:sz="0" w:space="0" w:color="auto"/>
      </w:divBdr>
    </w:div>
    <w:div w:id="1242064760">
      <w:bodyDiv w:val="1"/>
      <w:marLeft w:val="0"/>
      <w:marRight w:val="0"/>
      <w:marTop w:val="0"/>
      <w:marBottom w:val="0"/>
      <w:divBdr>
        <w:top w:val="none" w:sz="0" w:space="0" w:color="auto"/>
        <w:left w:val="none" w:sz="0" w:space="0" w:color="auto"/>
        <w:bottom w:val="none" w:sz="0" w:space="0" w:color="auto"/>
        <w:right w:val="none" w:sz="0" w:space="0" w:color="auto"/>
      </w:divBdr>
    </w:div>
    <w:div w:id="1257061723">
      <w:bodyDiv w:val="1"/>
      <w:marLeft w:val="0"/>
      <w:marRight w:val="0"/>
      <w:marTop w:val="0"/>
      <w:marBottom w:val="0"/>
      <w:divBdr>
        <w:top w:val="none" w:sz="0" w:space="0" w:color="auto"/>
        <w:left w:val="none" w:sz="0" w:space="0" w:color="auto"/>
        <w:bottom w:val="none" w:sz="0" w:space="0" w:color="auto"/>
        <w:right w:val="none" w:sz="0" w:space="0" w:color="auto"/>
      </w:divBdr>
    </w:div>
    <w:div w:id="1327710887">
      <w:bodyDiv w:val="1"/>
      <w:marLeft w:val="0"/>
      <w:marRight w:val="0"/>
      <w:marTop w:val="0"/>
      <w:marBottom w:val="0"/>
      <w:divBdr>
        <w:top w:val="none" w:sz="0" w:space="0" w:color="auto"/>
        <w:left w:val="none" w:sz="0" w:space="0" w:color="auto"/>
        <w:bottom w:val="none" w:sz="0" w:space="0" w:color="auto"/>
        <w:right w:val="none" w:sz="0" w:space="0" w:color="auto"/>
      </w:divBdr>
    </w:div>
    <w:div w:id="1394547493">
      <w:bodyDiv w:val="1"/>
      <w:marLeft w:val="0"/>
      <w:marRight w:val="0"/>
      <w:marTop w:val="0"/>
      <w:marBottom w:val="0"/>
      <w:divBdr>
        <w:top w:val="none" w:sz="0" w:space="0" w:color="auto"/>
        <w:left w:val="none" w:sz="0" w:space="0" w:color="auto"/>
        <w:bottom w:val="none" w:sz="0" w:space="0" w:color="auto"/>
        <w:right w:val="none" w:sz="0" w:space="0" w:color="auto"/>
      </w:divBdr>
    </w:div>
    <w:div w:id="1395010912">
      <w:bodyDiv w:val="1"/>
      <w:marLeft w:val="0"/>
      <w:marRight w:val="0"/>
      <w:marTop w:val="0"/>
      <w:marBottom w:val="0"/>
      <w:divBdr>
        <w:top w:val="none" w:sz="0" w:space="0" w:color="auto"/>
        <w:left w:val="none" w:sz="0" w:space="0" w:color="auto"/>
        <w:bottom w:val="none" w:sz="0" w:space="0" w:color="auto"/>
        <w:right w:val="none" w:sz="0" w:space="0" w:color="auto"/>
      </w:divBdr>
    </w:div>
    <w:div w:id="1411734937">
      <w:bodyDiv w:val="1"/>
      <w:marLeft w:val="0"/>
      <w:marRight w:val="0"/>
      <w:marTop w:val="0"/>
      <w:marBottom w:val="0"/>
      <w:divBdr>
        <w:top w:val="none" w:sz="0" w:space="0" w:color="auto"/>
        <w:left w:val="none" w:sz="0" w:space="0" w:color="auto"/>
        <w:bottom w:val="none" w:sz="0" w:space="0" w:color="auto"/>
        <w:right w:val="none" w:sz="0" w:space="0" w:color="auto"/>
      </w:divBdr>
    </w:div>
    <w:div w:id="1438526133">
      <w:bodyDiv w:val="1"/>
      <w:marLeft w:val="0"/>
      <w:marRight w:val="0"/>
      <w:marTop w:val="0"/>
      <w:marBottom w:val="0"/>
      <w:divBdr>
        <w:top w:val="none" w:sz="0" w:space="0" w:color="auto"/>
        <w:left w:val="none" w:sz="0" w:space="0" w:color="auto"/>
        <w:bottom w:val="none" w:sz="0" w:space="0" w:color="auto"/>
        <w:right w:val="none" w:sz="0" w:space="0" w:color="auto"/>
      </w:divBdr>
      <w:divsChild>
        <w:div w:id="2010597503">
          <w:marLeft w:val="0"/>
          <w:marRight w:val="0"/>
          <w:marTop w:val="0"/>
          <w:marBottom w:val="0"/>
          <w:divBdr>
            <w:top w:val="none" w:sz="0" w:space="0" w:color="auto"/>
            <w:left w:val="none" w:sz="0" w:space="0" w:color="auto"/>
            <w:bottom w:val="none" w:sz="0" w:space="0" w:color="auto"/>
            <w:right w:val="none" w:sz="0" w:space="0" w:color="auto"/>
          </w:divBdr>
        </w:div>
      </w:divsChild>
    </w:div>
    <w:div w:id="1459908759">
      <w:bodyDiv w:val="1"/>
      <w:marLeft w:val="0"/>
      <w:marRight w:val="0"/>
      <w:marTop w:val="0"/>
      <w:marBottom w:val="0"/>
      <w:divBdr>
        <w:top w:val="none" w:sz="0" w:space="0" w:color="auto"/>
        <w:left w:val="none" w:sz="0" w:space="0" w:color="auto"/>
        <w:bottom w:val="none" w:sz="0" w:space="0" w:color="auto"/>
        <w:right w:val="none" w:sz="0" w:space="0" w:color="auto"/>
      </w:divBdr>
    </w:div>
    <w:div w:id="1528905635">
      <w:bodyDiv w:val="1"/>
      <w:marLeft w:val="0"/>
      <w:marRight w:val="0"/>
      <w:marTop w:val="0"/>
      <w:marBottom w:val="0"/>
      <w:divBdr>
        <w:top w:val="none" w:sz="0" w:space="0" w:color="auto"/>
        <w:left w:val="none" w:sz="0" w:space="0" w:color="auto"/>
        <w:bottom w:val="none" w:sz="0" w:space="0" w:color="auto"/>
        <w:right w:val="none" w:sz="0" w:space="0" w:color="auto"/>
      </w:divBdr>
    </w:div>
    <w:div w:id="1533422059">
      <w:bodyDiv w:val="1"/>
      <w:marLeft w:val="0"/>
      <w:marRight w:val="0"/>
      <w:marTop w:val="0"/>
      <w:marBottom w:val="0"/>
      <w:divBdr>
        <w:top w:val="none" w:sz="0" w:space="0" w:color="auto"/>
        <w:left w:val="none" w:sz="0" w:space="0" w:color="auto"/>
        <w:bottom w:val="none" w:sz="0" w:space="0" w:color="auto"/>
        <w:right w:val="none" w:sz="0" w:space="0" w:color="auto"/>
      </w:divBdr>
      <w:divsChild>
        <w:div w:id="243220587">
          <w:marLeft w:val="0"/>
          <w:marRight w:val="0"/>
          <w:marTop w:val="0"/>
          <w:marBottom w:val="0"/>
          <w:divBdr>
            <w:top w:val="none" w:sz="0" w:space="0" w:color="auto"/>
            <w:left w:val="none" w:sz="0" w:space="0" w:color="auto"/>
            <w:bottom w:val="none" w:sz="0" w:space="0" w:color="auto"/>
            <w:right w:val="none" w:sz="0" w:space="0" w:color="auto"/>
          </w:divBdr>
          <w:divsChild>
            <w:div w:id="482091131">
              <w:marLeft w:val="0"/>
              <w:marRight w:val="0"/>
              <w:marTop w:val="0"/>
              <w:marBottom w:val="0"/>
              <w:divBdr>
                <w:top w:val="none" w:sz="0" w:space="0" w:color="auto"/>
                <w:left w:val="none" w:sz="0" w:space="0" w:color="auto"/>
                <w:bottom w:val="none" w:sz="0" w:space="0" w:color="auto"/>
                <w:right w:val="none" w:sz="0" w:space="0" w:color="auto"/>
              </w:divBdr>
              <w:divsChild>
                <w:div w:id="4766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23759">
      <w:bodyDiv w:val="1"/>
      <w:marLeft w:val="0"/>
      <w:marRight w:val="0"/>
      <w:marTop w:val="0"/>
      <w:marBottom w:val="0"/>
      <w:divBdr>
        <w:top w:val="none" w:sz="0" w:space="0" w:color="auto"/>
        <w:left w:val="none" w:sz="0" w:space="0" w:color="auto"/>
        <w:bottom w:val="none" w:sz="0" w:space="0" w:color="auto"/>
        <w:right w:val="none" w:sz="0" w:space="0" w:color="auto"/>
      </w:divBdr>
    </w:div>
    <w:div w:id="1620261129">
      <w:bodyDiv w:val="1"/>
      <w:marLeft w:val="0"/>
      <w:marRight w:val="0"/>
      <w:marTop w:val="0"/>
      <w:marBottom w:val="0"/>
      <w:divBdr>
        <w:top w:val="none" w:sz="0" w:space="0" w:color="auto"/>
        <w:left w:val="none" w:sz="0" w:space="0" w:color="auto"/>
        <w:bottom w:val="none" w:sz="0" w:space="0" w:color="auto"/>
        <w:right w:val="none" w:sz="0" w:space="0" w:color="auto"/>
      </w:divBdr>
    </w:div>
    <w:div w:id="1666592864">
      <w:bodyDiv w:val="1"/>
      <w:marLeft w:val="0"/>
      <w:marRight w:val="0"/>
      <w:marTop w:val="0"/>
      <w:marBottom w:val="0"/>
      <w:divBdr>
        <w:top w:val="none" w:sz="0" w:space="0" w:color="auto"/>
        <w:left w:val="none" w:sz="0" w:space="0" w:color="auto"/>
        <w:bottom w:val="none" w:sz="0" w:space="0" w:color="auto"/>
        <w:right w:val="none" w:sz="0" w:space="0" w:color="auto"/>
      </w:divBdr>
    </w:div>
    <w:div w:id="1688293781">
      <w:bodyDiv w:val="1"/>
      <w:marLeft w:val="0"/>
      <w:marRight w:val="0"/>
      <w:marTop w:val="0"/>
      <w:marBottom w:val="0"/>
      <w:divBdr>
        <w:top w:val="none" w:sz="0" w:space="0" w:color="auto"/>
        <w:left w:val="none" w:sz="0" w:space="0" w:color="auto"/>
        <w:bottom w:val="none" w:sz="0" w:space="0" w:color="auto"/>
        <w:right w:val="none" w:sz="0" w:space="0" w:color="auto"/>
      </w:divBdr>
    </w:div>
    <w:div w:id="1692149572">
      <w:bodyDiv w:val="1"/>
      <w:marLeft w:val="0"/>
      <w:marRight w:val="0"/>
      <w:marTop w:val="0"/>
      <w:marBottom w:val="0"/>
      <w:divBdr>
        <w:top w:val="none" w:sz="0" w:space="0" w:color="auto"/>
        <w:left w:val="none" w:sz="0" w:space="0" w:color="auto"/>
        <w:bottom w:val="none" w:sz="0" w:space="0" w:color="auto"/>
        <w:right w:val="none" w:sz="0" w:space="0" w:color="auto"/>
      </w:divBdr>
    </w:div>
    <w:div w:id="1780298400">
      <w:bodyDiv w:val="1"/>
      <w:marLeft w:val="0"/>
      <w:marRight w:val="0"/>
      <w:marTop w:val="0"/>
      <w:marBottom w:val="0"/>
      <w:divBdr>
        <w:top w:val="none" w:sz="0" w:space="0" w:color="auto"/>
        <w:left w:val="none" w:sz="0" w:space="0" w:color="auto"/>
        <w:bottom w:val="none" w:sz="0" w:space="0" w:color="auto"/>
        <w:right w:val="none" w:sz="0" w:space="0" w:color="auto"/>
      </w:divBdr>
    </w:div>
    <w:div w:id="1820224369">
      <w:bodyDiv w:val="1"/>
      <w:marLeft w:val="0"/>
      <w:marRight w:val="0"/>
      <w:marTop w:val="0"/>
      <w:marBottom w:val="0"/>
      <w:divBdr>
        <w:top w:val="none" w:sz="0" w:space="0" w:color="auto"/>
        <w:left w:val="none" w:sz="0" w:space="0" w:color="auto"/>
        <w:bottom w:val="none" w:sz="0" w:space="0" w:color="auto"/>
        <w:right w:val="none" w:sz="0" w:space="0" w:color="auto"/>
      </w:divBdr>
    </w:div>
    <w:div w:id="1835686746">
      <w:bodyDiv w:val="1"/>
      <w:marLeft w:val="0"/>
      <w:marRight w:val="0"/>
      <w:marTop w:val="0"/>
      <w:marBottom w:val="0"/>
      <w:divBdr>
        <w:top w:val="none" w:sz="0" w:space="0" w:color="auto"/>
        <w:left w:val="none" w:sz="0" w:space="0" w:color="auto"/>
        <w:bottom w:val="none" w:sz="0" w:space="0" w:color="auto"/>
        <w:right w:val="none" w:sz="0" w:space="0" w:color="auto"/>
      </w:divBdr>
    </w:div>
    <w:div w:id="1851211351">
      <w:bodyDiv w:val="1"/>
      <w:marLeft w:val="0"/>
      <w:marRight w:val="0"/>
      <w:marTop w:val="0"/>
      <w:marBottom w:val="0"/>
      <w:divBdr>
        <w:top w:val="none" w:sz="0" w:space="0" w:color="auto"/>
        <w:left w:val="none" w:sz="0" w:space="0" w:color="auto"/>
        <w:bottom w:val="none" w:sz="0" w:space="0" w:color="auto"/>
        <w:right w:val="none" w:sz="0" w:space="0" w:color="auto"/>
      </w:divBdr>
    </w:div>
    <w:div w:id="1891066976">
      <w:bodyDiv w:val="1"/>
      <w:marLeft w:val="0"/>
      <w:marRight w:val="0"/>
      <w:marTop w:val="0"/>
      <w:marBottom w:val="0"/>
      <w:divBdr>
        <w:top w:val="none" w:sz="0" w:space="0" w:color="auto"/>
        <w:left w:val="none" w:sz="0" w:space="0" w:color="auto"/>
        <w:bottom w:val="none" w:sz="0" w:space="0" w:color="auto"/>
        <w:right w:val="none" w:sz="0" w:space="0" w:color="auto"/>
      </w:divBdr>
    </w:div>
    <w:div w:id="1963032452">
      <w:bodyDiv w:val="1"/>
      <w:marLeft w:val="0"/>
      <w:marRight w:val="0"/>
      <w:marTop w:val="0"/>
      <w:marBottom w:val="0"/>
      <w:divBdr>
        <w:top w:val="none" w:sz="0" w:space="0" w:color="auto"/>
        <w:left w:val="none" w:sz="0" w:space="0" w:color="auto"/>
        <w:bottom w:val="none" w:sz="0" w:space="0" w:color="auto"/>
        <w:right w:val="none" w:sz="0" w:space="0" w:color="auto"/>
      </w:divBdr>
    </w:div>
    <w:div w:id="1979648282">
      <w:bodyDiv w:val="1"/>
      <w:marLeft w:val="0"/>
      <w:marRight w:val="0"/>
      <w:marTop w:val="0"/>
      <w:marBottom w:val="0"/>
      <w:divBdr>
        <w:top w:val="none" w:sz="0" w:space="0" w:color="auto"/>
        <w:left w:val="none" w:sz="0" w:space="0" w:color="auto"/>
        <w:bottom w:val="none" w:sz="0" w:space="0" w:color="auto"/>
        <w:right w:val="none" w:sz="0" w:space="0" w:color="auto"/>
      </w:divBdr>
    </w:div>
    <w:div w:id="201025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lark@sgul.ac.uk" TargetMode="External"/><Relationship Id="rId13" Type="http://schemas.openxmlformats.org/officeDocument/2006/relationships/hyperlink" Target="mailto:vanessa.yardley@lshtm.ac.uk" TargetMode="External"/><Relationship Id="rId18" Type="http://schemas.openxmlformats.org/officeDocument/2006/relationships/hyperlink" Target="mailto:hstaines@sgul.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iper@med.uoa.gr" TargetMode="External"/><Relationship Id="rId17" Type="http://schemas.openxmlformats.org/officeDocument/2006/relationships/hyperlink" Target="mailto:s.krishna@sgul.ac.uk" TargetMode="External"/><Relationship Id="rId2" Type="http://schemas.openxmlformats.org/officeDocument/2006/relationships/numbering" Target="numbering.xml"/><Relationship Id="rId16" Type="http://schemas.openxmlformats.org/officeDocument/2006/relationships/hyperlink" Target="mailto:jonathan.ohalloran@quantumd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en.vanbocxlaer@lshtm.ac.uk" TargetMode="External"/><Relationship Id="rId5" Type="http://schemas.openxmlformats.org/officeDocument/2006/relationships/webSettings" Target="webSettings.xml"/><Relationship Id="rId15" Type="http://schemas.openxmlformats.org/officeDocument/2006/relationships/hyperlink" Target="mailto:john.tyson@quantumdx.com" TargetMode="External"/><Relationship Id="rId10" Type="http://schemas.openxmlformats.org/officeDocument/2006/relationships/hyperlink" Target="mailto:marc.flanagan@quantumdx.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oore@sgul.ac.uk" TargetMode="External"/><Relationship Id="rId14" Type="http://schemas.openxmlformats.org/officeDocument/2006/relationships/hyperlink" Target="mailto:simon.croft@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EAFF4CB-99B3-4E53-8E08-8EF7C84E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dc:creator>
  <cp:keywords/>
  <dc:description/>
  <cp:lastModifiedBy>Henry Staines</cp:lastModifiedBy>
  <cp:revision>2</cp:revision>
  <cp:lastPrinted>2019-03-27T17:18:00Z</cp:lastPrinted>
  <dcterms:created xsi:type="dcterms:W3CDTF">2019-11-08T12:30:00Z</dcterms:created>
  <dcterms:modified xsi:type="dcterms:W3CDTF">2019-11-08T12:30:00Z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f68d1e7a-f109-3e08-9fd9-5acfca3b5d0b</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http://www.zotero.org/styles/biomed-central</vt:lpwstr>
  </property>
  <property fmtid="{D5CDD505-2E9C-101B-9397-08002B2CF9AE}" pid="13" name="Mendeley Recent Style Name 4_1">
    <vt:lpwstr>BioMed Central</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http://www.zotero.org/styles/future-science-group</vt:lpwstr>
  </property>
  <property fmtid="{D5CDD505-2E9C-101B-9397-08002B2CF9AE}" pid="19" name="Mendeley Recent Style Name 7_1">
    <vt:lpwstr>Future Science Group</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http://www.zotero.org/styles/future-science-group</vt:lpwstr>
  </property>
</Properties>
</file>