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FC70E" w14:textId="08F18B8D" w:rsidR="0022639B" w:rsidRPr="00E54FC0" w:rsidRDefault="00DE3EDE" w:rsidP="005711C7">
      <w:pPr>
        <w:widowControl w:val="0"/>
        <w:autoSpaceDE w:val="0"/>
        <w:autoSpaceDN w:val="0"/>
        <w:adjustRightInd w:val="0"/>
        <w:spacing w:line="480" w:lineRule="auto"/>
        <w:jc w:val="center"/>
        <w:rPr>
          <w:b/>
          <w:color w:val="000000" w:themeColor="text1"/>
        </w:rPr>
      </w:pPr>
      <w:r w:rsidRPr="00E54FC0">
        <w:rPr>
          <w:b/>
          <w:color w:val="000000" w:themeColor="text1"/>
        </w:rPr>
        <w:t>INTER</w:t>
      </w:r>
      <w:r w:rsidR="002E3184" w:rsidRPr="00E54FC0">
        <w:rPr>
          <w:b/>
          <w:color w:val="000000" w:themeColor="text1"/>
        </w:rPr>
        <w:t>-</w:t>
      </w:r>
      <w:r w:rsidRPr="00E54FC0">
        <w:rPr>
          <w:b/>
          <w:color w:val="000000" w:themeColor="text1"/>
        </w:rPr>
        <w:t xml:space="preserve">VENDOR </w:t>
      </w:r>
      <w:r w:rsidR="00120037" w:rsidRPr="00E54FC0">
        <w:rPr>
          <w:b/>
          <w:color w:val="000000" w:themeColor="text1"/>
        </w:rPr>
        <w:t xml:space="preserve">DISCORDANCE </w:t>
      </w:r>
      <w:r w:rsidR="00A962EF" w:rsidRPr="00E54FC0">
        <w:rPr>
          <w:b/>
          <w:color w:val="000000" w:themeColor="text1"/>
        </w:rPr>
        <w:t xml:space="preserve">OF </w:t>
      </w:r>
      <w:r w:rsidR="00120037" w:rsidRPr="00E54FC0">
        <w:rPr>
          <w:b/>
          <w:color w:val="000000" w:themeColor="text1"/>
        </w:rPr>
        <w:t xml:space="preserve">FETAL AND NEONATAL </w:t>
      </w:r>
      <w:r w:rsidR="005075F8" w:rsidRPr="00E54FC0">
        <w:rPr>
          <w:b/>
          <w:color w:val="000000" w:themeColor="text1"/>
        </w:rPr>
        <w:t xml:space="preserve">MYOCARDIAL </w:t>
      </w:r>
      <w:r w:rsidR="008C6C36" w:rsidRPr="00E54FC0">
        <w:rPr>
          <w:b/>
          <w:color w:val="000000" w:themeColor="text1"/>
        </w:rPr>
        <w:t>TISSUE DOPPLER AND S</w:t>
      </w:r>
      <w:r w:rsidR="00046535" w:rsidRPr="00E54FC0">
        <w:rPr>
          <w:b/>
          <w:color w:val="000000" w:themeColor="text1"/>
        </w:rPr>
        <w:t xml:space="preserve">PECKLE TRACKING </w:t>
      </w:r>
      <w:r w:rsidR="00120037" w:rsidRPr="00E54FC0">
        <w:rPr>
          <w:b/>
          <w:color w:val="000000" w:themeColor="text1"/>
        </w:rPr>
        <w:t xml:space="preserve">MEASUREMENTS </w:t>
      </w:r>
    </w:p>
    <w:p w14:paraId="407C6FD7" w14:textId="77777777" w:rsidR="005711C7" w:rsidRPr="00E54FC0" w:rsidRDefault="007A6C27" w:rsidP="005711C7">
      <w:pPr>
        <w:widowControl w:val="0"/>
        <w:autoSpaceDE w:val="0"/>
        <w:autoSpaceDN w:val="0"/>
        <w:adjustRightInd w:val="0"/>
        <w:spacing w:line="480" w:lineRule="auto"/>
        <w:jc w:val="center"/>
        <w:rPr>
          <w:color w:val="000000" w:themeColor="text1"/>
        </w:rPr>
      </w:pPr>
      <w:r w:rsidRPr="00E54FC0">
        <w:rPr>
          <w:color w:val="000000" w:themeColor="text1"/>
        </w:rPr>
        <w:t xml:space="preserve"> </w:t>
      </w:r>
    </w:p>
    <w:p w14:paraId="25E67E83" w14:textId="7C69E0C8" w:rsidR="00813656" w:rsidRPr="00E54FC0" w:rsidRDefault="00FD71ED" w:rsidP="005711C7">
      <w:pPr>
        <w:widowControl w:val="0"/>
        <w:autoSpaceDE w:val="0"/>
        <w:autoSpaceDN w:val="0"/>
        <w:adjustRightInd w:val="0"/>
        <w:spacing w:line="480" w:lineRule="auto"/>
        <w:jc w:val="center"/>
        <w:rPr>
          <w:rFonts w:eastAsia="MS Gothic"/>
          <w:color w:val="000000" w:themeColor="text1"/>
          <w:vertAlign w:val="superscript"/>
        </w:rPr>
      </w:pPr>
      <w:r w:rsidRPr="00E54FC0">
        <w:rPr>
          <w:color w:val="000000" w:themeColor="text1"/>
        </w:rPr>
        <w:t>Dr</w:t>
      </w:r>
      <w:r w:rsidR="001B204D" w:rsidRPr="00E54FC0">
        <w:rPr>
          <w:color w:val="000000" w:themeColor="text1"/>
        </w:rPr>
        <w:t>.</w:t>
      </w:r>
      <w:r w:rsidRPr="00E54FC0">
        <w:rPr>
          <w:color w:val="000000" w:themeColor="text1"/>
        </w:rPr>
        <w:t xml:space="preserve"> </w:t>
      </w:r>
      <w:r w:rsidR="0022639B" w:rsidRPr="00E54FC0">
        <w:rPr>
          <w:color w:val="000000" w:themeColor="text1"/>
        </w:rPr>
        <w:t>Olga Patey MD</w:t>
      </w:r>
      <w:r w:rsidR="00AB3854" w:rsidRPr="00E54FC0">
        <w:rPr>
          <w:color w:val="000000" w:themeColor="text1"/>
        </w:rPr>
        <w:t xml:space="preserve"> PhD</w:t>
      </w:r>
      <w:r w:rsidR="001F33CE" w:rsidRPr="00E54FC0">
        <w:rPr>
          <w:color w:val="000000" w:themeColor="text1"/>
        </w:rPr>
        <w:t xml:space="preserve">*†‡, </w:t>
      </w:r>
      <w:r w:rsidRPr="00E54FC0">
        <w:rPr>
          <w:color w:val="000000" w:themeColor="text1"/>
        </w:rPr>
        <w:t xml:space="preserve">Professor </w:t>
      </w:r>
      <w:r w:rsidR="0022639B" w:rsidRPr="00E54FC0">
        <w:rPr>
          <w:color w:val="000000" w:themeColor="text1"/>
        </w:rPr>
        <w:t>Julene S. Carvalho MD PhD FRCPCH</w:t>
      </w:r>
      <w:r w:rsidR="001F33CE" w:rsidRPr="00E54FC0">
        <w:rPr>
          <w:color w:val="000000" w:themeColor="text1"/>
          <w:vertAlign w:val="superscript"/>
        </w:rPr>
        <w:t xml:space="preserve"> </w:t>
      </w:r>
      <w:r w:rsidR="001F33CE" w:rsidRPr="00E54FC0">
        <w:rPr>
          <w:color w:val="000000" w:themeColor="text1"/>
        </w:rPr>
        <w:t>*†‡</w:t>
      </w:r>
      <w:r w:rsidR="00813656" w:rsidRPr="00E54FC0">
        <w:rPr>
          <w:color w:val="000000" w:themeColor="text1"/>
        </w:rPr>
        <w:t>§</w:t>
      </w:r>
      <w:r w:rsidR="0022639B" w:rsidRPr="00E54FC0">
        <w:rPr>
          <w:color w:val="000000" w:themeColor="text1"/>
        </w:rPr>
        <w:t xml:space="preserve"> and </w:t>
      </w:r>
      <w:r w:rsidRPr="00E54FC0">
        <w:rPr>
          <w:color w:val="000000" w:themeColor="text1"/>
        </w:rPr>
        <w:t xml:space="preserve">Professor </w:t>
      </w:r>
      <w:r w:rsidR="0022639B" w:rsidRPr="00E54FC0">
        <w:rPr>
          <w:color w:val="000000" w:themeColor="text1"/>
        </w:rPr>
        <w:t>Basky Thilaganathan MD</w:t>
      </w:r>
      <w:r w:rsidRPr="00E54FC0">
        <w:rPr>
          <w:color w:val="000000" w:themeColor="text1"/>
        </w:rPr>
        <w:t xml:space="preserve"> </w:t>
      </w:r>
      <w:r w:rsidR="0022639B" w:rsidRPr="00E54FC0">
        <w:rPr>
          <w:color w:val="000000" w:themeColor="text1"/>
        </w:rPr>
        <w:t>PhD FRCOG</w:t>
      </w:r>
      <w:r w:rsidR="001F33CE" w:rsidRPr="00E54FC0">
        <w:rPr>
          <w:color w:val="000000" w:themeColor="text1"/>
        </w:rPr>
        <w:t>*†</w:t>
      </w:r>
      <w:r w:rsidR="00813656" w:rsidRPr="00E54FC0">
        <w:rPr>
          <w:color w:val="000000" w:themeColor="text1"/>
        </w:rPr>
        <w:t>§</w:t>
      </w:r>
    </w:p>
    <w:p w14:paraId="2FB44485" w14:textId="693B6033" w:rsidR="0022639B" w:rsidRPr="00E54FC0" w:rsidRDefault="001F33CE" w:rsidP="005711C7">
      <w:pPr>
        <w:widowControl w:val="0"/>
        <w:autoSpaceDE w:val="0"/>
        <w:autoSpaceDN w:val="0"/>
        <w:adjustRightInd w:val="0"/>
        <w:spacing w:line="480" w:lineRule="auto"/>
        <w:jc w:val="center"/>
        <w:rPr>
          <w:rFonts w:eastAsia="MS Gothic"/>
          <w:color w:val="000000" w:themeColor="text1"/>
          <w:vertAlign w:val="superscript"/>
        </w:rPr>
      </w:pPr>
      <w:r w:rsidRPr="00E54FC0">
        <w:rPr>
          <w:color w:val="000000" w:themeColor="text1"/>
        </w:rPr>
        <w:t xml:space="preserve">     </w:t>
      </w:r>
      <w:r w:rsidR="007A4721" w:rsidRPr="00E54FC0">
        <w:rPr>
          <w:color w:val="000000" w:themeColor="text1"/>
          <w:vertAlign w:val="superscript"/>
        </w:rPr>
        <w:t xml:space="preserve"> </w:t>
      </w:r>
    </w:p>
    <w:p w14:paraId="6A013677" w14:textId="55FDFE6A" w:rsidR="001F33CE" w:rsidRPr="00E54FC0" w:rsidRDefault="001F33CE" w:rsidP="005711C7">
      <w:pPr>
        <w:widowControl w:val="0"/>
        <w:autoSpaceDE w:val="0"/>
        <w:autoSpaceDN w:val="0"/>
        <w:adjustRightInd w:val="0"/>
        <w:spacing w:line="480" w:lineRule="auto"/>
        <w:jc w:val="center"/>
        <w:rPr>
          <w:color w:val="000000" w:themeColor="text1"/>
        </w:rPr>
      </w:pPr>
      <w:r w:rsidRPr="00E54FC0">
        <w:rPr>
          <w:color w:val="000000" w:themeColor="text1"/>
        </w:rPr>
        <w:t>Molecular &amp; Clinical Sciences Research Institute, St George</w:t>
      </w:r>
      <w:r w:rsidR="00F559D0" w:rsidRPr="00E54FC0">
        <w:rPr>
          <w:color w:val="000000" w:themeColor="text1"/>
        </w:rPr>
        <w:t>’</w:t>
      </w:r>
      <w:r w:rsidRPr="00E54FC0">
        <w:rPr>
          <w:color w:val="000000" w:themeColor="text1"/>
        </w:rPr>
        <w:t>s University of London, UK*;</w:t>
      </w:r>
    </w:p>
    <w:p w14:paraId="4B935756" w14:textId="77777777" w:rsidR="001F33CE" w:rsidRPr="00E54FC0" w:rsidRDefault="001F33CE" w:rsidP="005711C7">
      <w:pPr>
        <w:widowControl w:val="0"/>
        <w:autoSpaceDE w:val="0"/>
        <w:autoSpaceDN w:val="0"/>
        <w:adjustRightInd w:val="0"/>
        <w:spacing w:line="480" w:lineRule="auto"/>
        <w:jc w:val="center"/>
        <w:rPr>
          <w:color w:val="000000" w:themeColor="text1"/>
        </w:rPr>
      </w:pPr>
      <w:r w:rsidRPr="00E54FC0">
        <w:rPr>
          <w:color w:val="000000" w:themeColor="text1"/>
        </w:rPr>
        <w:t>Fetal Medicine Unit, St. George’s Hospital, London, UK†;</w:t>
      </w:r>
    </w:p>
    <w:p w14:paraId="6E8A4B7E" w14:textId="77777777" w:rsidR="001F33CE" w:rsidRPr="00E54FC0" w:rsidRDefault="001F33CE" w:rsidP="005711C7">
      <w:pPr>
        <w:widowControl w:val="0"/>
        <w:autoSpaceDE w:val="0"/>
        <w:autoSpaceDN w:val="0"/>
        <w:adjustRightInd w:val="0"/>
        <w:spacing w:line="480" w:lineRule="auto"/>
        <w:jc w:val="center"/>
        <w:rPr>
          <w:color w:val="000000" w:themeColor="text1"/>
        </w:rPr>
      </w:pPr>
      <w:proofErr w:type="spellStart"/>
      <w:r w:rsidRPr="00E54FC0">
        <w:rPr>
          <w:color w:val="000000" w:themeColor="text1"/>
        </w:rPr>
        <w:t>Brompton</w:t>
      </w:r>
      <w:proofErr w:type="spellEnd"/>
      <w:r w:rsidRPr="00E54FC0">
        <w:rPr>
          <w:color w:val="000000" w:themeColor="text1"/>
        </w:rPr>
        <w:t xml:space="preserve"> Centre for Fetal Cardiology, Royal </w:t>
      </w:r>
      <w:proofErr w:type="spellStart"/>
      <w:r w:rsidRPr="00E54FC0">
        <w:rPr>
          <w:color w:val="000000" w:themeColor="text1"/>
        </w:rPr>
        <w:t>Brompton</w:t>
      </w:r>
      <w:proofErr w:type="spellEnd"/>
      <w:r w:rsidRPr="00E54FC0">
        <w:rPr>
          <w:color w:val="000000" w:themeColor="text1"/>
        </w:rPr>
        <w:t xml:space="preserve"> Hospital, London, UK‡;</w:t>
      </w:r>
    </w:p>
    <w:p w14:paraId="506D8C08" w14:textId="7A3B4716" w:rsidR="001F33CE" w:rsidRPr="00E54FC0" w:rsidRDefault="00813656" w:rsidP="005711C7">
      <w:pPr>
        <w:widowControl w:val="0"/>
        <w:autoSpaceDE w:val="0"/>
        <w:autoSpaceDN w:val="0"/>
        <w:adjustRightInd w:val="0"/>
        <w:spacing w:line="480" w:lineRule="auto"/>
        <w:jc w:val="center"/>
        <w:rPr>
          <w:rFonts w:eastAsia="MS Gothic"/>
          <w:color w:val="000000" w:themeColor="text1"/>
          <w:vertAlign w:val="superscript"/>
        </w:rPr>
      </w:pPr>
      <w:r w:rsidRPr="00E54FC0">
        <w:rPr>
          <w:color w:val="000000" w:themeColor="text1"/>
        </w:rPr>
        <w:t>Joint last authors</w:t>
      </w:r>
      <w:r w:rsidR="001F33CE" w:rsidRPr="00E54FC0">
        <w:rPr>
          <w:color w:val="000000" w:themeColor="text1"/>
        </w:rPr>
        <w:t>§</w:t>
      </w:r>
    </w:p>
    <w:p w14:paraId="4F2305A9" w14:textId="77777777" w:rsidR="00F559D0" w:rsidRPr="00E54FC0" w:rsidRDefault="00F559D0" w:rsidP="005711C7">
      <w:pPr>
        <w:widowControl w:val="0"/>
        <w:autoSpaceDE w:val="0"/>
        <w:autoSpaceDN w:val="0"/>
        <w:adjustRightInd w:val="0"/>
        <w:spacing w:line="480" w:lineRule="auto"/>
        <w:jc w:val="center"/>
        <w:rPr>
          <w:rFonts w:eastAsia="MS Gothic"/>
          <w:color w:val="000000" w:themeColor="text1"/>
          <w:vertAlign w:val="superscript"/>
        </w:rPr>
      </w:pPr>
    </w:p>
    <w:p w14:paraId="3C6F649B" w14:textId="15A1EBBF" w:rsidR="001F33CE" w:rsidRPr="00E54FC0" w:rsidRDefault="001F33CE" w:rsidP="005711C7">
      <w:pPr>
        <w:widowControl w:val="0"/>
        <w:autoSpaceDE w:val="0"/>
        <w:autoSpaceDN w:val="0"/>
        <w:adjustRightInd w:val="0"/>
        <w:spacing w:line="480" w:lineRule="auto"/>
        <w:rPr>
          <w:b/>
          <w:color w:val="000000" w:themeColor="text1"/>
        </w:rPr>
      </w:pPr>
      <w:r w:rsidRPr="00E54FC0">
        <w:rPr>
          <w:b/>
          <w:color w:val="000000" w:themeColor="text1"/>
        </w:rPr>
        <w:t>Author for correspondence</w:t>
      </w:r>
    </w:p>
    <w:p w14:paraId="18736F0B" w14:textId="77777777" w:rsidR="001F33CE" w:rsidRPr="00E54FC0" w:rsidRDefault="001F33CE" w:rsidP="005711C7">
      <w:pPr>
        <w:widowControl w:val="0"/>
        <w:autoSpaceDE w:val="0"/>
        <w:autoSpaceDN w:val="0"/>
        <w:adjustRightInd w:val="0"/>
        <w:spacing w:line="480" w:lineRule="auto"/>
        <w:rPr>
          <w:color w:val="000000" w:themeColor="text1"/>
        </w:rPr>
      </w:pPr>
      <w:r w:rsidRPr="00E54FC0">
        <w:rPr>
          <w:color w:val="000000" w:themeColor="text1"/>
        </w:rPr>
        <w:t xml:space="preserve">Dr. Olga Patey </w:t>
      </w:r>
    </w:p>
    <w:p w14:paraId="1F77BF95" w14:textId="77777777" w:rsidR="001F33CE" w:rsidRPr="00E54FC0" w:rsidRDefault="001F33CE" w:rsidP="005711C7">
      <w:pPr>
        <w:widowControl w:val="0"/>
        <w:autoSpaceDE w:val="0"/>
        <w:autoSpaceDN w:val="0"/>
        <w:adjustRightInd w:val="0"/>
        <w:spacing w:line="480" w:lineRule="auto"/>
        <w:rPr>
          <w:color w:val="000000" w:themeColor="text1"/>
        </w:rPr>
      </w:pPr>
      <w:r w:rsidRPr="00E54FC0">
        <w:rPr>
          <w:color w:val="000000" w:themeColor="text1"/>
        </w:rPr>
        <w:t xml:space="preserve">Fetal Medicine Unit, </w:t>
      </w:r>
      <w:proofErr w:type="spellStart"/>
      <w:r w:rsidRPr="00E54FC0">
        <w:rPr>
          <w:color w:val="000000" w:themeColor="text1"/>
        </w:rPr>
        <w:t>Lanesborough</w:t>
      </w:r>
      <w:proofErr w:type="spellEnd"/>
      <w:r w:rsidRPr="00E54FC0">
        <w:rPr>
          <w:color w:val="000000" w:themeColor="text1"/>
        </w:rPr>
        <w:t xml:space="preserve"> Wing</w:t>
      </w:r>
    </w:p>
    <w:p w14:paraId="4FFD6EA6" w14:textId="77777777" w:rsidR="001F33CE" w:rsidRPr="00E54FC0" w:rsidRDefault="001F33CE" w:rsidP="005711C7">
      <w:pPr>
        <w:widowControl w:val="0"/>
        <w:autoSpaceDE w:val="0"/>
        <w:autoSpaceDN w:val="0"/>
        <w:adjustRightInd w:val="0"/>
        <w:spacing w:line="480" w:lineRule="auto"/>
        <w:rPr>
          <w:color w:val="000000" w:themeColor="text1"/>
        </w:rPr>
      </w:pPr>
      <w:r w:rsidRPr="00E54FC0">
        <w:rPr>
          <w:color w:val="000000" w:themeColor="text1"/>
        </w:rPr>
        <w:t>St. Georges Hospital NHS Foundation Trust</w:t>
      </w:r>
    </w:p>
    <w:p w14:paraId="488AC6FF" w14:textId="77777777" w:rsidR="001F33CE" w:rsidRPr="00E54FC0" w:rsidRDefault="001F33CE" w:rsidP="005711C7">
      <w:pPr>
        <w:widowControl w:val="0"/>
        <w:autoSpaceDE w:val="0"/>
        <w:autoSpaceDN w:val="0"/>
        <w:adjustRightInd w:val="0"/>
        <w:spacing w:line="480" w:lineRule="auto"/>
        <w:rPr>
          <w:color w:val="000000" w:themeColor="text1"/>
        </w:rPr>
      </w:pPr>
      <w:r w:rsidRPr="00E54FC0">
        <w:rPr>
          <w:color w:val="000000" w:themeColor="text1"/>
        </w:rPr>
        <w:t>London SW17 0QT</w:t>
      </w:r>
    </w:p>
    <w:p w14:paraId="0F0105AC" w14:textId="77777777" w:rsidR="001F33CE" w:rsidRPr="00E54FC0" w:rsidRDefault="001F33CE" w:rsidP="005711C7">
      <w:pPr>
        <w:widowControl w:val="0"/>
        <w:autoSpaceDE w:val="0"/>
        <w:autoSpaceDN w:val="0"/>
        <w:adjustRightInd w:val="0"/>
        <w:spacing w:line="480" w:lineRule="auto"/>
        <w:rPr>
          <w:color w:val="000000" w:themeColor="text1"/>
        </w:rPr>
      </w:pPr>
      <w:r w:rsidRPr="00E54FC0">
        <w:rPr>
          <w:color w:val="000000" w:themeColor="text1"/>
        </w:rPr>
        <w:t>Telephone: +44 20 8725 0071</w:t>
      </w:r>
    </w:p>
    <w:p w14:paraId="35435394" w14:textId="77777777" w:rsidR="001F33CE" w:rsidRPr="00E54FC0" w:rsidRDefault="001F33CE" w:rsidP="005711C7">
      <w:pPr>
        <w:widowControl w:val="0"/>
        <w:autoSpaceDE w:val="0"/>
        <w:autoSpaceDN w:val="0"/>
        <w:adjustRightInd w:val="0"/>
        <w:spacing w:line="480" w:lineRule="auto"/>
        <w:rPr>
          <w:color w:val="000000" w:themeColor="text1"/>
        </w:rPr>
      </w:pPr>
      <w:r w:rsidRPr="00E54FC0">
        <w:rPr>
          <w:color w:val="000000" w:themeColor="text1"/>
        </w:rPr>
        <w:t>Fax: +44 20 8725 0079</w:t>
      </w:r>
    </w:p>
    <w:p w14:paraId="72EA222A" w14:textId="77777777" w:rsidR="001F33CE" w:rsidRPr="00E54FC0" w:rsidRDefault="001F33CE" w:rsidP="005711C7">
      <w:pPr>
        <w:widowControl w:val="0"/>
        <w:tabs>
          <w:tab w:val="left" w:pos="7000"/>
        </w:tabs>
        <w:autoSpaceDE w:val="0"/>
        <w:autoSpaceDN w:val="0"/>
        <w:adjustRightInd w:val="0"/>
        <w:spacing w:line="480" w:lineRule="auto"/>
        <w:rPr>
          <w:color w:val="000000" w:themeColor="text1"/>
        </w:rPr>
      </w:pPr>
      <w:r w:rsidRPr="00E54FC0">
        <w:rPr>
          <w:color w:val="000000" w:themeColor="text1"/>
        </w:rPr>
        <w:t xml:space="preserve">Email: </w:t>
      </w:r>
      <w:hyperlink r:id="rId8" w:history="1">
        <w:r w:rsidRPr="00E54FC0">
          <w:rPr>
            <w:rStyle w:val="Hyperlink"/>
            <w:color w:val="000000" w:themeColor="text1"/>
            <w:u w:val="none"/>
          </w:rPr>
          <w:t>pateyolga@gmail.com</w:t>
        </w:r>
      </w:hyperlink>
      <w:r w:rsidRPr="00E54FC0">
        <w:rPr>
          <w:color w:val="000000" w:themeColor="text1"/>
        </w:rPr>
        <w:t xml:space="preserve"> </w:t>
      </w:r>
    </w:p>
    <w:p w14:paraId="1B2D9773" w14:textId="77777777" w:rsidR="001F33CE" w:rsidRPr="00E54FC0" w:rsidRDefault="001F33CE" w:rsidP="005711C7">
      <w:pPr>
        <w:widowControl w:val="0"/>
        <w:tabs>
          <w:tab w:val="left" w:pos="7000"/>
        </w:tabs>
        <w:autoSpaceDE w:val="0"/>
        <w:autoSpaceDN w:val="0"/>
        <w:adjustRightInd w:val="0"/>
        <w:spacing w:line="480" w:lineRule="auto"/>
        <w:rPr>
          <w:b/>
          <w:color w:val="000000" w:themeColor="text1"/>
        </w:rPr>
      </w:pPr>
    </w:p>
    <w:p w14:paraId="01D6FBBF" w14:textId="25BD56C1" w:rsidR="00D00D98" w:rsidRPr="00E54FC0" w:rsidRDefault="001F33CE" w:rsidP="005711C7">
      <w:pPr>
        <w:widowControl w:val="0"/>
        <w:tabs>
          <w:tab w:val="left" w:pos="7000"/>
        </w:tabs>
        <w:autoSpaceDE w:val="0"/>
        <w:autoSpaceDN w:val="0"/>
        <w:adjustRightInd w:val="0"/>
        <w:spacing w:line="480" w:lineRule="auto"/>
        <w:rPr>
          <w:color w:val="000000" w:themeColor="text1"/>
        </w:rPr>
      </w:pPr>
      <w:r w:rsidRPr="00E54FC0">
        <w:rPr>
          <w:b/>
          <w:color w:val="000000" w:themeColor="text1"/>
        </w:rPr>
        <w:t xml:space="preserve">Abbreviations: </w:t>
      </w:r>
      <w:r w:rsidRPr="00E54FC0">
        <w:rPr>
          <w:color w:val="000000" w:themeColor="text1"/>
        </w:rPr>
        <w:t>IVS=inter-ventricular septal; LV=left ventricular; RV=right ventricular; ST</w:t>
      </w:r>
      <w:r w:rsidR="002D7574" w:rsidRPr="00E54FC0">
        <w:rPr>
          <w:color w:val="000000" w:themeColor="text1"/>
        </w:rPr>
        <w:t>E</w:t>
      </w:r>
      <w:r w:rsidRPr="00E54FC0">
        <w:rPr>
          <w:color w:val="000000" w:themeColor="text1"/>
        </w:rPr>
        <w:t xml:space="preserve">=speckle tracking </w:t>
      </w:r>
      <w:r w:rsidR="002D7574" w:rsidRPr="00E54FC0">
        <w:rPr>
          <w:color w:val="000000" w:themeColor="text1"/>
        </w:rPr>
        <w:t>echocardiography</w:t>
      </w:r>
      <w:r w:rsidRPr="00E54FC0">
        <w:rPr>
          <w:color w:val="000000" w:themeColor="text1"/>
        </w:rPr>
        <w:t xml:space="preserve">; </w:t>
      </w:r>
      <w:r w:rsidR="005711C7" w:rsidRPr="00E54FC0">
        <w:rPr>
          <w:color w:val="000000" w:themeColor="text1"/>
        </w:rPr>
        <w:t>TDI</w:t>
      </w:r>
      <w:r w:rsidRPr="00E54FC0">
        <w:rPr>
          <w:color w:val="000000" w:themeColor="text1"/>
        </w:rPr>
        <w:t>=</w:t>
      </w:r>
      <w:r w:rsidR="001B204D" w:rsidRPr="00E54FC0">
        <w:rPr>
          <w:color w:val="000000" w:themeColor="text1"/>
        </w:rPr>
        <w:t xml:space="preserve">pulsed waved </w:t>
      </w:r>
      <w:r w:rsidRPr="00E54FC0">
        <w:rPr>
          <w:color w:val="000000" w:themeColor="text1"/>
        </w:rPr>
        <w:t>tissue Doppler imaging.</w:t>
      </w:r>
    </w:p>
    <w:p w14:paraId="100044C7" w14:textId="77777777" w:rsidR="00EB6752" w:rsidRPr="00E54FC0" w:rsidRDefault="00EB6752" w:rsidP="005711C7">
      <w:pPr>
        <w:widowControl w:val="0"/>
        <w:tabs>
          <w:tab w:val="left" w:pos="7000"/>
        </w:tabs>
        <w:autoSpaceDE w:val="0"/>
        <w:autoSpaceDN w:val="0"/>
        <w:adjustRightInd w:val="0"/>
        <w:spacing w:line="480" w:lineRule="auto"/>
        <w:rPr>
          <w:color w:val="000000" w:themeColor="text1"/>
        </w:rPr>
      </w:pPr>
    </w:p>
    <w:p w14:paraId="5CFF15D5" w14:textId="64CFB930" w:rsidR="00D00D98" w:rsidRPr="00E54FC0" w:rsidRDefault="00D00D98" w:rsidP="005711C7">
      <w:pPr>
        <w:widowControl w:val="0"/>
        <w:tabs>
          <w:tab w:val="left" w:pos="7000"/>
        </w:tabs>
        <w:autoSpaceDE w:val="0"/>
        <w:autoSpaceDN w:val="0"/>
        <w:adjustRightInd w:val="0"/>
        <w:spacing w:line="480" w:lineRule="auto"/>
        <w:rPr>
          <w:color w:val="000000" w:themeColor="text1"/>
        </w:rPr>
      </w:pPr>
      <w:r w:rsidRPr="00E54FC0">
        <w:rPr>
          <w:color w:val="000000" w:themeColor="text1"/>
        </w:rPr>
        <w:br w:type="page"/>
      </w:r>
    </w:p>
    <w:p w14:paraId="43CADBAD" w14:textId="76BB6CE4" w:rsidR="00120037" w:rsidRPr="00E54FC0" w:rsidRDefault="008C6C36" w:rsidP="005711C7">
      <w:pPr>
        <w:widowControl w:val="0"/>
        <w:autoSpaceDE w:val="0"/>
        <w:autoSpaceDN w:val="0"/>
        <w:adjustRightInd w:val="0"/>
        <w:spacing w:line="480" w:lineRule="auto"/>
        <w:rPr>
          <w:b/>
          <w:color w:val="000000" w:themeColor="text1"/>
        </w:rPr>
      </w:pPr>
      <w:r w:rsidRPr="00E54FC0">
        <w:rPr>
          <w:b/>
          <w:color w:val="000000" w:themeColor="text1"/>
        </w:rPr>
        <w:lastRenderedPageBreak/>
        <w:t xml:space="preserve">ABSTRACT </w:t>
      </w:r>
      <w:r w:rsidR="0054211C" w:rsidRPr="00E54FC0">
        <w:rPr>
          <w:b/>
          <w:color w:val="000000" w:themeColor="text1"/>
        </w:rPr>
        <w:t xml:space="preserve">  </w:t>
      </w:r>
    </w:p>
    <w:p w14:paraId="07AF3E0A" w14:textId="6183B3B0" w:rsidR="007835CF" w:rsidRPr="00E54FC0" w:rsidRDefault="007835CF" w:rsidP="005711C7">
      <w:pPr>
        <w:spacing w:line="480" w:lineRule="auto"/>
        <w:rPr>
          <w:color w:val="000000" w:themeColor="text1"/>
        </w:rPr>
      </w:pPr>
      <w:r w:rsidRPr="00E54FC0">
        <w:rPr>
          <w:b/>
          <w:bCs/>
          <w:color w:val="000000" w:themeColor="text1"/>
        </w:rPr>
        <w:t xml:space="preserve">Background: </w:t>
      </w:r>
      <w:r w:rsidRPr="00E54FC0">
        <w:rPr>
          <w:color w:val="000000" w:themeColor="text1"/>
        </w:rPr>
        <w:t>Fetal and neonatal studies report a wide range of cardiac parameters derived by pulsed</w:t>
      </w:r>
      <w:r w:rsidR="000C1B96" w:rsidRPr="00E54FC0">
        <w:rPr>
          <w:color w:val="000000" w:themeColor="text1"/>
        </w:rPr>
        <w:t>-</w:t>
      </w:r>
      <w:r w:rsidRPr="00E54FC0">
        <w:rPr>
          <w:color w:val="000000" w:themeColor="text1"/>
        </w:rPr>
        <w:t xml:space="preserve">wave tissue Doppler imaging (TDI) and 2D speckle tracking </w:t>
      </w:r>
      <w:r w:rsidR="00C234F8" w:rsidRPr="00E54FC0">
        <w:rPr>
          <w:color w:val="000000" w:themeColor="text1"/>
        </w:rPr>
        <w:t>echocardiography</w:t>
      </w:r>
      <w:r w:rsidRPr="00E54FC0">
        <w:rPr>
          <w:color w:val="000000" w:themeColor="text1"/>
        </w:rPr>
        <w:t xml:space="preserve"> (ST</w:t>
      </w:r>
      <w:r w:rsidR="00C234F8" w:rsidRPr="00E54FC0">
        <w:rPr>
          <w:color w:val="000000" w:themeColor="text1"/>
        </w:rPr>
        <w:t>E</w:t>
      </w:r>
      <w:r w:rsidRPr="00E54FC0">
        <w:rPr>
          <w:color w:val="000000" w:themeColor="text1"/>
        </w:rPr>
        <w:t xml:space="preserve">). The use of different ultrasound systems and their vendor-specific software compromise the ability to compare </w:t>
      </w:r>
      <w:r w:rsidRPr="00BD4139">
        <w:rPr>
          <w:color w:val="FF0000"/>
        </w:rPr>
        <w:t>echo</w:t>
      </w:r>
      <w:r w:rsidR="00BD4139" w:rsidRPr="00BD4139">
        <w:rPr>
          <w:color w:val="FF0000"/>
        </w:rPr>
        <w:t>cardiographic</w:t>
      </w:r>
      <w:r w:rsidRPr="00BD4139">
        <w:rPr>
          <w:color w:val="FF0000"/>
        </w:rPr>
        <w:t xml:space="preserve"> </w:t>
      </w:r>
      <w:r w:rsidRPr="00E54FC0">
        <w:rPr>
          <w:color w:val="000000" w:themeColor="text1"/>
        </w:rPr>
        <w:t xml:space="preserve">findings between various studies.  The aim of this study was to evaluate inter-vendor reproducibility as well as intra- and inter-observer repeatability of </w:t>
      </w:r>
      <w:r w:rsidR="005711C7" w:rsidRPr="00E54FC0">
        <w:rPr>
          <w:color w:val="000000" w:themeColor="text1"/>
        </w:rPr>
        <w:t>TDI</w:t>
      </w:r>
      <w:r w:rsidRPr="00E54FC0">
        <w:rPr>
          <w:color w:val="000000" w:themeColor="text1"/>
        </w:rPr>
        <w:t xml:space="preserve"> and ST</w:t>
      </w:r>
      <w:r w:rsidR="00C234F8" w:rsidRPr="00E54FC0">
        <w:rPr>
          <w:color w:val="000000" w:themeColor="text1"/>
        </w:rPr>
        <w:t>E</w:t>
      </w:r>
      <w:r w:rsidRPr="00E54FC0">
        <w:rPr>
          <w:color w:val="000000" w:themeColor="text1"/>
        </w:rPr>
        <w:t xml:space="preserve"> measurements in normal term fetuses and neonates.</w:t>
      </w:r>
    </w:p>
    <w:p w14:paraId="34C1E903" w14:textId="61B914B2" w:rsidR="007835CF" w:rsidRPr="00E54FC0" w:rsidRDefault="007835CF" w:rsidP="005711C7">
      <w:pPr>
        <w:spacing w:line="480" w:lineRule="auto"/>
        <w:rPr>
          <w:color w:val="000000" w:themeColor="text1"/>
        </w:rPr>
      </w:pPr>
      <w:r w:rsidRPr="00E54FC0">
        <w:rPr>
          <w:b/>
          <w:bCs/>
          <w:color w:val="000000" w:themeColor="text1"/>
        </w:rPr>
        <w:t xml:space="preserve">Methods: </w:t>
      </w:r>
      <w:r w:rsidRPr="00E54FC0">
        <w:rPr>
          <w:color w:val="000000" w:themeColor="text1"/>
        </w:rPr>
        <w:t xml:space="preserve">Prospective study of </w:t>
      </w:r>
      <w:r w:rsidR="005711C7" w:rsidRPr="00E54FC0">
        <w:rPr>
          <w:color w:val="000000" w:themeColor="text1"/>
        </w:rPr>
        <w:t>term fetuses</w:t>
      </w:r>
      <w:r w:rsidRPr="00E54FC0">
        <w:rPr>
          <w:color w:val="000000" w:themeColor="text1"/>
        </w:rPr>
        <w:t xml:space="preserve"> (n=196) </w:t>
      </w:r>
      <w:r w:rsidR="0054211C" w:rsidRPr="00E54FC0">
        <w:rPr>
          <w:color w:val="000000" w:themeColor="text1"/>
        </w:rPr>
        <w:t xml:space="preserve">from uncomplicated pregnancies </w:t>
      </w:r>
      <w:r w:rsidRPr="00E54FC0">
        <w:rPr>
          <w:color w:val="000000" w:themeColor="text1"/>
        </w:rPr>
        <w:t xml:space="preserve">assessed days before the onset of labor and </w:t>
      </w:r>
      <w:r w:rsidR="00861573" w:rsidRPr="00E54FC0">
        <w:rPr>
          <w:color w:val="000000" w:themeColor="text1"/>
        </w:rPr>
        <w:t>a few</w:t>
      </w:r>
      <w:r w:rsidRPr="00E54FC0">
        <w:rPr>
          <w:color w:val="000000" w:themeColor="text1"/>
        </w:rPr>
        <w:t xml:space="preserve"> hours </w:t>
      </w:r>
      <w:r w:rsidR="00A904AD" w:rsidRPr="00E54FC0">
        <w:rPr>
          <w:color w:val="000000" w:themeColor="text1"/>
        </w:rPr>
        <w:t>after birth</w:t>
      </w:r>
      <w:r w:rsidRPr="00E54FC0">
        <w:rPr>
          <w:color w:val="000000" w:themeColor="text1"/>
        </w:rPr>
        <w:t xml:space="preserve">. Fetal and neonatal </w:t>
      </w:r>
      <w:r w:rsidR="005711C7" w:rsidRPr="00E54FC0">
        <w:rPr>
          <w:color w:val="000000" w:themeColor="text1"/>
        </w:rPr>
        <w:t>TDI</w:t>
      </w:r>
      <w:r w:rsidRPr="00E54FC0">
        <w:rPr>
          <w:color w:val="000000" w:themeColor="text1"/>
        </w:rPr>
        <w:t xml:space="preserve"> and ST</w:t>
      </w:r>
      <w:r w:rsidR="00C234F8" w:rsidRPr="00E54FC0">
        <w:rPr>
          <w:color w:val="000000" w:themeColor="text1"/>
        </w:rPr>
        <w:t>E</w:t>
      </w:r>
      <w:r w:rsidRPr="00E54FC0">
        <w:rPr>
          <w:color w:val="000000" w:themeColor="text1"/>
        </w:rPr>
        <w:t xml:space="preserve"> parameters were obtained and analyzed using vendor-specific software on three ultrasound systems: Toshiba </w:t>
      </w:r>
      <w:proofErr w:type="spellStart"/>
      <w:r w:rsidRPr="00E54FC0">
        <w:rPr>
          <w:color w:val="000000" w:themeColor="text1"/>
        </w:rPr>
        <w:t>Aplio</w:t>
      </w:r>
      <w:proofErr w:type="spellEnd"/>
      <w:r w:rsidRPr="00E54FC0">
        <w:rPr>
          <w:color w:val="000000" w:themeColor="text1"/>
        </w:rPr>
        <w:t xml:space="preserve"> MX</w:t>
      </w:r>
      <w:r w:rsidR="003022A5" w:rsidRPr="00E54FC0">
        <w:rPr>
          <w:color w:val="000000" w:themeColor="text1"/>
        </w:rPr>
        <w:t xml:space="preserve"> </w:t>
      </w:r>
      <w:r w:rsidR="00A40D20" w:rsidRPr="00E54FC0">
        <w:rPr>
          <w:color w:val="000000" w:themeColor="text1"/>
        </w:rPr>
        <w:t xml:space="preserve">vs. </w:t>
      </w:r>
      <w:r w:rsidRPr="00E54FC0">
        <w:rPr>
          <w:color w:val="000000" w:themeColor="text1"/>
        </w:rPr>
        <w:t>GE Vivid E9</w:t>
      </w:r>
      <w:r w:rsidR="00A40D20" w:rsidRPr="00E54FC0">
        <w:rPr>
          <w:color w:val="000000" w:themeColor="text1"/>
        </w:rPr>
        <w:t>,</w:t>
      </w:r>
      <w:r w:rsidRPr="00E54FC0">
        <w:rPr>
          <w:color w:val="000000" w:themeColor="text1"/>
        </w:rPr>
        <w:t xml:space="preserve"> and </w:t>
      </w:r>
      <w:r w:rsidR="00A40D20" w:rsidRPr="00E54FC0">
        <w:rPr>
          <w:color w:val="000000" w:themeColor="text1"/>
        </w:rPr>
        <w:t xml:space="preserve">GE Vivid E9 vs. </w:t>
      </w:r>
      <w:r w:rsidRPr="00E54FC0">
        <w:rPr>
          <w:color w:val="000000" w:themeColor="text1"/>
        </w:rPr>
        <w:t>Philips EPIQ.</w:t>
      </w:r>
      <w:r w:rsidR="003022A5" w:rsidRPr="00E54FC0">
        <w:rPr>
          <w:color w:val="000000" w:themeColor="text1"/>
        </w:rPr>
        <w:t xml:space="preserve"> </w:t>
      </w:r>
      <w:r w:rsidRPr="00E54FC0">
        <w:rPr>
          <w:color w:val="000000" w:themeColor="text1"/>
        </w:rPr>
        <w:t>Reproducibility</w:t>
      </w:r>
      <w:r w:rsidR="00A40D20" w:rsidRPr="00E54FC0">
        <w:rPr>
          <w:color w:val="000000" w:themeColor="text1"/>
        </w:rPr>
        <w:t xml:space="preserve"> stud</w:t>
      </w:r>
      <w:r w:rsidR="003022A5" w:rsidRPr="00E54FC0">
        <w:rPr>
          <w:color w:val="000000" w:themeColor="text1"/>
        </w:rPr>
        <w:t xml:space="preserve">y </w:t>
      </w:r>
      <w:r w:rsidR="001B3FEA" w:rsidRPr="00E54FC0">
        <w:rPr>
          <w:color w:val="000000" w:themeColor="text1"/>
        </w:rPr>
        <w:t xml:space="preserve">in fetuses and neonates </w:t>
      </w:r>
      <w:r w:rsidR="00A40D20" w:rsidRPr="007941A8">
        <w:rPr>
          <w:color w:val="000000" w:themeColor="text1"/>
        </w:rPr>
        <w:t>(n=1</w:t>
      </w:r>
      <w:r w:rsidR="007941A8" w:rsidRPr="007941A8">
        <w:rPr>
          <w:color w:val="000000" w:themeColor="text1"/>
        </w:rPr>
        <w:t>1</w:t>
      </w:r>
      <w:r w:rsidR="00A40D20" w:rsidRPr="007941A8">
        <w:rPr>
          <w:color w:val="000000" w:themeColor="text1"/>
        </w:rPr>
        <w:t>8)</w:t>
      </w:r>
      <w:r w:rsidR="00A40D20" w:rsidRPr="00E54FC0">
        <w:rPr>
          <w:color w:val="000000" w:themeColor="text1"/>
        </w:rPr>
        <w:t xml:space="preserve"> </w:t>
      </w:r>
      <w:r w:rsidRPr="00E54FC0">
        <w:rPr>
          <w:color w:val="000000" w:themeColor="text1"/>
        </w:rPr>
        <w:t xml:space="preserve">was performed by systematic </w:t>
      </w:r>
      <w:r w:rsidR="001B3FEA" w:rsidRPr="00E54FC0">
        <w:rPr>
          <w:color w:val="000000" w:themeColor="text1"/>
        </w:rPr>
        <w:t xml:space="preserve">scanning with </w:t>
      </w:r>
      <w:r w:rsidRPr="00E54FC0">
        <w:rPr>
          <w:color w:val="000000" w:themeColor="text1"/>
        </w:rPr>
        <w:t>head</w:t>
      </w:r>
      <w:r w:rsidR="001B3FEA" w:rsidRPr="00E54FC0">
        <w:rPr>
          <w:color w:val="000000" w:themeColor="text1"/>
        </w:rPr>
        <w:t>-</w:t>
      </w:r>
      <w:r w:rsidRPr="00E54FC0">
        <w:rPr>
          <w:color w:val="000000" w:themeColor="text1"/>
        </w:rPr>
        <w:t>to</w:t>
      </w:r>
      <w:r w:rsidR="001B3FEA" w:rsidRPr="00E54FC0">
        <w:rPr>
          <w:color w:val="000000" w:themeColor="text1"/>
        </w:rPr>
        <w:t>-</w:t>
      </w:r>
      <w:r w:rsidRPr="00E54FC0">
        <w:rPr>
          <w:color w:val="000000" w:themeColor="text1"/>
        </w:rPr>
        <w:t xml:space="preserve">head </w:t>
      </w:r>
      <w:r w:rsidR="001B3FEA" w:rsidRPr="00E54FC0">
        <w:rPr>
          <w:color w:val="000000" w:themeColor="text1"/>
        </w:rPr>
        <w:t>comparison</w:t>
      </w:r>
      <w:r w:rsidRPr="00E54FC0">
        <w:rPr>
          <w:color w:val="000000" w:themeColor="text1"/>
        </w:rPr>
        <w:t xml:space="preserve">. </w:t>
      </w:r>
    </w:p>
    <w:p w14:paraId="0E14DB87" w14:textId="624DB985" w:rsidR="007835CF" w:rsidRPr="00E54FC0" w:rsidRDefault="007835CF" w:rsidP="005711C7">
      <w:pPr>
        <w:spacing w:line="480" w:lineRule="auto"/>
        <w:rPr>
          <w:color w:val="000000" w:themeColor="text1"/>
        </w:rPr>
      </w:pPr>
      <w:r w:rsidRPr="00E54FC0">
        <w:rPr>
          <w:b/>
          <w:color w:val="000000" w:themeColor="text1"/>
        </w:rPr>
        <w:t>Results:</w:t>
      </w:r>
      <w:r w:rsidRPr="00E54FC0">
        <w:rPr>
          <w:color w:val="000000" w:themeColor="text1"/>
        </w:rPr>
        <w:t xml:space="preserve"> </w:t>
      </w:r>
      <w:r w:rsidR="005711C7" w:rsidRPr="00E54FC0">
        <w:rPr>
          <w:color w:val="000000" w:themeColor="text1"/>
        </w:rPr>
        <w:t>TDI</w:t>
      </w:r>
      <w:r w:rsidRPr="00E54FC0">
        <w:rPr>
          <w:color w:val="000000" w:themeColor="text1"/>
        </w:rPr>
        <w:t xml:space="preserve"> reproducibility showed moderate to good correlation with good agreement for fetuses and neonates on Toshiba vs. GE (ICC=0.4-0.8). Correlation of </w:t>
      </w:r>
      <w:r w:rsidR="005711C7" w:rsidRPr="00E54FC0">
        <w:rPr>
          <w:color w:val="000000" w:themeColor="text1"/>
        </w:rPr>
        <w:t>TDI</w:t>
      </w:r>
      <w:r w:rsidRPr="00E54FC0">
        <w:rPr>
          <w:color w:val="000000" w:themeColor="text1"/>
        </w:rPr>
        <w:t xml:space="preserve"> measurements on GE vs. Philips was poor to moderate for fetuses (ICC=0.1-0.6) and moderate </w:t>
      </w:r>
      <w:proofErr w:type="spellStart"/>
      <w:r w:rsidRPr="00E54FC0">
        <w:rPr>
          <w:color w:val="000000" w:themeColor="text1"/>
        </w:rPr>
        <w:t>to</w:t>
      </w:r>
      <w:proofErr w:type="spellEnd"/>
      <w:r w:rsidRPr="00E54FC0">
        <w:rPr>
          <w:color w:val="000000" w:themeColor="text1"/>
        </w:rPr>
        <w:t xml:space="preserve"> good for neonates (ICC=0.5-0.8) with wider limits of agreement. Fetal and neonatal ST</w:t>
      </w:r>
      <w:r w:rsidR="00C234F8" w:rsidRPr="00E54FC0">
        <w:rPr>
          <w:color w:val="000000" w:themeColor="text1"/>
        </w:rPr>
        <w:t>E</w:t>
      </w:r>
      <w:r w:rsidRPr="00E54FC0">
        <w:rPr>
          <w:color w:val="000000" w:themeColor="text1"/>
        </w:rPr>
        <w:t xml:space="preserve"> parameters revealed very poor correlation (ICC =0.1-0.3) and agreement between ultrasound vendors. Intra- and inter-observer repeatability demonstrated good to excellent correlation of all fetal and neonatal </w:t>
      </w:r>
      <w:r w:rsidR="005711C7" w:rsidRPr="00E54FC0">
        <w:rPr>
          <w:color w:val="000000" w:themeColor="text1"/>
        </w:rPr>
        <w:t>TDI</w:t>
      </w:r>
      <w:r w:rsidRPr="00E54FC0">
        <w:rPr>
          <w:color w:val="000000" w:themeColor="text1"/>
        </w:rPr>
        <w:t xml:space="preserve"> and ST</w:t>
      </w:r>
      <w:r w:rsidR="00C234F8" w:rsidRPr="00E54FC0">
        <w:rPr>
          <w:color w:val="000000" w:themeColor="text1"/>
        </w:rPr>
        <w:t>E</w:t>
      </w:r>
      <w:r w:rsidRPr="00E54FC0">
        <w:rPr>
          <w:color w:val="000000" w:themeColor="text1"/>
        </w:rPr>
        <w:t xml:space="preserve"> measurements with good agreement irrespective of the ultrasound platform used.</w:t>
      </w:r>
    </w:p>
    <w:p w14:paraId="51368FCD" w14:textId="7488BAF3" w:rsidR="007835CF" w:rsidRPr="00E54FC0" w:rsidRDefault="007835CF" w:rsidP="005711C7">
      <w:pPr>
        <w:spacing w:line="480" w:lineRule="auto"/>
        <w:rPr>
          <w:color w:val="000000" w:themeColor="text1"/>
        </w:rPr>
      </w:pPr>
      <w:r w:rsidRPr="00E54FC0">
        <w:rPr>
          <w:b/>
          <w:color w:val="000000" w:themeColor="text1"/>
        </w:rPr>
        <w:t xml:space="preserve">Conclusion: </w:t>
      </w:r>
      <w:r w:rsidRPr="00E54FC0">
        <w:rPr>
          <w:color w:val="000000" w:themeColor="text1"/>
        </w:rPr>
        <w:t xml:space="preserve">Our findings demonstrate reliable assessment of fetal and neonatal </w:t>
      </w:r>
      <w:r w:rsidR="005711C7" w:rsidRPr="00E54FC0">
        <w:rPr>
          <w:color w:val="000000" w:themeColor="text1"/>
        </w:rPr>
        <w:t>TDI</w:t>
      </w:r>
      <w:r w:rsidRPr="00E54FC0">
        <w:rPr>
          <w:color w:val="000000" w:themeColor="text1"/>
        </w:rPr>
        <w:t xml:space="preserve"> and ST</w:t>
      </w:r>
      <w:r w:rsidR="00C234F8" w:rsidRPr="00E54FC0">
        <w:rPr>
          <w:color w:val="000000" w:themeColor="text1"/>
        </w:rPr>
        <w:t>E</w:t>
      </w:r>
      <w:r w:rsidRPr="00E54FC0">
        <w:rPr>
          <w:color w:val="000000" w:themeColor="text1"/>
        </w:rPr>
        <w:t xml:space="preserve"> measurements when performed on the same ultrasound platform, whereas different vendor ultrasound machines and software give significantly divergent estimates of</w:t>
      </w:r>
      <w:r w:rsidR="008D1E87" w:rsidRPr="00E54FC0">
        <w:rPr>
          <w:color w:val="000000" w:themeColor="text1"/>
        </w:rPr>
        <w:t xml:space="preserve"> </w:t>
      </w:r>
      <w:r w:rsidRPr="00E54FC0">
        <w:rPr>
          <w:color w:val="000000" w:themeColor="text1"/>
        </w:rPr>
        <w:t>TDI and ST</w:t>
      </w:r>
      <w:r w:rsidR="00C234F8" w:rsidRPr="00E54FC0">
        <w:rPr>
          <w:color w:val="000000" w:themeColor="text1"/>
        </w:rPr>
        <w:t>E</w:t>
      </w:r>
      <w:r w:rsidRPr="00E54FC0">
        <w:rPr>
          <w:color w:val="000000" w:themeColor="text1"/>
        </w:rPr>
        <w:t xml:space="preserve"> parameters in fetuses and neonates. These inter-vendor discrepancies have significant clinical and research implications and should be considered when interpreting </w:t>
      </w:r>
      <w:r w:rsidR="000C1B96" w:rsidRPr="00E54FC0">
        <w:rPr>
          <w:color w:val="000000" w:themeColor="text1"/>
        </w:rPr>
        <w:t xml:space="preserve">and comparing study </w:t>
      </w:r>
      <w:r w:rsidRPr="00E54FC0">
        <w:rPr>
          <w:color w:val="000000" w:themeColor="text1"/>
        </w:rPr>
        <w:t xml:space="preserve">findings, establishing reference standards, or performing systematic reviews. </w:t>
      </w:r>
    </w:p>
    <w:p w14:paraId="2870847A" w14:textId="77777777" w:rsidR="000C1B96" w:rsidRPr="00E54FC0" w:rsidRDefault="000C1B96" w:rsidP="005711C7">
      <w:pPr>
        <w:spacing w:line="480" w:lineRule="auto"/>
        <w:rPr>
          <w:b/>
          <w:color w:val="000000" w:themeColor="text1"/>
        </w:rPr>
      </w:pPr>
    </w:p>
    <w:p w14:paraId="2EA0389F" w14:textId="0F4D6D8D" w:rsidR="007835CF" w:rsidRPr="00E54FC0" w:rsidRDefault="007835CF" w:rsidP="005711C7">
      <w:pPr>
        <w:spacing w:line="480" w:lineRule="auto"/>
        <w:rPr>
          <w:color w:val="000000" w:themeColor="text1"/>
        </w:rPr>
      </w:pPr>
      <w:r w:rsidRPr="00E54FC0">
        <w:rPr>
          <w:b/>
          <w:color w:val="000000" w:themeColor="text1"/>
        </w:rPr>
        <w:lastRenderedPageBreak/>
        <w:t>Key Words:</w:t>
      </w:r>
      <w:r w:rsidRPr="00E54FC0">
        <w:rPr>
          <w:color w:val="000000" w:themeColor="text1"/>
        </w:rPr>
        <w:t xml:space="preserve"> fetal heart; fetal echocardiography; LV torsion; myocardial deformation; </w:t>
      </w:r>
      <w:r w:rsidR="00B0683B" w:rsidRPr="00E54FC0">
        <w:rPr>
          <w:color w:val="000000" w:themeColor="text1"/>
        </w:rPr>
        <w:t xml:space="preserve">neonatal echocardiography; repeatability and reproducibility; </w:t>
      </w:r>
      <w:r w:rsidRPr="00E54FC0">
        <w:rPr>
          <w:color w:val="000000" w:themeColor="text1"/>
        </w:rPr>
        <w:t>speckle tracking; tissue Doppler imaging</w:t>
      </w:r>
      <w:r w:rsidR="00B0683B" w:rsidRPr="00E54FC0">
        <w:rPr>
          <w:color w:val="000000" w:themeColor="text1"/>
        </w:rPr>
        <w:t>.</w:t>
      </w:r>
    </w:p>
    <w:p w14:paraId="53A908AC" w14:textId="77777777" w:rsidR="007835CF" w:rsidRPr="00E54FC0" w:rsidRDefault="007835CF" w:rsidP="005711C7">
      <w:pPr>
        <w:spacing w:line="480" w:lineRule="auto"/>
        <w:rPr>
          <w:b/>
          <w:color w:val="000000" w:themeColor="text1"/>
        </w:rPr>
      </w:pPr>
    </w:p>
    <w:p w14:paraId="059F2494" w14:textId="77777777" w:rsidR="0059358F" w:rsidRPr="00E54FC0" w:rsidRDefault="0059358F" w:rsidP="005711C7">
      <w:pPr>
        <w:spacing w:line="480" w:lineRule="auto"/>
        <w:rPr>
          <w:b/>
          <w:color w:val="000000" w:themeColor="text1"/>
        </w:rPr>
      </w:pPr>
    </w:p>
    <w:p w14:paraId="0B213700" w14:textId="22893ABD" w:rsidR="00FB41AC" w:rsidRPr="00E54FC0" w:rsidRDefault="00FB41AC" w:rsidP="005711C7">
      <w:pPr>
        <w:spacing w:line="480" w:lineRule="auto"/>
        <w:rPr>
          <w:b/>
          <w:color w:val="000000" w:themeColor="text1"/>
        </w:rPr>
      </w:pPr>
      <w:r w:rsidRPr="00E54FC0">
        <w:rPr>
          <w:b/>
          <w:color w:val="000000" w:themeColor="text1"/>
        </w:rPr>
        <w:t>INTRODUCTION</w:t>
      </w:r>
    </w:p>
    <w:p w14:paraId="1447B167" w14:textId="70EE424F" w:rsidR="00FB41AC" w:rsidRPr="00E54FC0" w:rsidRDefault="00FB41AC" w:rsidP="005711C7">
      <w:pPr>
        <w:spacing w:line="480" w:lineRule="auto"/>
        <w:rPr>
          <w:color w:val="000000" w:themeColor="text1"/>
        </w:rPr>
      </w:pPr>
      <w:r w:rsidRPr="00E54FC0">
        <w:rPr>
          <w:color w:val="000000" w:themeColor="text1"/>
        </w:rPr>
        <w:t>Measurement of fetal and neonatal cardiac functional parameters can aid diagnosis, assess disease severity, predict prognosis and direct management strategies. Increasingly, more recent ultrasound technologies such as spectral or pulsed</w:t>
      </w:r>
      <w:r w:rsidR="00AA7999" w:rsidRPr="00E54FC0">
        <w:rPr>
          <w:color w:val="000000" w:themeColor="text1"/>
        </w:rPr>
        <w:t xml:space="preserve"> </w:t>
      </w:r>
      <w:r w:rsidRPr="00E54FC0">
        <w:rPr>
          <w:color w:val="000000" w:themeColor="text1"/>
        </w:rPr>
        <w:t>wave tissue Doppler imaging (</w:t>
      </w:r>
      <w:r w:rsidR="005711C7" w:rsidRPr="00E54FC0">
        <w:rPr>
          <w:color w:val="000000" w:themeColor="text1"/>
        </w:rPr>
        <w:t>TDI</w:t>
      </w:r>
      <w:r w:rsidRPr="00E54FC0">
        <w:rPr>
          <w:color w:val="000000" w:themeColor="text1"/>
        </w:rPr>
        <w:t xml:space="preserve">) and speckle tracking </w:t>
      </w:r>
      <w:r w:rsidR="00C234F8" w:rsidRPr="00E54FC0">
        <w:rPr>
          <w:color w:val="000000" w:themeColor="text1"/>
        </w:rPr>
        <w:t>echocardiography</w:t>
      </w:r>
      <w:r w:rsidRPr="00E54FC0">
        <w:rPr>
          <w:color w:val="000000" w:themeColor="text1"/>
        </w:rPr>
        <w:t xml:space="preserve"> (ST</w:t>
      </w:r>
      <w:r w:rsidR="00C234F8" w:rsidRPr="00E54FC0">
        <w:rPr>
          <w:color w:val="000000" w:themeColor="text1"/>
        </w:rPr>
        <w:t>E</w:t>
      </w:r>
      <w:r w:rsidRPr="00E54FC0">
        <w:rPr>
          <w:color w:val="000000" w:themeColor="text1"/>
        </w:rPr>
        <w:t>) are being used to undertake functional cardiac assessments in fetuses and neonates.</w:t>
      </w:r>
      <w:r w:rsidR="00184C3F" w:rsidRPr="00E54FC0">
        <w:rPr>
          <w:color w:val="000000" w:themeColor="text1"/>
        </w:rPr>
        <w:t xml:space="preserve"> However, </w:t>
      </w:r>
      <w:r w:rsidR="00184C3F" w:rsidRPr="00BD4139">
        <w:rPr>
          <w:color w:val="FF0000"/>
        </w:rPr>
        <w:t>echo</w:t>
      </w:r>
      <w:r w:rsidR="00BD4139" w:rsidRPr="00BD4139">
        <w:rPr>
          <w:color w:val="FF0000"/>
        </w:rPr>
        <w:t>cardiographic</w:t>
      </w:r>
      <w:r w:rsidR="00184C3F" w:rsidRPr="00BD4139">
        <w:rPr>
          <w:color w:val="FF0000"/>
        </w:rPr>
        <w:t xml:space="preserve"> </w:t>
      </w:r>
      <w:r w:rsidR="00184C3F" w:rsidRPr="00E54FC0">
        <w:rPr>
          <w:color w:val="000000" w:themeColor="text1"/>
        </w:rPr>
        <w:t xml:space="preserve">measurements, especially in fetuses, tend to produce various sorts of errors causing the measured value to differ from the true value </w:t>
      </w:r>
      <w:r w:rsidR="00184C3F" w:rsidRPr="00E54FC0">
        <w:rPr>
          <w:color w:val="000000" w:themeColor="text1"/>
        </w:rPr>
        <w:fldChar w:fldCharType="begin"/>
      </w:r>
      <w:r w:rsidR="00184C3F" w:rsidRPr="00E54FC0">
        <w:rPr>
          <w:color w:val="000000" w:themeColor="text1"/>
        </w:rPr>
        <w:instrText xml:space="preserve"> ADDIN EN.CITE &lt;EndNote&gt;&lt;Cite&gt;&lt;Author&gt;Crispi&lt;/Author&gt;&lt;Year&gt;2012&lt;/Year&gt;&lt;RecNum&gt;238&lt;/RecNum&gt;&lt;DisplayText&gt;(1)&lt;/DisplayText&gt;&lt;record&gt;&lt;rec-number&gt;238&lt;/rec-number&gt;&lt;foreign-keys&gt;&lt;key app="EN" db-id="v59afef5rw5azheae50p0w9x9pxwsxfrt0ee" timestamp="0"&gt;238&lt;/key&gt;&lt;/foreign-keys&gt;&lt;ref-type name="Journal Article"&gt;17&lt;/ref-type&gt;&lt;contributors&gt;&lt;authors&gt;&lt;author&gt;Crispi, F.&lt;/author&gt;&lt;author&gt;Gratacos, E.&lt;/author&gt;&lt;/authors&gt;&lt;/contributors&gt;&lt;auth-address&gt;Department of Maternal-Fetal Medicine, Institut Clinic de Ginecologia, Obstetricia i Neonatologia, Hospital Clinic - Institut d&amp;apos;Investigacions Biomediques August Pi i Sunyer, University of Barcelona, and Centro de Investigacion Biomedica en Red en Enfermedades Raras, Barcelona, Spain.&lt;/auth-address&gt;&lt;titles&gt;&lt;title&gt;Fetal cardiac function: technical considerations and potential research and clinical applications&lt;/title&gt;&lt;secondary-title&gt;Fetal Diagn Ther&lt;/secondary-title&gt;&lt;alt-title&gt;Fetal diagnosis and therapy&lt;/alt-title&gt;&lt;/titles&gt;&lt;periodical&gt;&lt;full-title&gt;Fetal Diagn Ther&lt;/full-title&gt;&lt;abbr-1&gt;Fetal diagnosis and therapy&lt;/abbr-1&gt;&lt;/periodical&gt;&lt;alt-periodical&gt;&lt;full-title&gt;Fetal Diagn Ther&lt;/full-title&gt;&lt;abbr-1&gt;Fetal diagnosis and therapy&lt;/abbr-1&gt;&lt;/alt-periodical&gt;&lt;pages&gt;47-64&lt;/pages&gt;&lt;volume&gt;32&lt;/volume&gt;&lt;number&gt;1-2&lt;/number&gt;&lt;edition&gt;2012/05/23&lt;/edition&gt;&lt;dates&gt;&lt;year&gt;2012&lt;/year&gt;&lt;/dates&gt;&lt;isbn&gt;1421-9964 (Electronic)&amp;#xD;1015-3837 (Linking)&lt;/isbn&gt;&lt;accession-num&gt;22614129&lt;/accession-num&gt;&lt;urls&gt;&lt;/urls&gt;&lt;electronic-resource-num&gt;10.1159/000338003&lt;/electronic-resource-num&gt;&lt;remote-database-provider&gt;NLM&lt;/remote-database-provider&gt;&lt;language&gt;eng&lt;/language&gt;&lt;/record&gt;&lt;/Cite&gt;&lt;/EndNote&gt;</w:instrText>
      </w:r>
      <w:r w:rsidR="00184C3F" w:rsidRPr="00E54FC0">
        <w:rPr>
          <w:color w:val="000000" w:themeColor="text1"/>
        </w:rPr>
        <w:fldChar w:fldCharType="separate"/>
      </w:r>
      <w:r w:rsidR="00184C3F" w:rsidRPr="00E54FC0">
        <w:rPr>
          <w:noProof/>
          <w:color w:val="000000" w:themeColor="text1"/>
        </w:rPr>
        <w:t>(1)</w:t>
      </w:r>
      <w:r w:rsidR="00184C3F" w:rsidRPr="00E54FC0">
        <w:rPr>
          <w:color w:val="000000" w:themeColor="text1"/>
        </w:rPr>
        <w:fldChar w:fldCharType="end"/>
      </w:r>
      <w:r w:rsidR="00184C3F" w:rsidRPr="00E54FC0">
        <w:rPr>
          <w:color w:val="000000" w:themeColor="text1"/>
        </w:rPr>
        <w:t xml:space="preserve">. </w:t>
      </w:r>
      <w:r w:rsidR="000E3445" w:rsidRPr="00E54FC0">
        <w:rPr>
          <w:color w:val="000000" w:themeColor="text1"/>
        </w:rPr>
        <w:t xml:space="preserve">Adult and pediatric studies reported a high inter-vendor variability of modern ultrasound </w:t>
      </w:r>
      <w:r w:rsidR="005E1600" w:rsidRPr="00E54FC0">
        <w:rPr>
          <w:color w:val="000000" w:themeColor="text1"/>
        </w:rPr>
        <w:t xml:space="preserve">technologies </w:t>
      </w:r>
      <w:r w:rsidR="001B70CE" w:rsidRPr="00E54FC0">
        <w:rPr>
          <w:color w:val="000000" w:themeColor="text1"/>
        </w:rPr>
        <w:t xml:space="preserve">and recommended further </w:t>
      </w:r>
      <w:r w:rsidR="005E1600" w:rsidRPr="00E54FC0">
        <w:rPr>
          <w:color w:val="000000" w:themeColor="text1"/>
        </w:rPr>
        <w:t>evaluat</w:t>
      </w:r>
      <w:r w:rsidR="001B70CE" w:rsidRPr="00E54FC0">
        <w:rPr>
          <w:color w:val="000000" w:themeColor="text1"/>
        </w:rPr>
        <w:t>ion</w:t>
      </w:r>
      <w:r w:rsidR="005E1600" w:rsidRPr="00E54FC0">
        <w:rPr>
          <w:color w:val="000000" w:themeColor="text1"/>
        </w:rPr>
        <w:t xml:space="preserve"> </w:t>
      </w:r>
      <w:r w:rsidR="001B70CE" w:rsidRPr="00E54FC0">
        <w:rPr>
          <w:color w:val="000000" w:themeColor="text1"/>
        </w:rPr>
        <w:t xml:space="preserve">of these </w:t>
      </w:r>
      <w:r w:rsidR="005E1600" w:rsidRPr="00E54FC0">
        <w:rPr>
          <w:color w:val="000000" w:themeColor="text1"/>
        </w:rPr>
        <w:t xml:space="preserve">techniques </w:t>
      </w:r>
      <w:r w:rsidR="001B70CE" w:rsidRPr="00E54FC0">
        <w:rPr>
          <w:color w:val="000000" w:themeColor="text1"/>
        </w:rPr>
        <w:t xml:space="preserve">before </w:t>
      </w:r>
      <w:r w:rsidR="005E1600" w:rsidRPr="00E54FC0">
        <w:rPr>
          <w:color w:val="000000" w:themeColor="text1"/>
        </w:rPr>
        <w:t>adopt</w:t>
      </w:r>
      <w:r w:rsidR="00C06734" w:rsidRPr="00E54FC0">
        <w:rPr>
          <w:color w:val="000000" w:themeColor="text1"/>
        </w:rPr>
        <w:t xml:space="preserve">ion </w:t>
      </w:r>
      <w:r w:rsidR="005E1600" w:rsidRPr="00E54FC0">
        <w:rPr>
          <w:color w:val="000000" w:themeColor="text1"/>
        </w:rPr>
        <w:t xml:space="preserve">for clinical and research use </w:t>
      </w:r>
      <w:r w:rsidR="005E1600" w:rsidRPr="00E54FC0">
        <w:rPr>
          <w:color w:val="000000" w:themeColor="text1"/>
        </w:rPr>
        <w:fldChar w:fldCharType="begin">
          <w:fldData xml:space="preserve">PEVuZE5vdGU+PENpdGU+PEF1dGhvcj5Lb29wbWFuPC9BdXRob3I+PFllYXI+MjAxMDwvWWVhcj48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</w:fldData>
        </w:fldChar>
      </w:r>
      <w:r w:rsidR="007B0AD0" w:rsidRPr="00E54FC0">
        <w:rPr>
          <w:color w:val="000000" w:themeColor="text1"/>
        </w:rPr>
        <w:instrText xml:space="preserve"> ADDIN EN.CITE </w:instrText>
      </w:r>
      <w:r w:rsidR="007B0AD0" w:rsidRPr="00E54FC0">
        <w:rPr>
          <w:color w:val="000000" w:themeColor="text1"/>
        </w:rPr>
        <w:fldChar w:fldCharType="begin">
          <w:fldData xml:space="preserve">PEVuZE5vdGU+PENpdGU+PEF1dGhvcj5Lb29wbWFuPC9BdXRob3I+PFllYXI+MjAxMDwvWWVhcj48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</w:fldData>
        </w:fldChar>
      </w:r>
      <w:r w:rsidR="007B0AD0" w:rsidRPr="00E54FC0">
        <w:rPr>
          <w:color w:val="000000" w:themeColor="text1"/>
        </w:rPr>
        <w:instrText xml:space="preserve"> ADDIN EN.CITE.DATA </w:instrText>
      </w:r>
      <w:r w:rsidR="007B0AD0" w:rsidRPr="00E54FC0">
        <w:rPr>
          <w:color w:val="000000" w:themeColor="text1"/>
        </w:rPr>
      </w:r>
      <w:r w:rsidR="007B0AD0" w:rsidRPr="00E54FC0">
        <w:rPr>
          <w:color w:val="000000" w:themeColor="text1"/>
        </w:rPr>
        <w:fldChar w:fldCharType="end"/>
      </w:r>
      <w:r w:rsidR="005E1600" w:rsidRPr="00E54FC0">
        <w:rPr>
          <w:color w:val="000000" w:themeColor="text1"/>
        </w:rPr>
      </w:r>
      <w:r w:rsidR="005E1600" w:rsidRPr="00E54FC0">
        <w:rPr>
          <w:color w:val="000000" w:themeColor="text1"/>
        </w:rPr>
        <w:fldChar w:fldCharType="separate"/>
      </w:r>
      <w:r w:rsidR="00184C3F" w:rsidRPr="00E54FC0">
        <w:rPr>
          <w:noProof/>
          <w:color w:val="000000" w:themeColor="text1"/>
        </w:rPr>
        <w:t>(2-7)</w:t>
      </w:r>
      <w:r w:rsidR="005E1600" w:rsidRPr="00E54FC0">
        <w:rPr>
          <w:color w:val="000000" w:themeColor="text1"/>
        </w:rPr>
        <w:fldChar w:fldCharType="end"/>
      </w:r>
      <w:r w:rsidR="000E3445" w:rsidRPr="00E54FC0">
        <w:rPr>
          <w:color w:val="000000" w:themeColor="text1"/>
        </w:rPr>
        <w:t xml:space="preserve">. Previous work in fetuses and neonates has provided a wide range of myocardial functional and deformational values derived from different ultrasound vendors, precluding accurate comparisons between studies </w:t>
      </w:r>
      <w:r w:rsidR="000E3445" w:rsidRPr="00E54FC0">
        <w:rPr>
          <w:color w:val="000000" w:themeColor="text1"/>
        </w:rPr>
        <w:fldChar w:fldCharType="begin">
          <w:fldData xml:space="preserve">PEVuZE5vdGU+PENpdGU+PEF1dGhvcj5Mb2JtYWllcjwvQXV0aG9yPjxZZWFyPjIwMTQ8L1llYXI+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</w:fldData>
        </w:fldChar>
      </w:r>
      <w:r w:rsidR="007B0AD0" w:rsidRPr="00E54FC0">
        <w:rPr>
          <w:color w:val="000000" w:themeColor="text1"/>
        </w:rPr>
        <w:instrText xml:space="preserve"> ADDIN EN.CITE </w:instrText>
      </w:r>
      <w:r w:rsidR="007B0AD0" w:rsidRPr="00E54FC0">
        <w:rPr>
          <w:color w:val="000000" w:themeColor="text1"/>
        </w:rPr>
        <w:fldChar w:fldCharType="begin">
          <w:fldData xml:space="preserve">PEVuZE5vdGU+PENpdGU+PEF1dGhvcj5Mb2JtYWllcjwvQXV0aG9yPjxZZWFyPjIwMTQ8L1llYXI+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</w:fldData>
        </w:fldChar>
      </w:r>
      <w:r w:rsidR="007B0AD0" w:rsidRPr="00E54FC0">
        <w:rPr>
          <w:color w:val="000000" w:themeColor="text1"/>
        </w:rPr>
        <w:instrText xml:space="preserve"> ADDIN EN.CITE.DATA </w:instrText>
      </w:r>
      <w:r w:rsidR="007B0AD0" w:rsidRPr="00E54FC0">
        <w:rPr>
          <w:color w:val="000000" w:themeColor="text1"/>
        </w:rPr>
      </w:r>
      <w:r w:rsidR="007B0AD0" w:rsidRPr="00E54FC0">
        <w:rPr>
          <w:color w:val="000000" w:themeColor="text1"/>
        </w:rPr>
        <w:fldChar w:fldCharType="end"/>
      </w:r>
      <w:r w:rsidR="000E3445" w:rsidRPr="00E54FC0">
        <w:rPr>
          <w:color w:val="000000" w:themeColor="text1"/>
        </w:rPr>
      </w:r>
      <w:r w:rsidR="000E3445" w:rsidRPr="00E54FC0">
        <w:rPr>
          <w:color w:val="000000" w:themeColor="text1"/>
        </w:rPr>
        <w:fldChar w:fldCharType="separate"/>
      </w:r>
      <w:r w:rsidR="00184C3F" w:rsidRPr="00E54FC0">
        <w:rPr>
          <w:noProof/>
          <w:color w:val="000000" w:themeColor="text1"/>
        </w:rPr>
        <w:t>(8, 9)</w:t>
      </w:r>
      <w:r w:rsidR="000E3445" w:rsidRPr="00E54FC0">
        <w:rPr>
          <w:color w:val="000000" w:themeColor="text1"/>
        </w:rPr>
        <w:fldChar w:fldCharType="end"/>
      </w:r>
      <w:r w:rsidR="000E3445" w:rsidRPr="00E54FC0">
        <w:rPr>
          <w:color w:val="000000" w:themeColor="text1"/>
        </w:rPr>
        <w:t xml:space="preserve">. </w:t>
      </w:r>
      <w:r w:rsidRPr="00E54FC0">
        <w:rPr>
          <w:color w:val="000000" w:themeColor="text1"/>
        </w:rPr>
        <w:t>There are few studies assessing reliability and agreement of ST</w:t>
      </w:r>
      <w:r w:rsidR="00C234F8" w:rsidRPr="00E54FC0">
        <w:rPr>
          <w:color w:val="000000" w:themeColor="text1"/>
        </w:rPr>
        <w:t>E</w:t>
      </w:r>
      <w:r w:rsidRPr="00E54FC0">
        <w:rPr>
          <w:color w:val="000000" w:themeColor="text1"/>
        </w:rPr>
        <w:t xml:space="preserve"> indices in perinatal life, but these have all been performed using the same ultrasound system </w:t>
      </w:r>
      <w:r w:rsidR="00C267C8" w:rsidRPr="00E54FC0">
        <w:rPr>
          <w:color w:val="000000" w:themeColor="text1"/>
        </w:rPr>
        <w:fldChar w:fldCharType="begin">
          <w:fldData xml:space="preserve">PEVuZE5vdGU+PENpdGU+PEF1dGhvcj5QZW5hPC9BdXRob3I+PFllYXI+MjAwOTwvWWVhcj48UmVj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bmVjb2xvZ3k8L2FiYnItMT48L2FsdC1wZXJpb2RpY2FsPjxwYWdlcz40MzMtNDI8L3BhZ2VzPjx2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</w:fldData>
        </w:fldChar>
      </w:r>
      <w:r w:rsidR="00281FF2" w:rsidRPr="00E54FC0">
        <w:rPr>
          <w:color w:val="000000" w:themeColor="text1"/>
        </w:rPr>
        <w:instrText xml:space="preserve"> ADDIN EN.CITE </w:instrText>
      </w:r>
      <w:r w:rsidR="00281FF2" w:rsidRPr="00E54FC0">
        <w:rPr>
          <w:color w:val="000000" w:themeColor="text1"/>
        </w:rPr>
        <w:fldChar w:fldCharType="begin">
          <w:fldData xml:space="preserve">PEVuZE5vdGU+PENpdGU+PEF1dGhvcj5QZW5hPC9BdXRob3I+PFllYXI+MjAwOTwvWWVhcj48UmVj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bmVjb2xvZ3k8L2FiYnItMT48L2FsdC1wZXJpb2RpY2FsPjxwYWdlcz40MzMtNDI8L3BhZ2VzPjx2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</w:fldData>
        </w:fldChar>
      </w:r>
      <w:r w:rsidR="00281FF2" w:rsidRPr="00E54FC0">
        <w:rPr>
          <w:color w:val="000000" w:themeColor="text1"/>
        </w:rPr>
        <w:instrText xml:space="preserve"> ADDIN EN.CITE.DATA </w:instrText>
      </w:r>
      <w:r w:rsidR="00281FF2" w:rsidRPr="00E54FC0">
        <w:rPr>
          <w:color w:val="000000" w:themeColor="text1"/>
        </w:rPr>
      </w:r>
      <w:r w:rsidR="00281FF2" w:rsidRPr="00E54FC0">
        <w:rPr>
          <w:color w:val="000000" w:themeColor="text1"/>
        </w:rPr>
        <w:fldChar w:fldCharType="end"/>
      </w:r>
      <w:r w:rsidR="00C267C8" w:rsidRPr="00E54FC0">
        <w:rPr>
          <w:color w:val="000000" w:themeColor="text1"/>
        </w:rPr>
      </w:r>
      <w:r w:rsidR="00C267C8" w:rsidRPr="00E54FC0">
        <w:rPr>
          <w:color w:val="000000" w:themeColor="text1"/>
        </w:rPr>
        <w:fldChar w:fldCharType="separate"/>
      </w:r>
      <w:r w:rsidR="00281FF2" w:rsidRPr="00E54FC0">
        <w:rPr>
          <w:noProof/>
          <w:color w:val="000000" w:themeColor="text1"/>
        </w:rPr>
        <w:t>(10-16)</w:t>
      </w:r>
      <w:r w:rsidR="00C267C8" w:rsidRPr="00E54FC0">
        <w:rPr>
          <w:color w:val="000000" w:themeColor="text1"/>
        </w:rPr>
        <w:fldChar w:fldCharType="end"/>
      </w:r>
      <w:r w:rsidRPr="00E54FC0">
        <w:rPr>
          <w:color w:val="000000" w:themeColor="text1"/>
        </w:rPr>
        <w:t xml:space="preserve">. </w:t>
      </w:r>
      <w:r w:rsidR="00AE0378" w:rsidRPr="00E54FC0">
        <w:rPr>
          <w:color w:val="000000" w:themeColor="text1"/>
        </w:rPr>
        <w:t>Accurate a</w:t>
      </w:r>
      <w:r w:rsidR="00C234F8" w:rsidRPr="00E54FC0">
        <w:rPr>
          <w:color w:val="000000" w:themeColor="text1"/>
        </w:rPr>
        <w:t xml:space="preserve">ssessment of functional </w:t>
      </w:r>
      <w:r w:rsidR="00C06734" w:rsidRPr="00E54FC0">
        <w:rPr>
          <w:color w:val="000000" w:themeColor="text1"/>
        </w:rPr>
        <w:t xml:space="preserve">cardiac </w:t>
      </w:r>
      <w:r w:rsidR="00C234F8" w:rsidRPr="00E54FC0">
        <w:rPr>
          <w:color w:val="000000" w:themeColor="text1"/>
        </w:rPr>
        <w:t xml:space="preserve">indices term fetuses and neonates </w:t>
      </w:r>
      <w:r w:rsidR="00545317" w:rsidRPr="00E54FC0">
        <w:rPr>
          <w:color w:val="000000" w:themeColor="text1"/>
        </w:rPr>
        <w:t xml:space="preserve">may </w:t>
      </w:r>
      <w:r w:rsidR="00AE0378" w:rsidRPr="00E54FC0">
        <w:rPr>
          <w:color w:val="000000" w:themeColor="text1"/>
        </w:rPr>
        <w:t>i</w:t>
      </w:r>
      <w:r w:rsidR="00C234F8" w:rsidRPr="00E54FC0">
        <w:rPr>
          <w:color w:val="000000" w:themeColor="text1"/>
        </w:rPr>
        <w:t xml:space="preserve">mprove knowledge of fetal perinatal adaptation in normal and compromised pregnancies </w:t>
      </w:r>
      <w:r w:rsidR="00C06734" w:rsidRPr="00E54FC0">
        <w:rPr>
          <w:color w:val="000000" w:themeColor="text1"/>
        </w:rPr>
        <w:t xml:space="preserve">to </w:t>
      </w:r>
      <w:r w:rsidR="00C234F8" w:rsidRPr="00E54FC0">
        <w:rPr>
          <w:color w:val="000000" w:themeColor="text1"/>
        </w:rPr>
        <w:t xml:space="preserve">facilitate the delivery of treatment strategies to prevent adverse pregnancy outcome and reduce the long-term risk of cardiovascular pathology in later life. </w:t>
      </w:r>
      <w:r w:rsidR="00C06734" w:rsidRPr="00E54FC0">
        <w:rPr>
          <w:color w:val="000000" w:themeColor="text1"/>
        </w:rPr>
        <w:t>An a</w:t>
      </w:r>
      <w:r w:rsidRPr="00E54FC0">
        <w:rPr>
          <w:color w:val="000000" w:themeColor="text1"/>
        </w:rPr>
        <w:t xml:space="preserve">ppropriately conducted repeatability and reproducibility study reporting both intra-class correlation coefficient and limits of agreement between operators and vendors would provide important information on precision and reliability of perinatal cardiac functional assessment and ensure clinical relevance of </w:t>
      </w:r>
      <w:r w:rsidR="00184C3F" w:rsidRPr="00E54FC0">
        <w:rPr>
          <w:color w:val="000000" w:themeColor="text1"/>
        </w:rPr>
        <w:t>study</w:t>
      </w:r>
      <w:r w:rsidR="00542E73" w:rsidRPr="00E54FC0">
        <w:rPr>
          <w:color w:val="000000" w:themeColor="text1"/>
        </w:rPr>
        <w:t xml:space="preserve"> </w:t>
      </w:r>
      <w:r w:rsidRPr="00E54FC0">
        <w:rPr>
          <w:color w:val="000000" w:themeColor="text1"/>
        </w:rPr>
        <w:t>findings.</w:t>
      </w:r>
      <w:r w:rsidR="00545317" w:rsidRPr="00E54FC0">
        <w:rPr>
          <w:color w:val="000000" w:themeColor="text1"/>
        </w:rPr>
        <w:t xml:space="preserve"> The </w:t>
      </w:r>
      <w:r w:rsidR="005B03EC" w:rsidRPr="00E54FC0">
        <w:rPr>
          <w:color w:val="000000" w:themeColor="text1"/>
        </w:rPr>
        <w:t xml:space="preserve">main objectives of </w:t>
      </w:r>
      <w:r w:rsidR="00545317" w:rsidRPr="00E54FC0">
        <w:rPr>
          <w:color w:val="000000" w:themeColor="text1"/>
        </w:rPr>
        <w:t>this study w</w:t>
      </w:r>
      <w:r w:rsidR="005B03EC" w:rsidRPr="00E54FC0">
        <w:rPr>
          <w:color w:val="000000" w:themeColor="text1"/>
        </w:rPr>
        <w:t>ere</w:t>
      </w:r>
      <w:r w:rsidR="00545317" w:rsidRPr="00E54FC0">
        <w:rPr>
          <w:color w:val="000000" w:themeColor="text1"/>
        </w:rPr>
        <w:t xml:space="preserve"> to evaluate inter-vendor reproducibility as well as intra- and inter-observer repeatability of TDI and STE measurements in normal term fetuses and neonates.</w:t>
      </w:r>
    </w:p>
    <w:p w14:paraId="04CDA5B2" w14:textId="0D09CF92" w:rsidR="00FB41AC" w:rsidRPr="00E54FC0" w:rsidRDefault="00FB41AC" w:rsidP="005711C7">
      <w:pPr>
        <w:spacing w:line="480" w:lineRule="auto"/>
        <w:rPr>
          <w:color w:val="000000" w:themeColor="text1"/>
          <w:shd w:val="clear" w:color="auto" w:fill="FFFFFF"/>
        </w:rPr>
      </w:pPr>
    </w:p>
    <w:p w14:paraId="38013CE0" w14:textId="77777777" w:rsidR="0059358F" w:rsidRPr="00E54FC0" w:rsidRDefault="0059358F" w:rsidP="005711C7">
      <w:pPr>
        <w:spacing w:line="480" w:lineRule="auto"/>
        <w:rPr>
          <w:b/>
          <w:color w:val="000000" w:themeColor="text1"/>
        </w:rPr>
      </w:pPr>
    </w:p>
    <w:p w14:paraId="7B41C62B" w14:textId="12D95E3E" w:rsidR="002C44D0" w:rsidRPr="00E54FC0" w:rsidRDefault="00D46F7B" w:rsidP="005711C7">
      <w:pPr>
        <w:spacing w:line="480" w:lineRule="auto"/>
        <w:rPr>
          <w:b/>
          <w:color w:val="000000" w:themeColor="text1"/>
        </w:rPr>
      </w:pPr>
      <w:r w:rsidRPr="00E54FC0">
        <w:rPr>
          <w:b/>
          <w:color w:val="000000" w:themeColor="text1"/>
        </w:rPr>
        <w:t>METHODS</w:t>
      </w:r>
    </w:p>
    <w:p w14:paraId="22607BFA" w14:textId="2AD8BC95" w:rsidR="00E429D8" w:rsidRPr="00BD4139" w:rsidRDefault="002C44D0" w:rsidP="005711C7">
      <w:pPr>
        <w:widowControl w:val="0"/>
        <w:autoSpaceDE w:val="0"/>
        <w:autoSpaceDN w:val="0"/>
        <w:adjustRightInd w:val="0"/>
        <w:spacing w:line="480" w:lineRule="auto"/>
        <w:rPr>
          <w:color w:val="000000" w:themeColor="text1"/>
        </w:rPr>
      </w:pPr>
      <w:r w:rsidRPr="00E54FC0">
        <w:rPr>
          <w:color w:val="000000" w:themeColor="text1"/>
        </w:rPr>
        <w:t>This was a prospective longitudinal study involving 1</w:t>
      </w:r>
      <w:r w:rsidR="00C03D71" w:rsidRPr="00E54FC0">
        <w:rPr>
          <w:color w:val="000000" w:themeColor="text1"/>
        </w:rPr>
        <w:t>96</w:t>
      </w:r>
      <w:r w:rsidRPr="00E54FC0">
        <w:rPr>
          <w:color w:val="000000" w:themeColor="text1"/>
        </w:rPr>
        <w:t xml:space="preserve"> fetuses of </w:t>
      </w:r>
      <w:r w:rsidR="000551B4" w:rsidRPr="00E54FC0">
        <w:rPr>
          <w:color w:val="000000" w:themeColor="text1"/>
        </w:rPr>
        <w:t xml:space="preserve">healthy </w:t>
      </w:r>
      <w:r w:rsidRPr="00E54FC0">
        <w:rPr>
          <w:color w:val="000000" w:themeColor="text1"/>
        </w:rPr>
        <w:t xml:space="preserve">women with </w:t>
      </w:r>
      <w:r w:rsidR="000551B4" w:rsidRPr="00E54FC0">
        <w:rPr>
          <w:color w:val="000000" w:themeColor="text1"/>
        </w:rPr>
        <w:t xml:space="preserve">singleton uncomplicated naturally conceived pregnancies </w:t>
      </w:r>
      <w:r w:rsidR="00386746" w:rsidRPr="00E54FC0">
        <w:rPr>
          <w:color w:val="000000" w:themeColor="text1"/>
        </w:rPr>
        <w:t xml:space="preserve">at </w:t>
      </w:r>
      <w:r w:rsidR="000A0994" w:rsidRPr="00E54FC0">
        <w:rPr>
          <w:color w:val="000000" w:themeColor="text1"/>
        </w:rPr>
        <w:t xml:space="preserve">the gestational age </w:t>
      </w:r>
      <w:r w:rsidR="00890D28" w:rsidRPr="00E54FC0">
        <w:rPr>
          <w:color w:val="000000" w:themeColor="text1"/>
        </w:rPr>
        <w:t>&gt;</w:t>
      </w:r>
      <w:r w:rsidR="000A0994" w:rsidRPr="00E54FC0">
        <w:rPr>
          <w:color w:val="000000" w:themeColor="text1"/>
        </w:rPr>
        <w:t xml:space="preserve">37weeks </w:t>
      </w:r>
      <w:r w:rsidRPr="00E54FC0">
        <w:rPr>
          <w:color w:val="000000" w:themeColor="text1"/>
        </w:rPr>
        <w:t xml:space="preserve">and their newly born babies. Pregnant women attending for routine antenatal care at St. George’s </w:t>
      </w:r>
      <w:r w:rsidR="00A74CD0" w:rsidRPr="00E54FC0">
        <w:rPr>
          <w:color w:val="000000" w:themeColor="text1"/>
        </w:rPr>
        <w:t xml:space="preserve">University </w:t>
      </w:r>
      <w:r w:rsidRPr="00E54FC0">
        <w:rPr>
          <w:color w:val="000000" w:themeColor="text1"/>
        </w:rPr>
        <w:t xml:space="preserve">Hospital were recruited if the pregnancies were assessed as normal and fetuses had structurally normal hearts.  Exclusion criteria were </w:t>
      </w:r>
      <w:r w:rsidR="00BD4139" w:rsidRPr="007D216E">
        <w:rPr>
          <w:i/>
          <w:color w:val="000000" w:themeColor="text1"/>
          <w:shd w:val="clear" w:color="auto" w:fill="FFFFFF"/>
          <w:lang w:val="en-GB"/>
        </w:rPr>
        <w:t>in vitro</w:t>
      </w:r>
      <w:r w:rsidR="00BD4139" w:rsidRPr="00BD4139">
        <w:rPr>
          <w:color w:val="000000" w:themeColor="text1"/>
          <w:shd w:val="clear" w:color="auto" w:fill="FFFFFF"/>
          <w:lang w:val="en-GB"/>
        </w:rPr>
        <w:t xml:space="preserve"> fertilisation </w:t>
      </w:r>
      <w:r w:rsidR="00BD4139">
        <w:rPr>
          <w:color w:val="000000" w:themeColor="text1"/>
        </w:rPr>
        <w:t>(</w:t>
      </w:r>
      <w:r w:rsidR="00386746" w:rsidRPr="00E54FC0">
        <w:rPr>
          <w:color w:val="000000" w:themeColor="text1"/>
        </w:rPr>
        <w:t>IVF</w:t>
      </w:r>
      <w:r w:rsidR="00BD4139">
        <w:rPr>
          <w:color w:val="000000" w:themeColor="text1"/>
        </w:rPr>
        <w:t>)</w:t>
      </w:r>
      <w:r w:rsidR="00386746" w:rsidRPr="00E54FC0">
        <w:rPr>
          <w:color w:val="000000" w:themeColor="text1"/>
        </w:rPr>
        <w:t xml:space="preserve"> and multiple pregnancies, </w:t>
      </w:r>
      <w:r w:rsidRPr="00E54FC0">
        <w:rPr>
          <w:color w:val="000000" w:themeColor="text1"/>
        </w:rPr>
        <w:t xml:space="preserve">fetal structural </w:t>
      </w:r>
      <w:r w:rsidR="005B03EC" w:rsidRPr="00E54FC0">
        <w:rPr>
          <w:color w:val="000000" w:themeColor="text1"/>
        </w:rPr>
        <w:t xml:space="preserve">and chromosomal </w:t>
      </w:r>
      <w:r w:rsidRPr="00E54FC0">
        <w:rPr>
          <w:color w:val="000000" w:themeColor="text1"/>
        </w:rPr>
        <w:t xml:space="preserve">abnormality, impaired fetal growth, </w:t>
      </w:r>
      <w:r w:rsidR="005B03EC" w:rsidRPr="00E54FC0">
        <w:rPr>
          <w:color w:val="000000" w:themeColor="text1"/>
        </w:rPr>
        <w:t xml:space="preserve">fetal prematurity (&lt;37weeks at birth), </w:t>
      </w:r>
      <w:r w:rsidRPr="00E54FC0">
        <w:rPr>
          <w:color w:val="000000" w:themeColor="text1"/>
        </w:rPr>
        <w:t>any maternal pre-pregnancy or pregnancy-related co-morbi</w:t>
      </w:r>
      <w:r w:rsidR="00B962EA" w:rsidRPr="00E54FC0">
        <w:rPr>
          <w:color w:val="000000" w:themeColor="text1"/>
        </w:rPr>
        <w:t>dity</w:t>
      </w:r>
      <w:r w:rsidR="00386746" w:rsidRPr="00E54FC0">
        <w:rPr>
          <w:color w:val="000000" w:themeColor="text1"/>
        </w:rPr>
        <w:t xml:space="preserve">, </w:t>
      </w:r>
      <w:r w:rsidR="00B962EA" w:rsidRPr="00E54FC0">
        <w:rPr>
          <w:color w:val="000000" w:themeColor="text1"/>
        </w:rPr>
        <w:t>and pregnant women in labo</w:t>
      </w:r>
      <w:r w:rsidRPr="00E54FC0">
        <w:rPr>
          <w:color w:val="000000" w:themeColor="text1"/>
        </w:rPr>
        <w:t xml:space="preserve">r. </w:t>
      </w:r>
      <w:r w:rsidR="00E429D8" w:rsidRPr="00E54FC0">
        <w:rPr>
          <w:color w:val="000000" w:themeColor="text1"/>
        </w:rPr>
        <w:t>All participants gave written consent for fetal and neonatal echocardiogram. The Ethics Committee of NRES Committee London-Surrey Borders approved the study protocol (Reference -12/LO/0945).</w:t>
      </w:r>
    </w:p>
    <w:p w14:paraId="78119235" w14:textId="77777777" w:rsidR="00E136A6" w:rsidRPr="00E54FC0" w:rsidRDefault="00E136A6" w:rsidP="00380EFE">
      <w:pPr>
        <w:pStyle w:val="Normal-nospacing"/>
        <w:spacing w:line="480" w:lineRule="auto"/>
        <w:rPr>
          <w:rFonts w:ascii="Times New Roman" w:hAnsi="Times New Roman"/>
          <w:color w:val="000000" w:themeColor="text1"/>
          <w:sz w:val="24"/>
          <w:szCs w:val="24"/>
        </w:rPr>
      </w:pPr>
    </w:p>
    <w:p w14:paraId="3B76B8E3" w14:textId="19D3E85B" w:rsidR="002C44D0" w:rsidRPr="00E54FC0" w:rsidRDefault="002C44D0" w:rsidP="005711C7">
      <w:pPr>
        <w:pStyle w:val="Normal-nospacing"/>
        <w:spacing w:line="480" w:lineRule="auto"/>
        <w:rPr>
          <w:rFonts w:ascii="Times New Roman" w:hAnsi="Times New Roman"/>
          <w:b/>
          <w:color w:val="000000" w:themeColor="text1"/>
          <w:sz w:val="24"/>
          <w:szCs w:val="24"/>
        </w:rPr>
      </w:pPr>
      <w:r w:rsidRPr="00E54FC0">
        <w:rPr>
          <w:rFonts w:ascii="Times New Roman" w:hAnsi="Times New Roman"/>
          <w:b/>
          <w:color w:val="000000" w:themeColor="text1"/>
          <w:sz w:val="24"/>
          <w:szCs w:val="24"/>
        </w:rPr>
        <w:t>Echocardiography</w:t>
      </w:r>
    </w:p>
    <w:p w14:paraId="224AA7F3" w14:textId="3FBE7D28" w:rsidR="00B250E3" w:rsidRPr="00DB0D26" w:rsidRDefault="002C44D0" w:rsidP="00F52170">
      <w:pPr>
        <w:pStyle w:val="p1"/>
        <w:spacing w:line="480" w:lineRule="auto"/>
        <w:rPr>
          <w:rFonts w:ascii="Times New Roman" w:hAnsi="Times New Roman"/>
          <w:color w:val="FF0000"/>
          <w:sz w:val="24"/>
          <w:szCs w:val="24"/>
        </w:rPr>
      </w:pPr>
      <w:r w:rsidRPr="00E54FC0">
        <w:rPr>
          <w:rFonts w:ascii="Times New Roman" w:hAnsi="Times New Roman"/>
          <w:color w:val="000000" w:themeColor="text1"/>
          <w:sz w:val="24"/>
          <w:szCs w:val="24"/>
        </w:rPr>
        <w:t xml:space="preserve">Fetal spectral pulsed wave (PW) tissue Doppler imaging (TDI) and </w:t>
      </w:r>
      <w:r w:rsidR="00B962EA" w:rsidRPr="00E54FC0">
        <w:rPr>
          <w:rFonts w:ascii="Times New Roman" w:hAnsi="Times New Roman"/>
          <w:color w:val="000000" w:themeColor="text1"/>
          <w:sz w:val="24"/>
          <w:szCs w:val="24"/>
        </w:rPr>
        <w:t xml:space="preserve">2D </w:t>
      </w:r>
      <w:r w:rsidRPr="00E54FC0">
        <w:rPr>
          <w:rFonts w:ascii="Times New Roman" w:hAnsi="Times New Roman"/>
          <w:color w:val="000000" w:themeColor="text1"/>
          <w:sz w:val="24"/>
          <w:szCs w:val="24"/>
        </w:rPr>
        <w:t xml:space="preserve">speckle tracking </w:t>
      </w:r>
      <w:r w:rsidR="006C02FB" w:rsidRPr="00E54FC0">
        <w:rPr>
          <w:rFonts w:ascii="Times New Roman" w:hAnsi="Times New Roman"/>
          <w:color w:val="000000" w:themeColor="text1"/>
          <w:sz w:val="24"/>
          <w:szCs w:val="24"/>
        </w:rPr>
        <w:t xml:space="preserve">echocardiography </w:t>
      </w:r>
      <w:r w:rsidRPr="00E54FC0">
        <w:rPr>
          <w:rFonts w:ascii="Times New Roman" w:hAnsi="Times New Roman"/>
          <w:color w:val="000000" w:themeColor="text1"/>
          <w:sz w:val="24"/>
          <w:szCs w:val="24"/>
        </w:rPr>
        <w:t>(ST</w:t>
      </w:r>
      <w:r w:rsidR="000B4EC3" w:rsidRPr="00E54FC0">
        <w:rPr>
          <w:rFonts w:ascii="Times New Roman" w:hAnsi="Times New Roman"/>
          <w:color w:val="000000" w:themeColor="text1"/>
          <w:sz w:val="24"/>
          <w:szCs w:val="24"/>
        </w:rPr>
        <w:t>E</w:t>
      </w:r>
      <w:r w:rsidRPr="00E54FC0">
        <w:rPr>
          <w:rFonts w:ascii="Times New Roman" w:hAnsi="Times New Roman"/>
          <w:color w:val="000000" w:themeColor="text1"/>
          <w:sz w:val="24"/>
          <w:szCs w:val="24"/>
        </w:rPr>
        <w:t>) were performed a few days before birth</w:t>
      </w:r>
      <w:r w:rsidR="006C02FB" w:rsidRPr="00E54FC0">
        <w:rPr>
          <w:rFonts w:ascii="Times New Roman" w:hAnsi="Times New Roman"/>
          <w:color w:val="000000" w:themeColor="text1"/>
          <w:sz w:val="24"/>
          <w:szCs w:val="24"/>
        </w:rPr>
        <w:t xml:space="preserve">. </w:t>
      </w:r>
      <w:r w:rsidR="00AE1C8E" w:rsidRPr="00E54FC0">
        <w:rPr>
          <w:rFonts w:ascii="Times New Roman" w:hAnsi="Times New Roman"/>
          <w:color w:val="000000" w:themeColor="text1"/>
          <w:sz w:val="24"/>
          <w:szCs w:val="24"/>
        </w:rPr>
        <w:t xml:space="preserve">The neonatal cardiac assessment was </w:t>
      </w:r>
      <w:r w:rsidR="000B4EC3" w:rsidRPr="00E54FC0">
        <w:rPr>
          <w:rFonts w:ascii="Times New Roman" w:hAnsi="Times New Roman"/>
          <w:color w:val="000000" w:themeColor="text1"/>
          <w:sz w:val="24"/>
          <w:szCs w:val="24"/>
        </w:rPr>
        <w:t xml:space="preserve">done </w:t>
      </w:r>
      <w:r w:rsidR="008D0C7B" w:rsidRPr="00E54FC0">
        <w:rPr>
          <w:rFonts w:ascii="Times New Roman" w:hAnsi="Times New Roman"/>
          <w:color w:val="000000" w:themeColor="text1"/>
          <w:sz w:val="24"/>
          <w:szCs w:val="24"/>
        </w:rPr>
        <w:t>a few hours</w:t>
      </w:r>
      <w:r w:rsidR="00AE1C8E" w:rsidRPr="00E54FC0">
        <w:rPr>
          <w:rFonts w:ascii="Times New Roman" w:hAnsi="Times New Roman"/>
          <w:color w:val="000000" w:themeColor="text1"/>
          <w:sz w:val="24"/>
          <w:szCs w:val="24"/>
        </w:rPr>
        <w:t xml:space="preserve"> after birth.  </w:t>
      </w:r>
      <w:r w:rsidR="006C02FB" w:rsidRPr="009D51B5">
        <w:rPr>
          <w:rFonts w:ascii="Times New Roman" w:hAnsi="Times New Roman"/>
          <w:color w:val="FF0000"/>
          <w:sz w:val="24"/>
          <w:szCs w:val="24"/>
        </w:rPr>
        <w:t xml:space="preserve">It was conducted intentionally on three different ultrasound platforms - Toshiba </w:t>
      </w:r>
      <w:proofErr w:type="spellStart"/>
      <w:r w:rsidR="006C02FB" w:rsidRPr="009D51B5">
        <w:rPr>
          <w:rFonts w:ascii="Times New Roman" w:hAnsi="Times New Roman"/>
          <w:color w:val="FF0000"/>
          <w:sz w:val="24"/>
          <w:szCs w:val="24"/>
        </w:rPr>
        <w:t>Aplio</w:t>
      </w:r>
      <w:proofErr w:type="spellEnd"/>
      <w:r w:rsidR="006C02FB" w:rsidRPr="009D51B5">
        <w:rPr>
          <w:rFonts w:ascii="Times New Roman" w:hAnsi="Times New Roman"/>
          <w:color w:val="FF0000"/>
          <w:sz w:val="24"/>
          <w:szCs w:val="24"/>
        </w:rPr>
        <w:t xml:space="preserve"> MX </w:t>
      </w:r>
      <w:r w:rsidR="00B250E3" w:rsidRPr="009D51B5">
        <w:rPr>
          <w:rFonts w:ascii="Times New Roman" w:hAnsi="Times New Roman"/>
          <w:color w:val="FF0000"/>
          <w:sz w:val="24"/>
          <w:szCs w:val="24"/>
        </w:rPr>
        <w:t>(Toshiba Medical Systems, Japan) [</w:t>
      </w:r>
      <w:r w:rsidR="006C02FB" w:rsidRPr="009D51B5">
        <w:rPr>
          <w:rFonts w:ascii="Times New Roman" w:hAnsi="Times New Roman"/>
          <w:color w:val="FF0000"/>
          <w:sz w:val="24"/>
          <w:szCs w:val="24"/>
        </w:rPr>
        <w:t>n=108</w:t>
      </w:r>
      <w:r w:rsidR="00B250E3" w:rsidRPr="009D51B5">
        <w:rPr>
          <w:rFonts w:ascii="Times New Roman" w:hAnsi="Times New Roman"/>
          <w:color w:val="FF0000"/>
          <w:sz w:val="24"/>
          <w:szCs w:val="24"/>
        </w:rPr>
        <w:t>]</w:t>
      </w:r>
      <w:r w:rsidR="006C02FB" w:rsidRPr="009D51B5">
        <w:rPr>
          <w:rFonts w:ascii="Times New Roman" w:hAnsi="Times New Roman"/>
          <w:color w:val="FF0000"/>
          <w:sz w:val="24"/>
          <w:szCs w:val="24"/>
        </w:rPr>
        <w:t>, GE Vivid E9</w:t>
      </w:r>
      <w:r w:rsidR="00B250E3" w:rsidRPr="009D51B5">
        <w:rPr>
          <w:rFonts w:ascii="Times New Roman" w:hAnsi="Times New Roman"/>
          <w:color w:val="FF0000"/>
          <w:sz w:val="24"/>
          <w:szCs w:val="24"/>
        </w:rPr>
        <w:t xml:space="preserve"> </w:t>
      </w:r>
      <w:r w:rsidR="006C02FB" w:rsidRPr="009D51B5">
        <w:rPr>
          <w:rFonts w:ascii="Times New Roman" w:hAnsi="Times New Roman"/>
          <w:color w:val="FF0000"/>
          <w:sz w:val="24"/>
          <w:szCs w:val="24"/>
        </w:rPr>
        <w:t xml:space="preserve"> </w:t>
      </w:r>
      <w:r w:rsidR="00B250E3" w:rsidRPr="009D51B5">
        <w:rPr>
          <w:rFonts w:ascii="Times New Roman" w:hAnsi="Times New Roman"/>
          <w:color w:val="FF0000"/>
          <w:sz w:val="24"/>
          <w:szCs w:val="24"/>
        </w:rPr>
        <w:t>(General Electric Healthcare, Norway) [</w:t>
      </w:r>
      <w:r w:rsidR="006C02FB" w:rsidRPr="009D51B5">
        <w:rPr>
          <w:rFonts w:ascii="Times New Roman" w:hAnsi="Times New Roman"/>
          <w:color w:val="FF0000"/>
          <w:sz w:val="24"/>
          <w:szCs w:val="24"/>
        </w:rPr>
        <w:t>n=</w:t>
      </w:r>
      <w:r w:rsidR="00F827AB" w:rsidRPr="009D51B5">
        <w:rPr>
          <w:rFonts w:ascii="Times New Roman" w:hAnsi="Times New Roman"/>
          <w:color w:val="FF0000"/>
          <w:sz w:val="24"/>
          <w:szCs w:val="24"/>
        </w:rPr>
        <w:t>54</w:t>
      </w:r>
      <w:r w:rsidR="00B250E3" w:rsidRPr="009D51B5">
        <w:rPr>
          <w:rFonts w:ascii="Times New Roman" w:hAnsi="Times New Roman"/>
          <w:color w:val="FF0000"/>
          <w:sz w:val="24"/>
          <w:szCs w:val="24"/>
        </w:rPr>
        <w:t>]</w:t>
      </w:r>
      <w:r w:rsidR="006C02FB" w:rsidRPr="009D51B5">
        <w:rPr>
          <w:rFonts w:ascii="Times New Roman" w:hAnsi="Times New Roman"/>
          <w:color w:val="FF0000"/>
          <w:sz w:val="24"/>
          <w:szCs w:val="24"/>
        </w:rPr>
        <w:t xml:space="preserve">, and Philips EPIQ </w:t>
      </w:r>
      <w:r w:rsidR="00B250E3" w:rsidRPr="009D51B5">
        <w:rPr>
          <w:rFonts w:ascii="Times New Roman" w:hAnsi="Times New Roman"/>
          <w:color w:val="FF0000"/>
          <w:sz w:val="24"/>
          <w:szCs w:val="24"/>
        </w:rPr>
        <w:t>(Philips Medical System, USA) [</w:t>
      </w:r>
      <w:r w:rsidR="006C02FB" w:rsidRPr="009D51B5">
        <w:rPr>
          <w:rFonts w:ascii="Times New Roman" w:hAnsi="Times New Roman"/>
          <w:color w:val="FF0000"/>
          <w:sz w:val="24"/>
          <w:szCs w:val="24"/>
        </w:rPr>
        <w:t>n=34</w:t>
      </w:r>
      <w:r w:rsidR="00B250E3" w:rsidRPr="009D51B5">
        <w:rPr>
          <w:rFonts w:ascii="Times New Roman" w:hAnsi="Times New Roman"/>
          <w:color w:val="FF0000"/>
          <w:sz w:val="24"/>
          <w:szCs w:val="24"/>
        </w:rPr>
        <w:t>]</w:t>
      </w:r>
      <w:r w:rsidR="006C02FB" w:rsidRPr="009D51B5">
        <w:rPr>
          <w:rFonts w:ascii="Times New Roman" w:hAnsi="Times New Roman"/>
          <w:color w:val="FF0000"/>
          <w:sz w:val="24"/>
          <w:szCs w:val="24"/>
        </w:rPr>
        <w:t xml:space="preserve"> from </w:t>
      </w:r>
      <w:r w:rsidR="00B576CF" w:rsidRPr="009D51B5">
        <w:rPr>
          <w:rFonts w:ascii="Times New Roman" w:hAnsi="Times New Roman"/>
          <w:color w:val="FF0000"/>
          <w:sz w:val="24"/>
          <w:szCs w:val="24"/>
        </w:rPr>
        <w:t>September</w:t>
      </w:r>
      <w:r w:rsidR="006C02FB" w:rsidRPr="009D51B5">
        <w:rPr>
          <w:rFonts w:ascii="Times New Roman" w:hAnsi="Times New Roman"/>
          <w:color w:val="FF0000"/>
          <w:sz w:val="24"/>
          <w:szCs w:val="24"/>
        </w:rPr>
        <w:t xml:space="preserve"> 2012 to </w:t>
      </w:r>
      <w:r w:rsidR="00B576CF" w:rsidRPr="009D51B5">
        <w:rPr>
          <w:rFonts w:ascii="Times New Roman" w:hAnsi="Times New Roman"/>
          <w:color w:val="FF0000"/>
          <w:sz w:val="24"/>
          <w:szCs w:val="24"/>
        </w:rPr>
        <w:t>June</w:t>
      </w:r>
      <w:r w:rsidR="006C02FB" w:rsidRPr="009D51B5">
        <w:rPr>
          <w:rFonts w:ascii="Times New Roman" w:hAnsi="Times New Roman"/>
          <w:color w:val="FF0000"/>
          <w:sz w:val="24"/>
          <w:szCs w:val="24"/>
        </w:rPr>
        <w:t xml:space="preserve"> 201</w:t>
      </w:r>
      <w:r w:rsidR="00B576CF" w:rsidRPr="009D51B5">
        <w:rPr>
          <w:rFonts w:ascii="Times New Roman" w:hAnsi="Times New Roman"/>
          <w:color w:val="FF0000"/>
          <w:sz w:val="24"/>
          <w:szCs w:val="24"/>
        </w:rPr>
        <w:t>5</w:t>
      </w:r>
      <w:r w:rsidR="006C02FB" w:rsidRPr="009D51B5">
        <w:rPr>
          <w:rFonts w:ascii="Times New Roman" w:hAnsi="Times New Roman"/>
          <w:color w:val="FF0000"/>
          <w:sz w:val="24"/>
          <w:szCs w:val="24"/>
        </w:rPr>
        <w:t xml:space="preserve"> with each machine used over a given </w:t>
      </w:r>
      <w:r w:rsidR="00951255" w:rsidRPr="009D51B5">
        <w:rPr>
          <w:rFonts w:ascii="Times New Roman" w:hAnsi="Times New Roman"/>
          <w:color w:val="FF0000"/>
          <w:sz w:val="24"/>
          <w:szCs w:val="24"/>
        </w:rPr>
        <w:t xml:space="preserve">time </w:t>
      </w:r>
      <w:r w:rsidR="006C02FB" w:rsidRPr="009D51B5">
        <w:rPr>
          <w:rFonts w:ascii="Times New Roman" w:hAnsi="Times New Roman"/>
          <w:color w:val="FF0000"/>
          <w:sz w:val="24"/>
          <w:szCs w:val="24"/>
        </w:rPr>
        <w:t>period</w:t>
      </w:r>
      <w:r w:rsidR="001A0309" w:rsidRPr="009D51B5">
        <w:rPr>
          <w:rFonts w:ascii="Times New Roman" w:hAnsi="Times New Roman"/>
          <w:color w:val="FF0000"/>
          <w:sz w:val="24"/>
          <w:szCs w:val="24"/>
        </w:rPr>
        <w:t xml:space="preserve">. </w:t>
      </w:r>
      <w:r w:rsidR="00B250E3" w:rsidRPr="009D51B5">
        <w:rPr>
          <w:rFonts w:ascii="Times New Roman" w:hAnsi="Times New Roman"/>
          <w:color w:val="FF0000"/>
          <w:sz w:val="24"/>
          <w:szCs w:val="24"/>
        </w:rPr>
        <w:t>One investigator (OP) performed all ultrasound examinations using three different ultrasound machines for obtaining the paired fetal and neonatal echocardiographic data</w:t>
      </w:r>
      <w:r w:rsidR="009D51B5">
        <w:rPr>
          <w:rFonts w:ascii="Times New Roman" w:hAnsi="Times New Roman"/>
          <w:color w:val="FF0000"/>
          <w:sz w:val="24"/>
          <w:szCs w:val="24"/>
        </w:rPr>
        <w:t xml:space="preserve"> in all 196 pregnant women</w:t>
      </w:r>
      <w:r w:rsidR="00B250E3" w:rsidRPr="009D51B5">
        <w:rPr>
          <w:rFonts w:ascii="Times New Roman" w:hAnsi="Times New Roman"/>
          <w:color w:val="FF0000"/>
          <w:sz w:val="24"/>
          <w:szCs w:val="24"/>
        </w:rPr>
        <w:t xml:space="preserve">. </w:t>
      </w:r>
      <w:r w:rsidR="001A0309" w:rsidRPr="00DB0D26">
        <w:rPr>
          <w:rFonts w:ascii="Times New Roman" w:hAnsi="Times New Roman"/>
          <w:color w:val="FF0000"/>
          <w:sz w:val="24"/>
          <w:szCs w:val="24"/>
        </w:rPr>
        <w:t>When two ultrasound systems were available at the same time</w:t>
      </w:r>
      <w:r w:rsidR="00B578EE" w:rsidRPr="00DB0D26">
        <w:rPr>
          <w:rFonts w:ascii="Times New Roman" w:hAnsi="Times New Roman"/>
          <w:color w:val="FF0000"/>
          <w:sz w:val="24"/>
          <w:szCs w:val="24"/>
        </w:rPr>
        <w:t xml:space="preserve">, </w:t>
      </w:r>
      <w:r w:rsidR="001A0309" w:rsidRPr="00DB0D26">
        <w:rPr>
          <w:rFonts w:ascii="Times New Roman" w:hAnsi="Times New Roman"/>
          <w:color w:val="FF0000"/>
          <w:sz w:val="24"/>
          <w:szCs w:val="24"/>
        </w:rPr>
        <w:t>the inter-vendor reproducibility study was carried out</w:t>
      </w:r>
      <w:r w:rsidR="000B4EC3" w:rsidRPr="00DB0D26">
        <w:rPr>
          <w:rFonts w:ascii="Times New Roman" w:hAnsi="Times New Roman"/>
          <w:color w:val="FF0000"/>
          <w:sz w:val="24"/>
          <w:szCs w:val="24"/>
        </w:rPr>
        <w:t xml:space="preserve"> </w:t>
      </w:r>
      <w:r w:rsidR="001A0309" w:rsidRPr="00DB0D26">
        <w:rPr>
          <w:rFonts w:ascii="Times New Roman" w:hAnsi="Times New Roman"/>
          <w:color w:val="FF0000"/>
          <w:sz w:val="24"/>
          <w:szCs w:val="24"/>
        </w:rPr>
        <w:t>(</w:t>
      </w:r>
      <w:r w:rsidR="00F311FA" w:rsidRPr="00DB0D26">
        <w:rPr>
          <w:rFonts w:ascii="Times New Roman" w:hAnsi="Times New Roman"/>
          <w:color w:val="FF0000"/>
          <w:sz w:val="24"/>
          <w:szCs w:val="24"/>
        </w:rPr>
        <w:t xml:space="preserve">Supplemental </w:t>
      </w:r>
      <w:r w:rsidR="001A0309" w:rsidRPr="00DB0D26">
        <w:rPr>
          <w:rFonts w:ascii="Times New Roman" w:hAnsi="Times New Roman"/>
          <w:color w:val="FF0000"/>
          <w:sz w:val="24"/>
          <w:szCs w:val="24"/>
        </w:rPr>
        <w:t xml:space="preserve">Figure </w:t>
      </w:r>
      <w:r w:rsidR="00F311FA" w:rsidRPr="00DB0D26">
        <w:rPr>
          <w:rFonts w:ascii="Times New Roman" w:hAnsi="Times New Roman"/>
          <w:color w:val="FF0000"/>
          <w:sz w:val="24"/>
          <w:szCs w:val="24"/>
        </w:rPr>
        <w:t>S</w:t>
      </w:r>
      <w:r w:rsidR="001A0309" w:rsidRPr="00DB0D26">
        <w:rPr>
          <w:rFonts w:ascii="Times New Roman" w:hAnsi="Times New Roman"/>
          <w:color w:val="FF0000"/>
          <w:sz w:val="24"/>
          <w:szCs w:val="24"/>
        </w:rPr>
        <w:t>1).</w:t>
      </w:r>
      <w:r w:rsidR="00C9236C" w:rsidRPr="00DB0D26">
        <w:rPr>
          <w:rFonts w:ascii="Times New Roman" w:hAnsi="Times New Roman"/>
          <w:color w:val="FF0000"/>
          <w:sz w:val="24"/>
          <w:szCs w:val="24"/>
        </w:rPr>
        <w:t xml:space="preserve"> </w:t>
      </w:r>
    </w:p>
    <w:p w14:paraId="6A2BBACA" w14:textId="77777777" w:rsidR="00B250E3" w:rsidRDefault="00B250E3" w:rsidP="00F52170">
      <w:pPr>
        <w:pStyle w:val="p1"/>
        <w:spacing w:line="480" w:lineRule="auto"/>
        <w:rPr>
          <w:rFonts w:ascii="Times New Roman" w:hAnsi="Times New Roman"/>
          <w:color w:val="FF0000"/>
          <w:sz w:val="24"/>
          <w:szCs w:val="24"/>
        </w:rPr>
      </w:pPr>
    </w:p>
    <w:p w14:paraId="4FC5B468" w14:textId="7FEC499F" w:rsidR="00874E8B" w:rsidRDefault="009F0A0E" w:rsidP="00F52170">
      <w:pPr>
        <w:pStyle w:val="p1"/>
        <w:spacing w:line="480" w:lineRule="auto"/>
        <w:rPr>
          <w:rFonts w:ascii="Times New Roman" w:hAnsi="Times New Roman"/>
          <w:color w:val="000000" w:themeColor="text1"/>
          <w:sz w:val="24"/>
          <w:szCs w:val="24"/>
        </w:rPr>
      </w:pPr>
      <w:r w:rsidRPr="00E54FC0">
        <w:rPr>
          <w:rFonts w:ascii="Times New Roman" w:hAnsi="Times New Roman"/>
          <w:color w:val="000000" w:themeColor="text1"/>
          <w:sz w:val="24"/>
          <w:szCs w:val="24"/>
        </w:rPr>
        <w:lastRenderedPageBreak/>
        <w:t xml:space="preserve">In randomly selected </w:t>
      </w:r>
      <w:r w:rsidR="009D51B5">
        <w:rPr>
          <w:rFonts w:ascii="Times New Roman" w:hAnsi="Times New Roman"/>
          <w:color w:val="000000" w:themeColor="text1"/>
          <w:sz w:val="24"/>
          <w:szCs w:val="24"/>
        </w:rPr>
        <w:t xml:space="preserve">120 </w:t>
      </w:r>
      <w:r w:rsidRPr="00E54FC0">
        <w:rPr>
          <w:rFonts w:ascii="Times New Roman" w:hAnsi="Times New Roman"/>
          <w:color w:val="000000" w:themeColor="text1"/>
          <w:sz w:val="24"/>
          <w:szCs w:val="24"/>
        </w:rPr>
        <w:t xml:space="preserve">fetal and </w:t>
      </w:r>
      <w:r w:rsidR="009D51B5">
        <w:rPr>
          <w:rFonts w:ascii="Times New Roman" w:hAnsi="Times New Roman"/>
          <w:color w:val="000000" w:themeColor="text1"/>
          <w:sz w:val="24"/>
          <w:szCs w:val="24"/>
        </w:rPr>
        <w:t xml:space="preserve">120 </w:t>
      </w:r>
      <w:r w:rsidRPr="00E54FC0">
        <w:rPr>
          <w:rFonts w:ascii="Times New Roman" w:hAnsi="Times New Roman"/>
          <w:color w:val="000000" w:themeColor="text1"/>
          <w:sz w:val="24"/>
          <w:szCs w:val="24"/>
        </w:rPr>
        <w:t>neonatal echocardiogram</w:t>
      </w:r>
      <w:r w:rsidR="00BD4139">
        <w:rPr>
          <w:rFonts w:ascii="Times New Roman" w:hAnsi="Times New Roman"/>
          <w:color w:val="000000" w:themeColor="text1"/>
          <w:sz w:val="24"/>
          <w:szCs w:val="24"/>
        </w:rPr>
        <w:t>s</w:t>
      </w:r>
      <w:r w:rsidRPr="009D51B5">
        <w:rPr>
          <w:rFonts w:ascii="Times New Roman" w:hAnsi="Times New Roman"/>
          <w:color w:val="000000" w:themeColor="text1"/>
          <w:sz w:val="24"/>
          <w:szCs w:val="24"/>
        </w:rPr>
        <w:t>,</w:t>
      </w:r>
      <w:r w:rsidRPr="00E54FC0">
        <w:rPr>
          <w:rFonts w:ascii="Times New Roman" w:hAnsi="Times New Roman"/>
          <w:color w:val="000000" w:themeColor="text1"/>
          <w:sz w:val="24"/>
          <w:szCs w:val="24"/>
        </w:rPr>
        <w:t xml:space="preserve"> intra- and inter-observer repeatability of measurements in the same and different cardiac cycles w</w:t>
      </w:r>
      <w:r w:rsidR="0037036F">
        <w:rPr>
          <w:rFonts w:ascii="Times New Roman" w:hAnsi="Times New Roman"/>
          <w:color w:val="000000" w:themeColor="text1"/>
          <w:sz w:val="24"/>
          <w:szCs w:val="24"/>
        </w:rPr>
        <w:t>as</w:t>
      </w:r>
      <w:r w:rsidRPr="00E54FC0">
        <w:rPr>
          <w:rFonts w:ascii="Times New Roman" w:hAnsi="Times New Roman"/>
          <w:color w:val="000000" w:themeColor="text1"/>
          <w:sz w:val="24"/>
          <w:szCs w:val="24"/>
        </w:rPr>
        <w:t xml:space="preserve"> performed within all ultrasound platforms.</w:t>
      </w:r>
      <w:r w:rsidR="00282378" w:rsidRPr="00E54FC0">
        <w:rPr>
          <w:rFonts w:ascii="Times New Roman" w:hAnsi="Times New Roman"/>
          <w:color w:val="000000" w:themeColor="text1"/>
          <w:sz w:val="24"/>
          <w:szCs w:val="24"/>
        </w:rPr>
        <w:t xml:space="preserve"> </w:t>
      </w:r>
      <w:r w:rsidR="002C44D0" w:rsidRPr="00E54FC0">
        <w:rPr>
          <w:rFonts w:ascii="Times New Roman" w:hAnsi="Times New Roman"/>
          <w:color w:val="000000" w:themeColor="text1"/>
          <w:sz w:val="24"/>
          <w:szCs w:val="24"/>
        </w:rPr>
        <w:t xml:space="preserve">In 59 patients, fetal and neonatal </w:t>
      </w:r>
      <w:r w:rsidR="005711C7" w:rsidRPr="00E54FC0">
        <w:rPr>
          <w:rFonts w:ascii="Times New Roman" w:hAnsi="Times New Roman"/>
          <w:color w:val="000000" w:themeColor="text1"/>
          <w:sz w:val="24"/>
          <w:szCs w:val="24"/>
        </w:rPr>
        <w:t>TDI</w:t>
      </w:r>
      <w:r w:rsidR="002C44D0" w:rsidRPr="00E54FC0">
        <w:rPr>
          <w:rFonts w:ascii="Times New Roman" w:hAnsi="Times New Roman"/>
          <w:color w:val="000000" w:themeColor="text1"/>
          <w:sz w:val="24"/>
          <w:szCs w:val="24"/>
        </w:rPr>
        <w:t xml:space="preserve"> and ST</w:t>
      </w:r>
      <w:r w:rsidR="000B4EC3" w:rsidRPr="00E54FC0">
        <w:rPr>
          <w:rFonts w:ascii="Times New Roman" w:hAnsi="Times New Roman"/>
          <w:color w:val="000000" w:themeColor="text1"/>
          <w:sz w:val="24"/>
          <w:szCs w:val="24"/>
        </w:rPr>
        <w:t>E</w:t>
      </w:r>
      <w:r w:rsidR="002C44D0" w:rsidRPr="00E54FC0">
        <w:rPr>
          <w:rFonts w:ascii="Times New Roman" w:hAnsi="Times New Roman"/>
          <w:color w:val="000000" w:themeColor="text1"/>
          <w:sz w:val="24"/>
          <w:szCs w:val="24"/>
        </w:rPr>
        <w:t xml:space="preserve"> indices were obtained on different ultrasound platforms - Toshiba vs. GE (25</w:t>
      </w:r>
      <w:r w:rsidR="001462A4" w:rsidRPr="00E54FC0">
        <w:rPr>
          <w:rFonts w:ascii="Times New Roman" w:hAnsi="Times New Roman"/>
          <w:color w:val="000000" w:themeColor="text1"/>
          <w:sz w:val="24"/>
          <w:szCs w:val="24"/>
        </w:rPr>
        <w:t xml:space="preserve"> fetal and 25 neonatal scans</w:t>
      </w:r>
      <w:r w:rsidR="002C44D0" w:rsidRPr="00E54FC0">
        <w:rPr>
          <w:rFonts w:ascii="Times New Roman" w:hAnsi="Times New Roman"/>
          <w:color w:val="000000" w:themeColor="text1"/>
          <w:sz w:val="24"/>
          <w:szCs w:val="24"/>
        </w:rPr>
        <w:t>) and GE vs. Philips (34</w:t>
      </w:r>
      <w:r w:rsidR="001462A4" w:rsidRPr="00E54FC0">
        <w:rPr>
          <w:rFonts w:ascii="Times New Roman" w:hAnsi="Times New Roman"/>
          <w:color w:val="000000" w:themeColor="text1"/>
          <w:sz w:val="24"/>
          <w:szCs w:val="24"/>
        </w:rPr>
        <w:t xml:space="preserve"> fetal and 34 neonatal scans</w:t>
      </w:r>
      <w:r w:rsidR="002C44D0" w:rsidRPr="00E54FC0">
        <w:rPr>
          <w:rFonts w:ascii="Times New Roman" w:hAnsi="Times New Roman"/>
          <w:color w:val="000000" w:themeColor="text1"/>
          <w:sz w:val="24"/>
          <w:szCs w:val="24"/>
        </w:rPr>
        <w:t xml:space="preserve">) </w:t>
      </w:r>
      <w:r w:rsidR="00DA7D14" w:rsidRPr="00E54FC0">
        <w:rPr>
          <w:rFonts w:ascii="Times New Roman" w:hAnsi="Times New Roman"/>
          <w:color w:val="000000" w:themeColor="text1"/>
          <w:sz w:val="24"/>
          <w:szCs w:val="24"/>
        </w:rPr>
        <w:t xml:space="preserve">- </w:t>
      </w:r>
      <w:r w:rsidR="002C44D0" w:rsidRPr="00E54FC0">
        <w:rPr>
          <w:rFonts w:ascii="Times New Roman" w:hAnsi="Times New Roman"/>
          <w:color w:val="000000" w:themeColor="text1"/>
          <w:sz w:val="24"/>
          <w:szCs w:val="24"/>
        </w:rPr>
        <w:t xml:space="preserve">by systematic scanning with </w:t>
      </w:r>
      <w:r w:rsidR="00546890" w:rsidRPr="00E54FC0">
        <w:rPr>
          <w:rFonts w:ascii="Times New Roman" w:hAnsi="Times New Roman"/>
          <w:color w:val="000000" w:themeColor="text1"/>
          <w:sz w:val="24"/>
          <w:szCs w:val="24"/>
        </w:rPr>
        <w:t xml:space="preserve">the </w:t>
      </w:r>
      <w:r w:rsidR="002C44D0" w:rsidRPr="00E54FC0">
        <w:rPr>
          <w:rFonts w:ascii="Times New Roman" w:hAnsi="Times New Roman"/>
          <w:color w:val="000000" w:themeColor="text1"/>
          <w:sz w:val="24"/>
          <w:szCs w:val="24"/>
        </w:rPr>
        <w:t xml:space="preserve">head to head </w:t>
      </w:r>
      <w:r w:rsidR="001B3FEA" w:rsidRPr="00E54FC0">
        <w:rPr>
          <w:rFonts w:ascii="Times New Roman" w:hAnsi="Times New Roman"/>
          <w:color w:val="000000" w:themeColor="text1"/>
          <w:sz w:val="24"/>
          <w:szCs w:val="24"/>
        </w:rPr>
        <w:t xml:space="preserve">comparison </w:t>
      </w:r>
      <w:r w:rsidR="003B18CF" w:rsidRPr="00E54FC0">
        <w:rPr>
          <w:rFonts w:ascii="Times New Roman" w:hAnsi="Times New Roman"/>
          <w:color w:val="000000" w:themeColor="text1"/>
          <w:sz w:val="24"/>
          <w:szCs w:val="24"/>
        </w:rPr>
        <w:t xml:space="preserve">(scanning the same fetus or neonate on two different ultrasound machines performed consequently and </w:t>
      </w:r>
      <w:r w:rsidR="008860C3" w:rsidRPr="00E54FC0">
        <w:rPr>
          <w:rFonts w:ascii="Times New Roman" w:hAnsi="Times New Roman"/>
          <w:color w:val="000000" w:themeColor="text1"/>
          <w:sz w:val="24"/>
          <w:szCs w:val="24"/>
        </w:rPr>
        <w:t>a few minutes apart</w:t>
      </w:r>
      <w:r w:rsidR="003B18CF" w:rsidRPr="00E54FC0">
        <w:rPr>
          <w:rFonts w:ascii="Times New Roman" w:hAnsi="Times New Roman"/>
          <w:color w:val="000000" w:themeColor="text1"/>
          <w:sz w:val="24"/>
          <w:szCs w:val="24"/>
        </w:rPr>
        <w:t xml:space="preserve"> </w:t>
      </w:r>
      <w:r w:rsidR="003C101C" w:rsidRPr="00E54FC0">
        <w:rPr>
          <w:rFonts w:ascii="Times New Roman" w:hAnsi="Times New Roman"/>
          <w:color w:val="000000" w:themeColor="text1"/>
          <w:sz w:val="24"/>
          <w:szCs w:val="24"/>
        </w:rPr>
        <w:t xml:space="preserve">between scans </w:t>
      </w:r>
      <w:r w:rsidR="003B18CF" w:rsidRPr="00E54FC0">
        <w:rPr>
          <w:rFonts w:ascii="Times New Roman" w:hAnsi="Times New Roman"/>
          <w:color w:val="000000" w:themeColor="text1"/>
          <w:sz w:val="24"/>
          <w:szCs w:val="24"/>
        </w:rPr>
        <w:t xml:space="preserve">with </w:t>
      </w:r>
      <w:r w:rsidR="000B4EC3" w:rsidRPr="00E54FC0">
        <w:rPr>
          <w:rFonts w:ascii="Times New Roman" w:hAnsi="Times New Roman"/>
          <w:color w:val="000000" w:themeColor="text1"/>
          <w:sz w:val="24"/>
          <w:szCs w:val="24"/>
        </w:rPr>
        <w:t xml:space="preserve">two </w:t>
      </w:r>
      <w:r w:rsidR="003B18CF" w:rsidRPr="00E54FC0">
        <w:rPr>
          <w:rFonts w:ascii="Times New Roman" w:hAnsi="Times New Roman"/>
          <w:color w:val="000000" w:themeColor="text1"/>
          <w:sz w:val="24"/>
          <w:szCs w:val="24"/>
        </w:rPr>
        <w:t xml:space="preserve">ultrasound </w:t>
      </w:r>
      <w:r w:rsidR="000B4EC3" w:rsidRPr="00E54FC0">
        <w:rPr>
          <w:rFonts w:ascii="Times New Roman" w:hAnsi="Times New Roman"/>
          <w:color w:val="000000" w:themeColor="text1"/>
          <w:sz w:val="24"/>
          <w:szCs w:val="24"/>
        </w:rPr>
        <w:t xml:space="preserve">machines set </w:t>
      </w:r>
      <w:r w:rsidR="00D90CC7" w:rsidRPr="00E54FC0">
        <w:rPr>
          <w:rFonts w:ascii="Times New Roman" w:hAnsi="Times New Roman"/>
          <w:color w:val="000000" w:themeColor="text1"/>
          <w:sz w:val="24"/>
          <w:szCs w:val="24"/>
        </w:rPr>
        <w:t xml:space="preserve">by </w:t>
      </w:r>
      <w:r w:rsidR="00380EFE" w:rsidRPr="00E54FC0">
        <w:rPr>
          <w:rFonts w:ascii="Times New Roman" w:hAnsi="Times New Roman"/>
          <w:color w:val="000000" w:themeColor="text1"/>
          <w:sz w:val="24"/>
          <w:szCs w:val="24"/>
        </w:rPr>
        <w:t xml:space="preserve">the </w:t>
      </w:r>
      <w:r w:rsidR="00497D25" w:rsidRPr="00E54FC0">
        <w:rPr>
          <w:rFonts w:ascii="Times New Roman" w:hAnsi="Times New Roman"/>
          <w:color w:val="000000" w:themeColor="text1"/>
          <w:sz w:val="24"/>
          <w:szCs w:val="24"/>
        </w:rPr>
        <w:t xml:space="preserve">both </w:t>
      </w:r>
      <w:r w:rsidR="00380EFE" w:rsidRPr="00E54FC0">
        <w:rPr>
          <w:rFonts w:ascii="Times New Roman" w:hAnsi="Times New Roman"/>
          <w:color w:val="000000" w:themeColor="text1"/>
          <w:sz w:val="24"/>
          <w:szCs w:val="24"/>
        </w:rPr>
        <w:t>bed</w:t>
      </w:r>
      <w:r w:rsidR="00D90CC7" w:rsidRPr="00E54FC0">
        <w:rPr>
          <w:rFonts w:ascii="Times New Roman" w:hAnsi="Times New Roman"/>
          <w:color w:val="000000" w:themeColor="text1"/>
          <w:sz w:val="24"/>
          <w:szCs w:val="24"/>
        </w:rPr>
        <w:t xml:space="preserve">sides </w:t>
      </w:r>
      <w:r w:rsidR="000B4EC3" w:rsidRPr="00E54FC0">
        <w:rPr>
          <w:rFonts w:ascii="Times New Roman" w:hAnsi="Times New Roman"/>
          <w:color w:val="000000" w:themeColor="text1"/>
          <w:sz w:val="24"/>
          <w:szCs w:val="24"/>
        </w:rPr>
        <w:t xml:space="preserve">in the same </w:t>
      </w:r>
      <w:r w:rsidR="007C0F21" w:rsidRPr="00E54FC0">
        <w:rPr>
          <w:rFonts w:ascii="Times New Roman" w:hAnsi="Times New Roman"/>
          <w:color w:val="000000" w:themeColor="text1"/>
          <w:sz w:val="24"/>
          <w:szCs w:val="24"/>
        </w:rPr>
        <w:t xml:space="preserve">scanning </w:t>
      </w:r>
      <w:r w:rsidR="000B4EC3" w:rsidRPr="00E54FC0">
        <w:rPr>
          <w:rFonts w:ascii="Times New Roman" w:hAnsi="Times New Roman"/>
          <w:color w:val="000000" w:themeColor="text1"/>
          <w:sz w:val="24"/>
          <w:szCs w:val="24"/>
        </w:rPr>
        <w:t>room</w:t>
      </w:r>
      <w:r w:rsidR="003B18CF" w:rsidRPr="00E54FC0">
        <w:rPr>
          <w:rFonts w:ascii="Times New Roman" w:hAnsi="Times New Roman"/>
          <w:color w:val="000000" w:themeColor="text1"/>
          <w:sz w:val="24"/>
          <w:szCs w:val="24"/>
        </w:rPr>
        <w:t>)</w:t>
      </w:r>
      <w:r w:rsidR="000B4EC3" w:rsidRPr="00E54FC0">
        <w:rPr>
          <w:rFonts w:ascii="Times New Roman" w:hAnsi="Times New Roman"/>
          <w:color w:val="000000" w:themeColor="text1"/>
          <w:sz w:val="24"/>
          <w:szCs w:val="24"/>
        </w:rPr>
        <w:t>.</w:t>
      </w:r>
      <w:r w:rsidR="008860C3" w:rsidRPr="00E54FC0">
        <w:rPr>
          <w:rFonts w:ascii="Times New Roman" w:hAnsi="Times New Roman"/>
          <w:color w:val="000000" w:themeColor="text1"/>
          <w:sz w:val="24"/>
          <w:szCs w:val="24"/>
        </w:rPr>
        <w:t xml:space="preserve"> </w:t>
      </w:r>
      <w:r w:rsidR="00D2728C" w:rsidRPr="00E54FC0">
        <w:rPr>
          <w:rFonts w:ascii="Times New Roman" w:hAnsi="Times New Roman"/>
          <w:color w:val="000000" w:themeColor="text1"/>
          <w:sz w:val="24"/>
          <w:szCs w:val="24"/>
        </w:rPr>
        <w:t xml:space="preserve">Using Toshiba </w:t>
      </w:r>
      <w:proofErr w:type="spellStart"/>
      <w:r w:rsidR="00D2728C" w:rsidRPr="00E54FC0">
        <w:rPr>
          <w:rFonts w:ascii="Times New Roman" w:hAnsi="Times New Roman"/>
          <w:color w:val="000000" w:themeColor="text1"/>
          <w:sz w:val="24"/>
          <w:szCs w:val="24"/>
        </w:rPr>
        <w:t>Aplio</w:t>
      </w:r>
      <w:proofErr w:type="spellEnd"/>
      <w:r w:rsidR="00D2728C" w:rsidRPr="00E54FC0">
        <w:rPr>
          <w:rFonts w:ascii="Times New Roman" w:hAnsi="Times New Roman"/>
          <w:color w:val="000000" w:themeColor="text1"/>
          <w:sz w:val="24"/>
          <w:szCs w:val="24"/>
        </w:rPr>
        <w:t xml:space="preserve"> MX ultrasound system, fetal and neonatal </w:t>
      </w:r>
      <w:r w:rsidR="005711C7" w:rsidRPr="00E54FC0">
        <w:rPr>
          <w:rFonts w:ascii="Times New Roman" w:hAnsi="Times New Roman"/>
          <w:color w:val="000000" w:themeColor="text1"/>
          <w:sz w:val="24"/>
          <w:szCs w:val="24"/>
        </w:rPr>
        <w:t>TDI</w:t>
      </w:r>
      <w:r w:rsidR="00D2728C" w:rsidRPr="00E54FC0">
        <w:rPr>
          <w:rFonts w:ascii="Times New Roman" w:hAnsi="Times New Roman"/>
          <w:color w:val="000000" w:themeColor="text1"/>
          <w:sz w:val="24"/>
          <w:szCs w:val="24"/>
        </w:rPr>
        <w:t xml:space="preserve"> curves and 2D images for ST</w:t>
      </w:r>
      <w:r w:rsidR="00380EFE" w:rsidRPr="00E54FC0">
        <w:rPr>
          <w:rFonts w:ascii="Times New Roman" w:hAnsi="Times New Roman"/>
          <w:color w:val="000000" w:themeColor="text1"/>
          <w:sz w:val="24"/>
          <w:szCs w:val="24"/>
        </w:rPr>
        <w:t>E</w:t>
      </w:r>
      <w:r w:rsidR="00D2728C" w:rsidRPr="00E54FC0">
        <w:rPr>
          <w:rFonts w:ascii="Times New Roman" w:hAnsi="Times New Roman"/>
          <w:color w:val="000000" w:themeColor="text1"/>
          <w:sz w:val="24"/>
          <w:szCs w:val="24"/>
        </w:rPr>
        <w:t xml:space="preserve"> analysis were obtained and recorded with the multi-sector tissue harmonic (TH) transducer PST-30 BT (3MHz) with TDI mode activated. </w:t>
      </w:r>
      <w:r w:rsidR="009F5E6C" w:rsidRPr="00E54FC0">
        <w:rPr>
          <w:rFonts w:ascii="Times New Roman" w:hAnsi="Times New Roman"/>
          <w:color w:val="000000" w:themeColor="text1"/>
          <w:sz w:val="24"/>
          <w:szCs w:val="24"/>
        </w:rPr>
        <w:t xml:space="preserve">On GE Vivid E9 ultrasound system, these </w:t>
      </w:r>
      <w:r w:rsidR="00503111" w:rsidRPr="00E54FC0">
        <w:rPr>
          <w:rFonts w:ascii="Times New Roman" w:hAnsi="Times New Roman"/>
          <w:color w:val="000000" w:themeColor="text1"/>
          <w:sz w:val="24"/>
          <w:szCs w:val="24"/>
        </w:rPr>
        <w:t xml:space="preserve">data </w:t>
      </w:r>
      <w:r w:rsidR="009F5E6C" w:rsidRPr="00E54FC0">
        <w:rPr>
          <w:rFonts w:ascii="Times New Roman" w:hAnsi="Times New Roman"/>
          <w:color w:val="000000" w:themeColor="text1"/>
          <w:sz w:val="24"/>
          <w:szCs w:val="24"/>
        </w:rPr>
        <w:t xml:space="preserve">were obtained and </w:t>
      </w:r>
      <w:r w:rsidR="009F5E6C" w:rsidRPr="0037036F">
        <w:rPr>
          <w:rFonts w:ascii="Times New Roman" w:hAnsi="Times New Roman"/>
          <w:color w:val="000000" w:themeColor="text1"/>
          <w:sz w:val="24"/>
          <w:szCs w:val="24"/>
        </w:rPr>
        <w:t xml:space="preserve">recorded with </w:t>
      </w:r>
      <w:r w:rsidR="00503111" w:rsidRPr="0037036F">
        <w:rPr>
          <w:rFonts w:ascii="Times New Roman" w:hAnsi="Times New Roman"/>
          <w:color w:val="000000" w:themeColor="text1"/>
          <w:sz w:val="24"/>
          <w:szCs w:val="24"/>
        </w:rPr>
        <w:t xml:space="preserve">the </w:t>
      </w:r>
      <w:r w:rsidR="009F5E6C" w:rsidRPr="0037036F">
        <w:rPr>
          <w:rFonts w:ascii="Times New Roman" w:hAnsi="Times New Roman"/>
          <w:color w:val="000000" w:themeColor="text1"/>
          <w:sz w:val="24"/>
          <w:szCs w:val="24"/>
        </w:rPr>
        <w:t>adult</w:t>
      </w:r>
      <w:r w:rsidR="0037036F" w:rsidRPr="0037036F">
        <w:rPr>
          <w:rFonts w:ascii="Times New Roman" w:hAnsi="Times New Roman"/>
          <w:color w:val="000000" w:themeColor="text1"/>
          <w:sz w:val="24"/>
          <w:szCs w:val="24"/>
        </w:rPr>
        <w:t xml:space="preserve"> </w:t>
      </w:r>
      <w:r w:rsidR="0037036F">
        <w:rPr>
          <w:rFonts w:ascii="Times New Roman" w:hAnsi="Times New Roman"/>
          <w:color w:val="000000" w:themeColor="text1"/>
          <w:sz w:val="24"/>
          <w:szCs w:val="24"/>
        </w:rPr>
        <w:t xml:space="preserve">matrix </w:t>
      </w:r>
      <w:r w:rsidR="0037036F" w:rsidRPr="0037036F">
        <w:rPr>
          <w:rFonts w:ascii="Times New Roman" w:hAnsi="Times New Roman"/>
          <w:color w:val="000000" w:themeColor="text1"/>
          <w:sz w:val="24"/>
          <w:szCs w:val="24"/>
        </w:rPr>
        <w:t>phased array</w:t>
      </w:r>
      <w:r w:rsidR="009F5E6C" w:rsidRPr="0037036F">
        <w:rPr>
          <w:rFonts w:ascii="Times New Roman" w:hAnsi="Times New Roman"/>
          <w:color w:val="000000" w:themeColor="text1"/>
          <w:sz w:val="24"/>
          <w:szCs w:val="24"/>
        </w:rPr>
        <w:t xml:space="preserve"> </w:t>
      </w:r>
      <w:r w:rsidR="0037036F" w:rsidRPr="0037036F">
        <w:rPr>
          <w:rFonts w:ascii="Times New Roman" w:hAnsi="Times New Roman"/>
          <w:color w:val="000000" w:themeColor="text1"/>
          <w:sz w:val="24"/>
          <w:szCs w:val="24"/>
        </w:rPr>
        <w:t>sector</w:t>
      </w:r>
      <w:r w:rsidR="009F5E6C" w:rsidRPr="0037036F">
        <w:rPr>
          <w:rFonts w:ascii="Times New Roman" w:hAnsi="Times New Roman"/>
          <w:color w:val="000000" w:themeColor="text1"/>
          <w:sz w:val="24"/>
          <w:szCs w:val="24"/>
        </w:rPr>
        <w:t xml:space="preserve"> transducer M5S, while the adult </w:t>
      </w:r>
      <w:r w:rsidR="0037036F" w:rsidRPr="0037036F">
        <w:rPr>
          <w:rFonts w:ascii="Times New Roman" w:hAnsi="Times New Roman"/>
          <w:color w:val="000000" w:themeColor="text1"/>
          <w:sz w:val="24"/>
          <w:szCs w:val="24"/>
          <w:bdr w:val="none" w:sz="0" w:space="0" w:color="auto" w:frame="1"/>
          <w:lang w:val="en-GB"/>
        </w:rPr>
        <w:t xml:space="preserve">matrix array </w:t>
      </w:r>
      <w:r w:rsidR="00F26805">
        <w:rPr>
          <w:rFonts w:ascii="Times New Roman" w:hAnsi="Times New Roman"/>
          <w:color w:val="000000" w:themeColor="text1"/>
          <w:sz w:val="24"/>
          <w:szCs w:val="24"/>
          <w:bdr w:val="none" w:sz="0" w:space="0" w:color="auto" w:frame="1"/>
          <w:lang w:val="en-GB"/>
        </w:rPr>
        <w:t xml:space="preserve">sector </w:t>
      </w:r>
      <w:r w:rsidR="0037036F" w:rsidRPr="0037036F">
        <w:rPr>
          <w:rFonts w:ascii="Times New Roman" w:hAnsi="Times New Roman"/>
          <w:color w:val="000000" w:themeColor="text1"/>
          <w:sz w:val="24"/>
          <w:szCs w:val="24"/>
          <w:bdr w:val="none" w:sz="0" w:space="0" w:color="auto" w:frame="1"/>
          <w:lang w:val="en-GB"/>
        </w:rPr>
        <w:t xml:space="preserve">transducer with </w:t>
      </w:r>
      <w:r w:rsidR="0037036F">
        <w:rPr>
          <w:rFonts w:ascii="Times New Roman" w:hAnsi="Times New Roman"/>
          <w:color w:val="000000" w:themeColor="text1"/>
          <w:sz w:val="24"/>
          <w:szCs w:val="24"/>
          <w:bdr w:val="none" w:sz="0" w:space="0" w:color="auto" w:frame="1"/>
          <w:lang w:val="en-GB"/>
        </w:rPr>
        <w:t>p</w:t>
      </w:r>
      <w:r w:rsidR="0037036F" w:rsidRPr="0037036F">
        <w:rPr>
          <w:rFonts w:ascii="Times New Roman" w:hAnsi="Times New Roman"/>
          <w:color w:val="000000" w:themeColor="text1"/>
          <w:sz w:val="24"/>
          <w:szCs w:val="24"/>
          <w:bdr w:val="none" w:sz="0" w:space="0" w:color="auto" w:frame="1"/>
          <w:lang w:val="en-GB"/>
        </w:rPr>
        <w:t>ure</w:t>
      </w:r>
      <w:r w:rsidR="0037036F">
        <w:rPr>
          <w:rFonts w:ascii="Times New Roman" w:hAnsi="Times New Roman"/>
          <w:color w:val="000000" w:themeColor="text1"/>
          <w:sz w:val="24"/>
          <w:szCs w:val="24"/>
          <w:bdr w:val="none" w:sz="0" w:space="0" w:color="auto" w:frame="1"/>
          <w:lang w:val="en-GB"/>
        </w:rPr>
        <w:t xml:space="preserve"> w</w:t>
      </w:r>
      <w:r w:rsidR="0037036F" w:rsidRPr="0037036F">
        <w:rPr>
          <w:rFonts w:ascii="Times New Roman" w:hAnsi="Times New Roman"/>
          <w:color w:val="000000" w:themeColor="text1"/>
          <w:sz w:val="24"/>
          <w:szCs w:val="24"/>
          <w:bdr w:val="none" w:sz="0" w:space="0" w:color="auto" w:frame="1"/>
          <w:lang w:val="en-GB"/>
        </w:rPr>
        <w:t>ave crystal technology</w:t>
      </w:r>
      <w:r w:rsidR="0037036F">
        <w:rPr>
          <w:rFonts w:ascii="Times New Roman" w:hAnsi="Times New Roman"/>
          <w:color w:val="000000" w:themeColor="text1"/>
          <w:sz w:val="24"/>
          <w:szCs w:val="24"/>
        </w:rPr>
        <w:t xml:space="preserve"> </w:t>
      </w:r>
      <w:r w:rsidR="009F5E6C" w:rsidRPr="00E54FC0">
        <w:rPr>
          <w:rFonts w:ascii="Times New Roman" w:hAnsi="Times New Roman"/>
          <w:color w:val="000000" w:themeColor="text1"/>
          <w:sz w:val="24"/>
          <w:szCs w:val="24"/>
        </w:rPr>
        <w:t xml:space="preserve">X5-1 was used on Philips EPIQ platform. </w:t>
      </w:r>
      <w:r w:rsidR="007E4FC1" w:rsidRPr="00E54FC0">
        <w:rPr>
          <w:rFonts w:ascii="Times New Roman" w:hAnsi="Times New Roman"/>
          <w:color w:val="000000" w:themeColor="text1"/>
          <w:sz w:val="24"/>
          <w:szCs w:val="24"/>
        </w:rPr>
        <w:t xml:space="preserve">Within the same platform, </w:t>
      </w:r>
      <w:r w:rsidR="005711C7" w:rsidRPr="00E54FC0">
        <w:rPr>
          <w:rFonts w:ascii="Times New Roman" w:hAnsi="Times New Roman"/>
          <w:color w:val="000000" w:themeColor="text1"/>
          <w:sz w:val="24"/>
          <w:szCs w:val="24"/>
        </w:rPr>
        <w:t>TDI</w:t>
      </w:r>
      <w:r w:rsidR="007A41A6" w:rsidRPr="00E54FC0">
        <w:rPr>
          <w:rFonts w:ascii="Times New Roman" w:hAnsi="Times New Roman"/>
          <w:color w:val="000000" w:themeColor="text1"/>
          <w:sz w:val="24"/>
          <w:szCs w:val="24"/>
        </w:rPr>
        <w:t xml:space="preserve"> curves and 2D images for ST</w:t>
      </w:r>
      <w:r w:rsidR="00380EFE" w:rsidRPr="00E54FC0">
        <w:rPr>
          <w:rFonts w:ascii="Times New Roman" w:hAnsi="Times New Roman"/>
          <w:color w:val="000000" w:themeColor="text1"/>
          <w:sz w:val="24"/>
          <w:szCs w:val="24"/>
        </w:rPr>
        <w:t>E</w:t>
      </w:r>
      <w:r w:rsidR="007A41A6" w:rsidRPr="00E54FC0">
        <w:rPr>
          <w:rFonts w:ascii="Times New Roman" w:hAnsi="Times New Roman"/>
          <w:color w:val="000000" w:themeColor="text1"/>
          <w:sz w:val="24"/>
          <w:szCs w:val="24"/>
        </w:rPr>
        <w:t xml:space="preserve"> analysis were obtained and recorded in the same manner and with the same ultrasound transducer in both fetal and neonatal groups. </w:t>
      </w:r>
      <w:r w:rsidR="00863CCF" w:rsidRPr="00E54FC0">
        <w:rPr>
          <w:rFonts w:ascii="Times New Roman" w:hAnsi="Times New Roman"/>
          <w:color w:val="000000" w:themeColor="text1"/>
          <w:sz w:val="24"/>
          <w:szCs w:val="24"/>
        </w:rPr>
        <w:t xml:space="preserve">The narrowest possible ultrasound field and a single focal zone were used during STE image acquisition to obtain the frame rates </w:t>
      </w:r>
      <w:r w:rsidR="00863CCF" w:rsidRPr="00E54FC0">
        <w:rPr>
          <w:rFonts w:ascii="Times New Roman" w:hAnsi="Times New Roman"/>
          <w:i/>
          <w:color w:val="000000" w:themeColor="text1"/>
          <w:sz w:val="24"/>
          <w:szCs w:val="24"/>
        </w:rPr>
        <w:t>greater than 100 frames per second (fps)</w:t>
      </w:r>
      <w:r w:rsidR="00863CCF" w:rsidRPr="00E54FC0">
        <w:rPr>
          <w:rFonts w:ascii="Times New Roman" w:hAnsi="Times New Roman"/>
          <w:color w:val="000000" w:themeColor="text1"/>
          <w:sz w:val="24"/>
          <w:szCs w:val="24"/>
        </w:rPr>
        <w:t xml:space="preserve">. These settings provided an acceptable combination of high temporal resolution with spatial definition to enhance the feasibility of the frame-by-frame tracking technique. </w:t>
      </w:r>
      <w:r w:rsidR="00F90439" w:rsidRPr="00E54FC0">
        <w:rPr>
          <w:rFonts w:ascii="Times New Roman" w:hAnsi="Times New Roman"/>
          <w:color w:val="000000" w:themeColor="text1"/>
          <w:sz w:val="24"/>
          <w:szCs w:val="24"/>
        </w:rPr>
        <w:t>Additionally, we ca</w:t>
      </w:r>
      <w:r w:rsidR="00CC5EBE" w:rsidRPr="00E54FC0">
        <w:rPr>
          <w:rFonts w:ascii="Times New Roman" w:hAnsi="Times New Roman"/>
          <w:color w:val="000000" w:themeColor="text1"/>
          <w:sz w:val="24"/>
          <w:szCs w:val="24"/>
        </w:rPr>
        <w:t xml:space="preserve">lculated </w:t>
      </w:r>
      <w:r w:rsidR="00CC5EBE" w:rsidRPr="00E54FC0">
        <w:rPr>
          <w:rFonts w:ascii="Times New Roman" w:hAnsi="Times New Roman"/>
          <w:color w:val="000000" w:themeColor="text1"/>
          <w:sz w:val="24"/>
          <w:szCs w:val="24"/>
          <w:shd w:val="clear" w:color="auto" w:fill="FFFFFF"/>
        </w:rPr>
        <w:t xml:space="preserve">the frame rate to heart rate (FR/HR) ratio in all fetuses and neonates as an index that has been closely linked to enhanced reproducibility </w:t>
      </w:r>
      <w:r w:rsidR="00285EE3" w:rsidRPr="00E54FC0">
        <w:rPr>
          <w:rFonts w:ascii="Times New Roman" w:hAnsi="Times New Roman"/>
          <w:color w:val="000000" w:themeColor="text1"/>
          <w:sz w:val="24"/>
          <w:szCs w:val="24"/>
        </w:rPr>
        <w:fldChar w:fldCharType="begin"/>
      </w:r>
      <w:r w:rsidR="00281FF2" w:rsidRPr="00E54FC0">
        <w:rPr>
          <w:rFonts w:ascii="Times New Roman" w:hAnsi="Times New Roman"/>
          <w:color w:val="000000" w:themeColor="text1"/>
          <w:sz w:val="24"/>
          <w:szCs w:val="24"/>
        </w:rPr>
        <w:instrText xml:space="preserve"> ADDIN EN.CITE &lt;EndNote&gt;&lt;Cite&gt;&lt;Author&gt;Ferferieva&lt;/Author&gt;&lt;Year&gt;2013&lt;/Year&gt;&lt;RecNum&gt;3648&lt;/RecNum&gt;&lt;DisplayText&gt;(17)&lt;/DisplayText&gt;&lt;record&gt;&lt;rec-number&gt;3648&lt;/rec-number&gt;&lt;foreign-keys&gt;&lt;key app="EN" db-id="v59afef5rw5azheae50p0w9x9pxwsxfrt0ee" timestamp="1552847317"&gt;3648&lt;/key&gt;&lt;/foreign-keys&gt;&lt;ref-type name="Journal Article"&gt;17&lt;/ref-type&gt;&lt;contributors&gt;&lt;authors&gt;&lt;author&gt;Ferferieva, V.;  Van den Bergh A.; Claus, P.; Jasaityte, R.; La Gerche, A.; Rademakers, F.; Herijgers, P.; D’hooge, J.&lt;/author&gt;&lt;/authors&gt;&lt;/contributors&gt;&lt;titles&gt;&lt;title&gt;Assessment of strain and strain rate by twodimensional speckle tracking in mice: comparison with tissue Doppler echocardiography and conductance catheter measurements&lt;/title&gt;&lt;secondary-title&gt;Eur Heart J Cardiovasc Imaging &lt;/secondary-title&gt;&lt;/titles&gt;&lt;periodical&gt;&lt;full-title&gt;Eur Heart J Cardiovasc Imaging&lt;/full-title&gt;&lt;abbr-1&gt;European heart journal cardiovascular Imaging&lt;/abbr-1&gt;&lt;/periodical&gt;&lt;pages&gt;765-73&lt;/pages&gt;&lt;volume&gt;14&lt;/volume&gt;&lt;number&gt;8&lt;/number&gt;&lt;dates&gt;&lt;year&gt;2013&lt;/year&gt;&lt;/dates&gt;&lt;urls&gt;&lt;/urls&gt;&lt;electronic-resource-num&gt;10.1093/ehjci/jes274&lt;/electronic-resource-num&gt;&lt;/record&gt;&lt;/Cite&gt;&lt;/EndNote&gt;</w:instrText>
      </w:r>
      <w:r w:rsidR="00285EE3" w:rsidRPr="00E54FC0">
        <w:rPr>
          <w:rFonts w:ascii="Times New Roman" w:hAnsi="Times New Roman"/>
          <w:color w:val="000000" w:themeColor="text1"/>
          <w:sz w:val="24"/>
          <w:szCs w:val="24"/>
        </w:rPr>
        <w:fldChar w:fldCharType="separate"/>
      </w:r>
      <w:r w:rsidR="00281FF2" w:rsidRPr="00E54FC0">
        <w:rPr>
          <w:rFonts w:ascii="Times New Roman" w:hAnsi="Times New Roman"/>
          <w:noProof/>
          <w:color w:val="000000" w:themeColor="text1"/>
          <w:sz w:val="24"/>
          <w:szCs w:val="24"/>
        </w:rPr>
        <w:t>(17)</w:t>
      </w:r>
      <w:r w:rsidR="00285EE3" w:rsidRPr="00E54FC0">
        <w:rPr>
          <w:rFonts w:ascii="Times New Roman" w:hAnsi="Times New Roman"/>
          <w:color w:val="000000" w:themeColor="text1"/>
          <w:sz w:val="24"/>
          <w:szCs w:val="24"/>
        </w:rPr>
        <w:fldChar w:fldCharType="end"/>
      </w:r>
      <w:r w:rsidR="00285EE3" w:rsidRPr="00E54FC0">
        <w:rPr>
          <w:rFonts w:ascii="Times New Roman" w:hAnsi="Times New Roman"/>
          <w:color w:val="000000" w:themeColor="text1"/>
          <w:sz w:val="24"/>
          <w:szCs w:val="24"/>
        </w:rPr>
        <w:t>.</w:t>
      </w:r>
      <w:r w:rsidR="00CC5EBE" w:rsidRPr="00E54FC0">
        <w:rPr>
          <w:rFonts w:ascii="Times New Roman" w:hAnsi="Times New Roman"/>
          <w:color w:val="000000" w:themeColor="text1"/>
          <w:sz w:val="24"/>
          <w:szCs w:val="24"/>
        </w:rPr>
        <w:t xml:space="preserve"> </w:t>
      </w:r>
      <w:r w:rsidR="006719CD" w:rsidRPr="00E54FC0">
        <w:rPr>
          <w:rFonts w:ascii="Times New Roman" w:hAnsi="Times New Roman"/>
          <w:color w:val="000000" w:themeColor="text1"/>
          <w:sz w:val="24"/>
          <w:szCs w:val="24"/>
        </w:rPr>
        <w:t>All neonatal examinations were recorded with a simultaneous</w:t>
      </w:r>
      <w:r w:rsidR="004C0F88" w:rsidRPr="00E54FC0">
        <w:rPr>
          <w:rFonts w:ascii="Times New Roman" w:hAnsi="Times New Roman"/>
          <w:color w:val="000000" w:themeColor="text1"/>
          <w:sz w:val="24"/>
          <w:szCs w:val="24"/>
        </w:rPr>
        <w:t xml:space="preserve"> </w:t>
      </w:r>
      <w:r w:rsidR="006719CD" w:rsidRPr="00E54FC0">
        <w:rPr>
          <w:rFonts w:ascii="Times New Roman" w:hAnsi="Times New Roman"/>
          <w:color w:val="000000" w:themeColor="text1"/>
          <w:sz w:val="24"/>
          <w:szCs w:val="24"/>
        </w:rPr>
        <w:t xml:space="preserve">electrocardiogram (ECG).  In the absence of a fetal ECG, the cardiac cycle was determined from a dummy ECG device (Lionheart2 BIO-TEK® Multiparameter Simulator, </w:t>
      </w:r>
      <w:r w:rsidR="006719CD" w:rsidRPr="00E54FC0">
        <w:rPr>
          <w:rFonts w:ascii="Times New Roman" w:eastAsiaTheme="minorHAnsi" w:hAnsi="Times New Roman"/>
          <w:color w:val="000000" w:themeColor="text1"/>
          <w:sz w:val="24"/>
          <w:szCs w:val="24"/>
        </w:rPr>
        <w:t>BIO-TEK Instruments, Inc., Winooski, VT</w:t>
      </w:r>
      <w:r w:rsidR="00975BBD" w:rsidRPr="00E54FC0">
        <w:rPr>
          <w:rFonts w:ascii="Times New Roman" w:hAnsi="Times New Roman"/>
          <w:color w:val="000000" w:themeColor="text1"/>
          <w:sz w:val="24"/>
          <w:szCs w:val="24"/>
        </w:rPr>
        <w:t>)</w:t>
      </w:r>
      <w:r w:rsidR="007E4FC1" w:rsidRPr="00E54FC0">
        <w:rPr>
          <w:rFonts w:ascii="Times New Roman" w:hAnsi="Times New Roman"/>
          <w:color w:val="000000" w:themeColor="text1"/>
          <w:sz w:val="24"/>
          <w:szCs w:val="24"/>
        </w:rPr>
        <w:t xml:space="preserve"> as </w:t>
      </w:r>
      <w:r w:rsidR="006C0652" w:rsidRPr="00E54FC0">
        <w:rPr>
          <w:rFonts w:ascii="Times New Roman" w:hAnsi="Times New Roman"/>
          <w:color w:val="000000" w:themeColor="text1"/>
          <w:sz w:val="24"/>
          <w:szCs w:val="24"/>
        </w:rPr>
        <w:t>p</w:t>
      </w:r>
      <w:r w:rsidR="007E4FC1" w:rsidRPr="00E54FC0">
        <w:rPr>
          <w:rFonts w:ascii="Times New Roman" w:hAnsi="Times New Roman"/>
          <w:color w:val="000000" w:themeColor="text1"/>
          <w:sz w:val="24"/>
          <w:szCs w:val="24"/>
        </w:rPr>
        <w:t xml:space="preserve">reviously described </w:t>
      </w:r>
      <w:r w:rsidR="007E4FC1" w:rsidRPr="00E54FC0">
        <w:rPr>
          <w:rFonts w:ascii="Times New Roman" w:hAnsi="Times New Roman"/>
          <w:color w:val="000000" w:themeColor="text1"/>
          <w:sz w:val="24"/>
          <w:szCs w:val="24"/>
        </w:rPr>
        <w:fldChar w:fldCharType="begin">
          <w:fldData xml:space="preserve">PEVuZE5vdGU+PENpdGU+PEF1dGhvcj5QYXRleTwvQXV0aG9yPjxZZWFyPjIwMTg8L1llYXI+PFJl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</w:fldData>
        </w:fldChar>
      </w:r>
      <w:r w:rsidR="00281FF2" w:rsidRPr="00E54FC0">
        <w:rPr>
          <w:rFonts w:ascii="Times New Roman" w:hAnsi="Times New Roman"/>
          <w:color w:val="000000" w:themeColor="text1"/>
          <w:sz w:val="24"/>
          <w:szCs w:val="24"/>
        </w:rPr>
        <w:instrText xml:space="preserve"> ADDIN EN.CITE </w:instrText>
      </w:r>
      <w:r w:rsidR="00281FF2" w:rsidRPr="00E54FC0">
        <w:rPr>
          <w:rFonts w:ascii="Times New Roman" w:hAnsi="Times New Roman"/>
          <w:color w:val="000000" w:themeColor="text1"/>
          <w:sz w:val="24"/>
          <w:szCs w:val="24"/>
        </w:rPr>
        <w:fldChar w:fldCharType="begin">
          <w:fldData xml:space="preserve">PEVuZE5vdGU+PENpdGU+PEF1dGhvcj5QYXRleTwvQXV0aG9yPjxZZWFyPjIwMTg8L1llYXI+PFJl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</w:fldData>
        </w:fldChar>
      </w:r>
      <w:r w:rsidR="00281FF2" w:rsidRPr="00E54FC0">
        <w:rPr>
          <w:rFonts w:ascii="Times New Roman" w:hAnsi="Times New Roman"/>
          <w:color w:val="000000" w:themeColor="text1"/>
          <w:sz w:val="24"/>
          <w:szCs w:val="24"/>
        </w:rPr>
        <w:instrText xml:space="preserve"> ADDIN EN.CITE.DATA </w:instrText>
      </w:r>
      <w:r w:rsidR="00281FF2" w:rsidRPr="00E54FC0">
        <w:rPr>
          <w:rFonts w:ascii="Times New Roman" w:hAnsi="Times New Roman"/>
          <w:color w:val="000000" w:themeColor="text1"/>
          <w:sz w:val="24"/>
          <w:szCs w:val="24"/>
        </w:rPr>
      </w:r>
      <w:r w:rsidR="00281FF2" w:rsidRPr="00E54FC0">
        <w:rPr>
          <w:rFonts w:ascii="Times New Roman" w:hAnsi="Times New Roman"/>
          <w:color w:val="000000" w:themeColor="text1"/>
          <w:sz w:val="24"/>
          <w:szCs w:val="24"/>
        </w:rPr>
        <w:fldChar w:fldCharType="end"/>
      </w:r>
      <w:r w:rsidR="007E4FC1" w:rsidRPr="00E54FC0">
        <w:rPr>
          <w:rFonts w:ascii="Times New Roman" w:hAnsi="Times New Roman"/>
          <w:color w:val="000000" w:themeColor="text1"/>
          <w:sz w:val="24"/>
          <w:szCs w:val="24"/>
        </w:rPr>
      </w:r>
      <w:r w:rsidR="007E4FC1" w:rsidRPr="00E54FC0">
        <w:rPr>
          <w:rFonts w:ascii="Times New Roman" w:hAnsi="Times New Roman"/>
          <w:color w:val="000000" w:themeColor="text1"/>
          <w:sz w:val="24"/>
          <w:szCs w:val="24"/>
        </w:rPr>
        <w:fldChar w:fldCharType="separate"/>
      </w:r>
      <w:r w:rsidR="00281FF2" w:rsidRPr="00E54FC0">
        <w:rPr>
          <w:rFonts w:ascii="Times New Roman" w:hAnsi="Times New Roman"/>
          <w:noProof/>
          <w:color w:val="000000" w:themeColor="text1"/>
          <w:sz w:val="24"/>
          <w:szCs w:val="24"/>
        </w:rPr>
        <w:t>(18-21)</w:t>
      </w:r>
      <w:r w:rsidR="007E4FC1" w:rsidRPr="00E54FC0">
        <w:rPr>
          <w:rFonts w:ascii="Times New Roman" w:hAnsi="Times New Roman"/>
          <w:color w:val="000000" w:themeColor="text1"/>
          <w:sz w:val="24"/>
          <w:szCs w:val="24"/>
        </w:rPr>
        <w:fldChar w:fldCharType="end"/>
      </w:r>
      <w:r w:rsidR="007E4FC1" w:rsidRPr="00E54FC0">
        <w:rPr>
          <w:rFonts w:ascii="Times New Roman" w:hAnsi="Times New Roman"/>
          <w:color w:val="000000" w:themeColor="text1"/>
          <w:sz w:val="24"/>
          <w:szCs w:val="24"/>
        </w:rPr>
        <w:t>.</w:t>
      </w:r>
      <w:r w:rsidR="00FB41AC" w:rsidRPr="00E54FC0">
        <w:rPr>
          <w:rFonts w:ascii="Times New Roman" w:hAnsi="Times New Roman"/>
          <w:color w:val="000000" w:themeColor="text1"/>
          <w:sz w:val="24"/>
          <w:szCs w:val="24"/>
        </w:rPr>
        <w:t xml:space="preserve"> </w:t>
      </w:r>
      <w:r w:rsidR="00975BBD" w:rsidRPr="00E54FC0">
        <w:rPr>
          <w:rFonts w:ascii="Times New Roman" w:hAnsi="Times New Roman"/>
          <w:color w:val="000000" w:themeColor="text1"/>
          <w:sz w:val="24"/>
          <w:szCs w:val="24"/>
        </w:rPr>
        <w:t xml:space="preserve">Three different </w:t>
      </w:r>
      <w:r w:rsidR="00ED10FA" w:rsidRPr="00E54FC0">
        <w:rPr>
          <w:rFonts w:ascii="Times New Roman" w:hAnsi="Times New Roman"/>
          <w:color w:val="000000" w:themeColor="text1"/>
          <w:sz w:val="24"/>
          <w:szCs w:val="24"/>
        </w:rPr>
        <w:t xml:space="preserve">vendor-specific software - Advanced Cardiac Package [ACP] (Toshiba), </w:t>
      </w:r>
      <w:proofErr w:type="spellStart"/>
      <w:r w:rsidR="00ED10FA" w:rsidRPr="00E54FC0">
        <w:rPr>
          <w:rFonts w:ascii="Times New Roman" w:hAnsi="Times New Roman"/>
          <w:color w:val="000000" w:themeColor="text1"/>
          <w:sz w:val="24"/>
          <w:szCs w:val="24"/>
        </w:rPr>
        <w:t>EchoPAC</w:t>
      </w:r>
      <w:proofErr w:type="spellEnd"/>
      <w:r w:rsidR="00ED10FA" w:rsidRPr="00E54FC0">
        <w:rPr>
          <w:rFonts w:ascii="Times New Roman" w:hAnsi="Times New Roman"/>
          <w:color w:val="000000" w:themeColor="text1"/>
          <w:sz w:val="24"/>
          <w:szCs w:val="24"/>
        </w:rPr>
        <w:t xml:space="preserve"> version 113 (General Electric), QLAB version 8 (Philips) - were u</w:t>
      </w:r>
      <w:r w:rsidR="00893268" w:rsidRPr="00E54FC0">
        <w:rPr>
          <w:rFonts w:ascii="Times New Roman" w:hAnsi="Times New Roman"/>
          <w:color w:val="000000" w:themeColor="text1"/>
          <w:sz w:val="24"/>
          <w:szCs w:val="24"/>
        </w:rPr>
        <w:t>sed</w:t>
      </w:r>
      <w:r w:rsidR="00ED10FA" w:rsidRPr="00E54FC0">
        <w:rPr>
          <w:rFonts w:ascii="Times New Roman" w:hAnsi="Times New Roman"/>
          <w:color w:val="000000" w:themeColor="text1"/>
          <w:sz w:val="24"/>
          <w:szCs w:val="24"/>
        </w:rPr>
        <w:t xml:space="preserve"> for </w:t>
      </w:r>
      <w:r w:rsidR="005711C7" w:rsidRPr="00E54FC0">
        <w:rPr>
          <w:rFonts w:ascii="Times New Roman" w:hAnsi="Times New Roman"/>
          <w:color w:val="000000" w:themeColor="text1"/>
          <w:sz w:val="24"/>
          <w:szCs w:val="24"/>
        </w:rPr>
        <w:t>TDI</w:t>
      </w:r>
      <w:r w:rsidR="00ED10FA" w:rsidRPr="00E54FC0">
        <w:rPr>
          <w:rFonts w:ascii="Times New Roman" w:hAnsi="Times New Roman"/>
          <w:color w:val="000000" w:themeColor="text1"/>
          <w:sz w:val="24"/>
          <w:szCs w:val="24"/>
        </w:rPr>
        <w:t xml:space="preserve"> and ST</w:t>
      </w:r>
      <w:r w:rsidR="00380EFE" w:rsidRPr="00E54FC0">
        <w:rPr>
          <w:rFonts w:ascii="Times New Roman" w:hAnsi="Times New Roman"/>
          <w:color w:val="000000" w:themeColor="text1"/>
          <w:sz w:val="24"/>
          <w:szCs w:val="24"/>
        </w:rPr>
        <w:t>E</w:t>
      </w:r>
      <w:r w:rsidR="00ED10FA" w:rsidRPr="00E54FC0">
        <w:rPr>
          <w:rFonts w:ascii="Times New Roman" w:hAnsi="Times New Roman"/>
          <w:color w:val="000000" w:themeColor="text1"/>
          <w:sz w:val="24"/>
          <w:szCs w:val="24"/>
        </w:rPr>
        <w:t xml:space="preserve"> analysis of the data obtained on </w:t>
      </w:r>
      <w:proofErr w:type="spellStart"/>
      <w:r w:rsidR="007E4FC1" w:rsidRPr="00E54FC0">
        <w:rPr>
          <w:rFonts w:ascii="Times New Roman" w:hAnsi="Times New Roman"/>
          <w:color w:val="000000" w:themeColor="text1"/>
          <w:sz w:val="24"/>
          <w:szCs w:val="24"/>
        </w:rPr>
        <w:t>Aplio</w:t>
      </w:r>
      <w:proofErr w:type="spellEnd"/>
      <w:r w:rsidR="007E4FC1" w:rsidRPr="00E54FC0">
        <w:rPr>
          <w:rFonts w:ascii="Times New Roman" w:hAnsi="Times New Roman"/>
          <w:color w:val="000000" w:themeColor="text1"/>
          <w:sz w:val="24"/>
          <w:szCs w:val="24"/>
        </w:rPr>
        <w:t xml:space="preserve"> MX</w:t>
      </w:r>
      <w:r w:rsidR="00ED10FA" w:rsidRPr="00E54FC0">
        <w:rPr>
          <w:rFonts w:ascii="Times New Roman" w:hAnsi="Times New Roman"/>
          <w:color w:val="000000" w:themeColor="text1"/>
          <w:sz w:val="24"/>
          <w:szCs w:val="24"/>
        </w:rPr>
        <w:t xml:space="preserve">, </w:t>
      </w:r>
      <w:r w:rsidR="007E4FC1" w:rsidRPr="00E54FC0">
        <w:rPr>
          <w:rFonts w:ascii="Times New Roman" w:hAnsi="Times New Roman"/>
          <w:color w:val="000000" w:themeColor="text1"/>
          <w:sz w:val="24"/>
          <w:szCs w:val="24"/>
        </w:rPr>
        <w:t>Vivid E9</w:t>
      </w:r>
      <w:r w:rsidR="00ED10FA" w:rsidRPr="00E54FC0">
        <w:rPr>
          <w:rFonts w:ascii="Times New Roman" w:hAnsi="Times New Roman"/>
          <w:color w:val="000000" w:themeColor="text1"/>
          <w:sz w:val="24"/>
          <w:szCs w:val="24"/>
        </w:rPr>
        <w:t xml:space="preserve"> </w:t>
      </w:r>
      <w:r w:rsidR="00975BBD" w:rsidRPr="00E54FC0">
        <w:rPr>
          <w:rFonts w:ascii="Times New Roman" w:hAnsi="Times New Roman"/>
          <w:color w:val="000000" w:themeColor="text1"/>
          <w:sz w:val="24"/>
          <w:szCs w:val="24"/>
        </w:rPr>
        <w:t xml:space="preserve">and </w:t>
      </w:r>
      <w:r w:rsidR="007E4FC1" w:rsidRPr="00E54FC0">
        <w:rPr>
          <w:rFonts w:ascii="Times New Roman" w:hAnsi="Times New Roman"/>
          <w:color w:val="000000" w:themeColor="text1"/>
          <w:sz w:val="24"/>
          <w:szCs w:val="24"/>
        </w:rPr>
        <w:t xml:space="preserve">EPIQ </w:t>
      </w:r>
      <w:r w:rsidR="00975BBD" w:rsidRPr="00E54FC0">
        <w:rPr>
          <w:rFonts w:ascii="Times New Roman" w:hAnsi="Times New Roman"/>
          <w:color w:val="000000" w:themeColor="text1"/>
          <w:sz w:val="24"/>
          <w:szCs w:val="24"/>
        </w:rPr>
        <w:t xml:space="preserve">ultrasound systems, </w:t>
      </w:r>
      <w:r w:rsidR="00ED10FA" w:rsidRPr="00E54FC0">
        <w:rPr>
          <w:rFonts w:ascii="Times New Roman" w:hAnsi="Times New Roman"/>
          <w:color w:val="000000" w:themeColor="text1"/>
          <w:sz w:val="24"/>
          <w:szCs w:val="24"/>
        </w:rPr>
        <w:t xml:space="preserve">respectively. </w:t>
      </w:r>
    </w:p>
    <w:p w14:paraId="0876C321" w14:textId="47CD810A" w:rsidR="00F36FBC" w:rsidRPr="00E54FC0" w:rsidRDefault="00EE3E95" w:rsidP="00F52170">
      <w:pPr>
        <w:pStyle w:val="p1"/>
        <w:spacing w:line="480" w:lineRule="auto"/>
        <w:rPr>
          <w:rFonts w:ascii="Times New Roman" w:hAnsi="Times New Roman"/>
          <w:color w:val="FF0000"/>
          <w:sz w:val="24"/>
          <w:szCs w:val="24"/>
        </w:rPr>
      </w:pPr>
      <w:r w:rsidRPr="00E54FC0">
        <w:rPr>
          <w:rFonts w:ascii="Times New Roman" w:hAnsi="Times New Roman"/>
          <w:color w:val="000000" w:themeColor="text1"/>
          <w:sz w:val="24"/>
          <w:szCs w:val="24"/>
        </w:rPr>
        <w:lastRenderedPageBreak/>
        <w:t>F</w:t>
      </w:r>
      <w:r w:rsidR="008F32C1" w:rsidRPr="00E54FC0">
        <w:rPr>
          <w:rFonts w:ascii="Times New Roman" w:hAnsi="Times New Roman"/>
          <w:color w:val="000000" w:themeColor="text1"/>
          <w:sz w:val="24"/>
          <w:szCs w:val="24"/>
        </w:rPr>
        <w:t>etal and neonatal LV and RV systolic and diastolic myocardial velocities and myocardial time intervals</w:t>
      </w:r>
      <w:r w:rsidRPr="00E54FC0">
        <w:rPr>
          <w:rFonts w:ascii="Times New Roman" w:hAnsi="Times New Roman"/>
          <w:color w:val="000000" w:themeColor="text1"/>
          <w:sz w:val="24"/>
          <w:szCs w:val="24"/>
        </w:rPr>
        <w:t xml:space="preserve"> derived by PW-TDI and </w:t>
      </w:r>
      <w:r w:rsidR="008F32C1" w:rsidRPr="00E54FC0">
        <w:rPr>
          <w:rFonts w:ascii="Times New Roman" w:hAnsi="Times New Roman"/>
          <w:color w:val="000000" w:themeColor="text1"/>
          <w:sz w:val="24"/>
          <w:szCs w:val="24"/>
        </w:rPr>
        <w:t xml:space="preserve">longitudinal myocardial deformation indices </w:t>
      </w:r>
      <w:r w:rsidRPr="00E54FC0">
        <w:rPr>
          <w:rFonts w:ascii="Times New Roman" w:hAnsi="Times New Roman"/>
          <w:color w:val="000000" w:themeColor="text1"/>
          <w:sz w:val="24"/>
          <w:szCs w:val="24"/>
        </w:rPr>
        <w:t>obtained</w:t>
      </w:r>
      <w:r w:rsidR="003209BB" w:rsidRPr="00E54FC0">
        <w:rPr>
          <w:rFonts w:ascii="Times New Roman" w:hAnsi="Times New Roman"/>
          <w:color w:val="000000" w:themeColor="text1"/>
          <w:sz w:val="24"/>
          <w:szCs w:val="24"/>
        </w:rPr>
        <w:t xml:space="preserve"> by STE </w:t>
      </w:r>
      <w:r w:rsidR="008F32C1" w:rsidRPr="00E54FC0">
        <w:rPr>
          <w:rFonts w:ascii="Times New Roman" w:hAnsi="Times New Roman"/>
          <w:color w:val="000000" w:themeColor="text1"/>
          <w:sz w:val="24"/>
          <w:szCs w:val="24"/>
        </w:rPr>
        <w:t xml:space="preserve">were </w:t>
      </w:r>
      <w:r w:rsidRPr="00E54FC0">
        <w:rPr>
          <w:rFonts w:ascii="Times New Roman" w:hAnsi="Times New Roman"/>
          <w:color w:val="000000" w:themeColor="text1"/>
          <w:sz w:val="24"/>
          <w:szCs w:val="24"/>
        </w:rPr>
        <w:t>assessed</w:t>
      </w:r>
      <w:r w:rsidR="008F32C1" w:rsidRPr="00E54FC0">
        <w:rPr>
          <w:rFonts w:ascii="Times New Roman" w:hAnsi="Times New Roman"/>
          <w:color w:val="000000" w:themeColor="text1"/>
          <w:sz w:val="24"/>
          <w:szCs w:val="24"/>
        </w:rPr>
        <w:t xml:space="preserve"> on all ultrasound vendors. </w:t>
      </w:r>
      <w:r w:rsidRPr="00E54FC0">
        <w:rPr>
          <w:rFonts w:ascii="Times New Roman" w:hAnsi="Times New Roman"/>
          <w:color w:val="000000" w:themeColor="text1"/>
          <w:sz w:val="24"/>
          <w:szCs w:val="24"/>
        </w:rPr>
        <w:t xml:space="preserve">Besides, </w:t>
      </w:r>
      <w:r w:rsidR="008F32C1" w:rsidRPr="00E54FC0">
        <w:rPr>
          <w:rFonts w:ascii="Times New Roman" w:hAnsi="Times New Roman"/>
          <w:color w:val="000000" w:themeColor="text1"/>
          <w:sz w:val="24"/>
          <w:szCs w:val="24"/>
        </w:rPr>
        <w:t xml:space="preserve">GE ultrasound system allowed assessment of all aspects of </w:t>
      </w:r>
      <w:r w:rsidRPr="00E54FC0">
        <w:rPr>
          <w:rFonts w:ascii="Times New Roman" w:hAnsi="Times New Roman"/>
          <w:color w:val="000000" w:themeColor="text1"/>
          <w:sz w:val="24"/>
          <w:szCs w:val="24"/>
        </w:rPr>
        <w:t xml:space="preserve">global and regional </w:t>
      </w:r>
      <w:r w:rsidR="008F32C1" w:rsidRPr="00E54FC0">
        <w:rPr>
          <w:rFonts w:ascii="Times New Roman" w:hAnsi="Times New Roman"/>
          <w:color w:val="000000" w:themeColor="text1"/>
          <w:sz w:val="24"/>
          <w:szCs w:val="24"/>
        </w:rPr>
        <w:t>myocardial deformation: longitudinal, circumferential, radial and rotational, whereas Toshiba had an option to evaluate transversal strain and systolic strain rate in both fetus and neonate.</w:t>
      </w:r>
      <w:r w:rsidR="004C0F88" w:rsidRPr="00E54FC0">
        <w:rPr>
          <w:rFonts w:ascii="Times New Roman" w:hAnsi="Times New Roman"/>
          <w:color w:val="000000" w:themeColor="text1"/>
          <w:sz w:val="24"/>
          <w:szCs w:val="24"/>
        </w:rPr>
        <w:t xml:space="preserve"> </w:t>
      </w:r>
      <w:r w:rsidR="00E54FC0" w:rsidRPr="00F52170">
        <w:rPr>
          <w:rFonts w:ascii="Times New Roman" w:hAnsi="Times New Roman"/>
          <w:color w:val="FF0000"/>
          <w:sz w:val="24"/>
          <w:szCs w:val="24"/>
        </w:rPr>
        <w:t xml:space="preserve">All TDI and STE indices were utilized for feasibility and intra- and inter-observer repeatability study within each ultrasound platform. </w:t>
      </w:r>
      <w:r w:rsidR="00F52170" w:rsidRPr="00F52170">
        <w:rPr>
          <w:rFonts w:ascii="Times New Roman" w:hAnsi="Times New Roman"/>
          <w:color w:val="FF0000"/>
          <w:sz w:val="24"/>
          <w:szCs w:val="24"/>
        </w:rPr>
        <w:t xml:space="preserve">All TDI parameters were also compared between different ultrasound vendors for reproducibility study. </w:t>
      </w:r>
      <w:r w:rsidR="00E54FC0" w:rsidRPr="00E54FC0">
        <w:rPr>
          <w:rFonts w:ascii="Times New Roman" w:hAnsi="Times New Roman"/>
          <w:color w:val="FF0000"/>
          <w:sz w:val="24"/>
          <w:szCs w:val="24"/>
        </w:rPr>
        <w:t xml:space="preserve">The reproducibility study </w:t>
      </w:r>
      <w:r w:rsidR="00F52170">
        <w:rPr>
          <w:rFonts w:ascii="Times New Roman" w:hAnsi="Times New Roman"/>
          <w:color w:val="FF0000"/>
          <w:sz w:val="24"/>
          <w:szCs w:val="24"/>
        </w:rPr>
        <w:t xml:space="preserve">of STE parameters </w:t>
      </w:r>
      <w:r w:rsidR="00E54FC0" w:rsidRPr="00E54FC0">
        <w:rPr>
          <w:rFonts w:ascii="Times New Roman" w:hAnsi="Times New Roman"/>
          <w:color w:val="FF0000"/>
          <w:sz w:val="24"/>
          <w:szCs w:val="24"/>
        </w:rPr>
        <w:t>on Toshiba vs. GE utilized LV and RV global longitudinal and regional strain and global strain rate , whereas</w:t>
      </w:r>
      <w:r w:rsidR="00F52170">
        <w:rPr>
          <w:rFonts w:ascii="Times New Roman" w:hAnsi="Times New Roman"/>
          <w:color w:val="FF0000"/>
          <w:sz w:val="24"/>
          <w:szCs w:val="24"/>
        </w:rPr>
        <w:t xml:space="preserve"> </w:t>
      </w:r>
      <w:r w:rsidR="00E54FC0" w:rsidRPr="00E54FC0">
        <w:rPr>
          <w:rFonts w:ascii="Times New Roman" w:hAnsi="Times New Roman"/>
          <w:color w:val="FF0000"/>
          <w:sz w:val="24"/>
          <w:szCs w:val="24"/>
        </w:rPr>
        <w:t>LV and RV global and regional longitudinal strain</w:t>
      </w:r>
      <w:r w:rsidR="00F52170">
        <w:rPr>
          <w:rFonts w:ascii="Times New Roman" w:hAnsi="Times New Roman"/>
          <w:color w:val="FF0000"/>
          <w:sz w:val="24"/>
          <w:szCs w:val="24"/>
        </w:rPr>
        <w:t xml:space="preserve"> measurements were </w:t>
      </w:r>
      <w:r w:rsidR="00F52170" w:rsidRPr="00E54FC0">
        <w:rPr>
          <w:rFonts w:ascii="Times New Roman" w:hAnsi="Times New Roman"/>
          <w:color w:val="FF0000"/>
          <w:sz w:val="24"/>
          <w:szCs w:val="24"/>
        </w:rPr>
        <w:t>compar</w:t>
      </w:r>
      <w:r w:rsidR="00F52170">
        <w:rPr>
          <w:rFonts w:ascii="Times New Roman" w:hAnsi="Times New Roman"/>
          <w:color w:val="FF0000"/>
          <w:sz w:val="24"/>
          <w:szCs w:val="24"/>
        </w:rPr>
        <w:t>ed</w:t>
      </w:r>
      <w:r w:rsidR="00F52170" w:rsidRPr="00E54FC0">
        <w:rPr>
          <w:rFonts w:ascii="Times New Roman" w:hAnsi="Times New Roman"/>
          <w:color w:val="FF0000"/>
          <w:sz w:val="24"/>
          <w:szCs w:val="24"/>
        </w:rPr>
        <w:t xml:space="preserve"> </w:t>
      </w:r>
      <w:r w:rsidR="00F52170">
        <w:rPr>
          <w:rFonts w:ascii="Times New Roman" w:hAnsi="Times New Roman"/>
          <w:color w:val="FF0000"/>
          <w:sz w:val="24"/>
          <w:szCs w:val="24"/>
        </w:rPr>
        <w:t>between</w:t>
      </w:r>
      <w:r w:rsidR="00F52170" w:rsidRPr="00E54FC0">
        <w:rPr>
          <w:rFonts w:ascii="Times New Roman" w:hAnsi="Times New Roman"/>
          <w:color w:val="FF0000"/>
          <w:sz w:val="24"/>
          <w:szCs w:val="24"/>
        </w:rPr>
        <w:t xml:space="preserve"> GE </w:t>
      </w:r>
      <w:r w:rsidR="00F52170">
        <w:rPr>
          <w:rFonts w:ascii="Times New Roman" w:hAnsi="Times New Roman"/>
          <w:color w:val="FF0000"/>
          <w:sz w:val="24"/>
          <w:szCs w:val="24"/>
        </w:rPr>
        <w:t>and</w:t>
      </w:r>
      <w:r w:rsidR="00F52170" w:rsidRPr="00E54FC0">
        <w:rPr>
          <w:rFonts w:ascii="Times New Roman" w:hAnsi="Times New Roman"/>
          <w:color w:val="FF0000"/>
          <w:sz w:val="24"/>
          <w:szCs w:val="24"/>
        </w:rPr>
        <w:t xml:space="preserve"> Philips</w:t>
      </w:r>
      <w:r w:rsidR="00F52170">
        <w:rPr>
          <w:rFonts w:ascii="Times New Roman" w:hAnsi="Times New Roman"/>
          <w:color w:val="FF0000"/>
          <w:sz w:val="24"/>
          <w:szCs w:val="24"/>
        </w:rPr>
        <w:t xml:space="preserve"> systems (Supplemental data). </w:t>
      </w:r>
      <w:r w:rsidR="00893268" w:rsidRPr="00E54FC0">
        <w:rPr>
          <w:rFonts w:ascii="Times New Roman" w:hAnsi="Times New Roman"/>
          <w:color w:val="000000" w:themeColor="text1"/>
          <w:sz w:val="24"/>
          <w:szCs w:val="24"/>
        </w:rPr>
        <w:t>I</w:t>
      </w:r>
      <w:r w:rsidR="003C6C11" w:rsidRPr="00E54FC0">
        <w:rPr>
          <w:rFonts w:ascii="Times New Roman" w:hAnsi="Times New Roman"/>
          <w:color w:val="000000" w:themeColor="text1"/>
          <w:sz w:val="24"/>
          <w:szCs w:val="24"/>
        </w:rPr>
        <w:t xml:space="preserve">mage acquisition and </w:t>
      </w:r>
      <w:r w:rsidR="00893268" w:rsidRPr="00E54FC0">
        <w:rPr>
          <w:rFonts w:ascii="Times New Roman" w:hAnsi="Times New Roman"/>
          <w:color w:val="000000" w:themeColor="text1"/>
          <w:sz w:val="24"/>
          <w:szCs w:val="24"/>
        </w:rPr>
        <w:t xml:space="preserve">data </w:t>
      </w:r>
      <w:r w:rsidR="00975BBD" w:rsidRPr="00E54FC0">
        <w:rPr>
          <w:rFonts w:ascii="Times New Roman" w:hAnsi="Times New Roman"/>
          <w:color w:val="000000" w:themeColor="text1"/>
          <w:sz w:val="24"/>
          <w:szCs w:val="24"/>
        </w:rPr>
        <w:t>analysis w</w:t>
      </w:r>
      <w:r w:rsidR="00893268" w:rsidRPr="00E54FC0">
        <w:rPr>
          <w:rFonts w:ascii="Times New Roman" w:hAnsi="Times New Roman"/>
          <w:color w:val="000000" w:themeColor="text1"/>
          <w:sz w:val="24"/>
          <w:szCs w:val="24"/>
        </w:rPr>
        <w:t>ere</w:t>
      </w:r>
      <w:r w:rsidR="00651DF2" w:rsidRPr="00E54FC0">
        <w:rPr>
          <w:rFonts w:ascii="Times New Roman" w:hAnsi="Times New Roman"/>
          <w:color w:val="000000" w:themeColor="text1"/>
          <w:sz w:val="24"/>
          <w:szCs w:val="24"/>
        </w:rPr>
        <w:t xml:space="preserve"> conducted according to the study protocol (Supplemental data) and with regards to previously published methodology</w:t>
      </w:r>
      <w:r w:rsidR="00FB41AC" w:rsidRPr="00E54FC0">
        <w:rPr>
          <w:rFonts w:ascii="Times New Roman" w:hAnsi="Times New Roman"/>
          <w:color w:val="000000" w:themeColor="text1"/>
          <w:sz w:val="24"/>
          <w:szCs w:val="24"/>
        </w:rPr>
        <w:t xml:space="preserve"> </w:t>
      </w:r>
      <w:r w:rsidR="00FB41AC" w:rsidRPr="00E54FC0">
        <w:rPr>
          <w:rFonts w:ascii="Times New Roman" w:hAnsi="Times New Roman"/>
          <w:color w:val="000000" w:themeColor="text1"/>
          <w:sz w:val="24"/>
          <w:szCs w:val="24"/>
        </w:rPr>
        <w:fldChar w:fldCharType="begin">
          <w:fldData xml:space="preserve">PEVuZE5vdGU+PENpdGU+PEF1dGhvcj5QYXRleTwvQXV0aG9yPjxZZWFyPjIwMTg8L1llYXI+PFJl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</w:fldData>
        </w:fldChar>
      </w:r>
      <w:r w:rsidR="00281FF2" w:rsidRPr="00E54FC0">
        <w:rPr>
          <w:rFonts w:ascii="Times New Roman" w:hAnsi="Times New Roman"/>
          <w:color w:val="000000" w:themeColor="text1"/>
          <w:sz w:val="24"/>
          <w:szCs w:val="24"/>
        </w:rPr>
        <w:instrText xml:space="preserve"> ADDIN EN.CITE </w:instrText>
      </w:r>
      <w:r w:rsidR="00281FF2" w:rsidRPr="00E54FC0">
        <w:rPr>
          <w:rFonts w:ascii="Times New Roman" w:hAnsi="Times New Roman"/>
          <w:color w:val="000000" w:themeColor="text1"/>
          <w:sz w:val="24"/>
          <w:szCs w:val="24"/>
        </w:rPr>
        <w:fldChar w:fldCharType="begin">
          <w:fldData xml:space="preserve">PEVuZE5vdGU+PENpdGU+PEF1dGhvcj5QYXRleTwvQXV0aG9yPjxZZWFyPjIwMTg8L1llYXI+PFJl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</w:fldData>
        </w:fldChar>
      </w:r>
      <w:r w:rsidR="00281FF2" w:rsidRPr="00E54FC0">
        <w:rPr>
          <w:rFonts w:ascii="Times New Roman" w:hAnsi="Times New Roman"/>
          <w:color w:val="000000" w:themeColor="text1"/>
          <w:sz w:val="24"/>
          <w:szCs w:val="24"/>
        </w:rPr>
        <w:instrText xml:space="preserve"> ADDIN EN.CITE.DATA </w:instrText>
      </w:r>
      <w:r w:rsidR="00281FF2" w:rsidRPr="00E54FC0">
        <w:rPr>
          <w:rFonts w:ascii="Times New Roman" w:hAnsi="Times New Roman"/>
          <w:color w:val="000000" w:themeColor="text1"/>
          <w:sz w:val="24"/>
          <w:szCs w:val="24"/>
        </w:rPr>
      </w:r>
      <w:r w:rsidR="00281FF2" w:rsidRPr="00E54FC0">
        <w:rPr>
          <w:rFonts w:ascii="Times New Roman" w:hAnsi="Times New Roman"/>
          <w:color w:val="000000" w:themeColor="text1"/>
          <w:sz w:val="24"/>
          <w:szCs w:val="24"/>
        </w:rPr>
        <w:fldChar w:fldCharType="end"/>
      </w:r>
      <w:r w:rsidR="00FB41AC" w:rsidRPr="00E54FC0">
        <w:rPr>
          <w:rFonts w:ascii="Times New Roman" w:hAnsi="Times New Roman"/>
          <w:color w:val="000000" w:themeColor="text1"/>
          <w:sz w:val="24"/>
          <w:szCs w:val="24"/>
        </w:rPr>
      </w:r>
      <w:r w:rsidR="00FB41AC" w:rsidRPr="00E54FC0">
        <w:rPr>
          <w:rFonts w:ascii="Times New Roman" w:hAnsi="Times New Roman"/>
          <w:color w:val="000000" w:themeColor="text1"/>
          <w:sz w:val="24"/>
          <w:szCs w:val="24"/>
        </w:rPr>
        <w:fldChar w:fldCharType="separate"/>
      </w:r>
      <w:r w:rsidR="00281FF2" w:rsidRPr="00E54FC0">
        <w:rPr>
          <w:rFonts w:ascii="Times New Roman" w:hAnsi="Times New Roman"/>
          <w:noProof/>
          <w:color w:val="000000" w:themeColor="text1"/>
          <w:sz w:val="24"/>
          <w:szCs w:val="24"/>
        </w:rPr>
        <w:t>(18-21)</w:t>
      </w:r>
      <w:r w:rsidR="00FB41AC" w:rsidRPr="00E54FC0">
        <w:rPr>
          <w:rFonts w:ascii="Times New Roman" w:hAnsi="Times New Roman"/>
          <w:color w:val="000000" w:themeColor="text1"/>
          <w:sz w:val="24"/>
          <w:szCs w:val="24"/>
        </w:rPr>
        <w:fldChar w:fldCharType="end"/>
      </w:r>
      <w:r w:rsidR="00FB41AC" w:rsidRPr="00E54FC0">
        <w:rPr>
          <w:rFonts w:ascii="Times New Roman" w:hAnsi="Times New Roman"/>
          <w:color w:val="000000" w:themeColor="text1"/>
          <w:sz w:val="24"/>
          <w:szCs w:val="24"/>
        </w:rPr>
        <w:t>. A</w:t>
      </w:r>
      <w:r w:rsidR="00893268" w:rsidRPr="00E54FC0">
        <w:rPr>
          <w:rFonts w:ascii="Times New Roman" w:hAnsi="Times New Roman"/>
          <w:color w:val="000000" w:themeColor="text1"/>
          <w:sz w:val="24"/>
          <w:szCs w:val="24"/>
        </w:rPr>
        <w:t xml:space="preserve">ll collected data were exported to Excel spreadsheet for statistical analysis. </w:t>
      </w:r>
      <w:r w:rsidR="00282378" w:rsidRPr="00E54FC0">
        <w:rPr>
          <w:rFonts w:ascii="Times New Roman" w:hAnsi="Times New Roman"/>
          <w:color w:val="000000" w:themeColor="text1"/>
          <w:sz w:val="24"/>
          <w:szCs w:val="24"/>
        </w:rPr>
        <w:t>Study terminology (</w:t>
      </w:r>
      <w:r w:rsidR="00C267C8" w:rsidRPr="00E54FC0">
        <w:rPr>
          <w:rFonts w:ascii="Times New Roman" w:hAnsi="Times New Roman"/>
          <w:color w:val="000000" w:themeColor="text1"/>
          <w:sz w:val="24"/>
          <w:szCs w:val="24"/>
        </w:rPr>
        <w:t xml:space="preserve">concepts of </w:t>
      </w:r>
      <w:r w:rsidR="00282378" w:rsidRPr="00E54FC0">
        <w:rPr>
          <w:rFonts w:ascii="Times New Roman" w:hAnsi="Times New Roman"/>
          <w:color w:val="000000" w:themeColor="text1"/>
          <w:sz w:val="24"/>
          <w:szCs w:val="24"/>
        </w:rPr>
        <w:t>feasibility, repeatability and reproducibility) is outlined in Supplemental</w:t>
      </w:r>
      <w:r w:rsidR="00DB0D26">
        <w:rPr>
          <w:rFonts w:ascii="Times New Roman" w:hAnsi="Times New Roman"/>
          <w:color w:val="000000" w:themeColor="text1"/>
          <w:sz w:val="24"/>
          <w:szCs w:val="24"/>
        </w:rPr>
        <w:t xml:space="preserve"> data</w:t>
      </w:r>
      <w:r w:rsidR="00282378" w:rsidRPr="00E54FC0">
        <w:rPr>
          <w:rFonts w:ascii="Times New Roman" w:hAnsi="Times New Roman"/>
          <w:color w:val="000000" w:themeColor="text1"/>
          <w:sz w:val="24"/>
          <w:szCs w:val="24"/>
        </w:rPr>
        <w:t>.</w:t>
      </w:r>
      <w:r w:rsidR="00C02327" w:rsidRPr="00E54FC0">
        <w:rPr>
          <w:rFonts w:ascii="Times New Roman" w:hAnsi="Times New Roman"/>
          <w:color w:val="000000" w:themeColor="text1"/>
          <w:sz w:val="24"/>
          <w:szCs w:val="24"/>
        </w:rPr>
        <w:t xml:space="preserve"> </w:t>
      </w:r>
    </w:p>
    <w:p w14:paraId="133751A1" w14:textId="77777777" w:rsidR="00D43F89" w:rsidRPr="00E54FC0" w:rsidRDefault="00D43F89" w:rsidP="00D43F89">
      <w:pPr>
        <w:pStyle w:val="Normal-nospacing"/>
        <w:spacing w:line="480" w:lineRule="auto"/>
        <w:rPr>
          <w:rFonts w:ascii="Times New Roman" w:hAnsi="Times New Roman"/>
          <w:color w:val="000000" w:themeColor="text1"/>
          <w:sz w:val="24"/>
          <w:szCs w:val="24"/>
        </w:rPr>
      </w:pPr>
    </w:p>
    <w:p w14:paraId="05E7F7B3" w14:textId="08619993" w:rsidR="002C44D0" w:rsidRPr="00E54FC0" w:rsidRDefault="002C44D0" w:rsidP="005711C7">
      <w:pPr>
        <w:spacing w:line="480" w:lineRule="auto"/>
        <w:rPr>
          <w:b/>
          <w:i/>
          <w:color w:val="000000" w:themeColor="text1"/>
        </w:rPr>
      </w:pPr>
      <w:r w:rsidRPr="00E54FC0">
        <w:rPr>
          <w:b/>
          <w:i/>
          <w:color w:val="000000" w:themeColor="text1"/>
        </w:rPr>
        <w:t>Intra- and inter-observer repeatability</w:t>
      </w:r>
    </w:p>
    <w:p w14:paraId="024C3584" w14:textId="0941904D" w:rsidR="002C44D0" w:rsidRPr="00E54FC0" w:rsidRDefault="005711C7" w:rsidP="005711C7">
      <w:pPr>
        <w:spacing w:line="480" w:lineRule="auto"/>
        <w:rPr>
          <w:color w:val="000000" w:themeColor="text1"/>
        </w:rPr>
      </w:pPr>
      <w:r w:rsidRPr="00E54FC0">
        <w:rPr>
          <w:color w:val="000000" w:themeColor="text1"/>
        </w:rPr>
        <w:t>TDI</w:t>
      </w:r>
      <w:r w:rsidR="002C44D0" w:rsidRPr="00E54FC0">
        <w:rPr>
          <w:color w:val="000000" w:themeColor="text1"/>
        </w:rPr>
        <w:t xml:space="preserve"> and ST</w:t>
      </w:r>
      <w:r w:rsidR="00B30861" w:rsidRPr="00E54FC0">
        <w:rPr>
          <w:color w:val="000000" w:themeColor="text1"/>
        </w:rPr>
        <w:t>E</w:t>
      </w:r>
      <w:r w:rsidR="002C44D0" w:rsidRPr="00E54FC0">
        <w:rPr>
          <w:color w:val="000000" w:themeColor="text1"/>
        </w:rPr>
        <w:t xml:space="preserve"> measurements of 25 fetal and 25 neonatal echo</w:t>
      </w:r>
      <w:r w:rsidR="00B30861" w:rsidRPr="00E54FC0">
        <w:rPr>
          <w:color w:val="000000" w:themeColor="text1"/>
        </w:rPr>
        <w:t>cardiograms</w:t>
      </w:r>
      <w:r w:rsidR="002C44D0" w:rsidRPr="00E54FC0">
        <w:rPr>
          <w:color w:val="000000" w:themeColor="text1"/>
        </w:rPr>
        <w:t xml:space="preserve"> were repeated by the same observer (OP) on a Toshiba </w:t>
      </w:r>
      <w:proofErr w:type="spellStart"/>
      <w:r w:rsidR="002C44D0" w:rsidRPr="00E54FC0">
        <w:rPr>
          <w:color w:val="000000" w:themeColor="text1"/>
        </w:rPr>
        <w:t>Aplio</w:t>
      </w:r>
      <w:proofErr w:type="spellEnd"/>
      <w:r w:rsidR="002C44D0" w:rsidRPr="00E54FC0">
        <w:rPr>
          <w:color w:val="000000" w:themeColor="text1"/>
        </w:rPr>
        <w:t xml:space="preserve"> MX ultrasound</w:t>
      </w:r>
      <w:r w:rsidR="002C44D0" w:rsidRPr="00E54FC0">
        <w:rPr>
          <w:i/>
          <w:color w:val="000000" w:themeColor="text1"/>
        </w:rPr>
        <w:t xml:space="preserve"> </w:t>
      </w:r>
      <w:r w:rsidR="002C44D0" w:rsidRPr="00E54FC0">
        <w:rPr>
          <w:color w:val="000000" w:themeColor="text1"/>
        </w:rPr>
        <w:t xml:space="preserve">machine in the same </w:t>
      </w:r>
      <w:r w:rsidR="00FF3657" w:rsidRPr="00E54FC0">
        <w:rPr>
          <w:color w:val="000000" w:themeColor="text1"/>
        </w:rPr>
        <w:t>cardiac cycle</w:t>
      </w:r>
      <w:r w:rsidR="002C44D0" w:rsidRPr="00E54FC0">
        <w:rPr>
          <w:color w:val="000000" w:themeColor="text1"/>
        </w:rPr>
        <w:t xml:space="preserve"> for calculation of the measurement error</w:t>
      </w:r>
      <w:r w:rsidR="000C3311" w:rsidRPr="00E54FC0">
        <w:rPr>
          <w:color w:val="000000" w:themeColor="text1"/>
        </w:rPr>
        <w:t>s</w:t>
      </w:r>
      <w:r w:rsidR="002C44D0" w:rsidRPr="00E54FC0">
        <w:rPr>
          <w:color w:val="000000" w:themeColor="text1"/>
        </w:rPr>
        <w:t xml:space="preserve">, and in different </w:t>
      </w:r>
      <w:r w:rsidR="00FF3657" w:rsidRPr="00E54FC0">
        <w:rPr>
          <w:color w:val="000000" w:themeColor="text1"/>
        </w:rPr>
        <w:t>cardiac cycle</w:t>
      </w:r>
      <w:r w:rsidR="000C3311" w:rsidRPr="00E54FC0">
        <w:rPr>
          <w:color w:val="000000" w:themeColor="text1"/>
        </w:rPr>
        <w:t>s</w:t>
      </w:r>
      <w:r w:rsidR="002C44D0" w:rsidRPr="00E54FC0">
        <w:rPr>
          <w:color w:val="000000" w:themeColor="text1"/>
        </w:rPr>
        <w:t xml:space="preserve"> for calculation of the overall error</w:t>
      </w:r>
      <w:r w:rsidR="000C3311" w:rsidRPr="00E54FC0">
        <w:rPr>
          <w:color w:val="000000" w:themeColor="text1"/>
        </w:rPr>
        <w:t>s</w:t>
      </w:r>
      <w:r w:rsidR="002C44D0" w:rsidRPr="00E54FC0">
        <w:rPr>
          <w:color w:val="000000" w:themeColor="text1"/>
        </w:rPr>
        <w:t xml:space="preserve"> (combined acquisition and measurement errors). </w:t>
      </w:r>
      <w:r w:rsidR="002A783D" w:rsidRPr="00E54FC0">
        <w:rPr>
          <w:color w:val="000000" w:themeColor="text1"/>
        </w:rPr>
        <w:t>In</w:t>
      </w:r>
      <w:r w:rsidR="002C44D0" w:rsidRPr="00E54FC0">
        <w:rPr>
          <w:color w:val="000000" w:themeColor="text1"/>
        </w:rPr>
        <w:t xml:space="preserve"> 10 fetal and 10 neonatal echocardiograms</w:t>
      </w:r>
      <w:r w:rsidR="002A783D" w:rsidRPr="00E54FC0">
        <w:rPr>
          <w:color w:val="000000" w:themeColor="text1"/>
        </w:rPr>
        <w:t xml:space="preserve"> on Toshiba </w:t>
      </w:r>
      <w:proofErr w:type="spellStart"/>
      <w:r w:rsidR="002A783D" w:rsidRPr="00E54FC0">
        <w:rPr>
          <w:color w:val="000000" w:themeColor="text1"/>
        </w:rPr>
        <w:t>Aplio</w:t>
      </w:r>
      <w:proofErr w:type="spellEnd"/>
      <w:r w:rsidR="002A783D" w:rsidRPr="00E54FC0">
        <w:rPr>
          <w:color w:val="000000" w:themeColor="text1"/>
        </w:rPr>
        <w:t xml:space="preserve"> MX, these measurements </w:t>
      </w:r>
      <w:r w:rsidR="002C44D0" w:rsidRPr="00E54FC0">
        <w:rPr>
          <w:color w:val="000000" w:themeColor="text1"/>
        </w:rPr>
        <w:t>were repeated by differen</w:t>
      </w:r>
      <w:r w:rsidR="00F23E4A" w:rsidRPr="00E54FC0">
        <w:rPr>
          <w:color w:val="000000" w:themeColor="text1"/>
        </w:rPr>
        <w:t>t observers (MB, VDZ, and BS)</w:t>
      </w:r>
      <w:r w:rsidR="002C44D0" w:rsidRPr="00E54FC0">
        <w:rPr>
          <w:i/>
          <w:color w:val="000000" w:themeColor="text1"/>
        </w:rPr>
        <w:t xml:space="preserve"> </w:t>
      </w:r>
      <w:r w:rsidR="002C44D0" w:rsidRPr="00E54FC0">
        <w:rPr>
          <w:color w:val="000000" w:themeColor="text1"/>
        </w:rPr>
        <w:t xml:space="preserve">in the same </w:t>
      </w:r>
      <w:r w:rsidR="000C3311" w:rsidRPr="00E54FC0">
        <w:rPr>
          <w:color w:val="000000" w:themeColor="text1"/>
        </w:rPr>
        <w:t>cardiac cycle</w:t>
      </w:r>
      <w:r w:rsidR="002C44D0" w:rsidRPr="00E54FC0">
        <w:rPr>
          <w:color w:val="000000" w:themeColor="text1"/>
        </w:rPr>
        <w:t xml:space="preserve"> and then in a different </w:t>
      </w:r>
      <w:r w:rsidR="000C3311" w:rsidRPr="00E54FC0">
        <w:rPr>
          <w:color w:val="000000" w:themeColor="text1"/>
        </w:rPr>
        <w:t xml:space="preserve">cardiac cycle. The intra- and interobserver overall errors of </w:t>
      </w:r>
      <w:r w:rsidRPr="00E54FC0">
        <w:rPr>
          <w:color w:val="000000" w:themeColor="text1"/>
        </w:rPr>
        <w:t>TDI</w:t>
      </w:r>
      <w:r w:rsidR="000C3311" w:rsidRPr="00E54FC0">
        <w:rPr>
          <w:color w:val="000000" w:themeColor="text1"/>
        </w:rPr>
        <w:t xml:space="preserve"> and ST</w:t>
      </w:r>
      <w:r w:rsidR="00B30861" w:rsidRPr="00E54FC0">
        <w:rPr>
          <w:color w:val="000000" w:themeColor="text1"/>
        </w:rPr>
        <w:t>E</w:t>
      </w:r>
      <w:r w:rsidR="000C3311" w:rsidRPr="00E54FC0">
        <w:rPr>
          <w:color w:val="000000" w:themeColor="text1"/>
        </w:rPr>
        <w:t xml:space="preserve"> indices were also investigated in 20 fetuses and 20 neonates </w:t>
      </w:r>
      <w:r w:rsidR="00FE62E1" w:rsidRPr="00E54FC0">
        <w:rPr>
          <w:color w:val="000000" w:themeColor="text1"/>
        </w:rPr>
        <w:t>within</w:t>
      </w:r>
      <w:r w:rsidR="000C3311" w:rsidRPr="00E54FC0">
        <w:rPr>
          <w:color w:val="000000" w:themeColor="text1"/>
        </w:rPr>
        <w:t xml:space="preserve"> Vivid E9 and Philips EPIQ platforms and their vendor</w:t>
      </w:r>
      <w:r w:rsidR="003E585E" w:rsidRPr="00E54FC0">
        <w:rPr>
          <w:color w:val="000000" w:themeColor="text1"/>
        </w:rPr>
        <w:t>-</w:t>
      </w:r>
      <w:r w:rsidR="000C3311" w:rsidRPr="00E54FC0">
        <w:rPr>
          <w:color w:val="000000" w:themeColor="text1"/>
        </w:rPr>
        <w:t xml:space="preserve">specific software. </w:t>
      </w:r>
      <w:r w:rsidR="002C44D0" w:rsidRPr="00E54FC0">
        <w:rPr>
          <w:color w:val="000000" w:themeColor="text1"/>
        </w:rPr>
        <w:t xml:space="preserve">Additionally, intra- and inter-observer repeated measurements of </w:t>
      </w:r>
      <w:r w:rsidR="002C44D0" w:rsidRPr="00E54FC0">
        <w:rPr>
          <w:i/>
          <w:color w:val="000000" w:themeColor="text1"/>
        </w:rPr>
        <w:t xml:space="preserve">regional </w:t>
      </w:r>
      <w:r w:rsidR="002C44D0" w:rsidRPr="00E54FC0">
        <w:rPr>
          <w:color w:val="000000" w:themeColor="text1"/>
        </w:rPr>
        <w:t>longitudinal strain were analy</w:t>
      </w:r>
      <w:r w:rsidR="002F1EA7" w:rsidRPr="00E54FC0">
        <w:rPr>
          <w:color w:val="000000" w:themeColor="text1"/>
        </w:rPr>
        <w:t>z</w:t>
      </w:r>
      <w:r w:rsidR="002C44D0" w:rsidRPr="00E54FC0">
        <w:rPr>
          <w:color w:val="000000" w:themeColor="text1"/>
        </w:rPr>
        <w:t xml:space="preserve">ed in 10 fetuses </w:t>
      </w:r>
      <w:r w:rsidR="002C44D0" w:rsidRPr="00E54FC0">
        <w:rPr>
          <w:color w:val="000000" w:themeColor="text1"/>
        </w:rPr>
        <w:lastRenderedPageBreak/>
        <w:t>and 10 neonates within all ultrasound machines. The fetal and neonatal echo</w:t>
      </w:r>
      <w:r w:rsidR="00B30861" w:rsidRPr="00E54FC0">
        <w:rPr>
          <w:color w:val="000000" w:themeColor="text1"/>
        </w:rPr>
        <w:t xml:space="preserve">cardiograms </w:t>
      </w:r>
      <w:r w:rsidR="002C44D0" w:rsidRPr="00E54FC0">
        <w:rPr>
          <w:color w:val="000000" w:themeColor="text1"/>
        </w:rPr>
        <w:t>were randomly selected. All observers were blinded to one another’s results, and the repeated measurements were performed 2-3 months apart from baseline fetal/neonatal measurements.</w:t>
      </w:r>
    </w:p>
    <w:p w14:paraId="422520A1" w14:textId="77777777" w:rsidR="00852559" w:rsidRPr="00E54FC0" w:rsidRDefault="00852559" w:rsidP="005711C7">
      <w:pPr>
        <w:spacing w:line="480" w:lineRule="auto"/>
        <w:rPr>
          <w:color w:val="000000" w:themeColor="text1"/>
        </w:rPr>
      </w:pPr>
    </w:p>
    <w:p w14:paraId="63ACBEF0" w14:textId="094F4C0C" w:rsidR="002C44D0" w:rsidRPr="00E54FC0" w:rsidRDefault="002C44D0" w:rsidP="005711C7">
      <w:pPr>
        <w:spacing w:line="480" w:lineRule="auto"/>
        <w:rPr>
          <w:b/>
          <w:i/>
          <w:color w:val="000000" w:themeColor="text1"/>
        </w:rPr>
      </w:pPr>
      <w:r w:rsidRPr="00E54FC0">
        <w:rPr>
          <w:b/>
          <w:i/>
          <w:color w:val="000000" w:themeColor="text1"/>
        </w:rPr>
        <w:t>Inter-vendor reproducibility</w:t>
      </w:r>
    </w:p>
    <w:p w14:paraId="6878A64D" w14:textId="3224C9A7" w:rsidR="00543085" w:rsidRPr="00E54FC0" w:rsidRDefault="002C44D0" w:rsidP="005711C7">
      <w:pPr>
        <w:spacing w:line="480" w:lineRule="auto"/>
        <w:rPr>
          <w:color w:val="000000" w:themeColor="text1"/>
        </w:rPr>
      </w:pPr>
      <w:r w:rsidRPr="00E54FC0">
        <w:rPr>
          <w:color w:val="000000" w:themeColor="text1"/>
        </w:rPr>
        <w:t xml:space="preserve">The vendor-specific software allowed comparison </w:t>
      </w:r>
      <w:r w:rsidR="007E0ACE" w:rsidRPr="00E54FC0">
        <w:rPr>
          <w:color w:val="000000" w:themeColor="text1"/>
        </w:rPr>
        <w:t xml:space="preserve">of </w:t>
      </w:r>
      <w:r w:rsidRPr="00E54FC0">
        <w:rPr>
          <w:color w:val="000000" w:themeColor="text1"/>
        </w:rPr>
        <w:t>only longitudinal strain between the d</w:t>
      </w:r>
      <w:r w:rsidR="00B562CA" w:rsidRPr="00E54FC0">
        <w:rPr>
          <w:color w:val="000000" w:themeColor="text1"/>
        </w:rPr>
        <w:t xml:space="preserve">ifferent ultrasound platforms. </w:t>
      </w:r>
      <w:r w:rsidR="005711C7" w:rsidRPr="00E54FC0">
        <w:rPr>
          <w:color w:val="000000" w:themeColor="text1"/>
        </w:rPr>
        <w:t>TDI</w:t>
      </w:r>
      <w:r w:rsidRPr="00E54FC0">
        <w:rPr>
          <w:color w:val="000000" w:themeColor="text1"/>
        </w:rPr>
        <w:t xml:space="preserve"> indices and longitudinal strain (global and regional) were compared in 25 fetuses and 25 neonates between Toshiba vs. GE. The same parameters </w:t>
      </w:r>
      <w:r w:rsidR="00C26677" w:rsidRPr="00E54FC0">
        <w:rPr>
          <w:color w:val="000000" w:themeColor="text1"/>
        </w:rPr>
        <w:t xml:space="preserve">(Supplemental data) </w:t>
      </w:r>
      <w:r w:rsidRPr="00E54FC0">
        <w:rPr>
          <w:color w:val="000000" w:themeColor="text1"/>
        </w:rPr>
        <w:t xml:space="preserve">were analyzed and compared in 34 fetuses and 34 neonates between GE vs. Philips. </w:t>
      </w:r>
    </w:p>
    <w:p w14:paraId="4858D7A5" w14:textId="77777777" w:rsidR="00D43F89" w:rsidRPr="00E54FC0" w:rsidRDefault="00D43F89" w:rsidP="005711C7">
      <w:pPr>
        <w:spacing w:line="480" w:lineRule="auto"/>
        <w:rPr>
          <w:color w:val="000000" w:themeColor="text1"/>
        </w:rPr>
      </w:pPr>
    </w:p>
    <w:p w14:paraId="054D06E0" w14:textId="25B819CE" w:rsidR="00543085" w:rsidRPr="00E54FC0" w:rsidRDefault="00543085" w:rsidP="005711C7">
      <w:pPr>
        <w:spacing w:line="480" w:lineRule="auto"/>
        <w:rPr>
          <w:b/>
          <w:i/>
          <w:color w:val="000000" w:themeColor="text1"/>
        </w:rPr>
      </w:pPr>
      <w:r w:rsidRPr="00E54FC0">
        <w:rPr>
          <w:b/>
          <w:i/>
          <w:color w:val="000000" w:themeColor="text1"/>
        </w:rPr>
        <w:t>Feasibility / Image quality</w:t>
      </w:r>
    </w:p>
    <w:p w14:paraId="6327B002" w14:textId="2F62DABE" w:rsidR="00893268" w:rsidRPr="00E54FC0" w:rsidRDefault="00087FA7" w:rsidP="005711C7">
      <w:pPr>
        <w:spacing w:line="480" w:lineRule="auto"/>
        <w:rPr>
          <w:color w:val="000000" w:themeColor="text1"/>
        </w:rPr>
      </w:pPr>
      <w:r w:rsidRPr="00E54FC0">
        <w:rPr>
          <w:color w:val="000000" w:themeColor="text1"/>
        </w:rPr>
        <w:t xml:space="preserve">The </w:t>
      </w:r>
      <w:r w:rsidR="00767B2D" w:rsidRPr="00E54FC0">
        <w:rPr>
          <w:color w:val="000000" w:themeColor="text1"/>
        </w:rPr>
        <w:t xml:space="preserve">2D </w:t>
      </w:r>
      <w:r w:rsidRPr="00E54FC0">
        <w:rPr>
          <w:color w:val="000000" w:themeColor="text1"/>
        </w:rPr>
        <w:t>image quality was assessed and graded</w:t>
      </w:r>
      <w:r w:rsidR="003C6939" w:rsidRPr="00E54FC0">
        <w:rPr>
          <w:color w:val="000000" w:themeColor="text1"/>
        </w:rPr>
        <w:t xml:space="preserve"> as </w:t>
      </w:r>
      <w:r w:rsidR="007B0AD0" w:rsidRPr="00E54FC0">
        <w:rPr>
          <w:color w:val="000000" w:themeColor="text1"/>
        </w:rPr>
        <w:t xml:space="preserve">previously published </w:t>
      </w:r>
      <w:r w:rsidR="007B0AD0" w:rsidRPr="00E54FC0">
        <w:rPr>
          <w:color w:val="000000" w:themeColor="text1"/>
        </w:rPr>
        <w:fldChar w:fldCharType="begin">
          <w:fldData xml:space="preserve">PEVuZE5vdGU+PENpdGU+PEF1dGhvcj5MZXZ5PC9BdXRob3I+PFllYXI+MjAxMzwvWWVhcj48UmVj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</w:fldData>
        </w:fldChar>
      </w:r>
      <w:r w:rsidR="00281FF2" w:rsidRPr="00E54FC0">
        <w:rPr>
          <w:color w:val="000000" w:themeColor="text1"/>
        </w:rPr>
        <w:instrText xml:space="preserve"> ADDIN EN.CITE </w:instrText>
      </w:r>
      <w:r w:rsidR="00281FF2" w:rsidRPr="00E54FC0">
        <w:rPr>
          <w:color w:val="000000" w:themeColor="text1"/>
        </w:rPr>
        <w:fldChar w:fldCharType="begin">
          <w:fldData xml:space="preserve">PEVuZE5vdGU+PENpdGU+PEF1dGhvcj5MZXZ5PC9BdXRob3I+PFllYXI+MjAxMzwvWWVhcj48UmVj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</w:fldData>
        </w:fldChar>
      </w:r>
      <w:r w:rsidR="00281FF2" w:rsidRPr="00E54FC0">
        <w:rPr>
          <w:color w:val="000000" w:themeColor="text1"/>
        </w:rPr>
        <w:instrText xml:space="preserve"> ADDIN EN.CITE.DATA </w:instrText>
      </w:r>
      <w:r w:rsidR="00281FF2" w:rsidRPr="00E54FC0">
        <w:rPr>
          <w:color w:val="000000" w:themeColor="text1"/>
        </w:rPr>
      </w:r>
      <w:r w:rsidR="00281FF2" w:rsidRPr="00E54FC0">
        <w:rPr>
          <w:color w:val="000000" w:themeColor="text1"/>
        </w:rPr>
        <w:fldChar w:fldCharType="end"/>
      </w:r>
      <w:r w:rsidR="007B0AD0" w:rsidRPr="00E54FC0">
        <w:rPr>
          <w:color w:val="000000" w:themeColor="text1"/>
        </w:rPr>
      </w:r>
      <w:r w:rsidR="007B0AD0" w:rsidRPr="00E54FC0">
        <w:rPr>
          <w:color w:val="000000" w:themeColor="text1"/>
        </w:rPr>
        <w:fldChar w:fldCharType="separate"/>
      </w:r>
      <w:r w:rsidR="00281FF2" w:rsidRPr="00E54FC0">
        <w:rPr>
          <w:noProof/>
          <w:color w:val="000000" w:themeColor="text1"/>
        </w:rPr>
        <w:t>(13, 22)</w:t>
      </w:r>
      <w:r w:rsidR="007B0AD0" w:rsidRPr="00E54FC0">
        <w:rPr>
          <w:color w:val="000000" w:themeColor="text1"/>
        </w:rPr>
        <w:fldChar w:fldCharType="end"/>
      </w:r>
      <w:r w:rsidR="003C6939" w:rsidRPr="00E54FC0">
        <w:rPr>
          <w:color w:val="000000" w:themeColor="text1"/>
        </w:rPr>
        <w:t xml:space="preserve">: </w:t>
      </w:r>
      <w:r w:rsidR="007B0AD0" w:rsidRPr="00E54FC0">
        <w:rPr>
          <w:color w:val="000000" w:themeColor="text1"/>
        </w:rPr>
        <w:t>[</w:t>
      </w:r>
      <w:r w:rsidR="003C6939" w:rsidRPr="00E54FC0">
        <w:rPr>
          <w:color w:val="000000" w:themeColor="text1"/>
        </w:rPr>
        <w:t>4</w:t>
      </w:r>
      <w:r w:rsidR="007B0AD0" w:rsidRPr="00E54FC0">
        <w:rPr>
          <w:color w:val="000000" w:themeColor="text1"/>
        </w:rPr>
        <w:t>]</w:t>
      </w:r>
      <w:r w:rsidRPr="00E54FC0">
        <w:rPr>
          <w:color w:val="000000" w:themeColor="text1"/>
        </w:rPr>
        <w:t xml:space="preserve"> good – very</w:t>
      </w:r>
      <w:r w:rsidR="003C6939" w:rsidRPr="00E54FC0">
        <w:rPr>
          <w:color w:val="000000" w:themeColor="text1"/>
        </w:rPr>
        <w:t xml:space="preserve"> clear myocardial definition, </w:t>
      </w:r>
      <w:r w:rsidR="007B0AD0" w:rsidRPr="00E54FC0">
        <w:rPr>
          <w:color w:val="000000" w:themeColor="text1"/>
        </w:rPr>
        <w:t>[</w:t>
      </w:r>
      <w:r w:rsidR="003C6939" w:rsidRPr="00E54FC0">
        <w:rPr>
          <w:color w:val="000000" w:themeColor="text1"/>
        </w:rPr>
        <w:t>3</w:t>
      </w:r>
      <w:r w:rsidR="007B0AD0" w:rsidRPr="00E54FC0">
        <w:rPr>
          <w:color w:val="000000" w:themeColor="text1"/>
        </w:rPr>
        <w:t>]</w:t>
      </w:r>
      <w:r w:rsidRPr="00E54FC0">
        <w:rPr>
          <w:color w:val="000000" w:themeColor="text1"/>
        </w:rPr>
        <w:t xml:space="preserve"> adequate – all myocardi</w:t>
      </w:r>
      <w:r w:rsidR="003C6939" w:rsidRPr="00E54FC0">
        <w:rPr>
          <w:color w:val="000000" w:themeColor="text1"/>
        </w:rPr>
        <w:t xml:space="preserve">al segments could be defined, </w:t>
      </w:r>
      <w:r w:rsidR="007B0AD0" w:rsidRPr="00E54FC0">
        <w:rPr>
          <w:color w:val="000000" w:themeColor="text1"/>
        </w:rPr>
        <w:t>[</w:t>
      </w:r>
      <w:r w:rsidR="003C6939" w:rsidRPr="00E54FC0">
        <w:rPr>
          <w:color w:val="000000" w:themeColor="text1"/>
        </w:rPr>
        <w:t>2</w:t>
      </w:r>
      <w:r w:rsidR="007B0AD0" w:rsidRPr="00E54FC0">
        <w:rPr>
          <w:color w:val="000000" w:themeColor="text1"/>
        </w:rPr>
        <w:t>]</w:t>
      </w:r>
      <w:r w:rsidRPr="00E54FC0">
        <w:rPr>
          <w:color w:val="000000" w:themeColor="text1"/>
        </w:rPr>
        <w:t xml:space="preserve"> limited – the myocardial borders are not cle</w:t>
      </w:r>
      <w:r w:rsidR="003C6939" w:rsidRPr="00E54FC0">
        <w:rPr>
          <w:color w:val="000000" w:themeColor="text1"/>
        </w:rPr>
        <w:t xml:space="preserve">arly defined in 1-2 segments, </w:t>
      </w:r>
      <w:r w:rsidR="007B0AD0" w:rsidRPr="00E54FC0">
        <w:rPr>
          <w:color w:val="000000" w:themeColor="text1"/>
        </w:rPr>
        <w:t>[</w:t>
      </w:r>
      <w:r w:rsidR="003C6939" w:rsidRPr="00E54FC0">
        <w:rPr>
          <w:color w:val="000000" w:themeColor="text1"/>
        </w:rPr>
        <w:t>1</w:t>
      </w:r>
      <w:r w:rsidR="007B0AD0" w:rsidRPr="00E54FC0">
        <w:rPr>
          <w:color w:val="000000" w:themeColor="text1"/>
        </w:rPr>
        <w:t>]</w:t>
      </w:r>
      <w:r w:rsidRPr="00E54FC0">
        <w:rPr>
          <w:color w:val="000000" w:themeColor="text1"/>
        </w:rPr>
        <w:t xml:space="preserve"> poor – more than 2 s</w:t>
      </w:r>
      <w:r w:rsidR="003C6939" w:rsidRPr="00E54FC0">
        <w:rPr>
          <w:color w:val="000000" w:themeColor="text1"/>
        </w:rPr>
        <w:t xml:space="preserve">egments are not well defined, </w:t>
      </w:r>
      <w:r w:rsidR="007B0AD0" w:rsidRPr="00E54FC0">
        <w:rPr>
          <w:color w:val="000000" w:themeColor="text1"/>
        </w:rPr>
        <w:t>[</w:t>
      </w:r>
      <w:r w:rsidR="003C6939" w:rsidRPr="00E54FC0">
        <w:rPr>
          <w:color w:val="000000" w:themeColor="text1"/>
        </w:rPr>
        <w:t>0</w:t>
      </w:r>
      <w:r w:rsidR="007B0AD0" w:rsidRPr="00E54FC0">
        <w:rPr>
          <w:color w:val="000000" w:themeColor="text1"/>
        </w:rPr>
        <w:t>]</w:t>
      </w:r>
      <w:r w:rsidRPr="00E54FC0">
        <w:rPr>
          <w:color w:val="000000" w:themeColor="text1"/>
        </w:rPr>
        <w:t xml:space="preserve"> - unsuitable.</w:t>
      </w:r>
    </w:p>
    <w:p w14:paraId="6622AA42" w14:textId="77777777" w:rsidR="00B562CA" w:rsidRPr="00E54FC0" w:rsidRDefault="00B562CA" w:rsidP="005711C7">
      <w:pPr>
        <w:spacing w:line="480" w:lineRule="auto"/>
        <w:rPr>
          <w:color w:val="000000" w:themeColor="text1"/>
        </w:rPr>
      </w:pPr>
    </w:p>
    <w:p w14:paraId="1869E4F6" w14:textId="75F1881A" w:rsidR="002C44D0" w:rsidRPr="00E54FC0" w:rsidRDefault="002C44D0" w:rsidP="005711C7">
      <w:pPr>
        <w:spacing w:line="480" w:lineRule="auto"/>
        <w:rPr>
          <w:b/>
          <w:color w:val="000000" w:themeColor="text1"/>
        </w:rPr>
      </w:pPr>
      <w:r w:rsidRPr="00E54FC0">
        <w:rPr>
          <w:b/>
          <w:color w:val="000000" w:themeColor="text1"/>
        </w:rPr>
        <w:t>Statistical analysis</w:t>
      </w:r>
    </w:p>
    <w:p w14:paraId="2A3788D8" w14:textId="15C87327" w:rsidR="00C376FA" w:rsidRPr="00E54FC0" w:rsidRDefault="002C44D0" w:rsidP="00B003B8">
      <w:pPr>
        <w:widowControl w:val="0"/>
        <w:autoSpaceDE w:val="0"/>
        <w:autoSpaceDN w:val="0"/>
        <w:adjustRightInd w:val="0"/>
        <w:spacing w:line="480" w:lineRule="auto"/>
        <w:rPr>
          <w:color w:val="FF0000"/>
        </w:rPr>
      </w:pPr>
      <w:r w:rsidRPr="00E54FC0">
        <w:rPr>
          <w:color w:val="000000" w:themeColor="text1"/>
        </w:rPr>
        <w:t xml:space="preserve">Statistical analysis was performed using SPSS version 22.0 (SPSS Inc., Chicago, IL, USA). The Shapiro-Wilk </w:t>
      </w:r>
      <w:r w:rsidR="00767B2D" w:rsidRPr="00E54FC0">
        <w:rPr>
          <w:color w:val="000000" w:themeColor="text1"/>
        </w:rPr>
        <w:t xml:space="preserve">and Kolmogorov-Smirnov </w:t>
      </w:r>
      <w:r w:rsidRPr="00E54FC0">
        <w:rPr>
          <w:color w:val="000000" w:themeColor="text1"/>
        </w:rPr>
        <w:t>test</w:t>
      </w:r>
      <w:r w:rsidR="00767B2D" w:rsidRPr="00E54FC0">
        <w:rPr>
          <w:color w:val="000000" w:themeColor="text1"/>
        </w:rPr>
        <w:t>s for normality were</w:t>
      </w:r>
      <w:r w:rsidRPr="00E54FC0">
        <w:rPr>
          <w:color w:val="000000" w:themeColor="text1"/>
        </w:rPr>
        <w:t xml:space="preserve"> performed on all data sets to assess distribution. The continuous data </w:t>
      </w:r>
      <w:r w:rsidR="00523B2E" w:rsidRPr="00E54FC0">
        <w:rPr>
          <w:color w:val="000000" w:themeColor="text1"/>
        </w:rPr>
        <w:t>were</w:t>
      </w:r>
      <w:r w:rsidRPr="00E54FC0">
        <w:rPr>
          <w:color w:val="000000" w:themeColor="text1"/>
        </w:rPr>
        <w:t xml:space="preserve"> expresse</w:t>
      </w:r>
      <w:r w:rsidR="00523B2E" w:rsidRPr="00E54FC0">
        <w:rPr>
          <w:color w:val="000000" w:themeColor="text1"/>
        </w:rPr>
        <w:t>d</w:t>
      </w:r>
      <w:r w:rsidRPr="00E54FC0">
        <w:rPr>
          <w:color w:val="000000" w:themeColor="text1"/>
        </w:rPr>
        <w:t xml:space="preserve"> as mean ± </w:t>
      </w:r>
      <w:r w:rsidR="00767B2D" w:rsidRPr="00E54FC0">
        <w:rPr>
          <w:color w:val="000000" w:themeColor="text1"/>
        </w:rPr>
        <w:t>standard deviation (</w:t>
      </w:r>
      <w:r w:rsidRPr="00E54FC0">
        <w:rPr>
          <w:color w:val="000000" w:themeColor="text1"/>
        </w:rPr>
        <w:t>SD</w:t>
      </w:r>
      <w:r w:rsidR="00767B2D" w:rsidRPr="00E54FC0">
        <w:rPr>
          <w:color w:val="000000" w:themeColor="text1"/>
        </w:rPr>
        <w:t>)</w:t>
      </w:r>
      <w:r w:rsidRPr="00E54FC0">
        <w:rPr>
          <w:color w:val="000000" w:themeColor="text1"/>
        </w:rPr>
        <w:t xml:space="preserve"> or median and interquartile range according to the data distribution. </w:t>
      </w:r>
      <w:r w:rsidR="001C4B69" w:rsidRPr="00E54FC0">
        <w:rPr>
          <w:color w:val="FF0000"/>
        </w:rPr>
        <w:t>T</w:t>
      </w:r>
      <w:r w:rsidR="00E155FF" w:rsidRPr="00E54FC0">
        <w:rPr>
          <w:color w:val="FF0000"/>
        </w:rPr>
        <w:t xml:space="preserve">o compare </w:t>
      </w:r>
      <w:r w:rsidR="00C92FED" w:rsidRPr="00E54FC0">
        <w:rPr>
          <w:color w:val="FF0000"/>
        </w:rPr>
        <w:t xml:space="preserve">continuous data </w:t>
      </w:r>
      <w:r w:rsidR="001C4B69" w:rsidRPr="00E54FC0">
        <w:rPr>
          <w:color w:val="FF0000"/>
        </w:rPr>
        <w:t xml:space="preserve">between </w:t>
      </w:r>
      <w:r w:rsidR="003D55A6">
        <w:rPr>
          <w:color w:val="FF0000"/>
        </w:rPr>
        <w:t xml:space="preserve">three </w:t>
      </w:r>
      <w:r w:rsidR="001C4B69" w:rsidRPr="00E54FC0">
        <w:rPr>
          <w:color w:val="FF0000"/>
        </w:rPr>
        <w:t xml:space="preserve">different ultrasound systems,  </w:t>
      </w:r>
      <w:r w:rsidR="00434F4D" w:rsidRPr="00E54FC0">
        <w:rPr>
          <w:color w:val="FF0000"/>
        </w:rPr>
        <w:t xml:space="preserve">one-way </w:t>
      </w:r>
      <w:r w:rsidR="001C4B69" w:rsidRPr="00E54FC0">
        <w:rPr>
          <w:color w:val="FF0000"/>
        </w:rPr>
        <w:t>ANOVA</w:t>
      </w:r>
      <w:r w:rsidR="00434F4D" w:rsidRPr="00E54FC0">
        <w:rPr>
          <w:color w:val="FF0000"/>
        </w:rPr>
        <w:t xml:space="preserve"> test was </w:t>
      </w:r>
      <w:r w:rsidR="00E155FF" w:rsidRPr="00E54FC0">
        <w:rPr>
          <w:color w:val="FF0000"/>
        </w:rPr>
        <w:t>performed</w:t>
      </w:r>
      <w:r w:rsidR="001C4B69" w:rsidRPr="00E54FC0">
        <w:rPr>
          <w:color w:val="FF0000"/>
        </w:rPr>
        <w:t xml:space="preserve"> for normally distributed data, </w:t>
      </w:r>
      <w:r w:rsidR="00434F4D" w:rsidRPr="00E54FC0">
        <w:rPr>
          <w:color w:val="FF0000"/>
        </w:rPr>
        <w:t>and Kruskal-Wallis test was used for skewed  data</w:t>
      </w:r>
      <w:r w:rsidR="00C92FED" w:rsidRPr="00E54FC0">
        <w:rPr>
          <w:color w:val="FF0000"/>
        </w:rPr>
        <w:t>,</w:t>
      </w:r>
      <w:r w:rsidR="00434F4D" w:rsidRPr="00E54FC0">
        <w:rPr>
          <w:color w:val="FF0000"/>
        </w:rPr>
        <w:t xml:space="preserve"> as appropriate. </w:t>
      </w:r>
      <w:r w:rsidR="00C92FED" w:rsidRPr="00E54FC0">
        <w:rPr>
          <w:color w:val="FF0000"/>
        </w:rPr>
        <w:t xml:space="preserve">The categorical data were compared between ultrasound machines using </w:t>
      </w:r>
      <w:r w:rsidR="00CB11A9" w:rsidRPr="00E54FC0">
        <w:rPr>
          <w:color w:val="FF0000"/>
        </w:rPr>
        <w:t xml:space="preserve">Pearson’s </w:t>
      </w:r>
      <w:r w:rsidR="00CB11A9" w:rsidRPr="00E54FC0">
        <w:rPr>
          <w:color w:val="FF0000"/>
        </w:rPr>
        <w:sym w:font="Symbol" w:char="F063"/>
      </w:r>
      <w:r w:rsidR="00CB11A9" w:rsidRPr="00E54FC0">
        <w:rPr>
          <w:color w:val="FF0000"/>
          <w:vertAlign w:val="superscript"/>
        </w:rPr>
        <w:t>2</w:t>
      </w:r>
      <w:r w:rsidR="00C92FED" w:rsidRPr="00E54FC0">
        <w:rPr>
          <w:color w:val="FF0000"/>
        </w:rPr>
        <w:t xml:space="preserve"> test.</w:t>
      </w:r>
      <w:r w:rsidR="00C92FED" w:rsidRPr="00E54FC0">
        <w:rPr>
          <w:b/>
          <w:color w:val="FF0000"/>
        </w:rPr>
        <w:t xml:space="preserve"> </w:t>
      </w:r>
      <w:r w:rsidR="00E155FF" w:rsidRPr="00E54FC0">
        <w:rPr>
          <w:color w:val="FF0000"/>
        </w:rPr>
        <w:t>The differences between groups were deemed as significant only if the 2-tailed p-values were less than 0.0</w:t>
      </w:r>
      <w:r w:rsidR="00554E54" w:rsidRPr="00E54FC0">
        <w:rPr>
          <w:color w:val="FF0000"/>
        </w:rPr>
        <w:t>1</w:t>
      </w:r>
      <w:r w:rsidR="006A0437">
        <w:rPr>
          <w:color w:val="FF0000"/>
        </w:rPr>
        <w:t xml:space="preserve"> </w:t>
      </w:r>
      <w:r w:rsidR="00554E54" w:rsidRPr="00E54FC0">
        <w:rPr>
          <w:color w:val="FF0000"/>
        </w:rPr>
        <w:t>(Bonferroni correction for type 1 error or false positive results of multiple measurements).</w:t>
      </w:r>
    </w:p>
    <w:p w14:paraId="58193494" w14:textId="2F89900D" w:rsidR="00B003B8" w:rsidRPr="00E54FC0" w:rsidRDefault="002C44D0" w:rsidP="00B003B8">
      <w:pPr>
        <w:widowControl w:val="0"/>
        <w:autoSpaceDE w:val="0"/>
        <w:autoSpaceDN w:val="0"/>
        <w:adjustRightInd w:val="0"/>
        <w:spacing w:line="480" w:lineRule="auto"/>
        <w:rPr>
          <w:rFonts w:eastAsia="MS Gothic"/>
          <w:color w:val="000000" w:themeColor="text1"/>
          <w:lang w:val="en-GB"/>
        </w:rPr>
      </w:pPr>
      <w:r w:rsidRPr="00E54FC0">
        <w:rPr>
          <w:color w:val="000000" w:themeColor="text1"/>
        </w:rPr>
        <w:lastRenderedPageBreak/>
        <w:t>For repeata</w:t>
      </w:r>
      <w:r w:rsidR="00DC4B88" w:rsidRPr="00E54FC0">
        <w:rPr>
          <w:color w:val="000000" w:themeColor="text1"/>
        </w:rPr>
        <w:t>bility and reproducibility,</w:t>
      </w:r>
      <w:r w:rsidRPr="00E54FC0">
        <w:rPr>
          <w:color w:val="000000" w:themeColor="text1"/>
        </w:rPr>
        <w:t xml:space="preserve"> limits of agreement (</w:t>
      </w:r>
      <w:proofErr w:type="spellStart"/>
      <w:r w:rsidRPr="00E54FC0">
        <w:rPr>
          <w:color w:val="000000" w:themeColor="text1"/>
        </w:rPr>
        <w:t>Lo</w:t>
      </w:r>
      <w:r w:rsidR="00DC4B88" w:rsidRPr="00E54FC0">
        <w:rPr>
          <w:color w:val="000000" w:themeColor="text1"/>
        </w:rPr>
        <w:t>A</w:t>
      </w:r>
      <w:proofErr w:type="spellEnd"/>
      <w:r w:rsidR="00DC4B88" w:rsidRPr="00E54FC0">
        <w:rPr>
          <w:color w:val="000000" w:themeColor="text1"/>
        </w:rPr>
        <w:t>) with Bland-Altman graphs and</w:t>
      </w:r>
      <w:r w:rsidRPr="00E54FC0">
        <w:rPr>
          <w:color w:val="000000" w:themeColor="text1"/>
        </w:rPr>
        <w:t xml:space="preserve"> Pitman’s test of difference in variance, and intra-class correlation coefficient (ICC) with 95% confidence intervals were calculated for each measurement </w:t>
      </w:r>
      <w:r w:rsidRPr="00E54FC0">
        <w:rPr>
          <w:color w:val="000000" w:themeColor="text1"/>
        </w:rPr>
        <w:fldChar w:fldCharType="begin">
          <w:fldData xml:space="preserve">PEVuZE5vdGU+PENpdGU+PEF1dGhvcj5CbGFuZDwvQXV0aG9yPjxZZWFyPjE5ODY8L1llYXI+PFJl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</w:fldData>
        </w:fldChar>
      </w:r>
      <w:r w:rsidR="00281FF2" w:rsidRPr="00E54FC0">
        <w:rPr>
          <w:color w:val="000000" w:themeColor="text1"/>
        </w:rPr>
        <w:instrText xml:space="preserve"> ADDIN EN.CITE </w:instrText>
      </w:r>
      <w:r w:rsidR="00281FF2" w:rsidRPr="00E54FC0">
        <w:rPr>
          <w:color w:val="000000" w:themeColor="text1"/>
        </w:rPr>
        <w:fldChar w:fldCharType="begin">
          <w:fldData xml:space="preserve">PEVuZE5vdGU+PENpdGU+PEF1dGhvcj5CbGFuZDwvQXV0aG9yPjxZZWFyPjE5ODY8L1llYXI+PFJl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</w:fldData>
        </w:fldChar>
      </w:r>
      <w:r w:rsidR="00281FF2" w:rsidRPr="00E54FC0">
        <w:rPr>
          <w:color w:val="000000" w:themeColor="text1"/>
        </w:rPr>
        <w:instrText xml:space="preserve"> ADDIN EN.CITE.DATA </w:instrText>
      </w:r>
      <w:r w:rsidR="00281FF2" w:rsidRPr="00E54FC0">
        <w:rPr>
          <w:color w:val="000000" w:themeColor="text1"/>
        </w:rPr>
      </w:r>
      <w:r w:rsidR="00281FF2" w:rsidRPr="00E54FC0">
        <w:rPr>
          <w:color w:val="000000" w:themeColor="text1"/>
        </w:rPr>
        <w:fldChar w:fldCharType="end"/>
      </w:r>
      <w:r w:rsidRPr="00E54FC0">
        <w:rPr>
          <w:color w:val="000000" w:themeColor="text1"/>
        </w:rPr>
      </w:r>
      <w:r w:rsidRPr="00E54FC0">
        <w:rPr>
          <w:color w:val="000000" w:themeColor="text1"/>
        </w:rPr>
        <w:fldChar w:fldCharType="separate"/>
      </w:r>
      <w:r w:rsidR="00281FF2" w:rsidRPr="00E54FC0">
        <w:rPr>
          <w:noProof/>
          <w:color w:val="000000" w:themeColor="text1"/>
        </w:rPr>
        <w:t>(23, 24)</w:t>
      </w:r>
      <w:r w:rsidRPr="00E54FC0">
        <w:rPr>
          <w:color w:val="000000" w:themeColor="text1"/>
        </w:rPr>
        <w:fldChar w:fldCharType="end"/>
      </w:r>
      <w:r w:rsidRPr="00E54FC0">
        <w:rPr>
          <w:color w:val="000000" w:themeColor="text1"/>
        </w:rPr>
        <w:t xml:space="preserve">. A two-way mixed effect model was used when calculating the intra-class correlation coefficients. The accuracy and precision statistics provided included bias (the mean difference between two methods), precision (the standard deviation </w:t>
      </w:r>
      <w:r w:rsidR="00FE62E1" w:rsidRPr="00E54FC0">
        <w:rPr>
          <w:color w:val="000000" w:themeColor="text1"/>
        </w:rPr>
        <w:t>[</w:t>
      </w:r>
      <w:r w:rsidRPr="00E54FC0">
        <w:rPr>
          <w:color w:val="000000" w:themeColor="text1"/>
        </w:rPr>
        <w:t>SD</w:t>
      </w:r>
      <w:r w:rsidR="00FE62E1" w:rsidRPr="00E54FC0">
        <w:rPr>
          <w:color w:val="000000" w:themeColor="text1"/>
        </w:rPr>
        <w:t>]</w:t>
      </w:r>
      <w:r w:rsidRPr="00E54FC0">
        <w:rPr>
          <w:color w:val="000000" w:themeColor="text1"/>
        </w:rPr>
        <w:t xml:space="preserve"> of differences), and 9</w:t>
      </w:r>
      <w:r w:rsidR="0068153B" w:rsidRPr="00E54FC0">
        <w:rPr>
          <w:color w:val="000000" w:themeColor="text1"/>
        </w:rPr>
        <w:t>5% limits of agreement (bias±</w:t>
      </w:r>
      <w:r w:rsidRPr="00E54FC0">
        <w:rPr>
          <w:color w:val="000000" w:themeColor="text1"/>
        </w:rPr>
        <w:t>1.96 SD). ICC</w:t>
      </w:r>
      <w:r w:rsidR="00FE62E1" w:rsidRPr="00E54FC0">
        <w:rPr>
          <w:color w:val="000000" w:themeColor="text1"/>
        </w:rPr>
        <w:t xml:space="preserve"> </w:t>
      </w:r>
      <w:r w:rsidRPr="00E54FC0">
        <w:rPr>
          <w:color w:val="000000" w:themeColor="text1"/>
        </w:rPr>
        <w:t>was interpreted as f</w:t>
      </w:r>
      <w:r w:rsidR="00A2200A" w:rsidRPr="00E54FC0">
        <w:rPr>
          <w:color w:val="000000" w:themeColor="text1"/>
        </w:rPr>
        <w:t>ollows: &gt; 0.80 as excellent, 0.7</w:t>
      </w:r>
      <w:r w:rsidRPr="00E54FC0">
        <w:rPr>
          <w:color w:val="000000" w:themeColor="text1"/>
        </w:rPr>
        <w:t xml:space="preserve">0 </w:t>
      </w:r>
      <w:r w:rsidRPr="00E54FC0">
        <w:rPr>
          <w:rFonts w:eastAsia="MS Gothic"/>
          <w:color w:val="000000" w:themeColor="text1"/>
        </w:rPr>
        <w:t xml:space="preserve">≤ ICC </w:t>
      </w:r>
      <w:r w:rsidR="00A2200A" w:rsidRPr="00E54FC0">
        <w:rPr>
          <w:rFonts w:eastAsia="MS Gothic"/>
          <w:color w:val="000000" w:themeColor="text1"/>
        </w:rPr>
        <w:t>≤ 0.80 as good, 0.40 ≤ ICC &lt; 0.7</w:t>
      </w:r>
      <w:r w:rsidRPr="00E54FC0">
        <w:rPr>
          <w:rFonts w:eastAsia="MS Gothic"/>
          <w:color w:val="000000" w:themeColor="text1"/>
        </w:rPr>
        <w:t>0 as moderate, ICC &lt; 0.40 as poor</w:t>
      </w:r>
      <w:r w:rsidR="00C05831" w:rsidRPr="00E54FC0">
        <w:rPr>
          <w:rFonts w:eastAsia="MS Gothic"/>
          <w:color w:val="000000" w:themeColor="text1"/>
        </w:rPr>
        <w:t xml:space="preserve"> </w:t>
      </w:r>
      <w:r w:rsidR="00C05831" w:rsidRPr="00E54FC0">
        <w:rPr>
          <w:rFonts w:eastAsia="MS Gothic"/>
          <w:color w:val="000000" w:themeColor="text1"/>
        </w:rPr>
        <w:fldChar w:fldCharType="begin"/>
      </w:r>
      <w:r w:rsidR="00281FF2" w:rsidRPr="00E54FC0">
        <w:rPr>
          <w:rFonts w:eastAsia="MS Gothic"/>
          <w:color w:val="000000" w:themeColor="text1"/>
        </w:rPr>
        <w:instrText xml:space="preserve"> ADDIN EN.CITE &lt;EndNote&gt;&lt;Cite&gt;&lt;Author&gt;Koo&lt;/Author&gt;&lt;Year&gt;2016&lt;/Year&gt;&lt;RecNum&gt;2387&lt;/RecNum&gt;&lt;DisplayText&gt;(25)&lt;/DisplayText&gt;&lt;record&gt;&lt;rec-number&gt;2387&lt;/rec-number&gt;&lt;foreign-keys&gt;&lt;key app="EN" db-id="v59afef5rw5azheae50p0w9x9pxwsxfrt0ee" timestamp="1495125398"&gt;2387&lt;/key&gt;&lt;/foreign-keys&gt;&lt;ref-type name="Journal Article"&gt;17&lt;/ref-type&gt;&lt;contributors&gt;&lt;authors&gt;&lt;author&gt;Koo, T. K.&lt;/author&gt;&lt;author&gt;Li, M. Y.&lt;/author&gt;&lt;/authors&gt;&lt;/contributors&gt;&lt;auth-address&gt;Director &amp;amp; Associate Professor, Foot Levelers Biomechanics Research Laboratory, New York Chiropractic College, Seneca Falls, NY.&amp;#xD;DC Candidate, Foot Levelers Biomechanics Research Laboratory, New York Chiropractic College, Seneca Falls, NY.&lt;/auth-address&gt;&lt;titles&gt;&lt;title&gt;A Guideline of Selecting and Reporting Intraclass Correlation Coefficients for Reliability Research&lt;/title&gt;&lt;secondary-title&gt;J Chiropr Med&lt;/secondary-title&gt;&lt;alt-title&gt;Journal of chiropractic medicine&lt;/alt-title&gt;&lt;/titles&gt;&lt;periodical&gt;&lt;full-title&gt;J Chiropr Med&lt;/full-title&gt;&lt;abbr-1&gt;Journal of chiropractic medicine&lt;/abbr-1&gt;&lt;/periodical&gt;&lt;alt-periodical&gt;&lt;full-title&gt;J Chiropr Med&lt;/full-title&gt;&lt;abbr-1&gt;Journal of chiropractic medicine&lt;/abbr-1&gt;&lt;/alt-periodical&gt;&lt;pages&gt;155-63&lt;/pages&gt;&lt;volume&gt;15&lt;/volume&gt;&lt;number&gt;2&lt;/number&gt;&lt;edition&gt;2016/06/23&lt;/edition&gt;&lt;keywords&gt;&lt;keyword&gt;Reliability and validity&lt;/keyword&gt;&lt;keyword&gt;Research&lt;/keyword&gt;&lt;keyword&gt;Statistics&lt;/keyword&gt;&lt;/keywords&gt;&lt;dates&gt;&lt;year&gt;2016&lt;/year&gt;&lt;pub-dates&gt;&lt;date&gt;Jun&lt;/date&gt;&lt;/pub-dates&gt;&lt;/dates&gt;&lt;isbn&gt;1556-3707 (Print)&amp;#xD;1556-3707&lt;/isbn&gt;&lt;accession-num&gt;27330520&lt;/accession-num&gt;&lt;urls&gt;&lt;/urls&gt;&lt;custom2&gt;PMC4913118&lt;/custom2&gt;&lt;electronic-resource-num&gt;10.1016/j.jcm.2016.02.012&lt;/electronic-resource-num&gt;&lt;remote-database-provider&gt;NLM&lt;/remote-database-provider&gt;&lt;language&gt;eng&lt;/language&gt;&lt;/record&gt;&lt;/Cite&gt;&lt;/EndNote&gt;</w:instrText>
      </w:r>
      <w:r w:rsidR="00C05831" w:rsidRPr="00E54FC0">
        <w:rPr>
          <w:rFonts w:eastAsia="MS Gothic"/>
          <w:color w:val="000000" w:themeColor="text1"/>
        </w:rPr>
        <w:fldChar w:fldCharType="separate"/>
      </w:r>
      <w:r w:rsidR="00281FF2" w:rsidRPr="00E54FC0">
        <w:rPr>
          <w:rFonts w:eastAsia="MS Gothic"/>
          <w:noProof/>
          <w:color w:val="000000" w:themeColor="text1"/>
        </w:rPr>
        <w:t>(25)</w:t>
      </w:r>
      <w:r w:rsidR="00C05831" w:rsidRPr="00E54FC0">
        <w:rPr>
          <w:rFonts w:eastAsia="MS Gothic"/>
          <w:color w:val="000000" w:themeColor="text1"/>
        </w:rPr>
        <w:fldChar w:fldCharType="end"/>
      </w:r>
      <w:r w:rsidRPr="00E54FC0">
        <w:rPr>
          <w:rFonts w:eastAsia="MS Gothic"/>
          <w:color w:val="000000" w:themeColor="text1"/>
        </w:rPr>
        <w:t>.</w:t>
      </w:r>
      <w:r w:rsidR="00CF56FB" w:rsidRPr="00E54FC0">
        <w:rPr>
          <w:rFonts w:eastAsia="MS Gothic"/>
          <w:color w:val="000000" w:themeColor="text1"/>
        </w:rPr>
        <w:t xml:space="preserve"> Additionally, the coefficient of variation (CV) </w:t>
      </w:r>
      <w:r w:rsidR="00B003B8" w:rsidRPr="00E54FC0">
        <w:rPr>
          <w:rFonts w:eastAsia="MS Gothic"/>
          <w:color w:val="000000" w:themeColor="text1"/>
        </w:rPr>
        <w:t xml:space="preserve">was calculated as </w:t>
      </w:r>
      <w:r w:rsidR="004D3A24" w:rsidRPr="00E54FC0">
        <w:rPr>
          <w:rFonts w:eastAsia="MS Gothic"/>
          <w:color w:val="000000" w:themeColor="text1"/>
        </w:rPr>
        <w:t>(</w:t>
      </w:r>
      <w:r w:rsidR="00B003B8" w:rsidRPr="00E54FC0">
        <w:rPr>
          <w:rFonts w:eastAsia="MS Gothic"/>
          <w:color w:val="000000" w:themeColor="text1"/>
        </w:rPr>
        <w:t>SD/mean value</w:t>
      </w:r>
      <w:r w:rsidR="004D3A24" w:rsidRPr="00E54FC0">
        <w:rPr>
          <w:rFonts w:eastAsia="MS Gothic"/>
          <w:color w:val="000000" w:themeColor="text1"/>
        </w:rPr>
        <w:t>)</w:t>
      </w:r>
      <w:r w:rsidR="009163FE" w:rsidRPr="00E54FC0">
        <w:rPr>
          <w:rFonts w:eastAsia="MS Gothic"/>
          <w:color w:val="000000" w:themeColor="text1"/>
        </w:rPr>
        <w:t>x100%</w:t>
      </w:r>
      <w:r w:rsidR="009923D2" w:rsidRPr="00E54FC0">
        <w:rPr>
          <w:rFonts w:eastAsia="MS Gothic"/>
          <w:color w:val="000000" w:themeColor="text1"/>
        </w:rPr>
        <w:t>;</w:t>
      </w:r>
      <w:r w:rsidR="00B003B8" w:rsidRPr="00E54FC0">
        <w:rPr>
          <w:rFonts w:eastAsia="MS Gothic"/>
          <w:color w:val="000000" w:themeColor="text1"/>
        </w:rPr>
        <w:t xml:space="preserve"> CV &lt;15% was reported as</w:t>
      </w:r>
      <w:r w:rsidR="003673C2" w:rsidRPr="00E54FC0">
        <w:rPr>
          <w:rFonts w:eastAsia="MS Gothic"/>
          <w:color w:val="000000" w:themeColor="text1"/>
        </w:rPr>
        <w:t xml:space="preserve"> a</w:t>
      </w:r>
      <w:r w:rsidR="00B003B8" w:rsidRPr="00E54FC0">
        <w:rPr>
          <w:rFonts w:eastAsiaTheme="minorHAnsi"/>
          <w:color w:val="000000" w:themeColor="text1"/>
        </w:rPr>
        <w:t xml:space="preserve"> measure of minimal variability and positive reproducibility </w:t>
      </w:r>
      <w:r w:rsidR="00B003B8" w:rsidRPr="00E54FC0">
        <w:rPr>
          <w:rFonts w:eastAsia="MS Gothic"/>
          <w:color w:val="000000" w:themeColor="text1"/>
        </w:rPr>
        <w:fldChar w:fldCharType="begin"/>
      </w:r>
      <w:r w:rsidR="00B003B8" w:rsidRPr="00E54FC0">
        <w:rPr>
          <w:rFonts w:eastAsia="MS Gothic"/>
          <w:color w:val="000000" w:themeColor="text1"/>
        </w:rPr>
        <w:instrText xml:space="preserve"> ADDIN EN.CITE &lt;EndNote&gt;&lt;Cite&gt;&lt;Author&gt;Levy&lt;/Author&gt;&lt;Year&gt;2013&lt;/Year&gt;&lt;RecNum&gt;376&lt;/RecNum&gt;&lt;DisplayText&gt;(13)&lt;/DisplayText&gt;&lt;record&gt;&lt;rec-number&gt;376&lt;/rec-number&gt;&lt;foreign-keys&gt;&lt;key app="EN" db-id="v59afef5rw5azheae50p0w9x9pxwsxfrt0ee" timestamp="0"&gt;376&lt;/key&gt;&lt;/foreign-keys&gt;&lt;ref-type name="Journal Article"&gt;17&lt;/ref-type&gt;&lt;contributors&gt;&lt;authors&gt;&lt;author&gt;Levy, P. T.&lt;/author&gt;&lt;author&gt;Holland, M. R.&lt;/author&gt;&lt;author&gt;Sekarski, T. J.&lt;/author&gt;&lt;author&gt;Hamvas, A.&lt;/author&gt;&lt;author&gt;Singh, G. K.&lt;/author&gt;&lt;/authors&gt;&lt;/contributors&gt;&lt;auth-address&gt;Department of Pediatrics and the Department of Physics, Washington University School of Medicine, St. Louis, Missouri.&lt;/auth-address&gt;&lt;titles&gt;&lt;title&gt;Feasibility and reproducibility of systolic right ventricular strain measurement by speckle-tracking echocardiography in premature infants&lt;/title&gt;&lt;secondary-title&gt;J Am Soc Echocardiogr&lt;/secondary-title&gt;&lt;alt-title&gt;Journal of the American Society of Echocardiography : official publication of the American Society of Echocardiography&lt;/alt-title&gt;&lt;/titles&gt;&lt;periodical&gt;&lt;full-title&gt;J Am Soc Echocardiogr&lt;/full-title&gt;&lt;abbr-1&gt;Journal of the American Society of Echocardiography : official publication of the American Society of Echocardiography&lt;/abbr-1&gt;&lt;/periodical&gt;&lt;alt-periodical&gt;&lt;full-title&gt;J Am Soc Echocardiogr&lt;/full-title&gt;&lt;abbr-1&gt;Journal of the American Society of Echocardiography : official publication of the American Society of Echocardiography&lt;/abbr-1&gt;&lt;/alt-periodical&gt;&lt;pages&gt;1201-13&lt;/pages&gt;&lt;volume&gt;26&lt;/volume&gt;&lt;number&gt;10&lt;/number&gt;&lt;edition&gt;2013/07/25&lt;/edition&gt;&lt;dates&gt;&lt;year&gt;2013&lt;/year&gt;&lt;pub-dates&gt;&lt;date&gt;Oct&lt;/date&gt;&lt;/pub-dates&gt;&lt;/dates&gt;&lt;isbn&gt;1097-6795 (Electronic)&amp;#xD;0894-7317 (Linking)&lt;/isbn&gt;&lt;accession-num&gt;23880052&lt;/accession-num&gt;&lt;urls&gt;&lt;/urls&gt;&lt;custom2&gt;3800696&lt;/custom2&gt;&lt;electronic-resource-num&gt;10.1016/j.echo.2013.06.005&lt;/electronic-resource-num&gt;&lt;remote-database-provider&gt;NLM&lt;/remote-database-provider&gt;&lt;language&gt;eng&lt;/language&gt;&lt;/record&gt;&lt;/Cite&gt;&lt;/EndNote&gt;</w:instrText>
      </w:r>
      <w:r w:rsidR="00B003B8" w:rsidRPr="00E54FC0">
        <w:rPr>
          <w:rFonts w:eastAsia="MS Gothic"/>
          <w:color w:val="000000" w:themeColor="text1"/>
        </w:rPr>
        <w:fldChar w:fldCharType="separate"/>
      </w:r>
      <w:r w:rsidR="00B003B8" w:rsidRPr="00E54FC0">
        <w:rPr>
          <w:rFonts w:eastAsia="MS Gothic"/>
          <w:noProof/>
          <w:color w:val="000000" w:themeColor="text1"/>
        </w:rPr>
        <w:t>(13)</w:t>
      </w:r>
      <w:r w:rsidR="00B003B8" w:rsidRPr="00E54FC0">
        <w:rPr>
          <w:rFonts w:eastAsia="MS Gothic"/>
          <w:color w:val="000000" w:themeColor="text1"/>
        </w:rPr>
        <w:fldChar w:fldCharType="end"/>
      </w:r>
      <w:r w:rsidR="00B003B8" w:rsidRPr="00E54FC0">
        <w:rPr>
          <w:rFonts w:eastAsia="MS Gothic"/>
          <w:color w:val="000000" w:themeColor="text1"/>
        </w:rPr>
        <w:t>.</w:t>
      </w:r>
    </w:p>
    <w:p w14:paraId="27A5879C" w14:textId="77777777" w:rsidR="00916CC3" w:rsidRPr="00E54FC0" w:rsidRDefault="00916CC3" w:rsidP="005711C7">
      <w:pPr>
        <w:spacing w:line="480" w:lineRule="auto"/>
        <w:rPr>
          <w:b/>
          <w:color w:val="000000" w:themeColor="text1"/>
        </w:rPr>
      </w:pPr>
    </w:p>
    <w:p w14:paraId="7198ED6D" w14:textId="77777777" w:rsidR="0059358F" w:rsidRPr="00E54FC0" w:rsidRDefault="0059358F" w:rsidP="005711C7">
      <w:pPr>
        <w:spacing w:line="480" w:lineRule="auto"/>
        <w:rPr>
          <w:b/>
          <w:color w:val="000000" w:themeColor="text1"/>
        </w:rPr>
      </w:pPr>
    </w:p>
    <w:p w14:paraId="6E0EBF43" w14:textId="0B55B1F6" w:rsidR="002C44D0" w:rsidRPr="00E54FC0" w:rsidRDefault="002C44D0" w:rsidP="005711C7">
      <w:pPr>
        <w:spacing w:line="480" w:lineRule="auto"/>
        <w:rPr>
          <w:color w:val="000000" w:themeColor="text1"/>
        </w:rPr>
      </w:pPr>
      <w:r w:rsidRPr="00E54FC0">
        <w:rPr>
          <w:b/>
          <w:color w:val="000000" w:themeColor="text1"/>
        </w:rPr>
        <w:t>R</w:t>
      </w:r>
      <w:r w:rsidR="00925369" w:rsidRPr="00E54FC0">
        <w:rPr>
          <w:b/>
          <w:color w:val="000000" w:themeColor="text1"/>
        </w:rPr>
        <w:t>ESULTS</w:t>
      </w:r>
    </w:p>
    <w:p w14:paraId="671C5A77" w14:textId="73A0220E" w:rsidR="003D4B05" w:rsidRPr="00E54FC0" w:rsidRDefault="002C44D0" w:rsidP="004E562E">
      <w:pPr>
        <w:pStyle w:val="ListParagraph"/>
        <w:spacing w:line="480" w:lineRule="auto"/>
        <w:ind w:left="0"/>
        <w:rPr>
          <w:color w:val="000000" w:themeColor="text1"/>
          <w:szCs w:val="24"/>
        </w:rPr>
      </w:pPr>
      <w:r w:rsidRPr="00E54FC0">
        <w:rPr>
          <w:color w:val="000000" w:themeColor="text1"/>
          <w:szCs w:val="24"/>
        </w:rPr>
        <w:t xml:space="preserve">Demographic characteristics and </w:t>
      </w:r>
      <w:r w:rsidR="00D23E45" w:rsidRPr="00E54FC0">
        <w:rPr>
          <w:color w:val="000000" w:themeColor="text1"/>
          <w:szCs w:val="24"/>
        </w:rPr>
        <w:t xml:space="preserve">baseline </w:t>
      </w:r>
      <w:r w:rsidRPr="00E54FC0">
        <w:rPr>
          <w:color w:val="000000" w:themeColor="text1"/>
          <w:szCs w:val="24"/>
        </w:rPr>
        <w:t xml:space="preserve">scan details of pregnancies enrolled in the </w:t>
      </w:r>
      <w:r w:rsidR="00B962EA" w:rsidRPr="00E54FC0">
        <w:rPr>
          <w:color w:val="000000" w:themeColor="text1"/>
          <w:szCs w:val="24"/>
        </w:rPr>
        <w:t xml:space="preserve">study are summarized in Table </w:t>
      </w:r>
      <w:r w:rsidRPr="00E54FC0">
        <w:rPr>
          <w:color w:val="000000" w:themeColor="text1"/>
          <w:szCs w:val="24"/>
        </w:rPr>
        <w:t xml:space="preserve">1. </w:t>
      </w:r>
      <w:r w:rsidR="004E562E" w:rsidRPr="00E54FC0">
        <w:rPr>
          <w:color w:val="000000" w:themeColor="text1"/>
          <w:szCs w:val="24"/>
        </w:rPr>
        <w:t xml:space="preserve">There were no cases of postnatal admission to the neonatal intensive care unit </w:t>
      </w:r>
      <w:r w:rsidR="00C06734" w:rsidRPr="00E54FC0">
        <w:rPr>
          <w:color w:val="000000" w:themeColor="text1"/>
          <w:szCs w:val="24"/>
        </w:rPr>
        <w:t xml:space="preserve">or adverse </w:t>
      </w:r>
      <w:r w:rsidR="004E562E" w:rsidRPr="00E54FC0">
        <w:rPr>
          <w:color w:val="000000" w:themeColor="text1"/>
          <w:szCs w:val="24"/>
        </w:rPr>
        <w:t xml:space="preserve">perinatal </w:t>
      </w:r>
      <w:r w:rsidR="00C06734" w:rsidRPr="00E54FC0">
        <w:rPr>
          <w:color w:val="000000" w:themeColor="text1"/>
          <w:szCs w:val="24"/>
        </w:rPr>
        <w:t>outcomes</w:t>
      </w:r>
      <w:r w:rsidR="004E562E" w:rsidRPr="00E54FC0">
        <w:rPr>
          <w:color w:val="000000" w:themeColor="text1"/>
          <w:szCs w:val="24"/>
        </w:rPr>
        <w:t xml:space="preserve">. </w:t>
      </w:r>
      <w:r w:rsidR="003D4B05" w:rsidRPr="00E54FC0">
        <w:rPr>
          <w:color w:val="000000" w:themeColor="text1"/>
          <w:szCs w:val="24"/>
        </w:rPr>
        <w:t>Structurally and functionally normal heart</w:t>
      </w:r>
      <w:r w:rsidR="00915198" w:rsidRPr="00E54FC0">
        <w:rPr>
          <w:color w:val="000000" w:themeColor="text1"/>
          <w:szCs w:val="24"/>
        </w:rPr>
        <w:t>s</w:t>
      </w:r>
      <w:r w:rsidR="003D4B05" w:rsidRPr="00E54FC0">
        <w:rPr>
          <w:color w:val="000000" w:themeColor="text1"/>
          <w:szCs w:val="24"/>
        </w:rPr>
        <w:t xml:space="preserve"> w</w:t>
      </w:r>
      <w:r w:rsidR="00915198" w:rsidRPr="00E54FC0">
        <w:rPr>
          <w:color w:val="000000" w:themeColor="text1"/>
          <w:szCs w:val="24"/>
        </w:rPr>
        <w:t>ere</w:t>
      </w:r>
      <w:r w:rsidR="003D4B05" w:rsidRPr="00E54FC0">
        <w:rPr>
          <w:color w:val="000000" w:themeColor="text1"/>
          <w:szCs w:val="24"/>
        </w:rPr>
        <w:t xml:space="preserve"> confirmed by echocardiography in all newborns.</w:t>
      </w:r>
    </w:p>
    <w:p w14:paraId="07A5EC04" w14:textId="77777777" w:rsidR="00D43F89" w:rsidRPr="00E54FC0" w:rsidRDefault="00D43F89" w:rsidP="005711C7">
      <w:pPr>
        <w:pStyle w:val="ListParagraph"/>
        <w:spacing w:after="0" w:line="480" w:lineRule="auto"/>
        <w:ind w:left="0"/>
        <w:rPr>
          <w:color w:val="000000" w:themeColor="text1"/>
          <w:szCs w:val="24"/>
        </w:rPr>
      </w:pPr>
    </w:p>
    <w:p w14:paraId="3285E7BF" w14:textId="662DD735" w:rsidR="00D43F89" w:rsidRPr="00E54FC0" w:rsidRDefault="00D43F89" w:rsidP="005711C7">
      <w:pPr>
        <w:pStyle w:val="ListParagraph"/>
        <w:spacing w:after="0" w:line="480" w:lineRule="auto"/>
        <w:ind w:left="0"/>
        <w:rPr>
          <w:b/>
          <w:i/>
          <w:color w:val="000000" w:themeColor="text1"/>
          <w:szCs w:val="24"/>
        </w:rPr>
      </w:pPr>
      <w:r w:rsidRPr="00E54FC0">
        <w:rPr>
          <w:b/>
          <w:i/>
          <w:color w:val="000000" w:themeColor="text1"/>
          <w:szCs w:val="24"/>
        </w:rPr>
        <w:t>Frame rate, image quality and feasibility</w:t>
      </w:r>
    </w:p>
    <w:p w14:paraId="56EBB20A" w14:textId="41CEA9F0" w:rsidR="00FB41AC" w:rsidRPr="00E54FC0" w:rsidRDefault="00130F22" w:rsidP="005711C7">
      <w:pPr>
        <w:pStyle w:val="ListParagraph"/>
        <w:spacing w:after="0" w:line="480" w:lineRule="auto"/>
        <w:ind w:left="0"/>
        <w:rPr>
          <w:color w:val="000000" w:themeColor="text1"/>
          <w:szCs w:val="24"/>
        </w:rPr>
      </w:pPr>
      <w:r w:rsidRPr="00E54FC0">
        <w:rPr>
          <w:color w:val="000000" w:themeColor="text1"/>
          <w:szCs w:val="24"/>
        </w:rPr>
        <w:t xml:space="preserve">There were no significant differences in fetal </w:t>
      </w:r>
      <w:r w:rsidR="0034783C" w:rsidRPr="00E54FC0">
        <w:rPr>
          <w:color w:val="000000" w:themeColor="text1"/>
          <w:szCs w:val="24"/>
        </w:rPr>
        <w:t xml:space="preserve">LV and RV </w:t>
      </w:r>
      <w:r w:rsidRPr="00E54FC0">
        <w:rPr>
          <w:color w:val="000000" w:themeColor="text1"/>
          <w:szCs w:val="24"/>
        </w:rPr>
        <w:t xml:space="preserve">frame </w:t>
      </w:r>
      <w:r w:rsidR="0034783C" w:rsidRPr="00E54FC0">
        <w:rPr>
          <w:color w:val="000000" w:themeColor="text1"/>
          <w:szCs w:val="24"/>
        </w:rPr>
        <w:t>r</w:t>
      </w:r>
      <w:r w:rsidRPr="00E54FC0">
        <w:rPr>
          <w:color w:val="000000" w:themeColor="text1"/>
          <w:szCs w:val="24"/>
        </w:rPr>
        <w:t>ate</w:t>
      </w:r>
      <w:r w:rsidR="0034783C" w:rsidRPr="00E54FC0">
        <w:rPr>
          <w:color w:val="000000" w:themeColor="text1"/>
          <w:szCs w:val="24"/>
        </w:rPr>
        <w:t>s</w:t>
      </w:r>
      <w:r w:rsidRPr="00E54FC0">
        <w:rPr>
          <w:color w:val="000000" w:themeColor="text1"/>
          <w:szCs w:val="24"/>
        </w:rPr>
        <w:t xml:space="preserve"> between different ultrasound machines</w:t>
      </w:r>
      <w:r w:rsidR="00BD1251" w:rsidRPr="00E54FC0">
        <w:rPr>
          <w:color w:val="000000" w:themeColor="text1"/>
          <w:szCs w:val="24"/>
        </w:rPr>
        <w:t xml:space="preserve">. </w:t>
      </w:r>
      <w:r w:rsidR="007B2E5C" w:rsidRPr="00E54FC0">
        <w:rPr>
          <w:color w:val="000000" w:themeColor="text1"/>
          <w:szCs w:val="24"/>
        </w:rPr>
        <w:t>T</w:t>
      </w:r>
      <w:r w:rsidR="002C44D0" w:rsidRPr="00E54FC0">
        <w:rPr>
          <w:color w:val="000000" w:themeColor="text1"/>
          <w:szCs w:val="24"/>
        </w:rPr>
        <w:t xml:space="preserve">he mean frame rates </w:t>
      </w:r>
      <w:r w:rsidR="00DE37FD" w:rsidRPr="00E54FC0">
        <w:rPr>
          <w:color w:val="000000" w:themeColor="text1"/>
          <w:szCs w:val="24"/>
        </w:rPr>
        <w:t>in</w:t>
      </w:r>
      <w:r w:rsidR="002C44D0" w:rsidRPr="00E54FC0">
        <w:rPr>
          <w:color w:val="000000" w:themeColor="text1"/>
          <w:szCs w:val="24"/>
        </w:rPr>
        <w:t xml:space="preserve"> apical/basal view </w:t>
      </w:r>
      <w:r w:rsidR="007B2E5C" w:rsidRPr="00E54FC0">
        <w:rPr>
          <w:color w:val="000000" w:themeColor="text1"/>
          <w:szCs w:val="24"/>
        </w:rPr>
        <w:t>were as followed:</w:t>
      </w:r>
      <w:r w:rsidR="00DB2BA8" w:rsidRPr="00E54FC0">
        <w:rPr>
          <w:color w:val="000000" w:themeColor="text1"/>
          <w:szCs w:val="24"/>
        </w:rPr>
        <w:t xml:space="preserve"> </w:t>
      </w:r>
      <w:r w:rsidR="007B2E5C" w:rsidRPr="00E54FC0">
        <w:rPr>
          <w:color w:val="000000" w:themeColor="text1"/>
          <w:szCs w:val="24"/>
        </w:rPr>
        <w:t xml:space="preserve">for fetuses, </w:t>
      </w:r>
      <w:r w:rsidR="002C44D0" w:rsidRPr="00E54FC0">
        <w:rPr>
          <w:color w:val="000000" w:themeColor="text1"/>
          <w:szCs w:val="24"/>
        </w:rPr>
        <w:t>Toshiba</w:t>
      </w:r>
      <w:r w:rsidRPr="00E54FC0">
        <w:rPr>
          <w:color w:val="000000" w:themeColor="text1"/>
          <w:szCs w:val="24"/>
        </w:rPr>
        <w:t>,</w:t>
      </w:r>
      <w:r w:rsidR="002C44D0" w:rsidRPr="00E54FC0">
        <w:rPr>
          <w:color w:val="000000" w:themeColor="text1"/>
          <w:szCs w:val="24"/>
        </w:rPr>
        <w:t xml:space="preserve"> 135±14fps</w:t>
      </w:r>
      <w:r w:rsidR="00DB2BA8" w:rsidRPr="00E54FC0">
        <w:rPr>
          <w:color w:val="000000" w:themeColor="text1"/>
          <w:szCs w:val="24"/>
        </w:rPr>
        <w:t xml:space="preserve"> vs. </w:t>
      </w:r>
      <w:r w:rsidRPr="00E54FC0">
        <w:rPr>
          <w:color w:val="000000" w:themeColor="text1"/>
          <w:szCs w:val="24"/>
        </w:rPr>
        <w:t>GE, 135±14fps</w:t>
      </w:r>
      <w:r w:rsidR="00DB2BA8" w:rsidRPr="00E54FC0">
        <w:rPr>
          <w:color w:val="000000" w:themeColor="text1"/>
          <w:szCs w:val="24"/>
        </w:rPr>
        <w:t xml:space="preserve"> vs. </w:t>
      </w:r>
      <w:r w:rsidRPr="00E54FC0">
        <w:rPr>
          <w:color w:val="000000" w:themeColor="text1"/>
          <w:szCs w:val="24"/>
        </w:rPr>
        <w:t>Philips, 144±10fps</w:t>
      </w:r>
      <w:r w:rsidR="00DB2BA8" w:rsidRPr="00E54FC0">
        <w:rPr>
          <w:color w:val="000000" w:themeColor="text1"/>
          <w:szCs w:val="24"/>
        </w:rPr>
        <w:t xml:space="preserve"> </w:t>
      </w:r>
      <w:r w:rsidR="007B2E5C" w:rsidRPr="00E54FC0">
        <w:rPr>
          <w:color w:val="000000" w:themeColor="text1"/>
          <w:szCs w:val="24"/>
        </w:rPr>
        <w:t>(</w:t>
      </w:r>
      <w:r w:rsidRPr="00E54FC0">
        <w:rPr>
          <w:color w:val="000000" w:themeColor="text1"/>
          <w:szCs w:val="24"/>
        </w:rPr>
        <w:t>p=0.63</w:t>
      </w:r>
      <w:r w:rsidR="00FB41AC" w:rsidRPr="00E54FC0">
        <w:rPr>
          <w:color w:val="000000" w:themeColor="text1"/>
          <w:szCs w:val="24"/>
        </w:rPr>
        <w:t>0</w:t>
      </w:r>
      <w:r w:rsidR="007B2E5C" w:rsidRPr="00E54FC0">
        <w:rPr>
          <w:color w:val="000000" w:themeColor="text1"/>
          <w:szCs w:val="24"/>
        </w:rPr>
        <w:t>)</w:t>
      </w:r>
      <w:r w:rsidR="00DB2BA8" w:rsidRPr="00E54FC0">
        <w:rPr>
          <w:color w:val="000000" w:themeColor="text1"/>
          <w:szCs w:val="24"/>
        </w:rPr>
        <w:t xml:space="preserve">; </w:t>
      </w:r>
      <w:r w:rsidRPr="00E54FC0">
        <w:rPr>
          <w:color w:val="000000" w:themeColor="text1"/>
          <w:szCs w:val="24"/>
        </w:rPr>
        <w:t>for neonates</w:t>
      </w:r>
      <w:r w:rsidR="00DB2BA8" w:rsidRPr="00E54FC0">
        <w:rPr>
          <w:color w:val="000000" w:themeColor="text1"/>
          <w:szCs w:val="24"/>
        </w:rPr>
        <w:t>:</w:t>
      </w:r>
      <w:r w:rsidR="00DE37FD" w:rsidRPr="00E54FC0">
        <w:rPr>
          <w:color w:val="000000" w:themeColor="text1"/>
          <w:szCs w:val="24"/>
        </w:rPr>
        <w:t xml:space="preserve"> </w:t>
      </w:r>
      <w:r w:rsidRPr="00E54FC0">
        <w:rPr>
          <w:color w:val="000000" w:themeColor="text1"/>
          <w:szCs w:val="24"/>
        </w:rPr>
        <w:t>Toshiba</w:t>
      </w:r>
      <w:r w:rsidR="00DE37FD" w:rsidRPr="00E54FC0">
        <w:rPr>
          <w:color w:val="000000" w:themeColor="text1"/>
          <w:szCs w:val="24"/>
        </w:rPr>
        <w:t>,</w:t>
      </w:r>
      <w:r w:rsidRPr="00E54FC0">
        <w:rPr>
          <w:color w:val="000000" w:themeColor="text1"/>
          <w:szCs w:val="24"/>
        </w:rPr>
        <w:t xml:space="preserve"> </w:t>
      </w:r>
      <w:r w:rsidR="002C44D0" w:rsidRPr="00E54FC0">
        <w:rPr>
          <w:color w:val="000000" w:themeColor="text1"/>
          <w:szCs w:val="24"/>
        </w:rPr>
        <w:t>128±11fps</w:t>
      </w:r>
      <w:r w:rsidR="00DB2BA8" w:rsidRPr="00E54FC0">
        <w:rPr>
          <w:color w:val="000000" w:themeColor="text1"/>
          <w:szCs w:val="24"/>
        </w:rPr>
        <w:t xml:space="preserve"> vs. </w:t>
      </w:r>
      <w:r w:rsidRPr="00E54FC0">
        <w:rPr>
          <w:color w:val="000000" w:themeColor="text1"/>
          <w:szCs w:val="24"/>
        </w:rPr>
        <w:t>GE</w:t>
      </w:r>
      <w:r w:rsidR="00DE37FD" w:rsidRPr="00E54FC0">
        <w:rPr>
          <w:color w:val="000000" w:themeColor="text1"/>
          <w:szCs w:val="24"/>
        </w:rPr>
        <w:t>,</w:t>
      </w:r>
      <w:r w:rsidRPr="00E54FC0">
        <w:rPr>
          <w:color w:val="000000" w:themeColor="text1"/>
          <w:szCs w:val="24"/>
        </w:rPr>
        <w:t xml:space="preserve"> </w:t>
      </w:r>
      <w:r w:rsidR="002C44D0" w:rsidRPr="00E54FC0">
        <w:rPr>
          <w:color w:val="000000" w:themeColor="text1"/>
          <w:szCs w:val="24"/>
        </w:rPr>
        <w:t>123±11fp</w:t>
      </w:r>
      <w:r w:rsidR="00DB2BA8" w:rsidRPr="00E54FC0">
        <w:rPr>
          <w:color w:val="000000" w:themeColor="text1"/>
          <w:szCs w:val="24"/>
        </w:rPr>
        <w:t xml:space="preserve">s vs. </w:t>
      </w:r>
      <w:r w:rsidRPr="00E54FC0">
        <w:rPr>
          <w:color w:val="000000" w:themeColor="text1"/>
          <w:szCs w:val="24"/>
        </w:rPr>
        <w:t>Philips</w:t>
      </w:r>
      <w:r w:rsidR="009D1529" w:rsidRPr="00E54FC0">
        <w:rPr>
          <w:color w:val="000000" w:themeColor="text1"/>
          <w:szCs w:val="24"/>
        </w:rPr>
        <w:t>,</w:t>
      </w:r>
      <w:r w:rsidRPr="00E54FC0">
        <w:rPr>
          <w:color w:val="000000" w:themeColor="text1"/>
          <w:szCs w:val="24"/>
        </w:rPr>
        <w:t xml:space="preserve"> </w:t>
      </w:r>
      <w:r w:rsidR="002C44D0" w:rsidRPr="00E54FC0">
        <w:rPr>
          <w:color w:val="000000" w:themeColor="text1"/>
          <w:szCs w:val="24"/>
        </w:rPr>
        <w:t>136±13fps</w:t>
      </w:r>
      <w:r w:rsidR="007B2E5C" w:rsidRPr="00E54FC0">
        <w:rPr>
          <w:color w:val="000000" w:themeColor="text1"/>
          <w:szCs w:val="24"/>
        </w:rPr>
        <w:t xml:space="preserve"> (</w:t>
      </w:r>
      <w:r w:rsidRPr="00E54FC0">
        <w:rPr>
          <w:color w:val="000000" w:themeColor="text1"/>
          <w:szCs w:val="24"/>
        </w:rPr>
        <w:t>p=0.27</w:t>
      </w:r>
      <w:r w:rsidR="00FB41AC" w:rsidRPr="00E54FC0">
        <w:rPr>
          <w:color w:val="000000" w:themeColor="text1"/>
          <w:szCs w:val="24"/>
        </w:rPr>
        <w:t>1</w:t>
      </w:r>
      <w:r w:rsidR="007B2E5C" w:rsidRPr="00E54FC0">
        <w:rPr>
          <w:color w:val="000000" w:themeColor="text1"/>
          <w:szCs w:val="24"/>
        </w:rPr>
        <w:t>)</w:t>
      </w:r>
      <w:r w:rsidR="002C44D0" w:rsidRPr="00E54FC0">
        <w:rPr>
          <w:color w:val="000000" w:themeColor="text1"/>
          <w:szCs w:val="24"/>
        </w:rPr>
        <w:t>. Additionally, frame rate</w:t>
      </w:r>
      <w:r w:rsidR="00B209C3" w:rsidRPr="00E54FC0">
        <w:rPr>
          <w:color w:val="000000" w:themeColor="text1"/>
          <w:szCs w:val="24"/>
        </w:rPr>
        <w:t>s</w:t>
      </w:r>
      <w:r w:rsidR="002C44D0" w:rsidRPr="00E54FC0">
        <w:rPr>
          <w:color w:val="000000" w:themeColor="text1"/>
          <w:szCs w:val="24"/>
        </w:rPr>
        <w:t xml:space="preserve"> of LV short axis views at both apical and basal leve</w:t>
      </w:r>
      <w:r w:rsidR="00A2509F" w:rsidRPr="00E54FC0">
        <w:rPr>
          <w:color w:val="000000" w:themeColor="text1"/>
          <w:szCs w:val="24"/>
        </w:rPr>
        <w:t>ls obtained on GE machine was 125</w:t>
      </w:r>
      <w:r w:rsidR="002C44D0" w:rsidRPr="00E54FC0">
        <w:rPr>
          <w:color w:val="000000" w:themeColor="text1"/>
          <w:szCs w:val="24"/>
        </w:rPr>
        <w:t>±10</w:t>
      </w:r>
      <w:r w:rsidR="00A2509F" w:rsidRPr="00E54FC0">
        <w:rPr>
          <w:color w:val="000000" w:themeColor="text1"/>
          <w:szCs w:val="24"/>
        </w:rPr>
        <w:t xml:space="preserve"> fps for the fetal heart and 120</w:t>
      </w:r>
      <w:r w:rsidR="002C44D0" w:rsidRPr="00E54FC0">
        <w:rPr>
          <w:color w:val="000000" w:themeColor="text1"/>
          <w:szCs w:val="24"/>
        </w:rPr>
        <w:t>±11 fps for the neonatal heart.</w:t>
      </w:r>
      <w:r w:rsidR="00BD1251" w:rsidRPr="00E54FC0">
        <w:rPr>
          <w:color w:val="000000" w:themeColor="text1"/>
          <w:szCs w:val="24"/>
        </w:rPr>
        <w:t xml:space="preserve"> </w:t>
      </w:r>
      <w:r w:rsidR="00181D25" w:rsidRPr="00E54FC0">
        <w:rPr>
          <w:color w:val="000000" w:themeColor="text1"/>
          <w:szCs w:val="24"/>
        </w:rPr>
        <w:t xml:space="preserve">There were similar results when </w:t>
      </w:r>
      <w:r w:rsidR="00FE0274" w:rsidRPr="00E54FC0">
        <w:rPr>
          <w:color w:val="000000" w:themeColor="text1"/>
          <w:szCs w:val="24"/>
        </w:rPr>
        <w:t xml:space="preserve">the frame rate to heart rate (FR/HR) </w:t>
      </w:r>
      <w:r w:rsidR="00181D25" w:rsidRPr="00E54FC0">
        <w:rPr>
          <w:color w:val="000000" w:themeColor="text1"/>
          <w:szCs w:val="24"/>
        </w:rPr>
        <w:t>ratios were compared between machines</w:t>
      </w:r>
      <w:r w:rsidR="009D1529" w:rsidRPr="00E54FC0">
        <w:rPr>
          <w:color w:val="000000" w:themeColor="text1"/>
          <w:szCs w:val="24"/>
        </w:rPr>
        <w:t xml:space="preserve">: for fetuses, Toshiba, </w:t>
      </w:r>
      <w:r w:rsidR="003A4BB9" w:rsidRPr="00E54FC0">
        <w:rPr>
          <w:color w:val="000000" w:themeColor="text1"/>
          <w:szCs w:val="24"/>
        </w:rPr>
        <w:t>0.98</w:t>
      </w:r>
      <w:r w:rsidR="009D1529" w:rsidRPr="00E54FC0">
        <w:rPr>
          <w:color w:val="000000" w:themeColor="text1"/>
          <w:szCs w:val="24"/>
        </w:rPr>
        <w:t xml:space="preserve"> vs. GE, </w:t>
      </w:r>
      <w:r w:rsidR="00EC0F38" w:rsidRPr="00E54FC0">
        <w:rPr>
          <w:color w:val="000000" w:themeColor="text1"/>
          <w:szCs w:val="24"/>
        </w:rPr>
        <w:t>0.99</w:t>
      </w:r>
      <w:r w:rsidR="009D1529" w:rsidRPr="00E54FC0">
        <w:rPr>
          <w:color w:val="000000" w:themeColor="text1"/>
          <w:szCs w:val="24"/>
        </w:rPr>
        <w:t xml:space="preserve"> vs. </w:t>
      </w:r>
      <w:r w:rsidR="009D1529" w:rsidRPr="00E54FC0">
        <w:rPr>
          <w:color w:val="000000" w:themeColor="text1"/>
          <w:szCs w:val="24"/>
        </w:rPr>
        <w:lastRenderedPageBreak/>
        <w:t xml:space="preserve">Philips, </w:t>
      </w:r>
      <w:r w:rsidR="00EC0F38" w:rsidRPr="00E54FC0">
        <w:rPr>
          <w:color w:val="000000" w:themeColor="text1"/>
          <w:szCs w:val="24"/>
        </w:rPr>
        <w:t>1.04</w:t>
      </w:r>
      <w:r w:rsidR="009D1529" w:rsidRPr="00E54FC0">
        <w:rPr>
          <w:color w:val="000000" w:themeColor="text1"/>
          <w:szCs w:val="24"/>
        </w:rPr>
        <w:t xml:space="preserve"> (p=</w:t>
      </w:r>
      <w:r w:rsidR="00EC0F38" w:rsidRPr="00E54FC0">
        <w:rPr>
          <w:color w:val="000000" w:themeColor="text1"/>
          <w:szCs w:val="24"/>
        </w:rPr>
        <w:t>0.312</w:t>
      </w:r>
      <w:r w:rsidR="009D1529" w:rsidRPr="00E54FC0">
        <w:rPr>
          <w:color w:val="000000" w:themeColor="text1"/>
          <w:szCs w:val="24"/>
        </w:rPr>
        <w:t xml:space="preserve">); for neonates: Toshiba, </w:t>
      </w:r>
      <w:r w:rsidR="00EC0F38" w:rsidRPr="00E54FC0">
        <w:rPr>
          <w:color w:val="000000" w:themeColor="text1"/>
          <w:szCs w:val="24"/>
        </w:rPr>
        <w:t xml:space="preserve">1.07 </w:t>
      </w:r>
      <w:r w:rsidR="009D1529" w:rsidRPr="00E54FC0">
        <w:rPr>
          <w:color w:val="000000" w:themeColor="text1"/>
          <w:szCs w:val="24"/>
        </w:rPr>
        <w:t>vs. GE,</w:t>
      </w:r>
      <w:r w:rsidR="00EC0F38" w:rsidRPr="00E54FC0">
        <w:rPr>
          <w:color w:val="000000" w:themeColor="text1"/>
          <w:szCs w:val="24"/>
        </w:rPr>
        <w:t xml:space="preserve"> 1.06</w:t>
      </w:r>
      <w:r w:rsidR="009D1529" w:rsidRPr="00E54FC0">
        <w:rPr>
          <w:color w:val="000000" w:themeColor="text1"/>
          <w:szCs w:val="24"/>
        </w:rPr>
        <w:t xml:space="preserve"> vs. Philips, </w:t>
      </w:r>
      <w:r w:rsidR="00EC0F38" w:rsidRPr="00E54FC0">
        <w:rPr>
          <w:color w:val="000000" w:themeColor="text1"/>
          <w:szCs w:val="24"/>
        </w:rPr>
        <w:t>1.15</w:t>
      </w:r>
      <w:r w:rsidR="009D1529" w:rsidRPr="00E54FC0">
        <w:rPr>
          <w:color w:val="000000" w:themeColor="text1"/>
          <w:szCs w:val="24"/>
        </w:rPr>
        <w:t xml:space="preserve"> (p=</w:t>
      </w:r>
      <w:r w:rsidR="00EC0F38" w:rsidRPr="00E54FC0">
        <w:rPr>
          <w:color w:val="000000" w:themeColor="text1"/>
          <w:szCs w:val="24"/>
        </w:rPr>
        <w:t>0.118</w:t>
      </w:r>
      <w:r w:rsidR="009D1529" w:rsidRPr="00E54FC0">
        <w:rPr>
          <w:color w:val="000000" w:themeColor="text1"/>
          <w:szCs w:val="24"/>
        </w:rPr>
        <w:t xml:space="preserve">). </w:t>
      </w:r>
      <w:r w:rsidR="00E93F58" w:rsidRPr="00E54FC0">
        <w:rPr>
          <w:color w:val="000000" w:themeColor="text1"/>
          <w:szCs w:val="24"/>
        </w:rPr>
        <w:t xml:space="preserve">The quality of fetal images was </w:t>
      </w:r>
      <w:r w:rsidR="00AA7D86" w:rsidRPr="00E54FC0">
        <w:rPr>
          <w:color w:val="000000" w:themeColor="text1"/>
          <w:szCs w:val="24"/>
        </w:rPr>
        <w:t>significantly better on Philips</w:t>
      </w:r>
      <w:r w:rsidR="00E93F58" w:rsidRPr="00E54FC0">
        <w:rPr>
          <w:color w:val="000000" w:themeColor="text1"/>
          <w:szCs w:val="24"/>
        </w:rPr>
        <w:t xml:space="preserve"> and </w:t>
      </w:r>
      <w:r w:rsidR="00AA7D86" w:rsidRPr="00E54FC0">
        <w:rPr>
          <w:color w:val="000000" w:themeColor="text1"/>
          <w:szCs w:val="24"/>
        </w:rPr>
        <w:t xml:space="preserve">GE </w:t>
      </w:r>
      <w:r w:rsidR="00E93F58" w:rsidRPr="00E54FC0">
        <w:rPr>
          <w:color w:val="000000" w:themeColor="text1"/>
          <w:szCs w:val="24"/>
        </w:rPr>
        <w:t>platforms (the mean im</w:t>
      </w:r>
      <w:r w:rsidR="00B41A06" w:rsidRPr="00E54FC0">
        <w:rPr>
          <w:color w:val="000000" w:themeColor="text1"/>
          <w:szCs w:val="24"/>
        </w:rPr>
        <w:t>age quality score</w:t>
      </w:r>
      <w:r w:rsidR="00DE37FD" w:rsidRPr="00E54FC0">
        <w:rPr>
          <w:color w:val="000000" w:themeColor="text1"/>
          <w:szCs w:val="24"/>
        </w:rPr>
        <w:t>s</w:t>
      </w:r>
      <w:r w:rsidR="00B41A06" w:rsidRPr="00E54FC0">
        <w:rPr>
          <w:color w:val="000000" w:themeColor="text1"/>
          <w:szCs w:val="24"/>
        </w:rPr>
        <w:t>: Toshiba</w:t>
      </w:r>
      <w:r w:rsidR="00DE37FD" w:rsidRPr="00E54FC0">
        <w:rPr>
          <w:color w:val="000000" w:themeColor="text1"/>
          <w:szCs w:val="24"/>
        </w:rPr>
        <w:t>,</w:t>
      </w:r>
      <w:r w:rsidR="00B41A06" w:rsidRPr="00E54FC0">
        <w:rPr>
          <w:color w:val="000000" w:themeColor="text1"/>
          <w:szCs w:val="24"/>
        </w:rPr>
        <w:t xml:space="preserve"> 2.3±0.7</w:t>
      </w:r>
      <w:r w:rsidR="00160D59" w:rsidRPr="00E54FC0">
        <w:rPr>
          <w:color w:val="000000" w:themeColor="text1"/>
          <w:szCs w:val="24"/>
        </w:rPr>
        <w:t xml:space="preserve"> vs.</w:t>
      </w:r>
      <w:r w:rsidR="00B41A06" w:rsidRPr="00E54FC0">
        <w:rPr>
          <w:color w:val="000000" w:themeColor="text1"/>
          <w:szCs w:val="24"/>
        </w:rPr>
        <w:t xml:space="preserve"> GE</w:t>
      </w:r>
      <w:r w:rsidR="00DE37FD" w:rsidRPr="00E54FC0">
        <w:rPr>
          <w:color w:val="000000" w:themeColor="text1"/>
          <w:szCs w:val="24"/>
        </w:rPr>
        <w:t>,</w:t>
      </w:r>
      <w:r w:rsidR="00160D59" w:rsidRPr="00E54FC0">
        <w:rPr>
          <w:color w:val="000000" w:themeColor="text1"/>
          <w:szCs w:val="24"/>
        </w:rPr>
        <w:t xml:space="preserve"> </w:t>
      </w:r>
      <w:r w:rsidR="00B41A06" w:rsidRPr="00E54FC0">
        <w:rPr>
          <w:color w:val="000000" w:themeColor="text1"/>
          <w:szCs w:val="24"/>
        </w:rPr>
        <w:t>3.1±0.8</w:t>
      </w:r>
      <w:r w:rsidR="00160D59" w:rsidRPr="00E54FC0">
        <w:rPr>
          <w:color w:val="000000" w:themeColor="text1"/>
          <w:szCs w:val="24"/>
        </w:rPr>
        <w:t xml:space="preserve"> vs. </w:t>
      </w:r>
      <w:r w:rsidR="00E93F58" w:rsidRPr="00E54FC0">
        <w:rPr>
          <w:color w:val="000000" w:themeColor="text1"/>
          <w:szCs w:val="24"/>
        </w:rPr>
        <w:t>Philips</w:t>
      </w:r>
      <w:r w:rsidR="00DE37FD" w:rsidRPr="00E54FC0">
        <w:rPr>
          <w:color w:val="000000" w:themeColor="text1"/>
          <w:szCs w:val="24"/>
        </w:rPr>
        <w:t>,</w:t>
      </w:r>
      <w:r w:rsidR="00E93F58" w:rsidRPr="00E54FC0">
        <w:rPr>
          <w:color w:val="000000" w:themeColor="text1"/>
          <w:szCs w:val="24"/>
        </w:rPr>
        <w:t xml:space="preserve"> 3.6±0.5</w:t>
      </w:r>
      <w:r w:rsidR="004D3C33" w:rsidRPr="00E54FC0">
        <w:rPr>
          <w:color w:val="000000" w:themeColor="text1"/>
          <w:szCs w:val="24"/>
        </w:rPr>
        <w:t xml:space="preserve">; </w:t>
      </w:r>
      <w:r w:rsidR="00B41A06" w:rsidRPr="00E54FC0">
        <w:rPr>
          <w:color w:val="000000" w:themeColor="text1"/>
          <w:szCs w:val="24"/>
        </w:rPr>
        <w:t>p&lt;0.0</w:t>
      </w:r>
      <w:r w:rsidRPr="00E54FC0">
        <w:rPr>
          <w:color w:val="000000" w:themeColor="text1"/>
          <w:szCs w:val="24"/>
        </w:rPr>
        <w:t>0</w:t>
      </w:r>
      <w:r w:rsidR="00B41A06" w:rsidRPr="00E54FC0">
        <w:rPr>
          <w:color w:val="000000" w:themeColor="text1"/>
          <w:szCs w:val="24"/>
        </w:rPr>
        <w:t>01</w:t>
      </w:r>
      <w:r w:rsidR="004D3C33" w:rsidRPr="00E54FC0">
        <w:rPr>
          <w:color w:val="000000" w:themeColor="text1"/>
          <w:szCs w:val="24"/>
        </w:rPr>
        <w:t>)</w:t>
      </w:r>
      <w:r w:rsidR="00E93F58" w:rsidRPr="00E54FC0">
        <w:rPr>
          <w:color w:val="000000" w:themeColor="text1"/>
          <w:szCs w:val="24"/>
        </w:rPr>
        <w:t xml:space="preserve">, whereas neonatal images had </w:t>
      </w:r>
      <w:r w:rsidR="00EE5842" w:rsidRPr="00E54FC0">
        <w:rPr>
          <w:color w:val="000000" w:themeColor="text1"/>
          <w:szCs w:val="24"/>
        </w:rPr>
        <w:t xml:space="preserve">significantly </w:t>
      </w:r>
      <w:r w:rsidR="00E93F58" w:rsidRPr="00E54FC0">
        <w:rPr>
          <w:color w:val="000000" w:themeColor="text1"/>
          <w:szCs w:val="24"/>
        </w:rPr>
        <w:t>better quality on Toshiba and GE ultrasound systems (</w:t>
      </w:r>
      <w:r w:rsidR="00DE37FD" w:rsidRPr="00E54FC0">
        <w:rPr>
          <w:color w:val="000000" w:themeColor="text1"/>
          <w:szCs w:val="24"/>
        </w:rPr>
        <w:t xml:space="preserve">the </w:t>
      </w:r>
      <w:r w:rsidR="00E93F58" w:rsidRPr="00E54FC0">
        <w:rPr>
          <w:color w:val="000000" w:themeColor="text1"/>
          <w:szCs w:val="24"/>
        </w:rPr>
        <w:t>mean image quality score</w:t>
      </w:r>
      <w:r w:rsidR="00DE37FD" w:rsidRPr="00E54FC0">
        <w:rPr>
          <w:color w:val="000000" w:themeColor="text1"/>
          <w:szCs w:val="24"/>
        </w:rPr>
        <w:t>s</w:t>
      </w:r>
      <w:r w:rsidR="00E93F58" w:rsidRPr="00E54FC0">
        <w:rPr>
          <w:color w:val="000000" w:themeColor="text1"/>
          <w:szCs w:val="24"/>
        </w:rPr>
        <w:t>: Toshiba</w:t>
      </w:r>
      <w:r w:rsidR="00DE37FD" w:rsidRPr="00E54FC0">
        <w:rPr>
          <w:color w:val="000000" w:themeColor="text1"/>
          <w:szCs w:val="24"/>
        </w:rPr>
        <w:t>,</w:t>
      </w:r>
      <w:r w:rsidRPr="00E54FC0">
        <w:rPr>
          <w:color w:val="000000" w:themeColor="text1"/>
          <w:szCs w:val="24"/>
        </w:rPr>
        <w:t xml:space="preserve"> </w:t>
      </w:r>
      <w:r w:rsidR="00E93F58" w:rsidRPr="00E54FC0">
        <w:rPr>
          <w:color w:val="000000" w:themeColor="text1"/>
          <w:szCs w:val="24"/>
        </w:rPr>
        <w:t>3.9±0.4</w:t>
      </w:r>
      <w:r w:rsidR="00160D59" w:rsidRPr="00E54FC0">
        <w:rPr>
          <w:color w:val="000000" w:themeColor="text1"/>
          <w:szCs w:val="24"/>
        </w:rPr>
        <w:t xml:space="preserve"> vs. </w:t>
      </w:r>
      <w:r w:rsidR="008749FC" w:rsidRPr="00E54FC0">
        <w:rPr>
          <w:color w:val="000000" w:themeColor="text1"/>
          <w:szCs w:val="24"/>
        </w:rPr>
        <w:t>GE</w:t>
      </w:r>
      <w:r w:rsidR="00DE37FD" w:rsidRPr="00E54FC0">
        <w:rPr>
          <w:color w:val="000000" w:themeColor="text1"/>
          <w:szCs w:val="24"/>
        </w:rPr>
        <w:t>,</w:t>
      </w:r>
      <w:r w:rsidR="008749FC" w:rsidRPr="00E54FC0">
        <w:rPr>
          <w:color w:val="000000" w:themeColor="text1"/>
          <w:szCs w:val="24"/>
        </w:rPr>
        <w:t xml:space="preserve"> 3.6±0.6</w:t>
      </w:r>
      <w:r w:rsidR="00160D59" w:rsidRPr="00E54FC0">
        <w:rPr>
          <w:color w:val="000000" w:themeColor="text1"/>
          <w:szCs w:val="24"/>
        </w:rPr>
        <w:t xml:space="preserve"> vs. </w:t>
      </w:r>
      <w:r w:rsidR="00EE5842" w:rsidRPr="00E54FC0">
        <w:rPr>
          <w:color w:val="000000" w:themeColor="text1"/>
          <w:szCs w:val="24"/>
        </w:rPr>
        <w:t>Philips</w:t>
      </w:r>
      <w:r w:rsidR="00DE37FD" w:rsidRPr="00E54FC0">
        <w:rPr>
          <w:color w:val="000000" w:themeColor="text1"/>
          <w:szCs w:val="24"/>
        </w:rPr>
        <w:t>,</w:t>
      </w:r>
      <w:r w:rsidR="00EE5842" w:rsidRPr="00E54FC0">
        <w:rPr>
          <w:color w:val="000000" w:themeColor="text1"/>
          <w:szCs w:val="24"/>
        </w:rPr>
        <w:t xml:space="preserve"> 3.3±0.8</w:t>
      </w:r>
      <w:r w:rsidR="004D3C33" w:rsidRPr="00E54FC0">
        <w:rPr>
          <w:color w:val="000000" w:themeColor="text1"/>
          <w:szCs w:val="24"/>
        </w:rPr>
        <w:t xml:space="preserve">, </w:t>
      </w:r>
      <w:r w:rsidR="00EE5842" w:rsidRPr="00E54FC0">
        <w:rPr>
          <w:color w:val="000000" w:themeColor="text1"/>
          <w:szCs w:val="24"/>
        </w:rPr>
        <w:t>p&lt;0.01</w:t>
      </w:r>
      <w:r w:rsidR="004D3C33" w:rsidRPr="00E54FC0">
        <w:rPr>
          <w:color w:val="000000" w:themeColor="text1"/>
          <w:szCs w:val="24"/>
        </w:rPr>
        <w:t>)</w:t>
      </w:r>
      <w:r w:rsidR="002212AD" w:rsidRPr="00E54FC0">
        <w:rPr>
          <w:color w:val="000000" w:themeColor="text1"/>
          <w:szCs w:val="24"/>
        </w:rPr>
        <w:t xml:space="preserve"> (Figure 1</w:t>
      </w:r>
      <w:r w:rsidR="000139DC" w:rsidRPr="00E54FC0">
        <w:rPr>
          <w:color w:val="000000" w:themeColor="text1"/>
          <w:szCs w:val="24"/>
        </w:rPr>
        <w:t xml:space="preserve"> A</w:t>
      </w:r>
      <w:r w:rsidR="002212AD" w:rsidRPr="00E54FC0">
        <w:rPr>
          <w:color w:val="000000" w:themeColor="text1"/>
          <w:szCs w:val="24"/>
        </w:rPr>
        <w:t>).</w:t>
      </w:r>
      <w:r w:rsidR="00456858" w:rsidRPr="00E54FC0">
        <w:rPr>
          <w:color w:val="000000" w:themeColor="text1"/>
          <w:szCs w:val="24"/>
        </w:rPr>
        <w:t xml:space="preserve"> </w:t>
      </w:r>
      <w:r w:rsidR="00FB41AC" w:rsidRPr="00E54FC0">
        <w:rPr>
          <w:color w:val="000000" w:themeColor="text1"/>
          <w:szCs w:val="24"/>
        </w:rPr>
        <w:t>There was no significant difference in</w:t>
      </w:r>
      <w:r w:rsidR="00FB41AC" w:rsidRPr="00E54FC0">
        <w:rPr>
          <w:i/>
          <w:color w:val="000000" w:themeColor="text1"/>
          <w:szCs w:val="24"/>
        </w:rPr>
        <w:t xml:space="preserve"> </w:t>
      </w:r>
      <w:r w:rsidR="00FB41AC" w:rsidRPr="00E54FC0">
        <w:rPr>
          <w:color w:val="000000" w:themeColor="text1"/>
          <w:szCs w:val="24"/>
        </w:rPr>
        <w:t xml:space="preserve">feasibility of both TDI and STI measurements between all ultrasound platforms (Figure 1 </w:t>
      </w:r>
      <w:r w:rsidR="000139DC" w:rsidRPr="00E54FC0">
        <w:rPr>
          <w:color w:val="000000" w:themeColor="text1"/>
          <w:szCs w:val="24"/>
        </w:rPr>
        <w:t>B and C</w:t>
      </w:r>
      <w:r w:rsidR="00FB41AC" w:rsidRPr="00E54FC0">
        <w:rPr>
          <w:color w:val="000000" w:themeColor="text1"/>
          <w:szCs w:val="24"/>
        </w:rPr>
        <w:t>) – with rates over 80% in fetuses and 95% in neonates.</w:t>
      </w:r>
    </w:p>
    <w:p w14:paraId="60A04997" w14:textId="77777777" w:rsidR="00FB41AC" w:rsidRPr="00E54FC0" w:rsidRDefault="00FB41AC" w:rsidP="005711C7">
      <w:pPr>
        <w:spacing w:line="480" w:lineRule="auto"/>
        <w:ind w:right="418"/>
        <w:rPr>
          <w:b/>
          <w:color w:val="000000" w:themeColor="text1"/>
        </w:rPr>
      </w:pPr>
    </w:p>
    <w:p w14:paraId="5217CD0E" w14:textId="2A8F9051" w:rsidR="00FB41AC" w:rsidRPr="00E54FC0" w:rsidRDefault="00FB41AC" w:rsidP="005711C7">
      <w:pPr>
        <w:spacing w:line="480" w:lineRule="auto"/>
        <w:ind w:right="418"/>
        <w:rPr>
          <w:b/>
          <w:i/>
          <w:color w:val="000000" w:themeColor="text1"/>
        </w:rPr>
      </w:pPr>
      <w:r w:rsidRPr="00E54FC0">
        <w:rPr>
          <w:b/>
          <w:i/>
          <w:color w:val="000000" w:themeColor="text1"/>
        </w:rPr>
        <w:t xml:space="preserve">Inter-vendor reproducibility </w:t>
      </w:r>
    </w:p>
    <w:p w14:paraId="21C41293" w14:textId="2F7CFA4E" w:rsidR="00FB41AC" w:rsidRPr="00E54FC0" w:rsidRDefault="00FB41AC" w:rsidP="005711C7">
      <w:pPr>
        <w:spacing w:line="480" w:lineRule="auto"/>
        <w:rPr>
          <w:color w:val="FF0000"/>
        </w:rPr>
      </w:pPr>
      <w:r w:rsidRPr="00E54FC0">
        <w:rPr>
          <w:color w:val="000000" w:themeColor="text1"/>
        </w:rPr>
        <w:t xml:space="preserve">Reproducibility of spectral TDI indices on Toshiba vs. GE </w:t>
      </w:r>
      <w:r w:rsidR="001A601E" w:rsidRPr="00E54FC0">
        <w:rPr>
          <w:color w:val="000000" w:themeColor="text1"/>
        </w:rPr>
        <w:t xml:space="preserve">in both fetus and neonate </w:t>
      </w:r>
      <w:r w:rsidRPr="00E54FC0">
        <w:rPr>
          <w:color w:val="000000" w:themeColor="text1"/>
        </w:rPr>
        <w:t xml:space="preserve">demonstrated </w:t>
      </w:r>
      <w:r w:rsidR="00BE76B0">
        <w:rPr>
          <w:color w:val="000000" w:themeColor="text1"/>
        </w:rPr>
        <w:t xml:space="preserve">a </w:t>
      </w:r>
      <w:r w:rsidRPr="00E54FC0">
        <w:rPr>
          <w:color w:val="000000" w:themeColor="text1"/>
        </w:rPr>
        <w:t xml:space="preserve">moderate </w:t>
      </w:r>
      <w:r w:rsidR="004F7670" w:rsidRPr="00E54FC0">
        <w:rPr>
          <w:color w:val="000000" w:themeColor="text1"/>
        </w:rPr>
        <w:t xml:space="preserve">correlation </w:t>
      </w:r>
      <w:r w:rsidR="00D905A7" w:rsidRPr="00E54FC0">
        <w:rPr>
          <w:color w:val="000000" w:themeColor="text1"/>
        </w:rPr>
        <w:t xml:space="preserve">with a good agreement </w:t>
      </w:r>
      <w:r w:rsidR="00D905A7" w:rsidRPr="00E54FC0">
        <w:rPr>
          <w:color w:val="FF0000"/>
        </w:rPr>
        <w:t xml:space="preserve"> </w:t>
      </w:r>
      <w:r w:rsidR="004F7670" w:rsidRPr="00E54FC0">
        <w:rPr>
          <w:color w:val="FF0000"/>
        </w:rPr>
        <w:t>(</w:t>
      </w:r>
      <w:r w:rsidR="003A7C5C" w:rsidRPr="00E54FC0">
        <w:rPr>
          <w:color w:val="FF0000"/>
        </w:rPr>
        <w:t xml:space="preserve">fetal </w:t>
      </w:r>
      <w:r w:rsidR="00CA06FE" w:rsidRPr="00E54FC0">
        <w:rPr>
          <w:color w:val="FF0000"/>
        </w:rPr>
        <w:t xml:space="preserve">RV </w:t>
      </w:r>
      <w:r w:rsidR="00D905A7" w:rsidRPr="00E54FC0">
        <w:rPr>
          <w:color w:val="FF0000"/>
        </w:rPr>
        <w:t>S</w:t>
      </w:r>
      <w:r w:rsidR="003A7C5C" w:rsidRPr="00E54FC0">
        <w:rPr>
          <w:color w:val="FF0000"/>
        </w:rPr>
        <w:t>’</w:t>
      </w:r>
      <w:r w:rsidR="004F7670" w:rsidRPr="00E54FC0">
        <w:rPr>
          <w:color w:val="FF0000"/>
        </w:rPr>
        <w:t xml:space="preserve"> </w:t>
      </w:r>
      <w:r w:rsidR="00D905A7" w:rsidRPr="00E54FC0">
        <w:rPr>
          <w:color w:val="FF0000"/>
        </w:rPr>
        <w:t xml:space="preserve">5.2cm/s </w:t>
      </w:r>
      <w:r w:rsidR="004F7670" w:rsidRPr="00E54FC0">
        <w:rPr>
          <w:color w:val="FF0000"/>
        </w:rPr>
        <w:t xml:space="preserve">vs. </w:t>
      </w:r>
      <w:r w:rsidR="00D905A7" w:rsidRPr="00E54FC0">
        <w:rPr>
          <w:color w:val="FF0000"/>
        </w:rPr>
        <w:t>4.8cm/s</w:t>
      </w:r>
      <w:r w:rsidR="004F7670" w:rsidRPr="00E54FC0">
        <w:rPr>
          <w:color w:val="FF0000"/>
        </w:rPr>
        <w:t>, ICC=0.</w:t>
      </w:r>
      <w:r w:rsidR="00CA06FE" w:rsidRPr="00E54FC0">
        <w:rPr>
          <w:color w:val="FF0000"/>
        </w:rPr>
        <w:t>5</w:t>
      </w:r>
      <w:r w:rsidR="00F03E66" w:rsidRPr="00E54FC0">
        <w:rPr>
          <w:color w:val="FF0000"/>
        </w:rPr>
        <w:t xml:space="preserve"> and </w:t>
      </w:r>
      <w:r w:rsidR="00F3057B" w:rsidRPr="00E54FC0">
        <w:rPr>
          <w:color w:val="FF0000"/>
        </w:rPr>
        <w:t xml:space="preserve">LV </w:t>
      </w:r>
      <w:r w:rsidR="00D905A7" w:rsidRPr="00E54FC0">
        <w:rPr>
          <w:color w:val="FF0000"/>
        </w:rPr>
        <w:t>S</w:t>
      </w:r>
      <w:r w:rsidR="00F3057B" w:rsidRPr="00E54FC0">
        <w:rPr>
          <w:color w:val="FF0000"/>
        </w:rPr>
        <w:t xml:space="preserve">’ </w:t>
      </w:r>
      <w:r w:rsidR="00D905A7" w:rsidRPr="00E54FC0">
        <w:rPr>
          <w:color w:val="FF0000"/>
        </w:rPr>
        <w:t>5.1cm/s</w:t>
      </w:r>
      <w:r w:rsidR="00F3057B" w:rsidRPr="00E54FC0">
        <w:rPr>
          <w:color w:val="FF0000"/>
        </w:rPr>
        <w:t xml:space="preserve"> vs.</w:t>
      </w:r>
      <w:r w:rsidR="00CA06FE" w:rsidRPr="00E54FC0">
        <w:rPr>
          <w:color w:val="FF0000"/>
        </w:rPr>
        <w:t xml:space="preserve"> </w:t>
      </w:r>
      <w:r w:rsidR="00D905A7" w:rsidRPr="00E54FC0">
        <w:rPr>
          <w:color w:val="FF0000"/>
        </w:rPr>
        <w:t>4.7cm/s</w:t>
      </w:r>
      <w:r w:rsidR="00F3057B" w:rsidRPr="00E54FC0">
        <w:rPr>
          <w:color w:val="FF0000"/>
        </w:rPr>
        <w:t>, ICC=0.</w:t>
      </w:r>
      <w:r w:rsidR="00D905A7" w:rsidRPr="00E54FC0">
        <w:rPr>
          <w:color w:val="FF0000"/>
        </w:rPr>
        <w:t>6</w:t>
      </w:r>
      <w:r w:rsidR="004F7670" w:rsidRPr="00E54FC0">
        <w:rPr>
          <w:color w:val="FF0000"/>
        </w:rPr>
        <w:t xml:space="preserve">; </w:t>
      </w:r>
      <w:r w:rsidR="003A7C5C" w:rsidRPr="00E54FC0">
        <w:rPr>
          <w:color w:val="FF0000"/>
        </w:rPr>
        <w:t xml:space="preserve">neonatal </w:t>
      </w:r>
      <w:r w:rsidR="004F7670" w:rsidRPr="00E54FC0">
        <w:rPr>
          <w:color w:val="FF0000"/>
        </w:rPr>
        <w:t xml:space="preserve">RV </w:t>
      </w:r>
      <w:r w:rsidR="00D905A7" w:rsidRPr="00E54FC0">
        <w:rPr>
          <w:color w:val="FF0000"/>
        </w:rPr>
        <w:t>S</w:t>
      </w:r>
      <w:r w:rsidR="004F7670" w:rsidRPr="00E54FC0">
        <w:rPr>
          <w:color w:val="FF0000"/>
        </w:rPr>
        <w:t xml:space="preserve">’ </w:t>
      </w:r>
      <w:r w:rsidR="00D905A7" w:rsidRPr="00E54FC0">
        <w:rPr>
          <w:color w:val="FF0000"/>
        </w:rPr>
        <w:t>6.4cm/s</w:t>
      </w:r>
      <w:r w:rsidR="003A7C5C" w:rsidRPr="00E54FC0">
        <w:rPr>
          <w:color w:val="FF0000"/>
        </w:rPr>
        <w:t xml:space="preserve"> </w:t>
      </w:r>
      <w:r w:rsidR="004F7670" w:rsidRPr="00E54FC0">
        <w:rPr>
          <w:color w:val="FF0000"/>
        </w:rPr>
        <w:t xml:space="preserve">vs. </w:t>
      </w:r>
      <w:r w:rsidR="00D905A7" w:rsidRPr="00E54FC0">
        <w:rPr>
          <w:color w:val="FF0000"/>
        </w:rPr>
        <w:t>6.0cm/s</w:t>
      </w:r>
      <w:r w:rsidR="003A7C5C" w:rsidRPr="00E54FC0">
        <w:rPr>
          <w:color w:val="FF0000"/>
        </w:rPr>
        <w:t>, ICC=0.</w:t>
      </w:r>
      <w:r w:rsidR="00D905A7" w:rsidRPr="00E54FC0">
        <w:rPr>
          <w:color w:val="FF0000"/>
        </w:rPr>
        <w:t>7</w:t>
      </w:r>
      <w:r w:rsidR="00F3057B" w:rsidRPr="00E54FC0">
        <w:rPr>
          <w:color w:val="FF0000"/>
        </w:rPr>
        <w:t xml:space="preserve"> and LV </w:t>
      </w:r>
      <w:r w:rsidR="00D905A7" w:rsidRPr="00E54FC0">
        <w:rPr>
          <w:color w:val="FF0000"/>
        </w:rPr>
        <w:t>S</w:t>
      </w:r>
      <w:r w:rsidR="00F3057B" w:rsidRPr="00E54FC0">
        <w:rPr>
          <w:color w:val="FF0000"/>
        </w:rPr>
        <w:t xml:space="preserve">’ </w:t>
      </w:r>
      <w:r w:rsidR="00D905A7" w:rsidRPr="00E54FC0">
        <w:rPr>
          <w:color w:val="FF0000"/>
        </w:rPr>
        <w:t>5.2cm/s</w:t>
      </w:r>
      <w:r w:rsidR="00F3057B" w:rsidRPr="00E54FC0">
        <w:rPr>
          <w:color w:val="FF0000"/>
        </w:rPr>
        <w:t xml:space="preserve"> vs. </w:t>
      </w:r>
      <w:r w:rsidR="00D905A7" w:rsidRPr="00E54FC0">
        <w:rPr>
          <w:color w:val="FF0000"/>
        </w:rPr>
        <w:t>4.7cm/s</w:t>
      </w:r>
      <w:r w:rsidR="00F3057B" w:rsidRPr="00E54FC0">
        <w:rPr>
          <w:color w:val="FF0000"/>
        </w:rPr>
        <w:t>, ICC=0.</w:t>
      </w:r>
      <w:r w:rsidR="00D905A7" w:rsidRPr="00E54FC0">
        <w:rPr>
          <w:color w:val="FF0000"/>
        </w:rPr>
        <w:t>5</w:t>
      </w:r>
      <w:r w:rsidR="004F7670" w:rsidRPr="00E54FC0">
        <w:rPr>
          <w:color w:val="FF0000"/>
        </w:rPr>
        <w:t>)</w:t>
      </w:r>
      <w:r w:rsidR="00DD46B3" w:rsidRPr="00E54FC0">
        <w:rPr>
          <w:color w:val="000000" w:themeColor="text1"/>
        </w:rPr>
        <w:t xml:space="preserve"> </w:t>
      </w:r>
      <w:r w:rsidRPr="00E54FC0">
        <w:rPr>
          <w:color w:val="000000" w:themeColor="text1"/>
        </w:rPr>
        <w:t>(Figure 2, Tables 2 and S1). As for GE vs. Philips, there w</w:t>
      </w:r>
      <w:r w:rsidR="00EB6839" w:rsidRPr="00E54FC0">
        <w:rPr>
          <w:color w:val="000000" w:themeColor="text1"/>
        </w:rPr>
        <w:t xml:space="preserve">ere </w:t>
      </w:r>
      <w:r w:rsidR="00BE76B0">
        <w:rPr>
          <w:color w:val="000000" w:themeColor="text1"/>
        </w:rPr>
        <w:t>a</w:t>
      </w:r>
      <w:r w:rsidR="00EB6839" w:rsidRPr="00E54FC0">
        <w:rPr>
          <w:color w:val="000000" w:themeColor="text1"/>
        </w:rPr>
        <w:t xml:space="preserve"> </w:t>
      </w:r>
      <w:r w:rsidRPr="00E54FC0">
        <w:rPr>
          <w:color w:val="000000" w:themeColor="text1"/>
        </w:rPr>
        <w:t xml:space="preserve">very poor correlation and </w:t>
      </w:r>
      <w:r w:rsidR="00BE76B0">
        <w:rPr>
          <w:color w:val="000000" w:themeColor="text1"/>
        </w:rPr>
        <w:t xml:space="preserve">a </w:t>
      </w:r>
      <w:r w:rsidRPr="00E54FC0">
        <w:rPr>
          <w:color w:val="000000" w:themeColor="text1"/>
        </w:rPr>
        <w:t>moderate agreement</w:t>
      </w:r>
      <w:r w:rsidR="00392535" w:rsidRPr="00E54FC0">
        <w:rPr>
          <w:color w:val="000000" w:themeColor="text1"/>
        </w:rPr>
        <w:t xml:space="preserve"> </w:t>
      </w:r>
      <w:r w:rsidR="00EB6839" w:rsidRPr="00E54FC0">
        <w:rPr>
          <w:color w:val="000000" w:themeColor="text1"/>
        </w:rPr>
        <w:t xml:space="preserve">of </w:t>
      </w:r>
      <w:r w:rsidRPr="00E54FC0">
        <w:rPr>
          <w:color w:val="000000" w:themeColor="text1"/>
        </w:rPr>
        <w:t>spectral TDI parameters in fetus</w:t>
      </w:r>
      <w:r w:rsidR="00EB6839" w:rsidRPr="00E54FC0">
        <w:rPr>
          <w:color w:val="000000" w:themeColor="text1"/>
        </w:rPr>
        <w:t>es</w:t>
      </w:r>
      <w:r w:rsidR="00392535" w:rsidRPr="00E54FC0">
        <w:rPr>
          <w:color w:val="000000" w:themeColor="text1"/>
        </w:rPr>
        <w:t xml:space="preserve"> </w:t>
      </w:r>
      <w:r w:rsidR="00EB6839" w:rsidRPr="00E54FC0">
        <w:rPr>
          <w:color w:val="FF0000"/>
        </w:rPr>
        <w:t>(</w:t>
      </w:r>
      <w:r w:rsidR="00DD46B3" w:rsidRPr="00E54FC0">
        <w:rPr>
          <w:color w:val="FF0000"/>
        </w:rPr>
        <w:t xml:space="preserve">RV </w:t>
      </w:r>
      <w:r w:rsidR="00D905A7" w:rsidRPr="00E54FC0">
        <w:rPr>
          <w:color w:val="FF0000"/>
        </w:rPr>
        <w:t>S</w:t>
      </w:r>
      <w:r w:rsidR="00DD46B3" w:rsidRPr="00E54FC0">
        <w:rPr>
          <w:color w:val="FF0000"/>
        </w:rPr>
        <w:t xml:space="preserve">’ </w:t>
      </w:r>
      <w:r w:rsidR="00D905A7" w:rsidRPr="00E54FC0">
        <w:rPr>
          <w:color w:val="FF0000"/>
        </w:rPr>
        <w:t>7.0cm/s</w:t>
      </w:r>
      <w:r w:rsidR="00DD46B3" w:rsidRPr="00E54FC0">
        <w:rPr>
          <w:color w:val="FF0000"/>
        </w:rPr>
        <w:t xml:space="preserve"> vs. </w:t>
      </w:r>
      <w:r w:rsidR="00D905A7" w:rsidRPr="00E54FC0">
        <w:rPr>
          <w:color w:val="FF0000"/>
        </w:rPr>
        <w:t>6.2cm/s</w:t>
      </w:r>
      <w:r w:rsidR="00DD46B3" w:rsidRPr="00E54FC0">
        <w:rPr>
          <w:color w:val="FF0000"/>
        </w:rPr>
        <w:t>, ICC=0.3</w:t>
      </w:r>
      <w:r w:rsidR="00F3057B" w:rsidRPr="00E54FC0">
        <w:rPr>
          <w:color w:val="FF0000"/>
        </w:rPr>
        <w:t xml:space="preserve">; LV </w:t>
      </w:r>
      <w:r w:rsidR="00D905A7" w:rsidRPr="00E54FC0">
        <w:rPr>
          <w:color w:val="FF0000"/>
        </w:rPr>
        <w:t>S</w:t>
      </w:r>
      <w:r w:rsidR="00F3057B" w:rsidRPr="00E54FC0">
        <w:rPr>
          <w:color w:val="FF0000"/>
        </w:rPr>
        <w:t xml:space="preserve">’ </w:t>
      </w:r>
      <w:r w:rsidR="00A72E7B" w:rsidRPr="00E54FC0">
        <w:rPr>
          <w:color w:val="FF0000"/>
        </w:rPr>
        <w:t>5.0cm/s</w:t>
      </w:r>
      <w:r w:rsidR="00F3057B" w:rsidRPr="00E54FC0">
        <w:rPr>
          <w:color w:val="FF0000"/>
        </w:rPr>
        <w:t xml:space="preserve"> vs. </w:t>
      </w:r>
      <w:r w:rsidR="00A72E7B" w:rsidRPr="00E54FC0">
        <w:rPr>
          <w:color w:val="FF0000"/>
        </w:rPr>
        <w:t>6.4cm/s</w:t>
      </w:r>
      <w:r w:rsidR="00F3057B" w:rsidRPr="00E54FC0">
        <w:rPr>
          <w:color w:val="FF0000"/>
        </w:rPr>
        <w:t>, ICC=0.</w:t>
      </w:r>
      <w:r w:rsidR="00A72E7B" w:rsidRPr="00E54FC0">
        <w:rPr>
          <w:color w:val="FF0000"/>
        </w:rPr>
        <w:t>1</w:t>
      </w:r>
      <w:r w:rsidR="00EB6839" w:rsidRPr="00E54FC0">
        <w:rPr>
          <w:color w:val="FF0000"/>
        </w:rPr>
        <w:t>)</w:t>
      </w:r>
      <w:r w:rsidRPr="00E54FC0">
        <w:rPr>
          <w:color w:val="000000" w:themeColor="text1"/>
        </w:rPr>
        <w:t xml:space="preserve">, and a moderate </w:t>
      </w:r>
      <w:r w:rsidR="00A72E7B" w:rsidRPr="00E54FC0">
        <w:rPr>
          <w:color w:val="000000" w:themeColor="text1"/>
        </w:rPr>
        <w:t xml:space="preserve">to good </w:t>
      </w:r>
      <w:r w:rsidRPr="00E54FC0">
        <w:rPr>
          <w:color w:val="000000" w:themeColor="text1"/>
        </w:rPr>
        <w:t>correlation</w:t>
      </w:r>
      <w:r w:rsidR="00392535" w:rsidRPr="00E54FC0">
        <w:rPr>
          <w:color w:val="000000" w:themeColor="text1"/>
        </w:rPr>
        <w:t xml:space="preserve"> </w:t>
      </w:r>
      <w:r w:rsidRPr="00E54FC0">
        <w:rPr>
          <w:color w:val="000000" w:themeColor="text1"/>
        </w:rPr>
        <w:t>and a good agreement in neonate</w:t>
      </w:r>
      <w:r w:rsidR="00EB6839" w:rsidRPr="00E54FC0">
        <w:rPr>
          <w:color w:val="000000" w:themeColor="text1"/>
        </w:rPr>
        <w:t>s</w:t>
      </w:r>
      <w:r w:rsidRPr="00E54FC0">
        <w:rPr>
          <w:color w:val="000000" w:themeColor="text1"/>
        </w:rPr>
        <w:t xml:space="preserve"> </w:t>
      </w:r>
      <w:r w:rsidR="00DD46B3" w:rsidRPr="00E54FC0">
        <w:rPr>
          <w:color w:val="FF0000"/>
        </w:rPr>
        <w:t xml:space="preserve">(RV </w:t>
      </w:r>
      <w:r w:rsidR="00D905A7" w:rsidRPr="00E54FC0">
        <w:rPr>
          <w:color w:val="FF0000"/>
        </w:rPr>
        <w:t>S</w:t>
      </w:r>
      <w:r w:rsidR="00DD46B3" w:rsidRPr="00E54FC0">
        <w:rPr>
          <w:color w:val="FF0000"/>
        </w:rPr>
        <w:t xml:space="preserve">’ </w:t>
      </w:r>
      <w:r w:rsidR="00A72E7B" w:rsidRPr="00E54FC0">
        <w:rPr>
          <w:color w:val="FF0000"/>
        </w:rPr>
        <w:t>7.0cm/s</w:t>
      </w:r>
      <w:r w:rsidR="00DD46B3" w:rsidRPr="00E54FC0">
        <w:rPr>
          <w:color w:val="FF0000"/>
        </w:rPr>
        <w:t xml:space="preserve"> vs. </w:t>
      </w:r>
      <w:r w:rsidR="00A72E7B" w:rsidRPr="00E54FC0">
        <w:rPr>
          <w:color w:val="FF0000"/>
        </w:rPr>
        <w:t>6.9cm/s</w:t>
      </w:r>
      <w:r w:rsidR="00DD46B3" w:rsidRPr="00E54FC0">
        <w:rPr>
          <w:color w:val="FF0000"/>
        </w:rPr>
        <w:t>, ICC=0.</w:t>
      </w:r>
      <w:r w:rsidR="00A72E7B" w:rsidRPr="00E54FC0">
        <w:rPr>
          <w:color w:val="FF0000"/>
        </w:rPr>
        <w:t>8</w:t>
      </w:r>
      <w:r w:rsidR="00F3057B" w:rsidRPr="00E54FC0">
        <w:rPr>
          <w:color w:val="FF0000"/>
        </w:rPr>
        <w:t xml:space="preserve">; LV </w:t>
      </w:r>
      <w:r w:rsidR="00D905A7" w:rsidRPr="00E54FC0">
        <w:rPr>
          <w:color w:val="FF0000"/>
        </w:rPr>
        <w:t>S</w:t>
      </w:r>
      <w:r w:rsidR="00F3057B" w:rsidRPr="00E54FC0">
        <w:rPr>
          <w:color w:val="FF0000"/>
        </w:rPr>
        <w:t xml:space="preserve">’ </w:t>
      </w:r>
      <w:r w:rsidR="00A72E7B" w:rsidRPr="00E54FC0">
        <w:rPr>
          <w:color w:val="FF0000"/>
        </w:rPr>
        <w:t>5.0cm/s</w:t>
      </w:r>
      <w:r w:rsidR="00F3057B" w:rsidRPr="00E54FC0">
        <w:rPr>
          <w:color w:val="FF0000"/>
        </w:rPr>
        <w:t xml:space="preserve"> vs. </w:t>
      </w:r>
      <w:r w:rsidR="00A72E7B" w:rsidRPr="00E54FC0">
        <w:rPr>
          <w:color w:val="FF0000"/>
        </w:rPr>
        <w:t>5.3cm/s</w:t>
      </w:r>
      <w:r w:rsidR="00F3057B" w:rsidRPr="00E54FC0">
        <w:rPr>
          <w:color w:val="FF0000"/>
        </w:rPr>
        <w:t xml:space="preserve"> ICC=0.</w:t>
      </w:r>
      <w:r w:rsidR="00A72E7B" w:rsidRPr="00E54FC0">
        <w:rPr>
          <w:color w:val="FF0000"/>
        </w:rPr>
        <w:t>7</w:t>
      </w:r>
      <w:r w:rsidR="00EB6839" w:rsidRPr="00E54FC0">
        <w:rPr>
          <w:color w:val="FF0000"/>
        </w:rPr>
        <w:t>)</w:t>
      </w:r>
      <w:r w:rsidR="00EB6839" w:rsidRPr="00E54FC0">
        <w:rPr>
          <w:color w:val="000000" w:themeColor="text1"/>
        </w:rPr>
        <w:t xml:space="preserve"> </w:t>
      </w:r>
      <w:r w:rsidRPr="00E54FC0">
        <w:rPr>
          <w:color w:val="000000" w:themeColor="text1"/>
        </w:rPr>
        <w:t>(Figure 2, Tables 2 and S</w:t>
      </w:r>
      <w:r w:rsidR="00456858" w:rsidRPr="00E54FC0">
        <w:rPr>
          <w:color w:val="000000" w:themeColor="text1"/>
        </w:rPr>
        <w:t>2</w:t>
      </w:r>
      <w:r w:rsidRPr="00E54FC0">
        <w:rPr>
          <w:color w:val="000000" w:themeColor="text1"/>
        </w:rPr>
        <w:t>). The comparison of ST</w:t>
      </w:r>
      <w:r w:rsidR="00B30861" w:rsidRPr="00E54FC0">
        <w:rPr>
          <w:color w:val="000000" w:themeColor="text1"/>
        </w:rPr>
        <w:t>E</w:t>
      </w:r>
      <w:r w:rsidRPr="00E54FC0">
        <w:rPr>
          <w:color w:val="000000" w:themeColor="text1"/>
        </w:rPr>
        <w:t xml:space="preserve"> parameters on Toshiba vs. GE and GE vs. Philips systems demonstrated </w:t>
      </w:r>
      <w:r w:rsidR="009B277D" w:rsidRPr="00E54FC0">
        <w:rPr>
          <w:color w:val="000000" w:themeColor="text1"/>
        </w:rPr>
        <w:t xml:space="preserve">the </w:t>
      </w:r>
      <w:r w:rsidRPr="00E54FC0">
        <w:rPr>
          <w:color w:val="000000" w:themeColor="text1"/>
        </w:rPr>
        <w:t xml:space="preserve">very poor correlation and agreement in global and segmental values of longitudinal strain in both fetus and neonate </w:t>
      </w:r>
      <w:r w:rsidR="00E631DA" w:rsidRPr="00E54FC0">
        <w:rPr>
          <w:color w:val="FF0000"/>
        </w:rPr>
        <w:t>(</w:t>
      </w:r>
      <w:r w:rsidR="00260981" w:rsidRPr="00E54FC0">
        <w:rPr>
          <w:i/>
          <w:color w:val="FF0000"/>
        </w:rPr>
        <w:t>Toshiba vs. GE</w:t>
      </w:r>
      <w:r w:rsidR="00260981" w:rsidRPr="00E54FC0">
        <w:rPr>
          <w:color w:val="FF0000"/>
        </w:rPr>
        <w:t xml:space="preserve">: </w:t>
      </w:r>
      <w:r w:rsidR="00F03E66" w:rsidRPr="00E54FC0">
        <w:rPr>
          <w:color w:val="FF0000"/>
        </w:rPr>
        <w:t xml:space="preserve">fetal RV L-S -8.0% vs. -13%, ICC=0.1 and fetal LV S-L -10% vs. -14%, ICC=0.1; neonatal RV L-S </w:t>
      </w:r>
      <w:r w:rsidR="00E631DA" w:rsidRPr="00E54FC0">
        <w:rPr>
          <w:color w:val="FF0000"/>
        </w:rPr>
        <w:t>-</w:t>
      </w:r>
      <w:r w:rsidR="00F03E66" w:rsidRPr="00E54FC0">
        <w:rPr>
          <w:color w:val="FF0000"/>
        </w:rPr>
        <w:t>7% vs.</w:t>
      </w:r>
      <w:r w:rsidR="00E631DA" w:rsidRPr="00E54FC0">
        <w:rPr>
          <w:color w:val="FF0000"/>
        </w:rPr>
        <w:t xml:space="preserve"> -</w:t>
      </w:r>
      <w:r w:rsidR="00F03E66" w:rsidRPr="00E54FC0">
        <w:rPr>
          <w:color w:val="FF0000"/>
        </w:rPr>
        <w:t>1</w:t>
      </w:r>
      <w:r w:rsidR="00E631DA" w:rsidRPr="00E54FC0">
        <w:rPr>
          <w:color w:val="FF0000"/>
        </w:rPr>
        <w:t>1</w:t>
      </w:r>
      <w:r w:rsidR="00F03E66" w:rsidRPr="00E54FC0">
        <w:rPr>
          <w:color w:val="FF0000"/>
        </w:rPr>
        <w:t>%, ICC=0.2 and neonatal LV S-L -9% vs. -1</w:t>
      </w:r>
      <w:r w:rsidR="00E631DA" w:rsidRPr="00E54FC0">
        <w:rPr>
          <w:color w:val="FF0000"/>
        </w:rPr>
        <w:t>3</w:t>
      </w:r>
      <w:r w:rsidR="00F03E66" w:rsidRPr="00E54FC0">
        <w:rPr>
          <w:color w:val="FF0000"/>
        </w:rPr>
        <w:t>%, ICC=0.1</w:t>
      </w:r>
      <w:r w:rsidR="00E631DA" w:rsidRPr="00E54FC0">
        <w:rPr>
          <w:color w:val="FF0000"/>
        </w:rPr>
        <w:t xml:space="preserve">; </w:t>
      </w:r>
      <w:r w:rsidR="00F03E66" w:rsidRPr="00E54FC0">
        <w:rPr>
          <w:i/>
          <w:color w:val="FF0000"/>
        </w:rPr>
        <w:t>GE vs. Philips</w:t>
      </w:r>
      <w:r w:rsidR="00F03E66" w:rsidRPr="00E54FC0">
        <w:rPr>
          <w:color w:val="FF0000"/>
        </w:rPr>
        <w:t xml:space="preserve">: </w:t>
      </w:r>
      <w:r w:rsidR="00E631DA" w:rsidRPr="00E54FC0">
        <w:rPr>
          <w:color w:val="FF0000"/>
        </w:rPr>
        <w:t xml:space="preserve">fetal RV L-S -15.0% vs. -22%, ICC=0.1 and fetal LV S-L -15% vs. -25%, ICC=0.1; neonatal RV L-S -12% vs. -20%, ICC=0.04 and neonatal LV S-L -13% vs. -22%, ICC=0.01; </w:t>
      </w:r>
      <w:r w:rsidR="00260981" w:rsidRPr="00E54FC0">
        <w:rPr>
          <w:color w:val="FF0000"/>
        </w:rPr>
        <w:t xml:space="preserve"> </w:t>
      </w:r>
      <w:r w:rsidRPr="00E54FC0">
        <w:rPr>
          <w:color w:val="000000" w:themeColor="text1"/>
        </w:rPr>
        <w:t>(Figures 3 and 4, Table</w:t>
      </w:r>
      <w:r w:rsidR="00456858" w:rsidRPr="00E54FC0">
        <w:rPr>
          <w:color w:val="000000" w:themeColor="text1"/>
        </w:rPr>
        <w:t>s</w:t>
      </w:r>
      <w:r w:rsidRPr="00E54FC0">
        <w:rPr>
          <w:color w:val="000000" w:themeColor="text1"/>
        </w:rPr>
        <w:t xml:space="preserve"> 2, S</w:t>
      </w:r>
      <w:r w:rsidR="00456858" w:rsidRPr="00E54FC0">
        <w:rPr>
          <w:color w:val="000000" w:themeColor="text1"/>
        </w:rPr>
        <w:t>3</w:t>
      </w:r>
      <w:r w:rsidRPr="00E54FC0">
        <w:rPr>
          <w:color w:val="000000" w:themeColor="text1"/>
        </w:rPr>
        <w:t xml:space="preserve"> and S</w:t>
      </w:r>
      <w:r w:rsidR="00456858" w:rsidRPr="00E54FC0">
        <w:rPr>
          <w:color w:val="000000" w:themeColor="text1"/>
        </w:rPr>
        <w:t>4</w:t>
      </w:r>
      <w:r w:rsidRPr="00E54FC0">
        <w:rPr>
          <w:color w:val="000000" w:themeColor="text1"/>
        </w:rPr>
        <w:t>). When compared base-to-apex deformational changes between different vendors in the fetus and neonate, LV and RV longitudinal strain gradient showed a decrease on Toshiba platform, while in contrast, this gradient was increased on Philips and GE platforms (Table</w:t>
      </w:r>
      <w:r w:rsidR="00456858" w:rsidRPr="00E54FC0">
        <w:rPr>
          <w:color w:val="000000" w:themeColor="text1"/>
        </w:rPr>
        <w:t xml:space="preserve">s </w:t>
      </w:r>
      <w:r w:rsidRPr="00E54FC0">
        <w:rPr>
          <w:color w:val="000000" w:themeColor="text1"/>
        </w:rPr>
        <w:t>S</w:t>
      </w:r>
      <w:r w:rsidR="00456858" w:rsidRPr="00E54FC0">
        <w:rPr>
          <w:color w:val="000000" w:themeColor="text1"/>
        </w:rPr>
        <w:t>3</w:t>
      </w:r>
      <w:r w:rsidRPr="00E54FC0">
        <w:rPr>
          <w:color w:val="000000" w:themeColor="text1"/>
        </w:rPr>
        <w:t xml:space="preserve"> and S</w:t>
      </w:r>
      <w:r w:rsidR="00456858" w:rsidRPr="00E54FC0">
        <w:rPr>
          <w:color w:val="000000" w:themeColor="text1"/>
        </w:rPr>
        <w:t>4</w:t>
      </w:r>
      <w:r w:rsidRPr="00E54FC0">
        <w:rPr>
          <w:color w:val="000000" w:themeColor="text1"/>
        </w:rPr>
        <w:t>).</w:t>
      </w:r>
    </w:p>
    <w:p w14:paraId="0F9612A3" w14:textId="77777777" w:rsidR="0059358F" w:rsidRPr="00E54FC0" w:rsidRDefault="0059358F" w:rsidP="005711C7">
      <w:pPr>
        <w:spacing w:line="480" w:lineRule="auto"/>
        <w:rPr>
          <w:color w:val="000000" w:themeColor="text1"/>
        </w:rPr>
      </w:pPr>
    </w:p>
    <w:p w14:paraId="7A094B2B" w14:textId="77777777" w:rsidR="00FB41AC" w:rsidRPr="00E54FC0" w:rsidRDefault="00FB41AC" w:rsidP="005711C7">
      <w:pPr>
        <w:spacing w:line="480" w:lineRule="auto"/>
        <w:rPr>
          <w:b/>
          <w:i/>
          <w:color w:val="000000" w:themeColor="text1"/>
        </w:rPr>
      </w:pPr>
      <w:r w:rsidRPr="00E54FC0">
        <w:rPr>
          <w:b/>
          <w:i/>
          <w:color w:val="000000" w:themeColor="text1"/>
        </w:rPr>
        <w:t>Intra- and inter-observer repeatability</w:t>
      </w:r>
    </w:p>
    <w:p w14:paraId="5CAE6CC4" w14:textId="6A52FE92" w:rsidR="00C26677" w:rsidRPr="00E54FC0" w:rsidRDefault="00FB41AC" w:rsidP="005711C7">
      <w:pPr>
        <w:spacing w:line="480" w:lineRule="auto"/>
        <w:rPr>
          <w:color w:val="000000" w:themeColor="text1"/>
        </w:rPr>
      </w:pPr>
      <w:r w:rsidRPr="00E54FC0">
        <w:rPr>
          <w:color w:val="000000" w:themeColor="text1"/>
        </w:rPr>
        <w:t xml:space="preserve">Repeated by the same observer </w:t>
      </w:r>
      <w:r w:rsidR="005711C7" w:rsidRPr="00E54FC0">
        <w:rPr>
          <w:color w:val="000000" w:themeColor="text1"/>
        </w:rPr>
        <w:t>TDI</w:t>
      </w:r>
      <w:r w:rsidRPr="00E54FC0">
        <w:rPr>
          <w:color w:val="000000" w:themeColor="text1"/>
        </w:rPr>
        <w:t xml:space="preserve"> and ST</w:t>
      </w:r>
      <w:r w:rsidR="00B30861" w:rsidRPr="00E54FC0">
        <w:rPr>
          <w:color w:val="000000" w:themeColor="text1"/>
        </w:rPr>
        <w:t>E</w:t>
      </w:r>
      <w:r w:rsidRPr="00E54FC0">
        <w:rPr>
          <w:color w:val="000000" w:themeColor="text1"/>
        </w:rPr>
        <w:t xml:space="preserve"> indices on Toshiba, GE and Philips machines showed an excellent correlation in the same frame, and good to excellent correlation in a different frame </w:t>
      </w:r>
      <w:r w:rsidR="00E202CA" w:rsidRPr="00E54FC0">
        <w:rPr>
          <w:color w:val="FF0000"/>
        </w:rPr>
        <w:t xml:space="preserve">(Toshiba vs. GE vs. Philips: ICC &gt;0.7 in 100% vs. 100% vs. 85% </w:t>
      </w:r>
      <w:r w:rsidR="00EA3EEE" w:rsidRPr="00E54FC0">
        <w:rPr>
          <w:color w:val="FF0000"/>
        </w:rPr>
        <w:t>of</w:t>
      </w:r>
      <w:r w:rsidR="00E202CA" w:rsidRPr="00E54FC0">
        <w:rPr>
          <w:color w:val="FF0000"/>
        </w:rPr>
        <w:t xml:space="preserve"> fetal TDI</w:t>
      </w:r>
      <w:r w:rsidR="00EA3EEE" w:rsidRPr="00E54FC0">
        <w:rPr>
          <w:color w:val="FF0000"/>
        </w:rPr>
        <w:t xml:space="preserve"> measurements</w:t>
      </w:r>
      <w:r w:rsidR="00E202CA" w:rsidRPr="00E54FC0">
        <w:rPr>
          <w:color w:val="FF0000"/>
        </w:rPr>
        <w:t xml:space="preserve">; 75% vs. 71% vs.100% </w:t>
      </w:r>
      <w:r w:rsidR="00EA3EEE" w:rsidRPr="00E54FC0">
        <w:rPr>
          <w:color w:val="FF0000"/>
        </w:rPr>
        <w:t>of</w:t>
      </w:r>
      <w:r w:rsidR="00E202CA" w:rsidRPr="00E54FC0">
        <w:rPr>
          <w:color w:val="FF0000"/>
        </w:rPr>
        <w:t xml:space="preserve"> fetal STE</w:t>
      </w:r>
      <w:r w:rsidR="00EA3EEE" w:rsidRPr="00E54FC0">
        <w:rPr>
          <w:color w:val="FF0000"/>
        </w:rPr>
        <w:t xml:space="preserve"> indices</w:t>
      </w:r>
      <w:r w:rsidR="00E202CA" w:rsidRPr="00E54FC0">
        <w:rPr>
          <w:color w:val="FF0000"/>
        </w:rPr>
        <w:t xml:space="preserve">; 92% vs. 100% vs. 85% </w:t>
      </w:r>
      <w:r w:rsidR="00EA3EEE" w:rsidRPr="00E54FC0">
        <w:rPr>
          <w:color w:val="FF0000"/>
        </w:rPr>
        <w:t>of</w:t>
      </w:r>
      <w:r w:rsidR="00E202CA" w:rsidRPr="00E54FC0">
        <w:rPr>
          <w:color w:val="FF0000"/>
        </w:rPr>
        <w:t xml:space="preserve"> neonatal TDI</w:t>
      </w:r>
      <w:r w:rsidR="00EA3EEE" w:rsidRPr="00E54FC0">
        <w:rPr>
          <w:color w:val="FF0000"/>
        </w:rPr>
        <w:t xml:space="preserve"> parameters</w:t>
      </w:r>
      <w:r w:rsidR="00E202CA" w:rsidRPr="00E54FC0">
        <w:rPr>
          <w:color w:val="FF0000"/>
        </w:rPr>
        <w:t xml:space="preserve">; 75% vs. 83% vs. 50% </w:t>
      </w:r>
      <w:r w:rsidR="00EA3EEE" w:rsidRPr="00E54FC0">
        <w:rPr>
          <w:color w:val="FF0000"/>
        </w:rPr>
        <w:t>of</w:t>
      </w:r>
      <w:r w:rsidR="00E202CA" w:rsidRPr="00E54FC0">
        <w:rPr>
          <w:color w:val="FF0000"/>
        </w:rPr>
        <w:t xml:space="preserve"> neonatal STE</w:t>
      </w:r>
      <w:r w:rsidR="00EA3EEE" w:rsidRPr="00E54FC0">
        <w:rPr>
          <w:color w:val="FF0000"/>
        </w:rPr>
        <w:t xml:space="preserve"> indices</w:t>
      </w:r>
      <w:r w:rsidR="00385E08" w:rsidRPr="00E54FC0">
        <w:rPr>
          <w:color w:val="FF0000"/>
        </w:rPr>
        <w:t>, respectively</w:t>
      </w:r>
      <w:r w:rsidR="00E202CA" w:rsidRPr="00E54FC0">
        <w:rPr>
          <w:color w:val="FF0000"/>
        </w:rPr>
        <w:t xml:space="preserve">) </w:t>
      </w:r>
      <w:r w:rsidRPr="00E54FC0">
        <w:rPr>
          <w:color w:val="000000" w:themeColor="text1"/>
        </w:rPr>
        <w:t xml:space="preserve">with </w:t>
      </w:r>
      <w:r w:rsidR="00385E08" w:rsidRPr="00E54FC0">
        <w:rPr>
          <w:color w:val="000000" w:themeColor="text1"/>
        </w:rPr>
        <w:t>excellent</w:t>
      </w:r>
      <w:r w:rsidRPr="00E54FC0">
        <w:rPr>
          <w:color w:val="000000" w:themeColor="text1"/>
        </w:rPr>
        <w:t xml:space="preserve"> agreement for all measurements in both fetus and neonate (Tables 2 and S</w:t>
      </w:r>
      <w:r w:rsidR="00456858" w:rsidRPr="00E54FC0">
        <w:rPr>
          <w:color w:val="000000" w:themeColor="text1"/>
        </w:rPr>
        <w:t>5</w:t>
      </w:r>
      <w:r w:rsidRPr="00E54FC0">
        <w:rPr>
          <w:color w:val="000000" w:themeColor="text1"/>
        </w:rPr>
        <w:t xml:space="preserve"> – S</w:t>
      </w:r>
      <w:r w:rsidR="00456858" w:rsidRPr="00E54FC0">
        <w:rPr>
          <w:color w:val="000000" w:themeColor="text1"/>
        </w:rPr>
        <w:t>7</w:t>
      </w:r>
      <w:r w:rsidRPr="00E54FC0">
        <w:rPr>
          <w:color w:val="000000" w:themeColor="text1"/>
        </w:rPr>
        <w:t xml:space="preserve">). Segmental analysis of repeated measurements of fetal and neonatal longitudinal strain performed by the same observer within all vendors had </w:t>
      </w:r>
      <w:r w:rsidR="00385E08" w:rsidRPr="00E54FC0">
        <w:rPr>
          <w:color w:val="000000" w:themeColor="text1"/>
        </w:rPr>
        <w:t xml:space="preserve">the </w:t>
      </w:r>
      <w:r w:rsidRPr="00E54FC0">
        <w:rPr>
          <w:color w:val="000000" w:themeColor="text1"/>
        </w:rPr>
        <w:t>good correlation and agreement on both Toshiba and GE machines, and moderate correlation and agreement on Philips system (Tables S</w:t>
      </w:r>
      <w:r w:rsidR="00456858" w:rsidRPr="00E54FC0">
        <w:rPr>
          <w:color w:val="000000" w:themeColor="text1"/>
        </w:rPr>
        <w:t>8</w:t>
      </w:r>
      <w:r w:rsidRPr="00E54FC0">
        <w:rPr>
          <w:color w:val="000000" w:themeColor="text1"/>
        </w:rPr>
        <w:t xml:space="preserve"> – S</w:t>
      </w:r>
      <w:r w:rsidR="00456858" w:rsidRPr="00E54FC0">
        <w:rPr>
          <w:color w:val="000000" w:themeColor="text1"/>
        </w:rPr>
        <w:t>10</w:t>
      </w:r>
      <w:r w:rsidRPr="00E54FC0">
        <w:rPr>
          <w:color w:val="000000" w:themeColor="text1"/>
        </w:rPr>
        <w:t>).</w:t>
      </w:r>
      <w:r w:rsidR="00385E08" w:rsidRPr="00E54FC0">
        <w:rPr>
          <w:color w:val="000000" w:themeColor="text1"/>
        </w:rPr>
        <w:t xml:space="preserve"> </w:t>
      </w:r>
      <w:r w:rsidRPr="00E54FC0">
        <w:rPr>
          <w:color w:val="000000" w:themeColor="text1"/>
        </w:rPr>
        <w:t xml:space="preserve">Within all ultrasound machines, inter-observer repeatability determined </w:t>
      </w:r>
      <w:r w:rsidR="00385E08" w:rsidRPr="00E54FC0">
        <w:rPr>
          <w:color w:val="000000" w:themeColor="text1"/>
        </w:rPr>
        <w:t xml:space="preserve">good to </w:t>
      </w:r>
      <w:r w:rsidRPr="00E54FC0">
        <w:rPr>
          <w:color w:val="000000" w:themeColor="text1"/>
        </w:rPr>
        <w:t xml:space="preserve">excellent correlation and agreement of fetal and neonatal </w:t>
      </w:r>
      <w:r w:rsidR="005711C7" w:rsidRPr="00E54FC0">
        <w:rPr>
          <w:color w:val="000000" w:themeColor="text1"/>
        </w:rPr>
        <w:t>TDI</w:t>
      </w:r>
      <w:r w:rsidRPr="00E54FC0">
        <w:rPr>
          <w:color w:val="000000" w:themeColor="text1"/>
        </w:rPr>
        <w:t xml:space="preserve"> indices, and global and regional neonatal ST</w:t>
      </w:r>
      <w:r w:rsidR="00B30861" w:rsidRPr="00E54FC0">
        <w:rPr>
          <w:color w:val="000000" w:themeColor="text1"/>
        </w:rPr>
        <w:t>E</w:t>
      </w:r>
      <w:r w:rsidRPr="00E54FC0">
        <w:rPr>
          <w:color w:val="000000" w:themeColor="text1"/>
        </w:rPr>
        <w:t xml:space="preserve"> indices </w:t>
      </w:r>
      <w:r w:rsidR="00A44B31" w:rsidRPr="00E54FC0">
        <w:rPr>
          <w:color w:val="FF0000"/>
        </w:rPr>
        <w:t>(Toshiba vs. GE vs. Philips: ICC &gt;0.7 in 83% vs. 100% vs. 75%</w:t>
      </w:r>
      <w:r w:rsidR="00EA3EEE" w:rsidRPr="00E54FC0">
        <w:rPr>
          <w:color w:val="FF0000"/>
        </w:rPr>
        <w:t xml:space="preserve"> of</w:t>
      </w:r>
      <w:r w:rsidR="00A44B31" w:rsidRPr="00E54FC0">
        <w:rPr>
          <w:color w:val="FF0000"/>
        </w:rPr>
        <w:t xml:space="preserve"> fetal TDI</w:t>
      </w:r>
      <w:r w:rsidR="00EA3EEE" w:rsidRPr="00E54FC0">
        <w:rPr>
          <w:color w:val="FF0000"/>
        </w:rPr>
        <w:t xml:space="preserve"> parameters</w:t>
      </w:r>
      <w:r w:rsidR="00A44B31" w:rsidRPr="00E54FC0">
        <w:rPr>
          <w:color w:val="FF0000"/>
        </w:rPr>
        <w:t xml:space="preserve">; 100% vs. 100% vs. 75% </w:t>
      </w:r>
      <w:r w:rsidR="00EA3EEE" w:rsidRPr="00E54FC0">
        <w:rPr>
          <w:color w:val="FF0000"/>
        </w:rPr>
        <w:t>of</w:t>
      </w:r>
      <w:r w:rsidR="00A44B31" w:rsidRPr="00E54FC0">
        <w:rPr>
          <w:color w:val="FF0000"/>
        </w:rPr>
        <w:t xml:space="preserve"> neonatal TDI</w:t>
      </w:r>
      <w:r w:rsidR="00EA3EEE" w:rsidRPr="00E54FC0">
        <w:rPr>
          <w:color w:val="FF0000"/>
        </w:rPr>
        <w:t xml:space="preserve"> indices</w:t>
      </w:r>
      <w:r w:rsidR="00A44B31" w:rsidRPr="00E54FC0">
        <w:rPr>
          <w:color w:val="FF0000"/>
        </w:rPr>
        <w:t xml:space="preserve">; 83% vs. 88% vs. 100% </w:t>
      </w:r>
      <w:r w:rsidR="00EA3EEE" w:rsidRPr="00E54FC0">
        <w:rPr>
          <w:color w:val="FF0000"/>
        </w:rPr>
        <w:t>of</w:t>
      </w:r>
      <w:r w:rsidR="00A44B31" w:rsidRPr="00E54FC0">
        <w:rPr>
          <w:color w:val="FF0000"/>
        </w:rPr>
        <w:t xml:space="preserve"> neonatal STE</w:t>
      </w:r>
      <w:r w:rsidR="00EA3EEE" w:rsidRPr="00E54FC0">
        <w:rPr>
          <w:color w:val="FF0000"/>
        </w:rPr>
        <w:t xml:space="preserve"> measurements</w:t>
      </w:r>
      <w:r w:rsidR="00A44B31" w:rsidRPr="00E54FC0">
        <w:rPr>
          <w:color w:val="FF0000"/>
        </w:rPr>
        <w:t>, respectively)</w:t>
      </w:r>
      <w:r w:rsidR="009C6B2C">
        <w:rPr>
          <w:color w:val="FF0000"/>
        </w:rPr>
        <w:t>.</w:t>
      </w:r>
      <w:r w:rsidR="00A44B31" w:rsidRPr="00E54FC0">
        <w:rPr>
          <w:color w:val="FF0000"/>
        </w:rPr>
        <w:t xml:space="preserve"> </w:t>
      </w:r>
      <w:r w:rsidR="00274833" w:rsidRPr="00E54FC0">
        <w:rPr>
          <w:color w:val="000000" w:themeColor="text1"/>
        </w:rPr>
        <w:t>Inter-observer repeated fetal STE global deformational measurements on GE system revealed a variation in correlation and agreement from moderate to excellent with the highest correlation of longitudinal deformation and the lowest inter-observer reliability and agreement of radial deformation.</w:t>
      </w:r>
      <w:r w:rsidR="00274833">
        <w:rPr>
          <w:color w:val="000000" w:themeColor="text1"/>
        </w:rPr>
        <w:t xml:space="preserve"> </w:t>
      </w:r>
      <w:r w:rsidR="009C6B2C" w:rsidRPr="00E54FC0">
        <w:rPr>
          <w:color w:val="000000" w:themeColor="text1"/>
        </w:rPr>
        <w:t xml:space="preserve">Both intra-vendor correlation and agreement of fetal global STE indices were better on Toshiba and GE ultrasound platforms than on Philips system </w:t>
      </w:r>
      <w:r w:rsidR="009C6B2C" w:rsidRPr="00E54FC0">
        <w:rPr>
          <w:color w:val="FF0000"/>
        </w:rPr>
        <w:t xml:space="preserve">(Toshiba vs. GE vs. Philips: ICC &gt;0.7 in 75% vs. </w:t>
      </w:r>
      <w:r w:rsidR="009C6B2C">
        <w:rPr>
          <w:color w:val="FF0000"/>
        </w:rPr>
        <w:t>6</w:t>
      </w:r>
      <w:r w:rsidR="00F63D63">
        <w:rPr>
          <w:color w:val="FF0000"/>
        </w:rPr>
        <w:t>6</w:t>
      </w:r>
      <w:r w:rsidR="009C6B2C" w:rsidRPr="00E54FC0">
        <w:rPr>
          <w:color w:val="FF0000"/>
        </w:rPr>
        <w:t>% vs. 50% of fetal STE indices)</w:t>
      </w:r>
      <w:r w:rsidR="009C6B2C" w:rsidRPr="00E54FC0">
        <w:rPr>
          <w:color w:val="000000" w:themeColor="text1"/>
        </w:rPr>
        <w:t>.</w:t>
      </w:r>
      <w:r w:rsidR="009C6B2C" w:rsidRPr="00E54FC0">
        <w:rPr>
          <w:color w:val="000000" w:themeColor="text1"/>
        </w:rPr>
        <w:t xml:space="preserve"> </w:t>
      </w:r>
      <w:r w:rsidRPr="00E54FC0">
        <w:rPr>
          <w:color w:val="000000" w:themeColor="text1"/>
        </w:rPr>
        <w:t>(Tables 2 and S</w:t>
      </w:r>
      <w:r w:rsidR="00456858" w:rsidRPr="00E54FC0">
        <w:rPr>
          <w:color w:val="000000" w:themeColor="text1"/>
        </w:rPr>
        <w:t>11</w:t>
      </w:r>
      <w:r w:rsidR="00756761" w:rsidRPr="00E54FC0">
        <w:rPr>
          <w:color w:val="000000" w:themeColor="text1"/>
        </w:rPr>
        <w:t xml:space="preserve">- </w:t>
      </w:r>
      <w:r w:rsidRPr="00E54FC0">
        <w:rPr>
          <w:color w:val="000000" w:themeColor="text1"/>
        </w:rPr>
        <w:t>S</w:t>
      </w:r>
      <w:r w:rsidR="00456858" w:rsidRPr="00E54FC0">
        <w:rPr>
          <w:color w:val="000000" w:themeColor="text1"/>
        </w:rPr>
        <w:t>13</w:t>
      </w:r>
      <w:r w:rsidRPr="00E54FC0">
        <w:rPr>
          <w:color w:val="000000" w:themeColor="text1"/>
        </w:rPr>
        <w:t xml:space="preserve">). </w:t>
      </w:r>
      <w:r w:rsidRPr="00B73588">
        <w:rPr>
          <w:color w:val="000000" w:themeColor="text1"/>
        </w:rPr>
        <w:t xml:space="preserve">Furthermore, </w:t>
      </w:r>
      <w:r w:rsidR="00B73588" w:rsidRPr="00B73588">
        <w:rPr>
          <w:color w:val="000000" w:themeColor="text1"/>
        </w:rPr>
        <w:t xml:space="preserve">inter-observer </w:t>
      </w:r>
      <w:r w:rsidRPr="00B73588">
        <w:rPr>
          <w:color w:val="000000" w:themeColor="text1"/>
        </w:rPr>
        <w:t xml:space="preserve">repeatability </w:t>
      </w:r>
      <w:r w:rsidR="00B73588">
        <w:rPr>
          <w:color w:val="000000" w:themeColor="text1"/>
        </w:rPr>
        <w:t xml:space="preserve">of fetal STE parameters </w:t>
      </w:r>
      <w:r w:rsidRPr="00B73588">
        <w:rPr>
          <w:color w:val="000000" w:themeColor="text1"/>
        </w:rPr>
        <w:t>had a</w:t>
      </w:r>
      <w:r w:rsidR="00B73588" w:rsidRPr="00B73588">
        <w:rPr>
          <w:color w:val="000000" w:themeColor="text1"/>
        </w:rPr>
        <w:t xml:space="preserve">n </w:t>
      </w:r>
      <w:r w:rsidR="00F63D63" w:rsidRPr="00B73588">
        <w:rPr>
          <w:color w:val="000000" w:themeColor="text1"/>
        </w:rPr>
        <w:t xml:space="preserve">excellent </w:t>
      </w:r>
      <w:r w:rsidRPr="00B73588">
        <w:rPr>
          <w:color w:val="000000" w:themeColor="text1"/>
        </w:rPr>
        <w:t xml:space="preserve">correlation in the same cardiac cycle and showed moderate </w:t>
      </w:r>
      <w:r w:rsidR="00B73588">
        <w:rPr>
          <w:color w:val="000000" w:themeColor="text1"/>
        </w:rPr>
        <w:t xml:space="preserve">to good </w:t>
      </w:r>
      <w:r w:rsidRPr="00B73588">
        <w:rPr>
          <w:color w:val="000000" w:themeColor="text1"/>
        </w:rPr>
        <w:t>correlation when measurements were repeated in a different cardiac cycle.</w:t>
      </w:r>
      <w:r w:rsidRPr="00F63D63">
        <w:rPr>
          <w:b/>
          <w:color w:val="000000" w:themeColor="text1"/>
        </w:rPr>
        <w:t xml:space="preserve"> </w:t>
      </w:r>
      <w:r w:rsidRPr="00E54FC0">
        <w:rPr>
          <w:color w:val="000000" w:themeColor="text1"/>
        </w:rPr>
        <w:t xml:space="preserve">Fetal regional longitudinal strain analysis repeated by the different observer and performed within all vendors had a moderate to good </w:t>
      </w:r>
      <w:bookmarkStart w:id="0" w:name="_GoBack"/>
      <w:bookmarkEnd w:id="0"/>
      <w:r w:rsidRPr="00E54FC0">
        <w:rPr>
          <w:color w:val="000000" w:themeColor="text1"/>
        </w:rPr>
        <w:t>correlation with a good agreement on both Toshiba and GE machines, and poor to moderate correlation and moderate agreement on Philips ultrasound system (Tables S</w:t>
      </w:r>
      <w:r w:rsidR="00456858" w:rsidRPr="00E54FC0">
        <w:rPr>
          <w:color w:val="000000" w:themeColor="text1"/>
        </w:rPr>
        <w:t>8</w:t>
      </w:r>
      <w:r w:rsidR="00756761" w:rsidRPr="00E54FC0">
        <w:rPr>
          <w:color w:val="000000" w:themeColor="text1"/>
        </w:rPr>
        <w:t xml:space="preserve"> </w:t>
      </w:r>
      <w:r w:rsidRPr="00E54FC0">
        <w:rPr>
          <w:color w:val="000000" w:themeColor="text1"/>
        </w:rPr>
        <w:t>- S</w:t>
      </w:r>
      <w:r w:rsidR="00456858" w:rsidRPr="00E54FC0">
        <w:rPr>
          <w:color w:val="000000" w:themeColor="text1"/>
        </w:rPr>
        <w:t>10</w:t>
      </w:r>
      <w:r w:rsidRPr="00E54FC0">
        <w:rPr>
          <w:color w:val="000000" w:themeColor="text1"/>
        </w:rPr>
        <w:t>).</w:t>
      </w:r>
    </w:p>
    <w:p w14:paraId="6C46D5BF" w14:textId="77777777" w:rsidR="00916CC3" w:rsidRPr="00E54FC0" w:rsidRDefault="00916CC3" w:rsidP="00916CC3">
      <w:pPr>
        <w:spacing w:line="480" w:lineRule="auto"/>
        <w:rPr>
          <w:color w:val="000000" w:themeColor="text1"/>
        </w:rPr>
      </w:pPr>
    </w:p>
    <w:p w14:paraId="67560134" w14:textId="77777777" w:rsidR="0059358F" w:rsidRPr="00E54FC0" w:rsidRDefault="0059358F" w:rsidP="005711C7">
      <w:pPr>
        <w:tabs>
          <w:tab w:val="left" w:pos="1418"/>
        </w:tabs>
        <w:spacing w:line="480" w:lineRule="auto"/>
        <w:rPr>
          <w:b/>
          <w:color w:val="000000" w:themeColor="text1"/>
        </w:rPr>
      </w:pPr>
    </w:p>
    <w:p w14:paraId="356D970C" w14:textId="454AF2EB" w:rsidR="002C44D0" w:rsidRPr="00E54FC0" w:rsidRDefault="002C44D0" w:rsidP="005711C7">
      <w:pPr>
        <w:tabs>
          <w:tab w:val="left" w:pos="1418"/>
        </w:tabs>
        <w:spacing w:line="480" w:lineRule="auto"/>
        <w:rPr>
          <w:color w:val="000000" w:themeColor="text1"/>
        </w:rPr>
      </w:pPr>
      <w:r w:rsidRPr="00E54FC0">
        <w:rPr>
          <w:b/>
          <w:color w:val="000000" w:themeColor="text1"/>
        </w:rPr>
        <w:t>D</w:t>
      </w:r>
      <w:r w:rsidR="00925369" w:rsidRPr="00E54FC0">
        <w:rPr>
          <w:b/>
          <w:color w:val="000000" w:themeColor="text1"/>
        </w:rPr>
        <w:t>ISCUSSION</w:t>
      </w:r>
    </w:p>
    <w:p w14:paraId="05691EED" w14:textId="50E6B0E5" w:rsidR="00917C97" w:rsidRPr="00E54FC0" w:rsidRDefault="00917C97" w:rsidP="005711C7">
      <w:pPr>
        <w:spacing w:line="480" w:lineRule="auto"/>
        <w:rPr>
          <w:color w:val="000000" w:themeColor="text1"/>
        </w:rPr>
      </w:pPr>
      <w:r w:rsidRPr="00E54FC0">
        <w:rPr>
          <w:color w:val="000000" w:themeColor="text1"/>
        </w:rPr>
        <w:t>This study assesses repeatability and reproducibility of TDI and ST</w:t>
      </w:r>
      <w:r w:rsidR="00B30861" w:rsidRPr="00E54FC0">
        <w:rPr>
          <w:color w:val="000000" w:themeColor="text1"/>
        </w:rPr>
        <w:t>E</w:t>
      </w:r>
      <w:r w:rsidRPr="00E54FC0">
        <w:rPr>
          <w:color w:val="000000" w:themeColor="text1"/>
        </w:rPr>
        <w:t xml:space="preserve"> fetal and neonatal functional parameters on three different ultrasound vendors. Our results demonstrate that the inter-vendor correlation</w:t>
      </w:r>
      <w:r w:rsidR="00E83DDA" w:rsidRPr="00E54FC0">
        <w:rPr>
          <w:color w:val="000000" w:themeColor="text1"/>
        </w:rPr>
        <w:t>/</w:t>
      </w:r>
      <w:r w:rsidRPr="00E54FC0">
        <w:rPr>
          <w:color w:val="000000" w:themeColor="text1"/>
        </w:rPr>
        <w:t>agreement of TDI indices varied from poor to good depending on ultrasound system compared, whereas comparison of ST</w:t>
      </w:r>
      <w:r w:rsidR="00B30861" w:rsidRPr="00E54FC0">
        <w:rPr>
          <w:color w:val="000000" w:themeColor="text1"/>
        </w:rPr>
        <w:t>E</w:t>
      </w:r>
      <w:r w:rsidRPr="00E54FC0">
        <w:rPr>
          <w:color w:val="000000" w:themeColor="text1"/>
        </w:rPr>
        <w:t xml:space="preserve"> parameters on different vendors revealed a very poor correlation</w:t>
      </w:r>
      <w:r w:rsidR="00E83DDA" w:rsidRPr="00E54FC0">
        <w:rPr>
          <w:color w:val="000000" w:themeColor="text1"/>
        </w:rPr>
        <w:t>/</w:t>
      </w:r>
      <w:r w:rsidRPr="00E54FC0">
        <w:rPr>
          <w:color w:val="000000" w:themeColor="text1"/>
        </w:rPr>
        <w:t>agreement in both fetus and neonate. In contrast, there was good intra- and inter-observer reliability and agreement of fetal and neonatal novel indices performed on the same ultrasound platform</w:t>
      </w:r>
      <w:r w:rsidR="00332813" w:rsidRPr="00E54FC0">
        <w:rPr>
          <w:color w:val="000000" w:themeColor="text1"/>
        </w:rPr>
        <w:t>.</w:t>
      </w:r>
    </w:p>
    <w:p w14:paraId="0A86E98A" w14:textId="77777777" w:rsidR="00BC35E7" w:rsidRPr="00E54FC0" w:rsidRDefault="00BC35E7" w:rsidP="00811FD6">
      <w:pPr>
        <w:spacing w:line="480" w:lineRule="auto"/>
        <w:rPr>
          <w:color w:val="000000" w:themeColor="text1"/>
        </w:rPr>
      </w:pPr>
    </w:p>
    <w:p w14:paraId="03AF2872" w14:textId="38395537" w:rsidR="001B6199" w:rsidRPr="00E54FC0" w:rsidRDefault="001B6199" w:rsidP="00811FD6">
      <w:pPr>
        <w:spacing w:line="480" w:lineRule="auto"/>
        <w:rPr>
          <w:color w:val="000000" w:themeColor="text1"/>
        </w:rPr>
      </w:pPr>
      <w:r w:rsidRPr="00E54FC0">
        <w:rPr>
          <w:b/>
          <w:color w:val="000000" w:themeColor="text1"/>
        </w:rPr>
        <w:t>Inter-vendor TDI and STE measurement comparisons</w:t>
      </w:r>
    </w:p>
    <w:p w14:paraId="3B9D5FF6" w14:textId="77777777" w:rsidR="00B428A6" w:rsidRPr="00E54FC0" w:rsidRDefault="00A60184" w:rsidP="00C06734">
      <w:pPr>
        <w:pStyle w:val="ListParagraph"/>
        <w:spacing w:after="0" w:line="480" w:lineRule="auto"/>
        <w:ind w:left="0"/>
        <w:rPr>
          <w:color w:val="000000" w:themeColor="text1"/>
          <w:szCs w:val="24"/>
          <w:shd w:val="clear" w:color="auto" w:fill="FFFFFF"/>
        </w:rPr>
      </w:pPr>
      <w:r w:rsidRPr="00E54FC0">
        <w:rPr>
          <w:color w:val="000000" w:themeColor="text1"/>
          <w:szCs w:val="24"/>
        </w:rPr>
        <w:t>Feasibility of TDI and ST</w:t>
      </w:r>
      <w:r w:rsidR="008F07A1" w:rsidRPr="00E54FC0">
        <w:rPr>
          <w:color w:val="000000" w:themeColor="text1"/>
          <w:szCs w:val="24"/>
        </w:rPr>
        <w:t>E</w:t>
      </w:r>
      <w:r w:rsidRPr="00E54FC0">
        <w:rPr>
          <w:color w:val="000000" w:themeColor="text1"/>
          <w:szCs w:val="24"/>
        </w:rPr>
        <w:t xml:space="preserve"> measurements was similar </w:t>
      </w:r>
      <w:r w:rsidR="005073A4" w:rsidRPr="00E54FC0">
        <w:rPr>
          <w:color w:val="000000" w:themeColor="text1"/>
          <w:szCs w:val="24"/>
        </w:rPr>
        <w:t xml:space="preserve">between all ultrasound platforms in our study </w:t>
      </w:r>
      <w:r w:rsidRPr="00E54FC0">
        <w:rPr>
          <w:color w:val="000000" w:themeColor="text1"/>
          <w:szCs w:val="24"/>
        </w:rPr>
        <w:t xml:space="preserve">and </w:t>
      </w:r>
      <w:r w:rsidR="005073A4" w:rsidRPr="00E54FC0">
        <w:rPr>
          <w:color w:val="000000" w:themeColor="text1"/>
          <w:szCs w:val="24"/>
        </w:rPr>
        <w:t xml:space="preserve">showed </w:t>
      </w:r>
      <w:r w:rsidRPr="00E54FC0">
        <w:rPr>
          <w:color w:val="000000" w:themeColor="text1"/>
          <w:szCs w:val="24"/>
        </w:rPr>
        <w:t xml:space="preserve">higher </w:t>
      </w:r>
      <w:r w:rsidR="005073A4" w:rsidRPr="00E54FC0">
        <w:rPr>
          <w:color w:val="000000" w:themeColor="text1"/>
          <w:szCs w:val="24"/>
        </w:rPr>
        <w:t xml:space="preserve">rates </w:t>
      </w:r>
      <w:r w:rsidRPr="00E54FC0">
        <w:rPr>
          <w:color w:val="000000" w:themeColor="text1"/>
          <w:szCs w:val="24"/>
        </w:rPr>
        <w:t>in neonates (95%) than in term fetuses (80% ).</w:t>
      </w:r>
      <w:r w:rsidR="00087A3E" w:rsidRPr="00E54FC0">
        <w:rPr>
          <w:color w:val="000000" w:themeColor="text1"/>
          <w:szCs w:val="24"/>
        </w:rPr>
        <w:t xml:space="preserve"> </w:t>
      </w:r>
      <w:r w:rsidR="00C06734" w:rsidRPr="00E54FC0">
        <w:rPr>
          <w:color w:val="000000" w:themeColor="text1"/>
          <w:szCs w:val="24"/>
        </w:rPr>
        <w:t>Ultrasound a</w:t>
      </w:r>
      <w:r w:rsidRPr="00E54FC0">
        <w:rPr>
          <w:color w:val="000000" w:themeColor="text1"/>
          <w:szCs w:val="24"/>
        </w:rPr>
        <w:t>ssessment of fetal cardiac function remains a challenging task due to fetal (size of the fetal heart, fetal position, fetal movements, high heart rate, maturational changes in the heart</w:t>
      </w:r>
      <w:r w:rsidR="00C06734" w:rsidRPr="00E54FC0">
        <w:rPr>
          <w:color w:val="000000" w:themeColor="text1"/>
          <w:szCs w:val="24"/>
        </w:rPr>
        <w:t xml:space="preserve"> and</w:t>
      </w:r>
      <w:r w:rsidRPr="00E54FC0">
        <w:rPr>
          <w:color w:val="000000" w:themeColor="text1"/>
          <w:szCs w:val="24"/>
        </w:rPr>
        <w:t xml:space="preserve"> distance from the ultrasound probe)</w:t>
      </w:r>
      <w:r w:rsidR="00C06734" w:rsidRPr="00E54FC0">
        <w:rPr>
          <w:color w:val="000000" w:themeColor="text1"/>
          <w:szCs w:val="24"/>
        </w:rPr>
        <w:t xml:space="preserve"> as well as</w:t>
      </w:r>
      <w:r w:rsidRPr="00E54FC0">
        <w:rPr>
          <w:color w:val="000000" w:themeColor="text1"/>
          <w:szCs w:val="24"/>
        </w:rPr>
        <w:t xml:space="preserve"> maternal factors such as increased body mass index, and technical difficulties related to different echocardiographic techniques limiting its feasibility in fetus </w:t>
      </w:r>
      <w:r w:rsidRPr="00E54FC0">
        <w:rPr>
          <w:color w:val="000000" w:themeColor="text1"/>
          <w:szCs w:val="24"/>
        </w:rPr>
        <w:fldChar w:fldCharType="begin">
          <w:fldData xml:space="preserve">PEVuZE5vdGU+PENpdGU+PEF1dGhvcj5Fcmlja3NvbjwvQXV0aG9yPjxZZWFyPjIwMTk8L1llYXI+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</w:fldData>
        </w:fldChar>
      </w:r>
      <w:r w:rsidR="00281FF2" w:rsidRPr="00E54FC0">
        <w:rPr>
          <w:color w:val="000000" w:themeColor="text1"/>
          <w:szCs w:val="24"/>
        </w:rPr>
        <w:instrText xml:space="preserve"> ADDIN EN.CITE </w:instrText>
      </w:r>
      <w:r w:rsidR="00281FF2" w:rsidRPr="00E54FC0">
        <w:rPr>
          <w:color w:val="000000" w:themeColor="text1"/>
          <w:szCs w:val="24"/>
        </w:rPr>
        <w:fldChar w:fldCharType="begin">
          <w:fldData xml:space="preserve">PEVuZE5vdGU+PENpdGU+PEF1dGhvcj5Fcmlja3NvbjwvQXV0aG9yPjxZZWFyPjIwMTk8L1llYXI+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</w:fldData>
        </w:fldChar>
      </w:r>
      <w:r w:rsidR="00281FF2" w:rsidRPr="00E54FC0">
        <w:rPr>
          <w:color w:val="000000" w:themeColor="text1"/>
          <w:szCs w:val="24"/>
        </w:rPr>
        <w:instrText xml:space="preserve"> ADDIN EN.CITE.DATA </w:instrText>
      </w:r>
      <w:r w:rsidR="00281FF2" w:rsidRPr="00E54FC0">
        <w:rPr>
          <w:color w:val="000000" w:themeColor="text1"/>
          <w:szCs w:val="24"/>
        </w:rPr>
      </w:r>
      <w:r w:rsidR="00281FF2" w:rsidRPr="00E54FC0">
        <w:rPr>
          <w:color w:val="000000" w:themeColor="text1"/>
          <w:szCs w:val="24"/>
        </w:rPr>
        <w:fldChar w:fldCharType="end"/>
      </w:r>
      <w:r w:rsidRPr="00E54FC0">
        <w:rPr>
          <w:color w:val="000000" w:themeColor="text1"/>
          <w:szCs w:val="24"/>
        </w:rPr>
      </w:r>
      <w:r w:rsidRPr="00E54FC0">
        <w:rPr>
          <w:color w:val="000000" w:themeColor="text1"/>
          <w:szCs w:val="24"/>
        </w:rPr>
        <w:fldChar w:fldCharType="separate"/>
      </w:r>
      <w:r w:rsidR="00281FF2" w:rsidRPr="00E54FC0">
        <w:rPr>
          <w:noProof/>
          <w:color w:val="000000" w:themeColor="text1"/>
          <w:szCs w:val="24"/>
        </w:rPr>
        <w:t>(1, 11, 26)</w:t>
      </w:r>
      <w:r w:rsidRPr="00E54FC0">
        <w:rPr>
          <w:color w:val="000000" w:themeColor="text1"/>
          <w:szCs w:val="24"/>
        </w:rPr>
        <w:fldChar w:fldCharType="end"/>
      </w:r>
      <w:r w:rsidRPr="00E54FC0">
        <w:rPr>
          <w:color w:val="000000" w:themeColor="text1"/>
          <w:szCs w:val="24"/>
        </w:rPr>
        <w:t xml:space="preserve">. </w:t>
      </w:r>
      <w:r w:rsidR="0031172E" w:rsidRPr="00E54FC0">
        <w:rPr>
          <w:color w:val="000000" w:themeColor="text1"/>
          <w:szCs w:val="24"/>
          <w:shd w:val="clear" w:color="auto" w:fill="FFFFFF"/>
        </w:rPr>
        <w:t xml:space="preserve">In general, feasibility studies that demonstrate &gt; 80% are considered to be good </w:t>
      </w:r>
      <w:r w:rsidR="0031172E" w:rsidRPr="00E54FC0">
        <w:rPr>
          <w:color w:val="000000" w:themeColor="text1"/>
          <w:szCs w:val="24"/>
          <w:shd w:val="clear" w:color="auto" w:fill="FFFFFF"/>
        </w:rPr>
        <w:fldChar w:fldCharType="begin"/>
      </w:r>
      <w:r w:rsidR="00281FF2" w:rsidRPr="00E54FC0">
        <w:rPr>
          <w:color w:val="000000" w:themeColor="text1"/>
          <w:szCs w:val="24"/>
          <w:shd w:val="clear" w:color="auto" w:fill="FFFFFF"/>
        </w:rPr>
        <w:instrText xml:space="preserve"> ADDIN EN.CITE &lt;EndNote&gt;&lt;Cite&gt;&lt;Author&gt;Erickson&lt;/Author&gt;&lt;Year&gt;2019&lt;/Year&gt;&lt;RecNum&gt;3646&lt;/RecNum&gt;&lt;DisplayText&gt;(26)&lt;/DisplayText&gt;&lt;record&gt;&lt;rec-number&gt;3646&lt;/rec-number&gt;&lt;foreign-keys&gt;&lt;key app="EN" db-id="v59afef5rw5azheae50p0w9x9pxwsxfrt0ee" timestamp="1552828662"&gt;3646&lt;/key&gt;&lt;/foreign-keys&gt;&lt;ref-type name="Journal Article"&gt;17&lt;/ref-type&gt;&lt;contributors&gt;&lt;authors&gt;&lt;author&gt;Erickson, C.T.; Levy, P.T.; Craft, M.; Li, L.; Danford, D.A.; Kutty, S.&lt;/author&gt;&lt;/authors&gt;&lt;/contributors&gt;&lt;titles&gt;&lt;title&gt;Maturational patterns in right ventricular strain mechanics from the fetus to the young infant&lt;/title&gt;&lt;secondary-title&gt;Early Hum Dev&lt;/secondary-title&gt;&lt;/titles&gt;&lt;periodical&gt;&lt;full-title&gt;Early Hum Dev&lt;/full-title&gt;&lt;abbr-1&gt;Early human development&lt;/abbr-1&gt;&lt;/periodical&gt;&lt;pages&gt;23-32&lt;/pages&gt;&lt;volume&gt;129&lt;/volume&gt;&lt;dates&gt;&lt;year&gt;2019&lt;/year&gt;&lt;/dates&gt;&lt;urls&gt;&lt;/urls&gt;&lt;electronic-resource-num&gt;org/10.1016/j.earlhumdev.2018.12.015&lt;/electronic-resource-num&gt;&lt;/record&gt;&lt;/Cite&gt;&lt;/EndNote&gt;</w:instrText>
      </w:r>
      <w:r w:rsidR="0031172E" w:rsidRPr="00E54FC0">
        <w:rPr>
          <w:color w:val="000000" w:themeColor="text1"/>
          <w:szCs w:val="24"/>
          <w:shd w:val="clear" w:color="auto" w:fill="FFFFFF"/>
        </w:rPr>
        <w:fldChar w:fldCharType="separate"/>
      </w:r>
      <w:r w:rsidR="00281FF2" w:rsidRPr="00E54FC0">
        <w:rPr>
          <w:noProof/>
          <w:color w:val="000000" w:themeColor="text1"/>
          <w:szCs w:val="24"/>
          <w:shd w:val="clear" w:color="auto" w:fill="FFFFFF"/>
        </w:rPr>
        <w:t>(26)</w:t>
      </w:r>
      <w:r w:rsidR="0031172E" w:rsidRPr="00E54FC0">
        <w:rPr>
          <w:color w:val="000000" w:themeColor="text1"/>
          <w:szCs w:val="24"/>
          <w:shd w:val="clear" w:color="auto" w:fill="FFFFFF"/>
        </w:rPr>
        <w:fldChar w:fldCharType="end"/>
      </w:r>
      <w:r w:rsidR="0031172E" w:rsidRPr="00E54FC0">
        <w:rPr>
          <w:color w:val="000000" w:themeColor="text1"/>
          <w:szCs w:val="24"/>
          <w:shd w:val="clear" w:color="auto" w:fill="FFFFFF"/>
        </w:rPr>
        <w:t xml:space="preserve">, </w:t>
      </w:r>
      <w:r w:rsidR="00C06734" w:rsidRPr="00E54FC0">
        <w:rPr>
          <w:color w:val="000000" w:themeColor="text1"/>
          <w:szCs w:val="24"/>
          <w:shd w:val="clear" w:color="auto" w:fill="FFFFFF"/>
        </w:rPr>
        <w:t>consistent with our study findings</w:t>
      </w:r>
      <w:r w:rsidR="0031172E" w:rsidRPr="00E54FC0">
        <w:rPr>
          <w:color w:val="000000" w:themeColor="text1"/>
          <w:szCs w:val="24"/>
          <w:shd w:val="clear" w:color="auto" w:fill="FFFFFF"/>
        </w:rPr>
        <w:t>.</w:t>
      </w:r>
      <w:r w:rsidR="00C06734" w:rsidRPr="00E54FC0">
        <w:rPr>
          <w:color w:val="000000" w:themeColor="text1"/>
          <w:szCs w:val="24"/>
          <w:shd w:val="clear" w:color="auto" w:fill="FFFFFF"/>
        </w:rPr>
        <w:t xml:space="preserve"> </w:t>
      </w:r>
    </w:p>
    <w:p w14:paraId="68D555F7" w14:textId="0AA01DA1" w:rsidR="00811FD6" w:rsidRPr="00E54FC0" w:rsidRDefault="00811FD6" w:rsidP="00C06734">
      <w:pPr>
        <w:pStyle w:val="ListParagraph"/>
        <w:spacing w:after="0" w:line="480" w:lineRule="auto"/>
        <w:ind w:left="0"/>
        <w:rPr>
          <w:color w:val="000000" w:themeColor="text1"/>
          <w:szCs w:val="24"/>
        </w:rPr>
      </w:pPr>
      <w:r w:rsidRPr="00E54FC0">
        <w:rPr>
          <w:color w:val="000000" w:themeColor="text1"/>
          <w:szCs w:val="24"/>
        </w:rPr>
        <w:t xml:space="preserve">When TDI indices were compared between different ultrasound platforms, Toshiba vs. GE showed a moderate to good correlation with good agreement in both fetus and neonate. In contrast, there was a significant discordance of TDI parameters between GE and Philips for </w:t>
      </w:r>
      <w:r w:rsidR="00087A3E" w:rsidRPr="00E54FC0">
        <w:rPr>
          <w:color w:val="000000" w:themeColor="text1"/>
          <w:szCs w:val="24"/>
        </w:rPr>
        <w:t xml:space="preserve">the </w:t>
      </w:r>
      <w:r w:rsidRPr="00E54FC0">
        <w:rPr>
          <w:color w:val="000000" w:themeColor="text1"/>
          <w:szCs w:val="24"/>
        </w:rPr>
        <w:t>measurement error of systolic and diastolic myocardial velocities and time intervals. The variation</w:t>
      </w:r>
      <w:r w:rsidR="00DB4B8C" w:rsidRPr="00E54FC0">
        <w:rPr>
          <w:color w:val="000000" w:themeColor="text1"/>
          <w:szCs w:val="24"/>
        </w:rPr>
        <w:t>s</w:t>
      </w:r>
      <w:r w:rsidRPr="00E54FC0">
        <w:rPr>
          <w:color w:val="000000" w:themeColor="text1"/>
          <w:szCs w:val="24"/>
        </w:rPr>
        <w:t xml:space="preserve"> of time intervals and myocardial tissue velocities </w:t>
      </w:r>
      <w:r w:rsidR="00DB4B8C" w:rsidRPr="00E54FC0">
        <w:rPr>
          <w:color w:val="000000" w:themeColor="text1"/>
          <w:szCs w:val="24"/>
        </w:rPr>
        <w:t>are</w:t>
      </w:r>
      <w:r w:rsidRPr="00E54FC0">
        <w:rPr>
          <w:color w:val="000000" w:themeColor="text1"/>
          <w:szCs w:val="24"/>
        </w:rPr>
        <w:t xml:space="preserve"> likely to be the result of intrinsic algorithmic differences between GE and Philips ultrasound systems. Moreover, the angle dependency</w:t>
      </w:r>
      <w:r w:rsidRPr="00E54FC0">
        <w:rPr>
          <w:b/>
          <w:color w:val="000000" w:themeColor="text1"/>
          <w:szCs w:val="24"/>
        </w:rPr>
        <w:t xml:space="preserve"> </w:t>
      </w:r>
      <w:r w:rsidRPr="00E54FC0">
        <w:rPr>
          <w:color w:val="000000" w:themeColor="text1"/>
          <w:szCs w:val="24"/>
        </w:rPr>
        <w:t xml:space="preserve">of the TDI technique </w:t>
      </w:r>
      <w:r w:rsidRPr="00E54FC0">
        <w:rPr>
          <w:color w:val="000000" w:themeColor="text1"/>
          <w:szCs w:val="24"/>
        </w:rPr>
        <w:lastRenderedPageBreak/>
        <w:t xml:space="preserve">could also have contributed to inter-vendor acquisition errors in fetuses due to inevitable changes in the fetal position between scans resulting in slightly different acquisition angles of TDI velocities on different ultrasound platforms. Our results of inter-vendor discordance of fetal TDI indices are in an agreement with recent studies </w:t>
      </w:r>
      <w:r w:rsidRPr="00E54FC0">
        <w:rPr>
          <w:color w:val="000000" w:themeColor="text1"/>
          <w:szCs w:val="24"/>
        </w:rPr>
        <w:fldChar w:fldCharType="begin">
          <w:fldData xml:space="preserve">PEVuZE5vdGU+PENpdGU+PEF1dGhvcj5Mb2JtYWllcjwvQXV0aG9yPjxZZWFyPjIwMTQ8L1llYXI+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</w:fldData>
        </w:fldChar>
      </w:r>
      <w:r w:rsidR="007B0AD0" w:rsidRPr="00E54FC0">
        <w:rPr>
          <w:color w:val="000000" w:themeColor="text1"/>
          <w:szCs w:val="24"/>
        </w:rPr>
        <w:instrText xml:space="preserve"> ADDIN EN.CITE </w:instrText>
      </w:r>
      <w:r w:rsidR="007B0AD0" w:rsidRPr="00E54FC0">
        <w:rPr>
          <w:color w:val="000000" w:themeColor="text1"/>
          <w:szCs w:val="24"/>
        </w:rPr>
        <w:fldChar w:fldCharType="begin">
          <w:fldData xml:space="preserve">PEVuZE5vdGU+PENpdGU+PEF1dGhvcj5Mb2JtYWllcjwvQXV0aG9yPjxZZWFyPjIwMTQ8L1llYXI+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</w:fldData>
        </w:fldChar>
      </w:r>
      <w:r w:rsidR="007B0AD0" w:rsidRPr="00E54FC0">
        <w:rPr>
          <w:color w:val="000000" w:themeColor="text1"/>
          <w:szCs w:val="24"/>
        </w:rPr>
        <w:instrText xml:space="preserve"> ADDIN EN.CITE.DATA </w:instrText>
      </w:r>
      <w:r w:rsidR="007B0AD0" w:rsidRPr="00E54FC0">
        <w:rPr>
          <w:color w:val="000000" w:themeColor="text1"/>
          <w:szCs w:val="24"/>
        </w:rPr>
      </w:r>
      <w:r w:rsidR="007B0AD0" w:rsidRPr="00E54FC0">
        <w:rPr>
          <w:color w:val="000000" w:themeColor="text1"/>
          <w:szCs w:val="24"/>
        </w:rPr>
        <w:fldChar w:fldCharType="end"/>
      </w:r>
      <w:r w:rsidRPr="00E54FC0">
        <w:rPr>
          <w:color w:val="000000" w:themeColor="text1"/>
          <w:szCs w:val="24"/>
        </w:rPr>
      </w:r>
      <w:r w:rsidRPr="00E54FC0">
        <w:rPr>
          <w:color w:val="000000" w:themeColor="text1"/>
          <w:szCs w:val="24"/>
        </w:rPr>
        <w:fldChar w:fldCharType="separate"/>
      </w:r>
      <w:r w:rsidR="00184C3F" w:rsidRPr="00E54FC0">
        <w:rPr>
          <w:noProof/>
          <w:color w:val="000000" w:themeColor="text1"/>
          <w:szCs w:val="24"/>
        </w:rPr>
        <w:t>(8, 9)</w:t>
      </w:r>
      <w:r w:rsidRPr="00E54FC0">
        <w:rPr>
          <w:color w:val="000000" w:themeColor="text1"/>
          <w:szCs w:val="24"/>
        </w:rPr>
        <w:fldChar w:fldCharType="end"/>
      </w:r>
      <w:r w:rsidRPr="00E54FC0">
        <w:rPr>
          <w:color w:val="000000" w:themeColor="text1"/>
          <w:szCs w:val="24"/>
        </w:rPr>
        <w:t>.</w:t>
      </w:r>
    </w:p>
    <w:p w14:paraId="3AC51813" w14:textId="4CDAA30F" w:rsidR="00811FD6" w:rsidRPr="00E54FC0" w:rsidRDefault="00811FD6" w:rsidP="00B21D6C">
      <w:pPr>
        <w:spacing w:line="480" w:lineRule="auto"/>
        <w:rPr>
          <w:color w:val="000000" w:themeColor="text1"/>
        </w:rPr>
      </w:pPr>
      <w:r w:rsidRPr="00E54FC0">
        <w:rPr>
          <w:color w:val="000000" w:themeColor="text1"/>
        </w:rPr>
        <w:t>Variability of fetal and neonatal ST</w:t>
      </w:r>
      <w:r w:rsidR="00B30861" w:rsidRPr="00E54FC0">
        <w:rPr>
          <w:color w:val="000000" w:themeColor="text1"/>
        </w:rPr>
        <w:t>E</w:t>
      </w:r>
      <w:r w:rsidRPr="00E54FC0">
        <w:rPr>
          <w:color w:val="000000" w:themeColor="text1"/>
        </w:rPr>
        <w:t xml:space="preserve"> indices introduced by a change in </w:t>
      </w:r>
      <w:r w:rsidR="00A101A5" w:rsidRPr="00E54FC0">
        <w:rPr>
          <w:color w:val="000000" w:themeColor="text1"/>
        </w:rPr>
        <w:t xml:space="preserve">the </w:t>
      </w:r>
      <w:r w:rsidRPr="00E54FC0">
        <w:rPr>
          <w:color w:val="000000" w:themeColor="text1"/>
        </w:rPr>
        <w:t xml:space="preserve">ultrasound platform has not been well defined. The study data demonstrate </w:t>
      </w:r>
      <w:r w:rsidR="00A101A5" w:rsidRPr="00E54FC0">
        <w:rPr>
          <w:color w:val="000000" w:themeColor="text1"/>
        </w:rPr>
        <w:t xml:space="preserve">a </w:t>
      </w:r>
      <w:r w:rsidRPr="00E54FC0">
        <w:rPr>
          <w:color w:val="000000" w:themeColor="text1"/>
        </w:rPr>
        <w:t xml:space="preserve">very poor correlation/agreement between the different ultrasound platforms </w:t>
      </w:r>
      <w:r w:rsidR="00FC1BE8" w:rsidRPr="00E54FC0">
        <w:rPr>
          <w:color w:val="000000" w:themeColor="text1"/>
        </w:rPr>
        <w:t xml:space="preserve">for </w:t>
      </w:r>
      <w:r w:rsidRPr="00E54FC0">
        <w:rPr>
          <w:color w:val="000000" w:themeColor="text1"/>
        </w:rPr>
        <w:t>global and regional longitudinal strain</w:t>
      </w:r>
      <w:r w:rsidR="00A101A5" w:rsidRPr="00E54FC0">
        <w:rPr>
          <w:color w:val="000000" w:themeColor="text1"/>
        </w:rPr>
        <w:t xml:space="preserve"> values</w:t>
      </w:r>
      <w:r w:rsidRPr="00E54FC0">
        <w:rPr>
          <w:color w:val="000000" w:themeColor="text1"/>
        </w:rPr>
        <w:t xml:space="preserve">. Toshiba and GE software tended to produce consistently lower longitudinal deformational indices compared to </w:t>
      </w:r>
      <w:r w:rsidR="00FC1BE8" w:rsidRPr="00E54FC0">
        <w:rPr>
          <w:color w:val="000000" w:themeColor="text1"/>
        </w:rPr>
        <w:t xml:space="preserve">the </w:t>
      </w:r>
      <w:r w:rsidRPr="00E54FC0">
        <w:rPr>
          <w:color w:val="000000" w:themeColor="text1"/>
        </w:rPr>
        <w:t>Philips</w:t>
      </w:r>
      <w:r w:rsidR="00FC1BE8" w:rsidRPr="00E54FC0">
        <w:rPr>
          <w:color w:val="000000" w:themeColor="text1"/>
        </w:rPr>
        <w:t xml:space="preserve"> software</w:t>
      </w:r>
      <w:r w:rsidRPr="00E54FC0">
        <w:rPr>
          <w:color w:val="000000" w:themeColor="text1"/>
        </w:rPr>
        <w:t xml:space="preserve">. The same trend for GE ultrasound systems was previously observed in the adult heart </w:t>
      </w:r>
      <w:r w:rsidRPr="00E54FC0">
        <w:rPr>
          <w:color w:val="000000" w:themeColor="text1"/>
        </w:rPr>
        <w:fldChar w:fldCharType="begin">
          <w:fldData xml:space="preserve">PEVuZE5vdGU+PENpdGU+PEF1dGhvcj5TdW48L0F1dGhvcj48WWVhcj4yMDEzPC9ZZWFyPjxSZWNO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</w:fldData>
        </w:fldChar>
      </w:r>
      <w:r w:rsidR="00281FF2" w:rsidRPr="00E54FC0">
        <w:rPr>
          <w:color w:val="000000" w:themeColor="text1"/>
        </w:rPr>
        <w:instrText xml:space="preserve"> ADDIN EN.CITE </w:instrText>
      </w:r>
      <w:r w:rsidR="00281FF2" w:rsidRPr="00E54FC0">
        <w:rPr>
          <w:color w:val="000000" w:themeColor="text1"/>
        </w:rPr>
        <w:fldChar w:fldCharType="begin">
          <w:fldData xml:space="preserve">PEVuZE5vdGU+PENpdGU+PEF1dGhvcj5TdW48L0F1dGhvcj48WWVhcj4yMDEzPC9ZZWFyPjxSZWNO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</w:fldData>
        </w:fldChar>
      </w:r>
      <w:r w:rsidR="00281FF2" w:rsidRPr="00E54FC0">
        <w:rPr>
          <w:color w:val="000000" w:themeColor="text1"/>
        </w:rPr>
        <w:instrText xml:space="preserve"> ADDIN EN.CITE.DATA </w:instrText>
      </w:r>
      <w:r w:rsidR="00281FF2" w:rsidRPr="00E54FC0">
        <w:rPr>
          <w:color w:val="000000" w:themeColor="text1"/>
        </w:rPr>
      </w:r>
      <w:r w:rsidR="00281FF2" w:rsidRPr="00E54FC0">
        <w:rPr>
          <w:color w:val="000000" w:themeColor="text1"/>
        </w:rPr>
        <w:fldChar w:fldCharType="end"/>
      </w:r>
      <w:r w:rsidRPr="00E54FC0">
        <w:rPr>
          <w:color w:val="000000" w:themeColor="text1"/>
        </w:rPr>
      </w:r>
      <w:r w:rsidRPr="00E54FC0">
        <w:rPr>
          <w:color w:val="000000" w:themeColor="text1"/>
        </w:rPr>
        <w:fldChar w:fldCharType="separate"/>
      </w:r>
      <w:r w:rsidR="00281FF2" w:rsidRPr="00E54FC0">
        <w:rPr>
          <w:noProof/>
          <w:color w:val="000000" w:themeColor="text1"/>
        </w:rPr>
        <w:t>(27)</w:t>
      </w:r>
      <w:r w:rsidRPr="00E54FC0">
        <w:rPr>
          <w:color w:val="000000" w:themeColor="text1"/>
        </w:rPr>
        <w:fldChar w:fldCharType="end"/>
      </w:r>
      <w:r w:rsidRPr="00E54FC0">
        <w:rPr>
          <w:color w:val="000000" w:themeColor="text1"/>
        </w:rPr>
        <w:t xml:space="preserve">. </w:t>
      </w:r>
      <w:r w:rsidR="00D159BF" w:rsidRPr="00E54FC0">
        <w:rPr>
          <w:color w:val="000000" w:themeColor="text1"/>
        </w:rPr>
        <w:t xml:space="preserve">Moreover, there were significant differences in the regional longitudinal strain across all segments between three vendors. </w:t>
      </w:r>
      <w:r w:rsidR="00FC1BE8" w:rsidRPr="00E54FC0">
        <w:rPr>
          <w:color w:val="000000" w:themeColor="text1"/>
        </w:rPr>
        <w:t xml:space="preserve">Possible </w:t>
      </w:r>
      <w:r w:rsidRPr="00E54FC0">
        <w:rPr>
          <w:color w:val="000000" w:themeColor="text1"/>
        </w:rPr>
        <w:t xml:space="preserve">explanations </w:t>
      </w:r>
      <w:r w:rsidR="00FC1BE8" w:rsidRPr="00E54FC0">
        <w:rPr>
          <w:color w:val="000000" w:themeColor="text1"/>
        </w:rPr>
        <w:t xml:space="preserve">include </w:t>
      </w:r>
      <w:r w:rsidR="00D159BF" w:rsidRPr="00E54FC0">
        <w:rPr>
          <w:color w:val="000000" w:themeColor="text1"/>
        </w:rPr>
        <w:t>different requiremen</w:t>
      </w:r>
      <w:r w:rsidRPr="00E54FC0">
        <w:rPr>
          <w:color w:val="000000" w:themeColor="text1"/>
        </w:rPr>
        <w:t xml:space="preserve">ts of frame rate depending on the </w:t>
      </w:r>
      <w:r w:rsidR="00FC1BE8" w:rsidRPr="00E54FC0">
        <w:rPr>
          <w:color w:val="000000" w:themeColor="text1"/>
        </w:rPr>
        <w:t xml:space="preserve">vendor-specific </w:t>
      </w:r>
      <w:r w:rsidRPr="00E54FC0">
        <w:rPr>
          <w:color w:val="000000" w:themeColor="text1"/>
        </w:rPr>
        <w:t xml:space="preserve">method </w:t>
      </w:r>
      <w:r w:rsidR="00FC1BE8" w:rsidRPr="00E54FC0">
        <w:rPr>
          <w:color w:val="000000" w:themeColor="text1"/>
        </w:rPr>
        <w:t xml:space="preserve">of </w:t>
      </w:r>
      <w:r w:rsidRPr="00E54FC0">
        <w:rPr>
          <w:color w:val="000000" w:themeColor="text1"/>
        </w:rPr>
        <w:t>speckle tracking by a particular vendor</w:t>
      </w:r>
      <w:r w:rsidR="00FC1BE8" w:rsidRPr="00E54FC0">
        <w:rPr>
          <w:color w:val="000000" w:themeColor="text1"/>
        </w:rPr>
        <w:t xml:space="preserve"> – such as </w:t>
      </w:r>
      <w:r w:rsidRPr="00E54FC0">
        <w:rPr>
          <w:color w:val="000000" w:themeColor="text1"/>
        </w:rPr>
        <w:t xml:space="preserve">block-matching, optical flow and combined (block-matching-optical) methods </w:t>
      </w:r>
      <w:r w:rsidRPr="00E54FC0">
        <w:rPr>
          <w:color w:val="000000" w:themeColor="text1"/>
        </w:rPr>
        <w:fldChar w:fldCharType="begin"/>
      </w:r>
      <w:r w:rsidR="00281FF2" w:rsidRPr="00E54FC0">
        <w:rPr>
          <w:color w:val="000000" w:themeColor="text1"/>
        </w:rPr>
        <w:instrText xml:space="preserve"> ADDIN EN.CITE &lt;EndNote&gt;&lt;Cite&gt;&lt;Author&gt;Alessandrini&lt;/Author&gt;&lt;Year&gt;2016&lt;/Year&gt;&lt;RecNum&gt;644&lt;/RecNum&gt;&lt;DisplayText&gt;(28)&lt;/DisplayText&gt;&lt;record&gt;&lt;rec-number&gt;644&lt;/rec-number&gt;&lt;foreign-keys&gt;&lt;key app="EN" db-id="v59afef5rw5azheae50p0w9x9pxwsxfrt0ee" timestamp="0"&gt;644&lt;/key&gt;&lt;/foreign-keys&gt;&lt;ref-type name="Journal Article"&gt;17&lt;/ref-type&gt;&lt;contributors&gt;&lt;authors&gt;&lt;author&gt;Alessandrini, M.&lt;/author&gt;&lt;author&gt;Heyde, B.&lt;/author&gt;&lt;author&gt;Queiros, S.&lt;/author&gt;&lt;author&gt;Cygan, S.&lt;/author&gt;&lt;author&gt;Zontak, M.&lt;/author&gt;&lt;author&gt;Somphone, O.&lt;/author&gt;&lt;author&gt;Bernard, O.&lt;/author&gt;&lt;author&gt;De Craene, M.&lt;/author&gt;&lt;author&gt;O&amp;apos;Donnell, M.&lt;/author&gt;&lt;author&gt;D&amp;apos;Hooge, J.&lt;/author&gt;&lt;/authors&gt;&lt;/contributors&gt;&lt;titles&gt;&lt;title&gt;Detailed Evaluation of Five 3D Speckle Tracking Algorithms using Synthetic Echocardiographic Recordings&lt;/title&gt;&lt;secondary-title&gt;IEEE Trans Med Imaging&lt;/secondary-title&gt;&lt;alt-title&gt;IEEE transactions on medical imaging&lt;/alt-title&gt;&lt;/titles&gt;&lt;periodical&gt;&lt;full-title&gt;IEEE Trans Med Imaging&lt;/full-title&gt;&lt;abbr-1&gt;IEEE transactions on medical imaging&lt;/abbr-1&gt;&lt;/periodical&gt;&lt;alt-periodical&gt;&lt;full-title&gt;IEEE Trans Med Imaging&lt;/full-title&gt;&lt;abbr-1&gt;IEEE transactions on medical imaging&lt;/abbr-1&gt;&lt;/alt-periodical&gt;&lt;pages&gt;1915-26&lt;/pages&gt;&lt;volume&gt;35&lt;/volume&gt;&lt;number&gt;8&lt;/number&gt;&lt;edition&gt;2016/03/10&lt;/edition&gt;&lt;dates&gt;&lt;year&gt;2016&lt;/year&gt;&lt;pub-dates&gt;&lt;date&gt;Mar 3&lt;/date&gt;&lt;/pub-dates&gt;&lt;/dates&gt;&lt;isbn&gt;1558-254X (Electronic)&amp;#xD;0278-0062 (Linking)&lt;/isbn&gt;&lt;accession-num&gt;26960220&lt;/accession-num&gt;&lt;urls&gt;&lt;/urls&gt;&lt;electronic-resource-num&gt;10.1109/tmi.2016.2537848&lt;/electronic-resource-num&gt;&lt;remote-database-provider&gt;NLM&lt;/remote-database-provider&gt;&lt;language&gt;Eng&lt;/language&gt;&lt;/record&gt;&lt;/Cite&gt;&lt;/EndNote&gt;</w:instrText>
      </w:r>
      <w:r w:rsidRPr="00E54FC0">
        <w:rPr>
          <w:color w:val="000000" w:themeColor="text1"/>
        </w:rPr>
        <w:fldChar w:fldCharType="separate"/>
      </w:r>
      <w:r w:rsidR="00281FF2" w:rsidRPr="00E54FC0">
        <w:rPr>
          <w:noProof/>
          <w:color w:val="000000" w:themeColor="text1"/>
        </w:rPr>
        <w:t>(28)</w:t>
      </w:r>
      <w:r w:rsidRPr="00E54FC0">
        <w:rPr>
          <w:color w:val="000000" w:themeColor="text1"/>
        </w:rPr>
        <w:fldChar w:fldCharType="end"/>
      </w:r>
      <w:r w:rsidRPr="00E54FC0">
        <w:rPr>
          <w:color w:val="000000" w:themeColor="text1"/>
        </w:rPr>
        <w:t>.</w:t>
      </w:r>
      <w:r w:rsidR="009552CA" w:rsidRPr="00E54FC0">
        <w:rPr>
          <w:color w:val="000000" w:themeColor="text1"/>
        </w:rPr>
        <w:t xml:space="preserve"> </w:t>
      </w:r>
      <w:r w:rsidRPr="00E54FC0">
        <w:rPr>
          <w:color w:val="000000" w:themeColor="text1"/>
        </w:rPr>
        <w:t xml:space="preserve">It has been reported that optical flow method </w:t>
      </w:r>
      <w:r w:rsidR="007622DA" w:rsidRPr="00E54FC0">
        <w:rPr>
          <w:color w:val="000000" w:themeColor="text1"/>
        </w:rPr>
        <w:t xml:space="preserve">is more robust to noise and </w:t>
      </w:r>
      <w:r w:rsidRPr="00E54FC0">
        <w:rPr>
          <w:color w:val="000000" w:themeColor="text1"/>
        </w:rPr>
        <w:t>does not necessar</w:t>
      </w:r>
      <w:r w:rsidR="007E0ACE" w:rsidRPr="00E54FC0">
        <w:rPr>
          <w:color w:val="000000" w:themeColor="text1"/>
        </w:rPr>
        <w:t>ily</w:t>
      </w:r>
      <w:r w:rsidRPr="00E54FC0">
        <w:rPr>
          <w:color w:val="000000" w:themeColor="text1"/>
        </w:rPr>
        <w:t xml:space="preserve"> perform well on high frame rates as between-frame motion is simply too small to be detected accurately</w:t>
      </w:r>
      <w:r w:rsidR="00D159BF" w:rsidRPr="00E54FC0">
        <w:rPr>
          <w:color w:val="000000" w:themeColor="text1"/>
        </w:rPr>
        <w:t xml:space="preserve">, and estimation error accumulates over the cardiac cycle. </w:t>
      </w:r>
      <w:r w:rsidRPr="00E54FC0">
        <w:rPr>
          <w:color w:val="000000" w:themeColor="text1"/>
        </w:rPr>
        <w:t xml:space="preserve"> In contrast, block-matching is more sensitive to noise</w:t>
      </w:r>
      <w:r w:rsidR="00332813" w:rsidRPr="00E54FC0">
        <w:rPr>
          <w:color w:val="000000" w:themeColor="text1"/>
        </w:rPr>
        <w:t xml:space="preserve">, and speckle tracking requires data to be acquired at higher frame rates. </w:t>
      </w:r>
      <w:r w:rsidR="009552CA" w:rsidRPr="00E54FC0">
        <w:rPr>
          <w:color w:val="000000" w:themeColor="text1"/>
        </w:rPr>
        <w:t>Additional vendor-specific differences include aspects</w:t>
      </w:r>
      <w:r w:rsidRPr="00E54FC0">
        <w:rPr>
          <w:color w:val="000000" w:themeColor="text1"/>
        </w:rPr>
        <w:t xml:space="preserve"> of the analysis technique such as image format, numerical filters, processing algorithms, differen</w:t>
      </w:r>
      <w:r w:rsidR="009552CA" w:rsidRPr="00E54FC0">
        <w:rPr>
          <w:color w:val="000000" w:themeColor="text1"/>
        </w:rPr>
        <w:t xml:space="preserve">ces in </w:t>
      </w:r>
      <w:r w:rsidRPr="00E54FC0">
        <w:rPr>
          <w:color w:val="000000" w:themeColor="text1"/>
        </w:rPr>
        <w:t>tracking</w:t>
      </w:r>
      <w:r w:rsidR="009552CA" w:rsidRPr="00E54FC0">
        <w:rPr>
          <w:color w:val="000000" w:themeColor="text1"/>
        </w:rPr>
        <w:t xml:space="preserve"> and</w:t>
      </w:r>
      <w:r w:rsidRPr="00E54FC0">
        <w:rPr>
          <w:color w:val="000000" w:themeColor="text1"/>
        </w:rPr>
        <w:t xml:space="preserve"> boundary tracing.</w:t>
      </w:r>
      <w:r w:rsidR="009552CA" w:rsidRPr="00E54FC0">
        <w:rPr>
          <w:color w:val="000000" w:themeColor="text1"/>
        </w:rPr>
        <w:t xml:space="preserve"> Another </w:t>
      </w:r>
      <w:r w:rsidRPr="00E54FC0">
        <w:rPr>
          <w:color w:val="000000" w:themeColor="text1"/>
        </w:rPr>
        <w:t xml:space="preserve">factor that could </w:t>
      </w:r>
      <w:r w:rsidR="009552CA" w:rsidRPr="00E54FC0">
        <w:rPr>
          <w:color w:val="000000" w:themeColor="text1"/>
        </w:rPr>
        <w:t xml:space="preserve">have </w:t>
      </w:r>
      <w:r w:rsidRPr="00E54FC0">
        <w:rPr>
          <w:color w:val="000000" w:themeColor="text1"/>
        </w:rPr>
        <w:t>influence</w:t>
      </w:r>
      <w:r w:rsidR="009552CA" w:rsidRPr="00E54FC0">
        <w:rPr>
          <w:color w:val="000000" w:themeColor="text1"/>
        </w:rPr>
        <w:t>d</w:t>
      </w:r>
      <w:r w:rsidRPr="00E54FC0">
        <w:rPr>
          <w:color w:val="000000" w:themeColor="text1"/>
        </w:rPr>
        <w:t xml:space="preserve"> STI inter-vendor discordance is the way the fetal dummy ECG was used. In our study, the ECG gating for fetal image acquisition was used on all ultrasound platforms. However, </w:t>
      </w:r>
      <w:r w:rsidR="009552CA" w:rsidRPr="00E54FC0">
        <w:rPr>
          <w:color w:val="000000" w:themeColor="text1"/>
        </w:rPr>
        <w:t xml:space="preserve">the </w:t>
      </w:r>
      <w:r w:rsidRPr="00E54FC0">
        <w:rPr>
          <w:color w:val="000000" w:themeColor="text1"/>
        </w:rPr>
        <w:t xml:space="preserve">Philips platform permitted only approximation of a fetal cardiac cycle determination, contributing to a greater variation of deformational parameters. </w:t>
      </w:r>
    </w:p>
    <w:p w14:paraId="3639523E" w14:textId="25105D5B" w:rsidR="00811FD6" w:rsidRPr="00E54FC0" w:rsidRDefault="009552CA" w:rsidP="00811FD6">
      <w:pPr>
        <w:widowControl w:val="0"/>
        <w:autoSpaceDE w:val="0"/>
        <w:autoSpaceDN w:val="0"/>
        <w:adjustRightInd w:val="0"/>
        <w:spacing w:line="480" w:lineRule="auto"/>
        <w:rPr>
          <w:color w:val="000000" w:themeColor="text1"/>
        </w:rPr>
      </w:pPr>
      <w:r w:rsidRPr="00E54FC0">
        <w:rPr>
          <w:color w:val="000000" w:themeColor="text1"/>
        </w:rPr>
        <w:t xml:space="preserve">There were also </w:t>
      </w:r>
      <w:r w:rsidR="00811FD6" w:rsidRPr="00E54FC0">
        <w:rPr>
          <w:color w:val="000000" w:themeColor="text1"/>
        </w:rPr>
        <w:t>significant differences in the regional longitudinal strain across all segments between vendors</w:t>
      </w:r>
      <w:r w:rsidR="00674153" w:rsidRPr="00E54FC0">
        <w:rPr>
          <w:color w:val="000000" w:themeColor="text1"/>
        </w:rPr>
        <w:t xml:space="preserve"> with a tendency for </w:t>
      </w:r>
      <w:r w:rsidR="00811FD6" w:rsidRPr="00E54FC0">
        <w:rPr>
          <w:color w:val="000000" w:themeColor="text1"/>
        </w:rPr>
        <w:t>LV and IVS regional longitudinal strain to increase towards the apex observed on both GE and Philips systems</w:t>
      </w:r>
      <w:r w:rsidR="00674153" w:rsidRPr="00E54FC0">
        <w:rPr>
          <w:color w:val="000000" w:themeColor="text1"/>
        </w:rPr>
        <w:t xml:space="preserve"> </w:t>
      </w:r>
      <w:r w:rsidR="00811FD6" w:rsidRPr="00E54FC0">
        <w:rPr>
          <w:color w:val="000000" w:themeColor="text1"/>
        </w:rPr>
        <w:fldChar w:fldCharType="begin">
          <w:fldData xml:space="preserve">PEVuZE5vdGU+PENpdGU+PEF1dGhvcj5CYXJrZXI8L0F1dGhvcj48WWVhcj4yMDA5PC9ZZWFyPjxS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=
</w:fldData>
        </w:fldChar>
      </w:r>
      <w:r w:rsidR="00281FF2" w:rsidRPr="00E54FC0">
        <w:rPr>
          <w:color w:val="000000" w:themeColor="text1"/>
        </w:rPr>
        <w:instrText xml:space="preserve"> ADDIN EN.CITE </w:instrText>
      </w:r>
      <w:r w:rsidR="00281FF2" w:rsidRPr="00E54FC0">
        <w:rPr>
          <w:color w:val="000000" w:themeColor="text1"/>
        </w:rPr>
        <w:fldChar w:fldCharType="begin">
          <w:fldData xml:space="preserve">PEVuZE5vdGU+PENpdGU+PEF1dGhvcj5CYXJrZXI8L0F1dGhvcj48WWVhcj4yMDA5PC9ZZWFyPjxS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=
</w:fldData>
        </w:fldChar>
      </w:r>
      <w:r w:rsidR="00281FF2" w:rsidRPr="00E54FC0">
        <w:rPr>
          <w:color w:val="000000" w:themeColor="text1"/>
        </w:rPr>
        <w:instrText xml:space="preserve"> ADDIN EN.CITE.DATA </w:instrText>
      </w:r>
      <w:r w:rsidR="00281FF2" w:rsidRPr="00E54FC0">
        <w:rPr>
          <w:color w:val="000000" w:themeColor="text1"/>
        </w:rPr>
      </w:r>
      <w:r w:rsidR="00281FF2" w:rsidRPr="00E54FC0">
        <w:rPr>
          <w:color w:val="000000" w:themeColor="text1"/>
        </w:rPr>
        <w:fldChar w:fldCharType="end"/>
      </w:r>
      <w:r w:rsidR="00811FD6" w:rsidRPr="00E54FC0">
        <w:rPr>
          <w:color w:val="000000" w:themeColor="text1"/>
        </w:rPr>
      </w:r>
      <w:r w:rsidR="00811FD6" w:rsidRPr="00E54FC0">
        <w:rPr>
          <w:color w:val="000000" w:themeColor="text1"/>
        </w:rPr>
        <w:fldChar w:fldCharType="separate"/>
      </w:r>
      <w:r w:rsidR="00281FF2" w:rsidRPr="00E54FC0">
        <w:rPr>
          <w:noProof/>
          <w:color w:val="000000" w:themeColor="text1"/>
        </w:rPr>
        <w:t>(29, 30)</w:t>
      </w:r>
      <w:r w:rsidR="00811FD6" w:rsidRPr="00E54FC0">
        <w:rPr>
          <w:color w:val="000000" w:themeColor="text1"/>
        </w:rPr>
        <w:fldChar w:fldCharType="end"/>
      </w:r>
      <w:r w:rsidR="00811FD6" w:rsidRPr="00E54FC0">
        <w:rPr>
          <w:color w:val="000000" w:themeColor="text1"/>
        </w:rPr>
        <w:t xml:space="preserve">. In contrast, Toshiba had </w:t>
      </w:r>
      <w:r w:rsidRPr="00E54FC0">
        <w:rPr>
          <w:color w:val="000000" w:themeColor="text1"/>
        </w:rPr>
        <w:t>a</w:t>
      </w:r>
      <w:r w:rsidR="00674153" w:rsidRPr="00E54FC0">
        <w:rPr>
          <w:color w:val="000000" w:themeColor="text1"/>
        </w:rPr>
        <w:t xml:space="preserve"> </w:t>
      </w:r>
      <w:r w:rsidR="00811FD6" w:rsidRPr="00E54FC0">
        <w:rPr>
          <w:color w:val="000000" w:themeColor="text1"/>
        </w:rPr>
        <w:t xml:space="preserve">decreased </w:t>
      </w:r>
      <w:r w:rsidR="00811FD6" w:rsidRPr="00E54FC0">
        <w:rPr>
          <w:color w:val="000000" w:themeColor="text1"/>
        </w:rPr>
        <w:lastRenderedPageBreak/>
        <w:t xml:space="preserve">trend of LV longitudinal deformation from base to the apex. Furthermore, RV base-to-apex gradient was decreased on GE and Toshiba as previously reported </w:t>
      </w:r>
      <w:r w:rsidR="00811FD6" w:rsidRPr="00E54FC0">
        <w:rPr>
          <w:color w:val="000000" w:themeColor="text1"/>
        </w:rPr>
        <w:fldChar w:fldCharType="begin">
          <w:fldData xml:space="preserve">PEVuZE5vdGU+PENpdGU+PEF1dGhvcj5CYXJrZXI8L0F1dGhvcj48WWVhcj4yMDA5PC9ZZWFyPjxS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bmVjb2xvZ3k8L2FiYnItMT48L2FsdC1wZXJpb2RpY2FsPjxwYWdlcz4xNDMtOTwvcGFnZXM+PHZv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</w:fldData>
        </w:fldChar>
      </w:r>
      <w:r w:rsidR="00281FF2" w:rsidRPr="00E54FC0">
        <w:rPr>
          <w:color w:val="000000" w:themeColor="text1"/>
        </w:rPr>
        <w:instrText xml:space="preserve"> ADDIN EN.CITE </w:instrText>
      </w:r>
      <w:r w:rsidR="00281FF2" w:rsidRPr="00E54FC0">
        <w:rPr>
          <w:color w:val="000000" w:themeColor="text1"/>
        </w:rPr>
        <w:fldChar w:fldCharType="begin">
          <w:fldData xml:space="preserve">PEVuZE5vdGU+PENpdGU+PEF1dGhvcj5CYXJrZXI8L0F1dGhvcj48WWVhcj4yMDA5PC9ZZWFyPjxS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</w:fldData>
        </w:fldChar>
      </w:r>
      <w:r w:rsidR="00281FF2" w:rsidRPr="00E54FC0">
        <w:rPr>
          <w:color w:val="000000" w:themeColor="text1"/>
        </w:rPr>
        <w:instrText xml:space="preserve"> ADDIN EN.CITE.DATA </w:instrText>
      </w:r>
      <w:r w:rsidR="00281FF2" w:rsidRPr="00E54FC0">
        <w:rPr>
          <w:color w:val="000000" w:themeColor="text1"/>
        </w:rPr>
      </w:r>
      <w:r w:rsidR="00281FF2" w:rsidRPr="00E54FC0">
        <w:rPr>
          <w:color w:val="000000" w:themeColor="text1"/>
        </w:rPr>
        <w:fldChar w:fldCharType="end"/>
      </w:r>
      <w:r w:rsidR="00811FD6" w:rsidRPr="00E54FC0">
        <w:rPr>
          <w:color w:val="000000" w:themeColor="text1"/>
        </w:rPr>
      </w:r>
      <w:r w:rsidR="00811FD6" w:rsidRPr="00E54FC0">
        <w:rPr>
          <w:color w:val="000000" w:themeColor="text1"/>
        </w:rPr>
        <w:fldChar w:fldCharType="separate"/>
      </w:r>
      <w:r w:rsidR="00281FF2" w:rsidRPr="00E54FC0">
        <w:rPr>
          <w:noProof/>
          <w:color w:val="000000" w:themeColor="text1"/>
        </w:rPr>
        <w:t>(29, 31-33)</w:t>
      </w:r>
      <w:r w:rsidR="00811FD6" w:rsidRPr="00E54FC0">
        <w:rPr>
          <w:color w:val="000000" w:themeColor="text1"/>
        </w:rPr>
        <w:fldChar w:fldCharType="end"/>
      </w:r>
      <w:r w:rsidR="00811FD6" w:rsidRPr="00E54FC0">
        <w:rPr>
          <w:color w:val="000000" w:themeColor="text1"/>
        </w:rPr>
        <w:t xml:space="preserve">, </w:t>
      </w:r>
      <w:r w:rsidR="00674153" w:rsidRPr="00E54FC0">
        <w:rPr>
          <w:color w:val="000000" w:themeColor="text1"/>
        </w:rPr>
        <w:t xml:space="preserve">but again increased </w:t>
      </w:r>
      <w:r w:rsidR="00811FD6" w:rsidRPr="00E54FC0">
        <w:rPr>
          <w:color w:val="000000" w:themeColor="text1"/>
        </w:rPr>
        <w:t xml:space="preserve">on </w:t>
      </w:r>
      <w:r w:rsidR="00674153" w:rsidRPr="00E54FC0">
        <w:rPr>
          <w:color w:val="000000" w:themeColor="text1"/>
        </w:rPr>
        <w:t xml:space="preserve">the </w:t>
      </w:r>
      <w:r w:rsidR="00811FD6" w:rsidRPr="00E54FC0">
        <w:rPr>
          <w:color w:val="000000" w:themeColor="text1"/>
        </w:rPr>
        <w:t xml:space="preserve">Philips platform. The deformational heterogeneity at the apical level may be explained by the differences in methodology of generating this strain measure </w:t>
      </w:r>
      <w:r w:rsidR="00811FD6" w:rsidRPr="00E54FC0">
        <w:rPr>
          <w:color w:val="000000" w:themeColor="text1"/>
        </w:rPr>
        <w:fldChar w:fldCharType="begin">
          <w:fldData xml:space="preserve">PEVuZE5vdGU+PENpdGU+PEF1dGhvcj5MZXZ5PC9BdXRob3I+PFllYXI+MjAxNDwvWWVhcj48UmVj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=
</w:fldData>
        </w:fldChar>
      </w:r>
      <w:r w:rsidR="00281FF2" w:rsidRPr="00E54FC0">
        <w:rPr>
          <w:color w:val="000000" w:themeColor="text1"/>
        </w:rPr>
        <w:instrText xml:space="preserve"> ADDIN EN.CITE </w:instrText>
      </w:r>
      <w:r w:rsidR="00281FF2" w:rsidRPr="00E54FC0">
        <w:rPr>
          <w:color w:val="000000" w:themeColor="text1"/>
        </w:rPr>
        <w:fldChar w:fldCharType="begin">
          <w:fldData xml:space="preserve">PEVuZE5vdGU+PENpdGU+PEF1dGhvcj5MZXZ5PC9BdXRob3I+PFllYXI+MjAxNDwvWWVhcj48UmVj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=
</w:fldData>
        </w:fldChar>
      </w:r>
      <w:r w:rsidR="00281FF2" w:rsidRPr="00E54FC0">
        <w:rPr>
          <w:color w:val="000000" w:themeColor="text1"/>
        </w:rPr>
        <w:instrText xml:space="preserve"> ADDIN EN.CITE.DATA </w:instrText>
      </w:r>
      <w:r w:rsidR="00281FF2" w:rsidRPr="00E54FC0">
        <w:rPr>
          <w:color w:val="000000" w:themeColor="text1"/>
        </w:rPr>
      </w:r>
      <w:r w:rsidR="00281FF2" w:rsidRPr="00E54FC0">
        <w:rPr>
          <w:color w:val="000000" w:themeColor="text1"/>
        </w:rPr>
        <w:fldChar w:fldCharType="end"/>
      </w:r>
      <w:r w:rsidR="00811FD6" w:rsidRPr="00E54FC0">
        <w:rPr>
          <w:color w:val="000000" w:themeColor="text1"/>
        </w:rPr>
      </w:r>
      <w:r w:rsidR="00811FD6" w:rsidRPr="00E54FC0">
        <w:rPr>
          <w:color w:val="000000" w:themeColor="text1"/>
        </w:rPr>
        <w:fldChar w:fldCharType="separate"/>
      </w:r>
      <w:r w:rsidR="00281FF2" w:rsidRPr="00E54FC0">
        <w:rPr>
          <w:noProof/>
          <w:color w:val="000000" w:themeColor="text1"/>
        </w:rPr>
        <w:t>(33)</w:t>
      </w:r>
      <w:r w:rsidR="00811FD6" w:rsidRPr="00E54FC0">
        <w:rPr>
          <w:color w:val="000000" w:themeColor="text1"/>
        </w:rPr>
        <w:fldChar w:fldCharType="end"/>
      </w:r>
      <w:r w:rsidR="00811FD6" w:rsidRPr="00E54FC0">
        <w:rPr>
          <w:color w:val="000000" w:themeColor="text1"/>
        </w:rPr>
        <w:t>. Decreased image quality at the ap</w:t>
      </w:r>
      <w:r w:rsidR="00674153" w:rsidRPr="00E54FC0">
        <w:rPr>
          <w:color w:val="000000" w:themeColor="text1"/>
        </w:rPr>
        <w:t>ex</w:t>
      </w:r>
      <w:r w:rsidR="00811FD6" w:rsidRPr="00E54FC0">
        <w:rPr>
          <w:color w:val="000000" w:themeColor="text1"/>
        </w:rPr>
        <w:t xml:space="preserve"> or chamber foreshortening could </w:t>
      </w:r>
      <w:r w:rsidR="00674153" w:rsidRPr="00E54FC0">
        <w:rPr>
          <w:color w:val="000000" w:themeColor="text1"/>
        </w:rPr>
        <w:t xml:space="preserve">also </w:t>
      </w:r>
      <w:r w:rsidR="00811FD6" w:rsidRPr="00E54FC0">
        <w:rPr>
          <w:color w:val="000000" w:themeColor="text1"/>
        </w:rPr>
        <w:t xml:space="preserve">result </w:t>
      </w:r>
      <w:r w:rsidR="00332813" w:rsidRPr="00E54FC0">
        <w:rPr>
          <w:color w:val="000000" w:themeColor="text1"/>
        </w:rPr>
        <w:t xml:space="preserve">in apical deformation value under- or over-estimation, respectively </w:t>
      </w:r>
      <w:r w:rsidR="00811FD6" w:rsidRPr="00E54FC0">
        <w:rPr>
          <w:color w:val="000000" w:themeColor="text1"/>
        </w:rPr>
        <w:fldChar w:fldCharType="begin"/>
      </w:r>
      <w:r w:rsidR="00281FF2" w:rsidRPr="00E54FC0">
        <w:rPr>
          <w:color w:val="000000" w:themeColor="text1"/>
        </w:rPr>
        <w:instrText xml:space="preserve"> ADDIN EN.CITE &lt;EndNote&gt;&lt;Cite&gt;&lt;Author&gt;Germanakis&lt;/Author&gt;&lt;Year&gt;2012&lt;/Year&gt;&lt;RecNum&gt;370&lt;/RecNum&gt;&lt;DisplayText&gt;(34)&lt;/DisplayText&gt;&lt;record&gt;&lt;rec-number&gt;370&lt;/rec-number&gt;&lt;foreign-keys&gt;&lt;key app="EN" db-id="v59afef5rw5azheae50p0w9x9pxwsxfrt0ee" timestamp="0"&gt;370&lt;/key&gt;&lt;/foreign-keys&gt;&lt;ref-type name="Journal Article"&gt;17&lt;/ref-type&gt;&lt;contributors&gt;&lt;authors&gt;&lt;author&gt;Germanakis, I.&lt;/author&gt;&lt;author&gt;Gardiner, H.&lt;/author&gt;&lt;/authors&gt;&lt;/contributors&gt;&lt;auth-address&gt;Faculty of Medicine, University of Crete, Heraklion, Greece.&lt;/auth-address&gt;&lt;titles&gt;&lt;title&gt;Assessment of fetal myocardial deformation using speckle tracking techniques&lt;/title&gt;&lt;secondary-title&gt;Fetal Diagn Ther&lt;/secondary-title&gt;&lt;alt-title&gt;Fetal diagnosis and therapy&lt;/alt-title&gt;&lt;/titles&gt;&lt;periodical&gt;&lt;full-title&gt;Fetal Diagn Ther&lt;/full-title&gt;&lt;abbr-1&gt;Fetal diagnosis and therapy&lt;/abbr-1&gt;&lt;/periodical&gt;&lt;alt-periodical&gt;&lt;full-title&gt;Fetal Diagn Ther&lt;/full-title&gt;&lt;abbr-1&gt;Fetal diagnosis and therapy&lt;/abbr-1&gt;&lt;/alt-periodical&gt;&lt;pages&gt;39-46&lt;/pages&gt;&lt;volume&gt;32&lt;/volume&gt;&lt;number&gt;1-2&lt;/number&gt;&lt;edition&gt;2012/05/26&lt;/edition&gt;&lt;dates&gt;&lt;year&gt;2012&lt;/year&gt;&lt;/dates&gt;&lt;isbn&gt;1421-9964 (Electronic)&amp;#xD;1015-3837 (Linking)&lt;/isbn&gt;&lt;accession-num&gt;22626849&lt;/accession-num&gt;&lt;urls&gt;&lt;/urls&gt;&lt;electronic-resource-num&gt;10.1159/000330378&lt;/electronic-resource-num&gt;&lt;remote-database-provider&gt;NLM&lt;/remote-database-provider&gt;&lt;language&gt;eng&lt;/language&gt;&lt;/record&gt;&lt;/Cite&gt;&lt;/EndNote&gt;</w:instrText>
      </w:r>
      <w:r w:rsidR="00811FD6" w:rsidRPr="00E54FC0">
        <w:rPr>
          <w:color w:val="000000" w:themeColor="text1"/>
        </w:rPr>
        <w:fldChar w:fldCharType="separate"/>
      </w:r>
      <w:r w:rsidR="00281FF2" w:rsidRPr="00E54FC0">
        <w:rPr>
          <w:noProof/>
          <w:color w:val="000000" w:themeColor="text1"/>
        </w:rPr>
        <w:t>(34)</w:t>
      </w:r>
      <w:r w:rsidR="00811FD6" w:rsidRPr="00E54FC0">
        <w:rPr>
          <w:color w:val="000000" w:themeColor="text1"/>
        </w:rPr>
        <w:fldChar w:fldCharType="end"/>
      </w:r>
      <w:r w:rsidR="00811FD6" w:rsidRPr="00E54FC0">
        <w:rPr>
          <w:color w:val="000000" w:themeColor="text1"/>
        </w:rPr>
        <w:t xml:space="preserve">. Image artefacts such as reverberation can also reduce the inter-frame correlation between speckle patterns and influence regional myocardial values, particularly at the basal segments. Finally, different </w:t>
      </w:r>
      <w:r w:rsidR="00674153" w:rsidRPr="00E54FC0">
        <w:rPr>
          <w:color w:val="000000" w:themeColor="text1"/>
        </w:rPr>
        <w:t xml:space="preserve">vendor-specific </w:t>
      </w:r>
      <w:r w:rsidR="00811FD6" w:rsidRPr="00E54FC0">
        <w:rPr>
          <w:color w:val="000000" w:themeColor="text1"/>
        </w:rPr>
        <w:t xml:space="preserve">segmental models were implemented </w:t>
      </w:r>
      <w:r w:rsidR="00674153" w:rsidRPr="00E54FC0">
        <w:rPr>
          <w:color w:val="000000" w:themeColor="text1"/>
        </w:rPr>
        <w:t xml:space="preserve">for </w:t>
      </w:r>
      <w:r w:rsidR="00811FD6" w:rsidRPr="00E54FC0">
        <w:rPr>
          <w:color w:val="000000" w:themeColor="text1"/>
        </w:rPr>
        <w:t xml:space="preserve">strain and strain rate analysis - Philips had a seven-segmental model, whereas GE and Toshiba software employed a six-segmental model for the apical/basal four-chamber view. </w:t>
      </w:r>
    </w:p>
    <w:p w14:paraId="2F396B03" w14:textId="77777777" w:rsidR="00811FD6" w:rsidRPr="00E54FC0" w:rsidRDefault="00811FD6" w:rsidP="005711C7">
      <w:pPr>
        <w:spacing w:line="480" w:lineRule="auto"/>
        <w:rPr>
          <w:color w:val="000000" w:themeColor="text1"/>
        </w:rPr>
      </w:pPr>
    </w:p>
    <w:p w14:paraId="65FD41E3" w14:textId="16784651" w:rsidR="002C44D0" w:rsidRPr="00E54FC0" w:rsidRDefault="002C44D0" w:rsidP="005711C7">
      <w:pPr>
        <w:spacing w:line="480" w:lineRule="auto"/>
        <w:rPr>
          <w:b/>
          <w:color w:val="000000" w:themeColor="text1"/>
        </w:rPr>
      </w:pPr>
      <w:r w:rsidRPr="00E54FC0">
        <w:rPr>
          <w:b/>
          <w:color w:val="000000" w:themeColor="text1"/>
        </w:rPr>
        <w:t xml:space="preserve">Intra-vendor </w:t>
      </w:r>
      <w:r w:rsidR="005711C7" w:rsidRPr="00E54FC0">
        <w:rPr>
          <w:b/>
          <w:color w:val="000000" w:themeColor="text1"/>
        </w:rPr>
        <w:t>TDI</w:t>
      </w:r>
      <w:r w:rsidRPr="00E54FC0">
        <w:rPr>
          <w:b/>
          <w:color w:val="000000" w:themeColor="text1"/>
        </w:rPr>
        <w:t xml:space="preserve"> </w:t>
      </w:r>
      <w:r w:rsidR="00E83DDA" w:rsidRPr="00E54FC0">
        <w:rPr>
          <w:b/>
          <w:color w:val="000000" w:themeColor="text1"/>
        </w:rPr>
        <w:t>and STI measurement comparisons</w:t>
      </w:r>
    </w:p>
    <w:p w14:paraId="377438B2" w14:textId="2E246AAC" w:rsidR="00E9087B" w:rsidRPr="00E54FC0" w:rsidRDefault="007E0C67" w:rsidP="005711C7">
      <w:pPr>
        <w:spacing w:line="480" w:lineRule="auto"/>
        <w:rPr>
          <w:color w:val="000000" w:themeColor="text1"/>
        </w:rPr>
      </w:pPr>
      <w:r w:rsidRPr="00E54FC0">
        <w:rPr>
          <w:color w:val="000000" w:themeColor="text1"/>
        </w:rPr>
        <w:t>I</w:t>
      </w:r>
      <w:r w:rsidR="002C44D0" w:rsidRPr="00E54FC0">
        <w:rPr>
          <w:color w:val="000000" w:themeColor="text1"/>
        </w:rPr>
        <w:t xml:space="preserve">ntra- and inter-observer repeatability of all </w:t>
      </w:r>
      <w:r w:rsidR="005711C7" w:rsidRPr="00E54FC0">
        <w:rPr>
          <w:color w:val="000000" w:themeColor="text1"/>
        </w:rPr>
        <w:t>TDI</w:t>
      </w:r>
      <w:r w:rsidR="002C44D0" w:rsidRPr="00E54FC0">
        <w:rPr>
          <w:color w:val="000000" w:themeColor="text1"/>
        </w:rPr>
        <w:t xml:space="preserve"> indices performed separately on Toshiba and GE platforms demonstrated excellent correlation and limits of agreement in the same </w:t>
      </w:r>
      <w:r w:rsidR="00593A35" w:rsidRPr="00E54FC0">
        <w:rPr>
          <w:color w:val="000000" w:themeColor="text1"/>
        </w:rPr>
        <w:t xml:space="preserve">cardiac cycle </w:t>
      </w:r>
      <w:r w:rsidR="002C44D0" w:rsidRPr="00E54FC0">
        <w:rPr>
          <w:color w:val="000000" w:themeColor="text1"/>
        </w:rPr>
        <w:t xml:space="preserve">and a different </w:t>
      </w:r>
      <w:r w:rsidR="00593A35" w:rsidRPr="00E54FC0">
        <w:rPr>
          <w:color w:val="000000" w:themeColor="text1"/>
        </w:rPr>
        <w:t xml:space="preserve">cardiac cycle </w:t>
      </w:r>
      <w:r w:rsidR="002C44D0" w:rsidRPr="00E54FC0">
        <w:rPr>
          <w:color w:val="000000" w:themeColor="text1"/>
        </w:rPr>
        <w:t xml:space="preserve">in fetus and neonate. </w:t>
      </w:r>
      <w:r w:rsidR="00E83DDA" w:rsidRPr="00E54FC0">
        <w:rPr>
          <w:color w:val="000000" w:themeColor="text1"/>
        </w:rPr>
        <w:t xml:space="preserve">Some </w:t>
      </w:r>
      <w:r w:rsidR="002C44D0" w:rsidRPr="00E54FC0">
        <w:rPr>
          <w:color w:val="000000" w:themeColor="text1"/>
        </w:rPr>
        <w:t>fetal indices</w:t>
      </w:r>
      <w:r w:rsidR="00332813" w:rsidRPr="00E54FC0">
        <w:rPr>
          <w:color w:val="000000" w:themeColor="text1"/>
        </w:rPr>
        <w:t xml:space="preserve">, </w:t>
      </w:r>
      <w:r w:rsidR="00E83DDA" w:rsidRPr="00E54FC0">
        <w:rPr>
          <w:color w:val="000000" w:themeColor="text1"/>
        </w:rPr>
        <w:t xml:space="preserve">principally </w:t>
      </w:r>
      <w:r w:rsidR="00BE66A6" w:rsidRPr="00E54FC0">
        <w:rPr>
          <w:color w:val="000000" w:themeColor="text1"/>
        </w:rPr>
        <w:t xml:space="preserve">myocardial time intervals on </w:t>
      </w:r>
      <w:r w:rsidR="00381F28" w:rsidRPr="00E54FC0">
        <w:rPr>
          <w:color w:val="000000" w:themeColor="text1"/>
        </w:rPr>
        <w:t xml:space="preserve">the </w:t>
      </w:r>
      <w:r w:rsidR="00BE66A6" w:rsidRPr="00E54FC0">
        <w:rPr>
          <w:color w:val="000000" w:themeColor="text1"/>
        </w:rPr>
        <w:t xml:space="preserve">Philips, and LV and </w:t>
      </w:r>
      <w:r w:rsidR="002C44D0" w:rsidRPr="00E54FC0">
        <w:rPr>
          <w:color w:val="000000" w:themeColor="text1"/>
        </w:rPr>
        <w:t>IVS E’/A’</w:t>
      </w:r>
      <w:r w:rsidR="00BE66A6" w:rsidRPr="00E54FC0">
        <w:rPr>
          <w:color w:val="000000" w:themeColor="text1"/>
        </w:rPr>
        <w:t xml:space="preserve"> ratios on Toshiba -</w:t>
      </w:r>
      <w:r w:rsidR="002C44D0" w:rsidRPr="00E54FC0">
        <w:rPr>
          <w:color w:val="000000" w:themeColor="text1"/>
        </w:rPr>
        <w:t xml:space="preserve"> had a significant overall error when repeated by a different observer. The</w:t>
      </w:r>
      <w:r w:rsidR="00BE66A6" w:rsidRPr="00E54FC0">
        <w:rPr>
          <w:color w:val="000000" w:themeColor="text1"/>
        </w:rPr>
        <w:t xml:space="preserve"> latter </w:t>
      </w:r>
      <w:r w:rsidR="002C44D0" w:rsidRPr="00E54FC0">
        <w:rPr>
          <w:color w:val="000000" w:themeColor="text1"/>
        </w:rPr>
        <w:t>findings could be explained</w:t>
      </w:r>
      <w:r w:rsidR="00BE66A6" w:rsidRPr="00E54FC0">
        <w:rPr>
          <w:color w:val="000000" w:themeColor="text1"/>
        </w:rPr>
        <w:t xml:space="preserve"> by </w:t>
      </w:r>
      <w:r w:rsidR="002C44D0" w:rsidRPr="00E54FC0">
        <w:rPr>
          <w:color w:val="000000" w:themeColor="text1"/>
        </w:rPr>
        <w:t xml:space="preserve">a known variation of fetal myocardial diastolic velocities due to fetal breathing movements or changes in heart rate from frame to frame influencing the diastolic ratio results </w:t>
      </w:r>
      <w:r w:rsidR="002C44D0" w:rsidRPr="00E54FC0">
        <w:rPr>
          <w:color w:val="000000" w:themeColor="text1"/>
        </w:rPr>
        <w:fldChar w:fldCharType="begin">
          <w:fldData xml:space="preserve">PEVuZE5vdGU+PENpdGU+PEF1dGhvcj52YW4gZGVyIE1vb3JlbjwvQXV0aG9yPjxZZWFyPjE5OTE8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</w:fldData>
        </w:fldChar>
      </w:r>
      <w:r w:rsidR="00281FF2" w:rsidRPr="00E54FC0">
        <w:rPr>
          <w:color w:val="000000" w:themeColor="text1"/>
        </w:rPr>
        <w:instrText xml:space="preserve"> ADDIN EN.CITE </w:instrText>
      </w:r>
      <w:r w:rsidR="00281FF2" w:rsidRPr="00E54FC0">
        <w:rPr>
          <w:color w:val="000000" w:themeColor="text1"/>
        </w:rPr>
        <w:fldChar w:fldCharType="begin">
          <w:fldData xml:space="preserve">PEVuZE5vdGU+PENpdGU+PEF1dGhvcj52YW4gZGVyIE1vb3JlbjwvQXV0aG9yPjxZZWFyPjE5OTE8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</w:fldData>
        </w:fldChar>
      </w:r>
      <w:r w:rsidR="00281FF2" w:rsidRPr="00E54FC0">
        <w:rPr>
          <w:color w:val="000000" w:themeColor="text1"/>
        </w:rPr>
        <w:instrText xml:space="preserve"> ADDIN EN.CITE.DATA </w:instrText>
      </w:r>
      <w:r w:rsidR="00281FF2" w:rsidRPr="00E54FC0">
        <w:rPr>
          <w:color w:val="000000" w:themeColor="text1"/>
        </w:rPr>
      </w:r>
      <w:r w:rsidR="00281FF2" w:rsidRPr="00E54FC0">
        <w:rPr>
          <w:color w:val="000000" w:themeColor="text1"/>
        </w:rPr>
        <w:fldChar w:fldCharType="end"/>
      </w:r>
      <w:r w:rsidR="002C44D0" w:rsidRPr="00E54FC0">
        <w:rPr>
          <w:color w:val="000000" w:themeColor="text1"/>
        </w:rPr>
      </w:r>
      <w:r w:rsidR="002C44D0" w:rsidRPr="00E54FC0">
        <w:rPr>
          <w:color w:val="000000" w:themeColor="text1"/>
        </w:rPr>
        <w:fldChar w:fldCharType="separate"/>
      </w:r>
      <w:r w:rsidR="00281FF2" w:rsidRPr="00E54FC0">
        <w:rPr>
          <w:noProof/>
          <w:color w:val="000000" w:themeColor="text1"/>
        </w:rPr>
        <w:t>(35, 36)</w:t>
      </w:r>
      <w:r w:rsidR="002C44D0" w:rsidRPr="00E54FC0">
        <w:rPr>
          <w:color w:val="000000" w:themeColor="text1"/>
        </w:rPr>
        <w:fldChar w:fldCharType="end"/>
      </w:r>
      <w:r w:rsidR="00BE66A6" w:rsidRPr="00E54FC0">
        <w:rPr>
          <w:color w:val="000000" w:themeColor="text1"/>
        </w:rPr>
        <w:t>.</w:t>
      </w:r>
    </w:p>
    <w:p w14:paraId="749F21EA" w14:textId="730DEBE2" w:rsidR="00E83DDA" w:rsidRPr="00E54FC0" w:rsidRDefault="007E0C67" w:rsidP="003E615E">
      <w:pPr>
        <w:widowControl w:val="0"/>
        <w:autoSpaceDE w:val="0"/>
        <w:autoSpaceDN w:val="0"/>
        <w:adjustRightInd w:val="0"/>
        <w:spacing w:line="480" w:lineRule="auto"/>
        <w:rPr>
          <w:color w:val="000000" w:themeColor="text1"/>
        </w:rPr>
      </w:pPr>
      <w:r w:rsidRPr="00E54FC0">
        <w:rPr>
          <w:color w:val="000000" w:themeColor="text1"/>
        </w:rPr>
        <w:t>O</w:t>
      </w:r>
      <w:r w:rsidR="00E83DDA" w:rsidRPr="00E54FC0">
        <w:rPr>
          <w:color w:val="000000" w:themeColor="text1"/>
        </w:rPr>
        <w:t xml:space="preserve">ur results showed good intra- and inter-observer repeatability of global </w:t>
      </w:r>
      <w:r w:rsidR="00712450" w:rsidRPr="00E54FC0">
        <w:rPr>
          <w:color w:val="000000" w:themeColor="text1"/>
        </w:rPr>
        <w:t xml:space="preserve">myocardial </w:t>
      </w:r>
      <w:r w:rsidR="00E83DDA" w:rsidRPr="00E54FC0">
        <w:rPr>
          <w:color w:val="000000" w:themeColor="text1"/>
        </w:rPr>
        <w:t xml:space="preserve">deformational parameters within </w:t>
      </w:r>
      <w:r w:rsidRPr="00E54FC0">
        <w:rPr>
          <w:color w:val="000000" w:themeColor="text1"/>
        </w:rPr>
        <w:t xml:space="preserve">the same </w:t>
      </w:r>
      <w:r w:rsidR="00E83DDA" w:rsidRPr="00E54FC0">
        <w:rPr>
          <w:color w:val="000000" w:themeColor="text1"/>
        </w:rPr>
        <w:t xml:space="preserve">ultrasound </w:t>
      </w:r>
      <w:r w:rsidRPr="00E54FC0">
        <w:rPr>
          <w:color w:val="000000" w:themeColor="text1"/>
        </w:rPr>
        <w:t xml:space="preserve">platform </w:t>
      </w:r>
      <w:r w:rsidR="00E83DDA" w:rsidRPr="00E54FC0">
        <w:rPr>
          <w:color w:val="000000" w:themeColor="text1"/>
        </w:rPr>
        <w:t>with small acquisition errors</w:t>
      </w:r>
      <w:r w:rsidRPr="00E54FC0">
        <w:rPr>
          <w:color w:val="000000" w:themeColor="text1"/>
        </w:rPr>
        <w:t xml:space="preserve"> – consistent with previous fetal and neonatal ST</w:t>
      </w:r>
      <w:r w:rsidR="0006194F" w:rsidRPr="00E54FC0">
        <w:rPr>
          <w:color w:val="000000" w:themeColor="text1"/>
        </w:rPr>
        <w:t>E</w:t>
      </w:r>
      <w:r w:rsidRPr="00E54FC0">
        <w:rPr>
          <w:color w:val="000000" w:themeColor="text1"/>
        </w:rPr>
        <w:t xml:space="preserve"> studies </w:t>
      </w:r>
      <w:r w:rsidRPr="00E54FC0">
        <w:rPr>
          <w:color w:val="000000" w:themeColor="text1"/>
        </w:rPr>
        <w:fldChar w:fldCharType="begin">
          <w:fldData xml:space="preserve">PEVuZE5vdGU+PENpdGU+PEF1dGhvcj5DcmlzcGk8L0F1dGhvcj48WWVhcj4yMDEyPC9ZZWFyPjxS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</w:fldData>
        </w:fldChar>
      </w:r>
      <w:r w:rsidRPr="00E54FC0">
        <w:rPr>
          <w:color w:val="000000" w:themeColor="text1"/>
        </w:rPr>
        <w:instrText xml:space="preserve"> ADDIN EN.CITE </w:instrText>
      </w:r>
      <w:r w:rsidRPr="00E54FC0">
        <w:rPr>
          <w:color w:val="000000" w:themeColor="text1"/>
        </w:rPr>
        <w:fldChar w:fldCharType="begin">
          <w:fldData xml:space="preserve">PEVuZE5vdGU+PENpdGU+PEF1dGhvcj5DcmlzcGk8L0F1dGhvcj48WWVhcj4yMDEyPC9ZZWFyPjxS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</w:fldData>
        </w:fldChar>
      </w:r>
      <w:r w:rsidRPr="00E54FC0">
        <w:rPr>
          <w:color w:val="000000" w:themeColor="text1"/>
        </w:rPr>
        <w:instrText xml:space="preserve"> ADDIN EN.CITE.DATA </w:instrText>
      </w:r>
      <w:r w:rsidRPr="00E54FC0">
        <w:rPr>
          <w:color w:val="000000" w:themeColor="text1"/>
        </w:rPr>
      </w:r>
      <w:r w:rsidRPr="00E54FC0">
        <w:rPr>
          <w:color w:val="000000" w:themeColor="text1"/>
        </w:rPr>
        <w:fldChar w:fldCharType="end"/>
      </w:r>
      <w:r w:rsidRPr="00E54FC0">
        <w:rPr>
          <w:color w:val="000000" w:themeColor="text1"/>
        </w:rPr>
      </w:r>
      <w:r w:rsidRPr="00E54FC0">
        <w:rPr>
          <w:color w:val="000000" w:themeColor="text1"/>
        </w:rPr>
        <w:fldChar w:fldCharType="separate"/>
      </w:r>
      <w:r w:rsidRPr="00E54FC0">
        <w:rPr>
          <w:noProof/>
          <w:color w:val="000000" w:themeColor="text1"/>
        </w:rPr>
        <w:t>(11, 15, 16)</w:t>
      </w:r>
      <w:r w:rsidRPr="00E54FC0">
        <w:rPr>
          <w:color w:val="000000" w:themeColor="text1"/>
        </w:rPr>
        <w:fldChar w:fldCharType="end"/>
      </w:r>
      <w:r w:rsidRPr="00E54FC0">
        <w:rPr>
          <w:color w:val="000000" w:themeColor="text1"/>
        </w:rPr>
        <w:t xml:space="preserve">. </w:t>
      </w:r>
      <w:r w:rsidR="00712450" w:rsidRPr="00E54FC0">
        <w:rPr>
          <w:color w:val="000000" w:themeColor="text1"/>
        </w:rPr>
        <w:t xml:space="preserve">It is fundamental for speckle tracking methodology that speckle patterns are preserved between image frames. However, speckle patterns are temporally unstable not only due to speckle decorrelation (out of plane motion) but also due to physiological changes of living tissue structures and modifications of interrogation angles between moving tissue and ultrasonic beam. The accumulation of small random errors in detection of </w:t>
      </w:r>
      <w:r w:rsidR="00712450" w:rsidRPr="00E54FC0">
        <w:rPr>
          <w:color w:val="000000" w:themeColor="text1"/>
        </w:rPr>
        <w:lastRenderedPageBreak/>
        <w:t xml:space="preserve">speckled patterns along the tracking process can lead to inaccurate tracking results </w:t>
      </w:r>
      <w:r w:rsidR="00E83DDA" w:rsidRPr="00E54FC0">
        <w:rPr>
          <w:color w:val="000000" w:themeColor="text1"/>
        </w:rPr>
        <w:fldChar w:fldCharType="begin">
          <w:fldData xml:space="preserve">PEVuZE5vdGU+PENpdGU+PEF1dGhvcj5Wb2lndDwvQXV0aG9yPjxZZWFyPjIwMTU8L1llYXI+PFJl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</w:fldData>
        </w:fldChar>
      </w:r>
      <w:r w:rsidR="00281FF2" w:rsidRPr="00E54FC0">
        <w:rPr>
          <w:color w:val="000000" w:themeColor="text1"/>
        </w:rPr>
        <w:instrText xml:space="preserve"> ADDIN EN.CITE </w:instrText>
      </w:r>
      <w:r w:rsidR="00281FF2" w:rsidRPr="00E54FC0">
        <w:rPr>
          <w:color w:val="000000" w:themeColor="text1"/>
        </w:rPr>
        <w:fldChar w:fldCharType="begin">
          <w:fldData xml:space="preserve">PEVuZE5vdGU+PENpdGU+PEF1dGhvcj5Wb2lndDwvQXV0aG9yPjxZZWFyPjIwMTU8L1llYXI+PFJl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</w:fldData>
        </w:fldChar>
      </w:r>
      <w:r w:rsidR="00281FF2" w:rsidRPr="00E54FC0">
        <w:rPr>
          <w:color w:val="000000" w:themeColor="text1"/>
        </w:rPr>
        <w:instrText xml:space="preserve"> ADDIN EN.CITE.DATA </w:instrText>
      </w:r>
      <w:r w:rsidR="00281FF2" w:rsidRPr="00E54FC0">
        <w:rPr>
          <w:color w:val="000000" w:themeColor="text1"/>
        </w:rPr>
      </w:r>
      <w:r w:rsidR="00281FF2" w:rsidRPr="00E54FC0">
        <w:rPr>
          <w:color w:val="000000" w:themeColor="text1"/>
        </w:rPr>
        <w:fldChar w:fldCharType="end"/>
      </w:r>
      <w:r w:rsidR="00E83DDA" w:rsidRPr="00E54FC0">
        <w:rPr>
          <w:color w:val="000000" w:themeColor="text1"/>
        </w:rPr>
      </w:r>
      <w:r w:rsidR="00E83DDA" w:rsidRPr="00E54FC0">
        <w:rPr>
          <w:color w:val="000000" w:themeColor="text1"/>
        </w:rPr>
        <w:fldChar w:fldCharType="separate"/>
      </w:r>
      <w:r w:rsidR="00281FF2" w:rsidRPr="00E54FC0">
        <w:rPr>
          <w:noProof/>
          <w:color w:val="000000" w:themeColor="text1"/>
        </w:rPr>
        <w:t>(37, 38)</w:t>
      </w:r>
      <w:r w:rsidR="00E83DDA" w:rsidRPr="00E54FC0">
        <w:rPr>
          <w:color w:val="000000" w:themeColor="text1"/>
        </w:rPr>
        <w:fldChar w:fldCharType="end"/>
      </w:r>
      <w:r w:rsidR="00712450" w:rsidRPr="00E54FC0">
        <w:rPr>
          <w:color w:val="000000" w:themeColor="text1"/>
        </w:rPr>
        <w:t xml:space="preserve">. Moreover, it was reported that the high heart rate at a regular frame rate of 35fps resulted in more speckle decorrelation between frames, thus underestimating the global longitudinal strain </w:t>
      </w:r>
      <w:r w:rsidR="00E83DDA" w:rsidRPr="00E54FC0">
        <w:rPr>
          <w:color w:val="000000" w:themeColor="text1"/>
        </w:rPr>
        <w:fldChar w:fldCharType="begin">
          <w:fldData xml:space="preserve">PEVuZE5vdGU+PENpdGU+PEF1dGhvcj5NYXRzdWk8L0F1dGhvcj48WWVhcj4yMDExPC9ZZWFyPjxS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</w:fldData>
        </w:fldChar>
      </w:r>
      <w:r w:rsidR="00281FF2" w:rsidRPr="00E54FC0">
        <w:rPr>
          <w:color w:val="000000" w:themeColor="text1"/>
        </w:rPr>
        <w:instrText xml:space="preserve"> ADDIN EN.CITE </w:instrText>
      </w:r>
      <w:r w:rsidR="00281FF2" w:rsidRPr="00E54FC0">
        <w:rPr>
          <w:color w:val="000000" w:themeColor="text1"/>
        </w:rPr>
        <w:fldChar w:fldCharType="begin">
          <w:fldData xml:space="preserve">PEVuZE5vdGU+PENpdGU+PEF1dGhvcj5NYXRzdWk8L0F1dGhvcj48WWVhcj4yMDExPC9ZZWFyPjxS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</w:fldData>
        </w:fldChar>
      </w:r>
      <w:r w:rsidR="00281FF2" w:rsidRPr="00E54FC0">
        <w:rPr>
          <w:color w:val="000000" w:themeColor="text1"/>
        </w:rPr>
        <w:instrText xml:space="preserve"> ADDIN EN.CITE.DATA </w:instrText>
      </w:r>
      <w:r w:rsidR="00281FF2" w:rsidRPr="00E54FC0">
        <w:rPr>
          <w:color w:val="000000" w:themeColor="text1"/>
        </w:rPr>
      </w:r>
      <w:r w:rsidR="00281FF2" w:rsidRPr="00E54FC0">
        <w:rPr>
          <w:color w:val="000000" w:themeColor="text1"/>
        </w:rPr>
        <w:fldChar w:fldCharType="end"/>
      </w:r>
      <w:r w:rsidR="00E83DDA" w:rsidRPr="00E54FC0">
        <w:rPr>
          <w:color w:val="000000" w:themeColor="text1"/>
        </w:rPr>
      </w:r>
      <w:r w:rsidR="00E83DDA" w:rsidRPr="00E54FC0">
        <w:rPr>
          <w:color w:val="000000" w:themeColor="text1"/>
        </w:rPr>
        <w:fldChar w:fldCharType="separate"/>
      </w:r>
      <w:r w:rsidR="00281FF2" w:rsidRPr="00E54FC0">
        <w:rPr>
          <w:noProof/>
          <w:color w:val="000000" w:themeColor="text1"/>
        </w:rPr>
        <w:t>(39)</w:t>
      </w:r>
      <w:r w:rsidR="00E83DDA" w:rsidRPr="00E54FC0">
        <w:rPr>
          <w:color w:val="000000" w:themeColor="text1"/>
        </w:rPr>
        <w:fldChar w:fldCharType="end"/>
      </w:r>
      <w:r w:rsidR="00E83DDA" w:rsidRPr="00E54FC0">
        <w:rPr>
          <w:color w:val="000000" w:themeColor="text1"/>
        </w:rPr>
        <w:t>.</w:t>
      </w:r>
      <w:r w:rsidR="003E615E" w:rsidRPr="00E54FC0">
        <w:rPr>
          <w:color w:val="000000" w:themeColor="text1"/>
        </w:rPr>
        <w:t xml:space="preserve"> </w:t>
      </w:r>
      <w:r w:rsidR="00E83DDA" w:rsidRPr="00E54FC0">
        <w:rPr>
          <w:color w:val="000000" w:themeColor="text1"/>
        </w:rPr>
        <w:t xml:space="preserve">Speckle decorrelation could be limited by acquiring the data at sufficiently high frame rates </w:t>
      </w:r>
      <w:r w:rsidR="003E615E" w:rsidRPr="00E54FC0">
        <w:rPr>
          <w:color w:val="000000" w:themeColor="text1"/>
        </w:rPr>
        <w:t xml:space="preserve">although this would come at the expense of </w:t>
      </w:r>
      <w:r w:rsidR="00FC24E8" w:rsidRPr="00E54FC0">
        <w:rPr>
          <w:color w:val="000000" w:themeColor="text1"/>
        </w:rPr>
        <w:t xml:space="preserve">spatial </w:t>
      </w:r>
      <w:r w:rsidR="003E615E" w:rsidRPr="00E54FC0">
        <w:rPr>
          <w:color w:val="000000" w:themeColor="text1"/>
        </w:rPr>
        <w:t xml:space="preserve">resolution and signal-to-noise ratio of the image </w:t>
      </w:r>
      <w:r w:rsidR="003E615E" w:rsidRPr="00E54FC0">
        <w:rPr>
          <w:color w:val="000000" w:themeColor="text1"/>
        </w:rPr>
        <w:fldChar w:fldCharType="begin">
          <w:fldData xml:space="preserve">PEVuZE5vdGU+PENpdGU+PEF1dGhvcj5CYW5zYWw8L0F1dGhvcj48WWVhcj4yMDA4PC9ZZWFyPjxS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</w:fldData>
        </w:fldChar>
      </w:r>
      <w:r w:rsidR="00281FF2" w:rsidRPr="00E54FC0">
        <w:rPr>
          <w:color w:val="000000" w:themeColor="text1"/>
        </w:rPr>
        <w:instrText xml:space="preserve"> ADDIN EN.CITE </w:instrText>
      </w:r>
      <w:r w:rsidR="00281FF2" w:rsidRPr="00E54FC0">
        <w:rPr>
          <w:color w:val="000000" w:themeColor="text1"/>
        </w:rPr>
        <w:fldChar w:fldCharType="begin">
          <w:fldData xml:space="preserve">PEVuZE5vdGU+PENpdGU+PEF1dGhvcj5CYW5zYWw8L0F1dGhvcj48WWVhcj4yMDA4PC9ZZWFyPjxS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</w:fldData>
        </w:fldChar>
      </w:r>
      <w:r w:rsidR="00281FF2" w:rsidRPr="00E54FC0">
        <w:rPr>
          <w:color w:val="000000" w:themeColor="text1"/>
        </w:rPr>
        <w:instrText xml:space="preserve"> ADDIN EN.CITE.DATA </w:instrText>
      </w:r>
      <w:r w:rsidR="00281FF2" w:rsidRPr="00E54FC0">
        <w:rPr>
          <w:color w:val="000000" w:themeColor="text1"/>
        </w:rPr>
      </w:r>
      <w:r w:rsidR="00281FF2" w:rsidRPr="00E54FC0">
        <w:rPr>
          <w:color w:val="000000" w:themeColor="text1"/>
        </w:rPr>
        <w:fldChar w:fldCharType="end"/>
      </w:r>
      <w:r w:rsidR="003E615E" w:rsidRPr="00E54FC0">
        <w:rPr>
          <w:color w:val="000000" w:themeColor="text1"/>
        </w:rPr>
      </w:r>
      <w:r w:rsidR="003E615E" w:rsidRPr="00E54FC0">
        <w:rPr>
          <w:color w:val="000000" w:themeColor="text1"/>
        </w:rPr>
        <w:fldChar w:fldCharType="separate"/>
      </w:r>
      <w:r w:rsidR="00281FF2" w:rsidRPr="00E54FC0">
        <w:rPr>
          <w:noProof/>
          <w:color w:val="000000" w:themeColor="text1"/>
        </w:rPr>
        <w:t>(13, 40, 41)</w:t>
      </w:r>
      <w:r w:rsidR="003E615E" w:rsidRPr="00E54FC0">
        <w:rPr>
          <w:color w:val="000000" w:themeColor="text1"/>
        </w:rPr>
        <w:fldChar w:fldCharType="end"/>
      </w:r>
      <w:r w:rsidR="003E615E" w:rsidRPr="00E54FC0">
        <w:rPr>
          <w:color w:val="000000" w:themeColor="text1"/>
        </w:rPr>
        <w:t xml:space="preserve">. </w:t>
      </w:r>
      <w:r w:rsidR="00712450" w:rsidRPr="00E54FC0">
        <w:rPr>
          <w:color w:val="000000" w:themeColor="text1"/>
        </w:rPr>
        <w:t xml:space="preserve">On the other hand, the speckle distribution might be misleading when the frame rates are too high. Specifically, high frame rates can result in smoothing that may register the strain values where there is no deformation exists. </w:t>
      </w:r>
      <w:r w:rsidR="003E615E" w:rsidRPr="00E54FC0">
        <w:rPr>
          <w:color w:val="000000" w:themeColor="text1"/>
        </w:rPr>
        <w:t xml:space="preserve">In the current study, an average frame rate of 100-130fps was used for all acquisitions, low enough to allow measurement precision, but not so high as to </w:t>
      </w:r>
      <w:r w:rsidR="00E83DDA" w:rsidRPr="00E54FC0">
        <w:rPr>
          <w:color w:val="000000" w:themeColor="text1"/>
        </w:rPr>
        <w:t xml:space="preserve">compromise spatial resolution. </w:t>
      </w:r>
    </w:p>
    <w:p w14:paraId="17E5005A" w14:textId="085549FE" w:rsidR="00E83DDA" w:rsidRPr="00E54FC0" w:rsidRDefault="003E615E" w:rsidP="00E83DDA">
      <w:pPr>
        <w:widowControl w:val="0"/>
        <w:autoSpaceDE w:val="0"/>
        <w:autoSpaceDN w:val="0"/>
        <w:adjustRightInd w:val="0"/>
        <w:spacing w:line="480" w:lineRule="auto"/>
        <w:rPr>
          <w:color w:val="000000" w:themeColor="text1"/>
        </w:rPr>
      </w:pPr>
      <w:r w:rsidRPr="00E54FC0">
        <w:rPr>
          <w:color w:val="000000" w:themeColor="text1"/>
        </w:rPr>
        <w:t>H</w:t>
      </w:r>
      <w:r w:rsidR="00E83DDA" w:rsidRPr="00E54FC0">
        <w:rPr>
          <w:color w:val="000000" w:themeColor="text1"/>
        </w:rPr>
        <w:t xml:space="preserve">igh-quality </w:t>
      </w:r>
      <w:r w:rsidRPr="00E54FC0">
        <w:rPr>
          <w:color w:val="000000" w:themeColor="text1"/>
        </w:rPr>
        <w:t xml:space="preserve">image </w:t>
      </w:r>
      <w:r w:rsidR="00E83DDA" w:rsidRPr="00E54FC0">
        <w:rPr>
          <w:color w:val="000000" w:themeColor="text1"/>
        </w:rPr>
        <w:t xml:space="preserve">data set will remain a prerequisite for high repeatability and reproducibility of </w:t>
      </w:r>
      <w:r w:rsidRPr="00E54FC0">
        <w:rPr>
          <w:color w:val="000000" w:themeColor="text1"/>
        </w:rPr>
        <w:t xml:space="preserve">the </w:t>
      </w:r>
      <w:r w:rsidR="00E83DDA" w:rsidRPr="00E54FC0">
        <w:rPr>
          <w:color w:val="000000" w:themeColor="text1"/>
        </w:rPr>
        <w:t>ST</w:t>
      </w:r>
      <w:r w:rsidR="0006194F" w:rsidRPr="00E54FC0">
        <w:rPr>
          <w:color w:val="000000" w:themeColor="text1"/>
        </w:rPr>
        <w:t>E</w:t>
      </w:r>
      <w:r w:rsidR="00E83DDA" w:rsidRPr="00E54FC0">
        <w:rPr>
          <w:color w:val="000000" w:themeColor="text1"/>
        </w:rPr>
        <w:t xml:space="preserve"> technique. </w:t>
      </w:r>
      <w:r w:rsidRPr="00E54FC0">
        <w:rPr>
          <w:color w:val="000000" w:themeColor="text1"/>
        </w:rPr>
        <w:t>The</w:t>
      </w:r>
      <w:r w:rsidR="00E83DDA" w:rsidRPr="00E54FC0">
        <w:rPr>
          <w:color w:val="000000" w:themeColor="text1"/>
        </w:rPr>
        <w:t xml:space="preserve"> Philips system had the highest image quality score </w:t>
      </w:r>
      <w:r w:rsidRPr="00E54FC0">
        <w:rPr>
          <w:color w:val="000000" w:themeColor="text1"/>
        </w:rPr>
        <w:t xml:space="preserve">but </w:t>
      </w:r>
      <w:r w:rsidR="00E83DDA" w:rsidRPr="00E54FC0">
        <w:rPr>
          <w:color w:val="000000" w:themeColor="text1"/>
        </w:rPr>
        <w:t>demonstrat</w:t>
      </w:r>
      <w:r w:rsidRPr="00E54FC0">
        <w:rPr>
          <w:color w:val="000000" w:themeColor="text1"/>
        </w:rPr>
        <w:t>ed</w:t>
      </w:r>
      <w:r w:rsidR="00E83DDA" w:rsidRPr="00E54FC0">
        <w:rPr>
          <w:color w:val="000000" w:themeColor="text1"/>
        </w:rPr>
        <w:t xml:space="preserve"> the </w:t>
      </w:r>
      <w:r w:rsidRPr="00E54FC0">
        <w:rPr>
          <w:color w:val="000000" w:themeColor="text1"/>
        </w:rPr>
        <w:t xml:space="preserve">poorest </w:t>
      </w:r>
      <w:r w:rsidR="00E83DDA" w:rsidRPr="00E54FC0">
        <w:rPr>
          <w:color w:val="000000" w:themeColor="text1"/>
        </w:rPr>
        <w:t xml:space="preserve">repeatability assessment </w:t>
      </w:r>
      <w:r w:rsidRPr="00E54FC0">
        <w:rPr>
          <w:color w:val="000000" w:themeColor="text1"/>
        </w:rPr>
        <w:t xml:space="preserve">for </w:t>
      </w:r>
      <w:r w:rsidR="00F05760" w:rsidRPr="00E54FC0">
        <w:rPr>
          <w:color w:val="000000" w:themeColor="text1"/>
        </w:rPr>
        <w:t xml:space="preserve">the </w:t>
      </w:r>
      <w:r w:rsidR="00E83DDA" w:rsidRPr="00E54FC0">
        <w:rPr>
          <w:color w:val="000000" w:themeColor="text1"/>
        </w:rPr>
        <w:t xml:space="preserve">global and regional longitudinal strain. This finding could be explained by the </w:t>
      </w:r>
      <w:r w:rsidRPr="00E54FC0">
        <w:rPr>
          <w:color w:val="000000" w:themeColor="text1"/>
        </w:rPr>
        <w:t xml:space="preserve">inability </w:t>
      </w:r>
      <w:r w:rsidR="00E83DDA" w:rsidRPr="00E54FC0">
        <w:rPr>
          <w:color w:val="000000" w:themeColor="text1"/>
        </w:rPr>
        <w:t>to precisely define the fetal cardiac cycle according to the movements of atrioventricular valves either during ac</w:t>
      </w:r>
      <w:r w:rsidR="00AE510C" w:rsidRPr="00E54FC0">
        <w:rPr>
          <w:color w:val="000000" w:themeColor="text1"/>
        </w:rPr>
        <w:t>quisition</w:t>
      </w:r>
      <w:r w:rsidR="00E83DDA" w:rsidRPr="00E54FC0">
        <w:rPr>
          <w:color w:val="000000" w:themeColor="text1"/>
        </w:rPr>
        <w:t xml:space="preserve"> or post-processing</w:t>
      </w:r>
      <w:r w:rsidR="00AE510C" w:rsidRPr="00E54FC0">
        <w:rPr>
          <w:color w:val="000000" w:themeColor="text1"/>
        </w:rPr>
        <w:t xml:space="preserve">. </w:t>
      </w:r>
    </w:p>
    <w:p w14:paraId="6265C044" w14:textId="21FF078A" w:rsidR="00712450" w:rsidRPr="00E54FC0" w:rsidRDefault="00712450" w:rsidP="00712450">
      <w:pPr>
        <w:widowControl w:val="0"/>
        <w:autoSpaceDE w:val="0"/>
        <w:autoSpaceDN w:val="0"/>
        <w:adjustRightInd w:val="0"/>
        <w:spacing w:line="480" w:lineRule="auto"/>
        <w:rPr>
          <w:color w:val="000000" w:themeColor="text1"/>
        </w:rPr>
      </w:pPr>
      <w:r w:rsidRPr="00E54FC0">
        <w:rPr>
          <w:color w:val="000000" w:themeColor="text1"/>
        </w:rPr>
        <w:t xml:space="preserve">The intra- and inter-observer repeatability analysis of all aspects on myocardial deformation was possible to perform on GE ultrasound system and demonstrated more </w:t>
      </w:r>
      <w:r w:rsidR="0061396C" w:rsidRPr="00E54FC0">
        <w:rPr>
          <w:color w:val="000000" w:themeColor="text1"/>
        </w:rPr>
        <w:t xml:space="preserve">obvious </w:t>
      </w:r>
      <w:r w:rsidRPr="00E54FC0">
        <w:rPr>
          <w:color w:val="000000" w:themeColor="text1"/>
        </w:rPr>
        <w:t xml:space="preserve">measurement error in fetal global radial strain and strain rate compared to longitudinal, circumferential and rotational deformation that was in concordance with adult studies </w:t>
      </w:r>
      <w:r w:rsidRPr="00E54FC0">
        <w:rPr>
          <w:color w:val="000000" w:themeColor="text1"/>
        </w:rPr>
        <w:fldChar w:fldCharType="begin">
          <w:fldData xml:space="preserve">PEVuZE5vdGU+PENpdGU+PEF1dGhvcj5NYW5vdmVsPC9BdXRob3I+PFllYXI+MjAxMDwvWWVhcj48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</w:fldData>
        </w:fldChar>
      </w:r>
      <w:r w:rsidR="00281FF2" w:rsidRPr="00E54FC0">
        <w:rPr>
          <w:color w:val="000000" w:themeColor="text1"/>
        </w:rPr>
        <w:instrText xml:space="preserve"> ADDIN EN.CITE </w:instrText>
      </w:r>
      <w:r w:rsidR="00281FF2" w:rsidRPr="00E54FC0">
        <w:rPr>
          <w:color w:val="000000" w:themeColor="text1"/>
        </w:rPr>
        <w:fldChar w:fldCharType="begin">
          <w:fldData xml:space="preserve">PEVuZE5vdGU+PENpdGU+PEF1dGhvcj5NYW5vdmVsPC9BdXRob3I+PFllYXI+MjAxMDwvWWVhcj48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</w:fldData>
        </w:fldChar>
      </w:r>
      <w:r w:rsidR="00281FF2" w:rsidRPr="00E54FC0">
        <w:rPr>
          <w:color w:val="000000" w:themeColor="text1"/>
        </w:rPr>
        <w:instrText xml:space="preserve"> ADDIN EN.CITE.DATA </w:instrText>
      </w:r>
      <w:r w:rsidR="00281FF2" w:rsidRPr="00E54FC0">
        <w:rPr>
          <w:color w:val="000000" w:themeColor="text1"/>
        </w:rPr>
      </w:r>
      <w:r w:rsidR="00281FF2" w:rsidRPr="00E54FC0">
        <w:rPr>
          <w:color w:val="000000" w:themeColor="text1"/>
        </w:rPr>
        <w:fldChar w:fldCharType="end"/>
      </w:r>
      <w:r w:rsidRPr="00E54FC0">
        <w:rPr>
          <w:color w:val="000000" w:themeColor="text1"/>
        </w:rPr>
      </w:r>
      <w:r w:rsidRPr="00E54FC0">
        <w:rPr>
          <w:color w:val="000000" w:themeColor="text1"/>
        </w:rPr>
        <w:fldChar w:fldCharType="separate"/>
      </w:r>
      <w:r w:rsidR="00281FF2" w:rsidRPr="00E54FC0">
        <w:rPr>
          <w:noProof/>
          <w:color w:val="000000" w:themeColor="text1"/>
        </w:rPr>
        <w:t>(4, 42, 43)</w:t>
      </w:r>
      <w:r w:rsidRPr="00E54FC0">
        <w:rPr>
          <w:color w:val="000000" w:themeColor="text1"/>
        </w:rPr>
        <w:fldChar w:fldCharType="end"/>
      </w:r>
      <w:r w:rsidRPr="00E54FC0">
        <w:rPr>
          <w:color w:val="000000" w:themeColor="text1"/>
        </w:rPr>
        <w:t xml:space="preserve">. Toshiba system had similar findings of </w:t>
      </w:r>
      <w:r w:rsidR="00331DC2" w:rsidRPr="00E54FC0">
        <w:rPr>
          <w:color w:val="000000" w:themeColor="text1"/>
        </w:rPr>
        <w:t xml:space="preserve">a </w:t>
      </w:r>
      <w:r w:rsidRPr="00E54FC0">
        <w:rPr>
          <w:color w:val="000000" w:themeColor="text1"/>
        </w:rPr>
        <w:t xml:space="preserve">weaker correlation of transversal strain and strain rate compared to longitudinal deformation. Tracking in the lateral direction is mainly dependent on lateral resolution, and considerable out-of-plane motion of acoustic markers in short-axis views could also represent a limitation for the consistency of findings when transversal/radial motion is analyzed </w:t>
      </w:r>
      <w:r w:rsidRPr="00E54FC0">
        <w:rPr>
          <w:color w:val="000000" w:themeColor="text1"/>
        </w:rPr>
        <w:fldChar w:fldCharType="begin">
          <w:fldData xml:space="preserve">PEVuZE5vdGU+PENpdGU+PEF1dGhvcj5NYW5vdmVsPC9BdXRob3I+PFllYXI+MjAxMDwvWWVhcj48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</w:fldData>
        </w:fldChar>
      </w:r>
      <w:r w:rsidR="00281FF2" w:rsidRPr="00E54FC0">
        <w:rPr>
          <w:color w:val="000000" w:themeColor="text1"/>
        </w:rPr>
        <w:instrText xml:space="preserve"> ADDIN EN.CITE </w:instrText>
      </w:r>
      <w:r w:rsidR="00281FF2" w:rsidRPr="00E54FC0">
        <w:rPr>
          <w:color w:val="000000" w:themeColor="text1"/>
        </w:rPr>
        <w:fldChar w:fldCharType="begin">
          <w:fldData xml:space="preserve">PEVuZE5vdGU+PENpdGU+PEF1dGhvcj5NYW5vdmVsPC9BdXRob3I+PFllYXI+MjAxMDwvWWVhcj48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</w:fldData>
        </w:fldChar>
      </w:r>
      <w:r w:rsidR="00281FF2" w:rsidRPr="00E54FC0">
        <w:rPr>
          <w:color w:val="000000" w:themeColor="text1"/>
        </w:rPr>
        <w:instrText xml:space="preserve"> ADDIN EN.CITE.DATA </w:instrText>
      </w:r>
      <w:r w:rsidR="00281FF2" w:rsidRPr="00E54FC0">
        <w:rPr>
          <w:color w:val="000000" w:themeColor="text1"/>
        </w:rPr>
      </w:r>
      <w:r w:rsidR="00281FF2" w:rsidRPr="00E54FC0">
        <w:rPr>
          <w:color w:val="000000" w:themeColor="text1"/>
        </w:rPr>
        <w:fldChar w:fldCharType="end"/>
      </w:r>
      <w:r w:rsidRPr="00E54FC0">
        <w:rPr>
          <w:color w:val="000000" w:themeColor="text1"/>
        </w:rPr>
      </w:r>
      <w:r w:rsidRPr="00E54FC0">
        <w:rPr>
          <w:color w:val="000000" w:themeColor="text1"/>
        </w:rPr>
        <w:fldChar w:fldCharType="separate"/>
      </w:r>
      <w:r w:rsidR="00281FF2" w:rsidRPr="00E54FC0">
        <w:rPr>
          <w:noProof/>
          <w:color w:val="000000" w:themeColor="text1"/>
        </w:rPr>
        <w:t>(42)</w:t>
      </w:r>
      <w:r w:rsidRPr="00E54FC0">
        <w:rPr>
          <w:color w:val="000000" w:themeColor="text1"/>
        </w:rPr>
        <w:fldChar w:fldCharType="end"/>
      </w:r>
      <w:r w:rsidRPr="00E54FC0">
        <w:rPr>
          <w:color w:val="000000" w:themeColor="text1"/>
        </w:rPr>
        <w:t xml:space="preserve">. </w:t>
      </w:r>
    </w:p>
    <w:p w14:paraId="50555FFD" w14:textId="77777777" w:rsidR="0059358F" w:rsidRPr="00E54FC0" w:rsidRDefault="0059358F" w:rsidP="00E83DDA">
      <w:pPr>
        <w:widowControl w:val="0"/>
        <w:autoSpaceDE w:val="0"/>
        <w:autoSpaceDN w:val="0"/>
        <w:adjustRightInd w:val="0"/>
        <w:spacing w:line="480" w:lineRule="auto"/>
        <w:rPr>
          <w:color w:val="000000" w:themeColor="text1"/>
        </w:rPr>
      </w:pPr>
    </w:p>
    <w:p w14:paraId="1BF8B5E7" w14:textId="5D02D294" w:rsidR="00C73054" w:rsidRPr="00E54FC0" w:rsidRDefault="00B07DD8" w:rsidP="00E83DDA">
      <w:pPr>
        <w:widowControl w:val="0"/>
        <w:autoSpaceDE w:val="0"/>
        <w:autoSpaceDN w:val="0"/>
        <w:adjustRightInd w:val="0"/>
        <w:spacing w:line="480" w:lineRule="auto"/>
        <w:rPr>
          <w:b/>
          <w:color w:val="000000" w:themeColor="text1"/>
        </w:rPr>
      </w:pPr>
      <w:r w:rsidRPr="00E54FC0">
        <w:rPr>
          <w:b/>
          <w:color w:val="000000" w:themeColor="text1"/>
        </w:rPr>
        <w:t>Strength and l</w:t>
      </w:r>
      <w:r w:rsidR="00C73054" w:rsidRPr="00E54FC0">
        <w:rPr>
          <w:b/>
          <w:color w:val="000000" w:themeColor="text1"/>
        </w:rPr>
        <w:t>imitations</w:t>
      </w:r>
    </w:p>
    <w:p w14:paraId="77573718" w14:textId="58FA9159" w:rsidR="00C73054" w:rsidRPr="00E54FC0" w:rsidRDefault="00B07DD8" w:rsidP="005711C7">
      <w:pPr>
        <w:spacing w:line="480" w:lineRule="auto"/>
        <w:rPr>
          <w:rFonts w:eastAsiaTheme="minorHAnsi"/>
          <w:color w:val="000000" w:themeColor="text1"/>
        </w:rPr>
      </w:pPr>
      <w:r w:rsidRPr="00E54FC0">
        <w:rPr>
          <w:rFonts w:eastAsiaTheme="minorHAnsi"/>
          <w:color w:val="000000" w:themeColor="text1"/>
        </w:rPr>
        <w:lastRenderedPageBreak/>
        <w:t xml:space="preserve">This is a first study exploring inter-vendor </w:t>
      </w:r>
      <w:r w:rsidR="00C5622C" w:rsidRPr="00E54FC0">
        <w:rPr>
          <w:rFonts w:eastAsiaTheme="minorHAnsi"/>
          <w:color w:val="000000" w:themeColor="text1"/>
        </w:rPr>
        <w:t xml:space="preserve">reproducibility </w:t>
      </w:r>
      <w:r w:rsidRPr="00E54FC0">
        <w:rPr>
          <w:rFonts w:eastAsiaTheme="minorHAnsi"/>
          <w:color w:val="000000" w:themeColor="text1"/>
        </w:rPr>
        <w:t xml:space="preserve">of </w:t>
      </w:r>
      <w:r w:rsidR="004B6421" w:rsidRPr="00E54FC0">
        <w:rPr>
          <w:rFonts w:eastAsiaTheme="minorHAnsi"/>
          <w:color w:val="000000" w:themeColor="text1"/>
        </w:rPr>
        <w:t>STE</w:t>
      </w:r>
      <w:r w:rsidRPr="00E54FC0">
        <w:rPr>
          <w:rFonts w:eastAsiaTheme="minorHAnsi"/>
          <w:color w:val="000000" w:themeColor="text1"/>
        </w:rPr>
        <w:t xml:space="preserve"> in fetus</w:t>
      </w:r>
      <w:r w:rsidR="00724F19" w:rsidRPr="00E54FC0">
        <w:rPr>
          <w:rFonts w:eastAsiaTheme="minorHAnsi"/>
          <w:color w:val="000000" w:themeColor="text1"/>
        </w:rPr>
        <w:t>es and neonate</w:t>
      </w:r>
      <w:r w:rsidRPr="00E54FC0">
        <w:rPr>
          <w:rFonts w:eastAsiaTheme="minorHAnsi"/>
          <w:color w:val="000000" w:themeColor="text1"/>
        </w:rPr>
        <w:t xml:space="preserve">. The strength of our study is a prospective </w:t>
      </w:r>
      <w:r w:rsidR="004B6421" w:rsidRPr="00E54FC0">
        <w:rPr>
          <w:rFonts w:eastAsiaTheme="minorHAnsi"/>
          <w:color w:val="000000" w:themeColor="text1"/>
        </w:rPr>
        <w:t xml:space="preserve">follow up </w:t>
      </w:r>
      <w:r w:rsidRPr="00E54FC0">
        <w:rPr>
          <w:rFonts w:eastAsiaTheme="minorHAnsi"/>
          <w:color w:val="000000" w:themeColor="text1"/>
        </w:rPr>
        <w:t xml:space="preserve">design with </w:t>
      </w:r>
      <w:r w:rsidR="009350B7" w:rsidRPr="00E54FC0">
        <w:rPr>
          <w:rFonts w:eastAsiaTheme="minorHAnsi"/>
          <w:color w:val="000000" w:themeColor="text1"/>
        </w:rPr>
        <w:t xml:space="preserve">the </w:t>
      </w:r>
      <w:r w:rsidRPr="00E54FC0">
        <w:rPr>
          <w:rFonts w:eastAsiaTheme="minorHAnsi"/>
          <w:color w:val="000000" w:themeColor="text1"/>
        </w:rPr>
        <w:t xml:space="preserve">inclusion of </w:t>
      </w:r>
      <w:r w:rsidR="009350B7" w:rsidRPr="00E54FC0">
        <w:rPr>
          <w:rFonts w:eastAsiaTheme="minorHAnsi"/>
          <w:color w:val="000000" w:themeColor="text1"/>
        </w:rPr>
        <w:t xml:space="preserve">a </w:t>
      </w:r>
      <w:r w:rsidRPr="00E54FC0">
        <w:rPr>
          <w:rFonts w:eastAsiaTheme="minorHAnsi"/>
          <w:color w:val="000000" w:themeColor="text1"/>
        </w:rPr>
        <w:t xml:space="preserve">healthy population and </w:t>
      </w:r>
      <w:r w:rsidR="00223CD2" w:rsidRPr="00E54FC0">
        <w:rPr>
          <w:rFonts w:eastAsiaTheme="minorHAnsi"/>
          <w:color w:val="000000" w:themeColor="text1"/>
        </w:rPr>
        <w:t xml:space="preserve">application of </w:t>
      </w:r>
      <w:r w:rsidRPr="00E54FC0">
        <w:rPr>
          <w:rFonts w:eastAsiaTheme="minorHAnsi"/>
          <w:color w:val="000000" w:themeColor="text1"/>
        </w:rPr>
        <w:t>three ultrasound systems from different manufacture</w:t>
      </w:r>
      <w:r w:rsidR="009350B7" w:rsidRPr="00E54FC0">
        <w:rPr>
          <w:rFonts w:eastAsiaTheme="minorHAnsi"/>
          <w:color w:val="000000" w:themeColor="text1"/>
        </w:rPr>
        <w:t>r</w:t>
      </w:r>
      <w:r w:rsidRPr="00E54FC0">
        <w:rPr>
          <w:rFonts w:eastAsiaTheme="minorHAnsi"/>
          <w:color w:val="000000" w:themeColor="text1"/>
        </w:rPr>
        <w:t xml:space="preserve">s with their vendor-specific software. </w:t>
      </w:r>
      <w:r w:rsidR="005770A3" w:rsidRPr="00E54FC0">
        <w:rPr>
          <w:rFonts w:eastAsiaTheme="minorHAnsi"/>
          <w:color w:val="000000" w:themeColor="text1"/>
        </w:rPr>
        <w:t xml:space="preserve">The limitation of </w:t>
      </w:r>
      <w:r w:rsidR="00326FC8" w:rsidRPr="00E54FC0">
        <w:rPr>
          <w:rFonts w:eastAsiaTheme="minorHAnsi"/>
          <w:color w:val="000000" w:themeColor="text1"/>
        </w:rPr>
        <w:t xml:space="preserve">our </w:t>
      </w:r>
      <w:r w:rsidR="005770A3" w:rsidRPr="00E54FC0">
        <w:rPr>
          <w:rFonts w:eastAsiaTheme="minorHAnsi"/>
          <w:color w:val="000000" w:themeColor="text1"/>
        </w:rPr>
        <w:t>study was that we could not directly compare fetal and neonatal TDI and ST</w:t>
      </w:r>
      <w:r w:rsidR="00202A60" w:rsidRPr="00E54FC0">
        <w:rPr>
          <w:rFonts w:eastAsiaTheme="minorHAnsi"/>
          <w:color w:val="000000" w:themeColor="text1"/>
        </w:rPr>
        <w:t>E</w:t>
      </w:r>
      <w:r w:rsidR="005770A3" w:rsidRPr="00E54FC0">
        <w:rPr>
          <w:rFonts w:eastAsiaTheme="minorHAnsi"/>
          <w:color w:val="000000" w:themeColor="text1"/>
        </w:rPr>
        <w:t xml:space="preserve"> parameters obtained on Toshiba vs. Philips ultrasound platforms due to </w:t>
      </w:r>
      <w:r w:rsidR="009350B7" w:rsidRPr="00E54FC0">
        <w:rPr>
          <w:rFonts w:eastAsiaTheme="minorHAnsi"/>
          <w:color w:val="000000" w:themeColor="text1"/>
        </w:rPr>
        <w:t xml:space="preserve">the </w:t>
      </w:r>
      <w:r w:rsidR="005770A3" w:rsidRPr="00E54FC0">
        <w:rPr>
          <w:rFonts w:eastAsiaTheme="minorHAnsi"/>
          <w:color w:val="000000" w:themeColor="text1"/>
        </w:rPr>
        <w:t xml:space="preserve">unavailability of these two research machines </w:t>
      </w:r>
      <w:r w:rsidR="004B6421" w:rsidRPr="00E54FC0">
        <w:rPr>
          <w:rFonts w:eastAsiaTheme="minorHAnsi"/>
          <w:color w:val="000000" w:themeColor="text1"/>
        </w:rPr>
        <w:t>at the same time</w:t>
      </w:r>
      <w:r w:rsidR="005770A3" w:rsidRPr="00E54FC0">
        <w:rPr>
          <w:rFonts w:eastAsiaTheme="minorHAnsi"/>
          <w:color w:val="000000" w:themeColor="text1"/>
        </w:rPr>
        <w:t xml:space="preserve">. </w:t>
      </w:r>
    </w:p>
    <w:p w14:paraId="05B763AD" w14:textId="77777777" w:rsidR="00C73054" w:rsidRPr="00E54FC0" w:rsidRDefault="00C73054" w:rsidP="005711C7">
      <w:pPr>
        <w:spacing w:line="480" w:lineRule="auto"/>
        <w:rPr>
          <w:b/>
          <w:color w:val="000000" w:themeColor="text1"/>
        </w:rPr>
      </w:pPr>
    </w:p>
    <w:p w14:paraId="4D2D1FC2" w14:textId="77777777" w:rsidR="001D5B25" w:rsidRPr="001D5B25" w:rsidRDefault="001D5B25" w:rsidP="001D5B25">
      <w:pPr>
        <w:spacing w:line="480" w:lineRule="auto"/>
        <w:rPr>
          <w:b/>
          <w:color w:val="FF0000"/>
        </w:rPr>
      </w:pPr>
      <w:r w:rsidRPr="001D5B25">
        <w:rPr>
          <w:b/>
          <w:color w:val="FF0000"/>
        </w:rPr>
        <w:t>Clinical implications</w:t>
      </w:r>
    </w:p>
    <w:p w14:paraId="5728445F" w14:textId="4CC1AF29" w:rsidR="001D5B25" w:rsidRPr="006A1406" w:rsidRDefault="001D5B25" w:rsidP="001D5B25">
      <w:pPr>
        <w:spacing w:line="480" w:lineRule="auto"/>
        <w:rPr>
          <w:color w:val="FF0000"/>
        </w:rPr>
      </w:pPr>
      <w:r w:rsidRPr="006A1406">
        <w:rPr>
          <w:color w:val="FF0000"/>
        </w:rPr>
        <w:t xml:space="preserve">The inter-vendor discrepancies of </w:t>
      </w:r>
      <w:r w:rsidR="0061168C">
        <w:rPr>
          <w:color w:val="FF0000"/>
        </w:rPr>
        <w:t xml:space="preserve">fetal and neonatal </w:t>
      </w:r>
      <w:r w:rsidRPr="006A1406">
        <w:rPr>
          <w:color w:val="FF0000"/>
        </w:rPr>
        <w:t>TDI and STE parameters have significant clinical and research implications and should be considered when performing serial assessments, interpreting results, establishing reference standards, comparing study findings conducted on different ultrasound equipment, or performing systematic reviews. Our findings facilitate the ongoing efforts for standardization of software algorithm across different manufacturers.</w:t>
      </w:r>
    </w:p>
    <w:p w14:paraId="3ED3C3C2" w14:textId="77777777" w:rsidR="001D5B25" w:rsidRPr="00E54FC0" w:rsidRDefault="001D5B25" w:rsidP="001D5B25">
      <w:pPr>
        <w:spacing w:line="480" w:lineRule="auto"/>
        <w:rPr>
          <w:color w:val="000000" w:themeColor="text1"/>
        </w:rPr>
      </w:pPr>
    </w:p>
    <w:p w14:paraId="1AF88DC4" w14:textId="4195AD30" w:rsidR="002C44D0" w:rsidRPr="00E54FC0" w:rsidRDefault="00925369" w:rsidP="005711C7">
      <w:pPr>
        <w:spacing w:line="480" w:lineRule="auto"/>
        <w:rPr>
          <w:b/>
          <w:color w:val="000000" w:themeColor="text1"/>
        </w:rPr>
      </w:pPr>
      <w:r w:rsidRPr="00E54FC0">
        <w:rPr>
          <w:b/>
          <w:color w:val="000000" w:themeColor="text1"/>
        </w:rPr>
        <w:t>C</w:t>
      </w:r>
      <w:r w:rsidR="000C7853" w:rsidRPr="00E54FC0">
        <w:rPr>
          <w:b/>
          <w:color w:val="000000" w:themeColor="text1"/>
        </w:rPr>
        <w:t>onclusions</w:t>
      </w:r>
    </w:p>
    <w:p w14:paraId="65E615BA" w14:textId="77777777" w:rsidR="005E1600" w:rsidRPr="00E54FC0" w:rsidRDefault="002C44D0" w:rsidP="005711C7">
      <w:pPr>
        <w:spacing w:line="480" w:lineRule="auto"/>
        <w:rPr>
          <w:color w:val="000000" w:themeColor="text1"/>
        </w:rPr>
      </w:pPr>
      <w:r w:rsidRPr="00E54FC0">
        <w:rPr>
          <w:color w:val="000000" w:themeColor="text1"/>
        </w:rPr>
        <w:t>Our findings demonstrate reliable assessment of spectral tissue Doppl</w:t>
      </w:r>
      <w:r w:rsidR="005E224A" w:rsidRPr="00E54FC0">
        <w:rPr>
          <w:color w:val="000000" w:themeColor="text1"/>
        </w:rPr>
        <w:t>er and speckle tracking imaging</w:t>
      </w:r>
      <w:r w:rsidRPr="00E54FC0">
        <w:rPr>
          <w:color w:val="000000" w:themeColor="text1"/>
        </w:rPr>
        <w:t xml:space="preserve"> measurements when performed on the on the same ultrasound platform. </w:t>
      </w:r>
      <w:r w:rsidR="00AE510C" w:rsidRPr="00E54FC0">
        <w:rPr>
          <w:color w:val="000000" w:themeColor="text1"/>
        </w:rPr>
        <w:t>However, TDI and ST</w:t>
      </w:r>
      <w:r w:rsidR="0006194F" w:rsidRPr="00E54FC0">
        <w:rPr>
          <w:color w:val="000000" w:themeColor="text1"/>
        </w:rPr>
        <w:t>E</w:t>
      </w:r>
      <w:r w:rsidR="00AE510C" w:rsidRPr="00E54FC0">
        <w:rPr>
          <w:color w:val="000000" w:themeColor="text1"/>
        </w:rPr>
        <w:t xml:space="preserve"> deformation parameters were highly vendor dependent, and discordance levels were beyond intrinsic measurement variability of any of the tested combinations of ultrasound platforms and their vendor-specific software. </w:t>
      </w:r>
    </w:p>
    <w:p w14:paraId="12621355" w14:textId="77777777" w:rsidR="005E1600" w:rsidRPr="00E54FC0" w:rsidRDefault="005E1600" w:rsidP="005711C7">
      <w:pPr>
        <w:spacing w:line="480" w:lineRule="auto"/>
        <w:rPr>
          <w:color w:val="000000" w:themeColor="text1"/>
        </w:rPr>
      </w:pPr>
    </w:p>
    <w:p w14:paraId="6418BF86" w14:textId="77777777" w:rsidR="0059358F" w:rsidRPr="00E54FC0" w:rsidRDefault="0059358F" w:rsidP="005711C7">
      <w:pPr>
        <w:spacing w:line="480" w:lineRule="auto"/>
        <w:rPr>
          <w:b/>
          <w:color w:val="000000" w:themeColor="text1"/>
        </w:rPr>
      </w:pPr>
    </w:p>
    <w:p w14:paraId="6FEA576B" w14:textId="69790DF1" w:rsidR="008C6C36" w:rsidRPr="00E54FC0" w:rsidRDefault="00E14E60" w:rsidP="005711C7">
      <w:pPr>
        <w:spacing w:line="480" w:lineRule="auto"/>
        <w:rPr>
          <w:b/>
          <w:color w:val="000000" w:themeColor="text1"/>
        </w:rPr>
      </w:pPr>
      <w:r w:rsidRPr="00E54FC0">
        <w:rPr>
          <w:b/>
          <w:color w:val="000000" w:themeColor="text1"/>
        </w:rPr>
        <w:t>ACKNOWLEDGEMENTS</w:t>
      </w:r>
      <w:r w:rsidR="008C6C36" w:rsidRPr="00E54FC0">
        <w:rPr>
          <w:b/>
          <w:color w:val="000000" w:themeColor="text1"/>
        </w:rPr>
        <w:t xml:space="preserve"> </w:t>
      </w:r>
    </w:p>
    <w:p w14:paraId="03A1A90E" w14:textId="4EDED30C" w:rsidR="000C7853" w:rsidRPr="00E54FC0" w:rsidRDefault="008C6C36" w:rsidP="005711C7">
      <w:pPr>
        <w:spacing w:line="480" w:lineRule="auto"/>
        <w:rPr>
          <w:color w:val="000000" w:themeColor="text1"/>
        </w:rPr>
      </w:pPr>
      <w:r w:rsidRPr="00E54FC0">
        <w:rPr>
          <w:color w:val="000000" w:themeColor="text1"/>
        </w:rPr>
        <w:t>We are grateful to all patients that have taken part in this study. We also thank</w:t>
      </w:r>
      <w:r w:rsidR="00E14E60" w:rsidRPr="00E54FC0">
        <w:rPr>
          <w:color w:val="000000" w:themeColor="text1"/>
        </w:rPr>
        <w:t xml:space="preserve"> Toshiba,</w:t>
      </w:r>
      <w:r w:rsidRPr="00E54FC0">
        <w:rPr>
          <w:color w:val="000000" w:themeColor="text1"/>
        </w:rPr>
        <w:t xml:space="preserve"> General Electric </w:t>
      </w:r>
      <w:r w:rsidR="00E14E60" w:rsidRPr="00E54FC0">
        <w:rPr>
          <w:color w:val="000000" w:themeColor="text1"/>
        </w:rPr>
        <w:t>and Philips u</w:t>
      </w:r>
      <w:r w:rsidRPr="00E54FC0">
        <w:rPr>
          <w:color w:val="000000" w:themeColor="text1"/>
        </w:rPr>
        <w:t>lt</w:t>
      </w:r>
      <w:r w:rsidR="00E14E60" w:rsidRPr="00E54FC0">
        <w:rPr>
          <w:color w:val="000000" w:themeColor="text1"/>
        </w:rPr>
        <w:t>rasound c</w:t>
      </w:r>
      <w:r w:rsidR="005E224A" w:rsidRPr="00E54FC0">
        <w:rPr>
          <w:color w:val="000000" w:themeColor="text1"/>
        </w:rPr>
        <w:t>ompanies</w:t>
      </w:r>
      <w:r w:rsidRPr="00E54FC0">
        <w:rPr>
          <w:color w:val="000000" w:themeColor="text1"/>
        </w:rPr>
        <w:t xml:space="preserve"> for providing ultrasound platform</w:t>
      </w:r>
      <w:r w:rsidR="005E224A" w:rsidRPr="00E54FC0">
        <w:rPr>
          <w:color w:val="000000" w:themeColor="text1"/>
        </w:rPr>
        <w:t>s</w:t>
      </w:r>
      <w:r w:rsidRPr="00E54FC0">
        <w:rPr>
          <w:color w:val="000000" w:themeColor="text1"/>
        </w:rPr>
        <w:t xml:space="preserve"> and software for this </w:t>
      </w:r>
      <w:r w:rsidR="005E224A" w:rsidRPr="00E54FC0">
        <w:rPr>
          <w:color w:val="000000" w:themeColor="text1"/>
        </w:rPr>
        <w:t>research. We acknowledge</w:t>
      </w:r>
      <w:r w:rsidR="00925369" w:rsidRPr="00E54FC0">
        <w:rPr>
          <w:color w:val="000000" w:themeColor="text1"/>
        </w:rPr>
        <w:t xml:space="preserve"> Dr</w:t>
      </w:r>
      <w:r w:rsidR="00A10C8D" w:rsidRPr="00E54FC0">
        <w:rPr>
          <w:color w:val="000000" w:themeColor="text1"/>
        </w:rPr>
        <w:t>.</w:t>
      </w:r>
      <w:r w:rsidR="00925369" w:rsidRPr="00E54FC0">
        <w:rPr>
          <w:color w:val="000000" w:themeColor="text1"/>
        </w:rPr>
        <w:t xml:space="preserve"> Margarita </w:t>
      </w:r>
      <w:proofErr w:type="spellStart"/>
      <w:r w:rsidR="00925369" w:rsidRPr="00E54FC0">
        <w:rPr>
          <w:color w:val="000000" w:themeColor="text1"/>
        </w:rPr>
        <w:t>Bartsota</w:t>
      </w:r>
      <w:proofErr w:type="spellEnd"/>
      <w:r w:rsidR="00950A39" w:rsidRPr="00E54FC0">
        <w:rPr>
          <w:color w:val="000000" w:themeColor="text1"/>
        </w:rPr>
        <w:t xml:space="preserve">, Miss </w:t>
      </w:r>
      <w:proofErr w:type="spellStart"/>
      <w:r w:rsidR="00950A39" w:rsidRPr="00E54FC0">
        <w:rPr>
          <w:color w:val="000000" w:themeColor="text1"/>
        </w:rPr>
        <w:t>Vahideh</w:t>
      </w:r>
      <w:proofErr w:type="spellEnd"/>
      <w:r w:rsidR="00950A39" w:rsidRPr="00E54FC0">
        <w:rPr>
          <w:color w:val="000000" w:themeColor="text1"/>
        </w:rPr>
        <w:t xml:space="preserve"> </w:t>
      </w:r>
      <w:proofErr w:type="spellStart"/>
      <w:r w:rsidR="00950A39" w:rsidRPr="00E54FC0">
        <w:rPr>
          <w:color w:val="000000" w:themeColor="text1"/>
        </w:rPr>
        <w:t>Davatgar</w:t>
      </w:r>
      <w:proofErr w:type="spellEnd"/>
      <w:r w:rsidR="00950A39" w:rsidRPr="00E54FC0">
        <w:rPr>
          <w:color w:val="000000" w:themeColor="text1"/>
        </w:rPr>
        <w:t xml:space="preserve"> Zahiri</w:t>
      </w:r>
      <w:r w:rsidR="00A27242" w:rsidRPr="00E54FC0">
        <w:rPr>
          <w:color w:val="000000" w:themeColor="text1"/>
        </w:rPr>
        <w:t xml:space="preserve"> </w:t>
      </w:r>
      <w:r w:rsidR="003576E1" w:rsidRPr="00E54FC0">
        <w:rPr>
          <w:color w:val="000000" w:themeColor="text1"/>
        </w:rPr>
        <w:t xml:space="preserve">and Mr. </w:t>
      </w:r>
      <w:r w:rsidR="003576E1" w:rsidRPr="00E54FC0">
        <w:rPr>
          <w:color w:val="000000" w:themeColor="text1"/>
        </w:rPr>
        <w:lastRenderedPageBreak/>
        <w:t xml:space="preserve">Benjamin Smith </w:t>
      </w:r>
      <w:r w:rsidRPr="00E54FC0">
        <w:rPr>
          <w:color w:val="000000" w:themeColor="text1"/>
        </w:rPr>
        <w:t>for helping with echo measurements for inter-observer reproducibility study, and all sonographers, midwives and doctors of the Fetal Medicine Unit, St. George’s Hospital for their contribution to patient’s recruitment.</w:t>
      </w:r>
      <w:r w:rsidR="00925369" w:rsidRPr="00E54FC0">
        <w:rPr>
          <w:color w:val="000000" w:themeColor="text1"/>
        </w:rPr>
        <w:t xml:space="preserve"> </w:t>
      </w:r>
    </w:p>
    <w:p w14:paraId="2894E559" w14:textId="77777777" w:rsidR="00651DED" w:rsidRPr="00E54FC0" w:rsidRDefault="00651DED" w:rsidP="005711C7">
      <w:pPr>
        <w:spacing w:line="480" w:lineRule="auto"/>
        <w:rPr>
          <w:b/>
          <w:color w:val="000000" w:themeColor="text1"/>
        </w:rPr>
      </w:pPr>
    </w:p>
    <w:p w14:paraId="399C6D4E" w14:textId="77777777" w:rsidR="0059358F" w:rsidRPr="00E54FC0" w:rsidRDefault="0059358F" w:rsidP="005711C7">
      <w:pPr>
        <w:spacing w:line="480" w:lineRule="auto"/>
        <w:rPr>
          <w:b/>
          <w:color w:val="000000" w:themeColor="text1"/>
        </w:rPr>
      </w:pPr>
    </w:p>
    <w:p w14:paraId="29DB7F4B" w14:textId="247863E1" w:rsidR="000C7853" w:rsidRPr="00E54FC0" w:rsidRDefault="000C7853" w:rsidP="005711C7">
      <w:pPr>
        <w:spacing w:line="480" w:lineRule="auto"/>
        <w:rPr>
          <w:b/>
          <w:color w:val="000000" w:themeColor="text1"/>
        </w:rPr>
      </w:pPr>
      <w:r w:rsidRPr="00E54FC0">
        <w:rPr>
          <w:b/>
          <w:color w:val="000000" w:themeColor="text1"/>
        </w:rPr>
        <w:t>FUNDING SOURCES</w:t>
      </w:r>
    </w:p>
    <w:p w14:paraId="31656EE4" w14:textId="6EEA003A" w:rsidR="000C7853" w:rsidRPr="00E54FC0" w:rsidRDefault="00C77428" w:rsidP="005711C7">
      <w:pPr>
        <w:spacing w:line="480" w:lineRule="auto"/>
        <w:rPr>
          <w:b/>
          <w:color w:val="000000" w:themeColor="text1"/>
        </w:rPr>
      </w:pPr>
      <w:r w:rsidRPr="00E54FC0">
        <w:rPr>
          <w:color w:val="000000" w:themeColor="text1"/>
        </w:rPr>
        <w:t xml:space="preserve">OP was partly supported by Children’s Heart Unit Fund (CHUF), Royal </w:t>
      </w:r>
      <w:proofErr w:type="spellStart"/>
      <w:r w:rsidRPr="00E54FC0">
        <w:rPr>
          <w:color w:val="000000" w:themeColor="text1"/>
        </w:rPr>
        <w:t>Brompton</w:t>
      </w:r>
      <w:proofErr w:type="spellEnd"/>
      <w:r w:rsidRPr="00E54FC0">
        <w:rPr>
          <w:color w:val="000000" w:themeColor="text1"/>
        </w:rPr>
        <w:t xml:space="preserve"> and Harefield Hospital Charity [registration number 1053584</w:t>
      </w:r>
      <w:r w:rsidR="00F7389D" w:rsidRPr="00E54FC0">
        <w:rPr>
          <w:color w:val="000000" w:themeColor="text1"/>
        </w:rPr>
        <w:t>]</w:t>
      </w:r>
      <w:r w:rsidRPr="00E54FC0">
        <w:rPr>
          <w:color w:val="000000" w:themeColor="text1"/>
        </w:rPr>
        <w:t xml:space="preserve"> and SPARKS charity </w:t>
      </w:r>
      <w:r w:rsidR="00F7389D" w:rsidRPr="00E54FC0">
        <w:rPr>
          <w:rFonts w:eastAsiaTheme="minorHAnsi"/>
          <w:color w:val="000000" w:themeColor="text1"/>
        </w:rPr>
        <w:t>[</w:t>
      </w:r>
      <w:r w:rsidRPr="00E54FC0">
        <w:rPr>
          <w:rFonts w:eastAsiaTheme="minorHAnsi"/>
          <w:color w:val="000000" w:themeColor="text1"/>
        </w:rPr>
        <w:t>registered no.1003825, grant ref. no.14EDI01</w:t>
      </w:r>
      <w:r w:rsidR="00F7389D" w:rsidRPr="00E54FC0">
        <w:rPr>
          <w:rFonts w:eastAsiaTheme="minorHAnsi"/>
          <w:color w:val="000000" w:themeColor="text1"/>
        </w:rPr>
        <w:t>]</w:t>
      </w:r>
      <w:r w:rsidRPr="00E54FC0">
        <w:rPr>
          <w:rFonts w:eastAsiaTheme="minorHAnsi"/>
          <w:color w:val="000000" w:themeColor="text1"/>
        </w:rPr>
        <w:t>.</w:t>
      </w:r>
    </w:p>
    <w:p w14:paraId="29125DC5" w14:textId="77777777" w:rsidR="00210986" w:rsidRPr="00E54FC0" w:rsidRDefault="00210986" w:rsidP="005711C7">
      <w:pPr>
        <w:spacing w:line="480" w:lineRule="auto"/>
        <w:rPr>
          <w:b/>
          <w:color w:val="000000" w:themeColor="text1"/>
        </w:rPr>
      </w:pPr>
    </w:p>
    <w:p w14:paraId="20DE7CE1" w14:textId="77777777" w:rsidR="0059358F" w:rsidRPr="00E54FC0" w:rsidRDefault="0059358F" w:rsidP="005711C7">
      <w:pPr>
        <w:spacing w:line="480" w:lineRule="auto"/>
        <w:rPr>
          <w:b/>
          <w:color w:val="000000" w:themeColor="text1"/>
        </w:rPr>
      </w:pPr>
    </w:p>
    <w:p w14:paraId="1B5BE17E" w14:textId="411A1683" w:rsidR="000C7853" w:rsidRPr="00E54FC0" w:rsidRDefault="000C7853" w:rsidP="005711C7">
      <w:pPr>
        <w:spacing w:line="480" w:lineRule="auto"/>
        <w:rPr>
          <w:b/>
          <w:color w:val="000000" w:themeColor="text1"/>
        </w:rPr>
      </w:pPr>
      <w:r w:rsidRPr="00E54FC0">
        <w:rPr>
          <w:b/>
          <w:color w:val="000000" w:themeColor="text1"/>
        </w:rPr>
        <w:t>CONFLICT OF INTERESTS</w:t>
      </w:r>
    </w:p>
    <w:p w14:paraId="13552931" w14:textId="77777777" w:rsidR="00D9286C" w:rsidRPr="00E54FC0" w:rsidRDefault="000C7853" w:rsidP="005711C7">
      <w:pPr>
        <w:spacing w:line="480" w:lineRule="auto"/>
        <w:rPr>
          <w:color w:val="000000" w:themeColor="text1"/>
        </w:rPr>
      </w:pPr>
      <w:r w:rsidRPr="00E54FC0">
        <w:rPr>
          <w:color w:val="000000" w:themeColor="text1"/>
        </w:rPr>
        <w:t>None declared.</w:t>
      </w:r>
    </w:p>
    <w:p w14:paraId="6A0B4471" w14:textId="77777777" w:rsidR="00EB6752" w:rsidRPr="00E54FC0" w:rsidRDefault="00EB6752" w:rsidP="00B21D6C">
      <w:pPr>
        <w:spacing w:line="480" w:lineRule="auto"/>
        <w:rPr>
          <w:color w:val="000000" w:themeColor="text1"/>
        </w:rPr>
      </w:pPr>
    </w:p>
    <w:p w14:paraId="755DD635" w14:textId="4D4D801C" w:rsidR="003275B6" w:rsidRPr="00E54FC0" w:rsidRDefault="000C7853" w:rsidP="00281FF2">
      <w:pPr>
        <w:spacing w:line="480" w:lineRule="auto"/>
        <w:rPr>
          <w:color w:val="000000" w:themeColor="text1"/>
        </w:rPr>
      </w:pPr>
      <w:r w:rsidRPr="00E54FC0">
        <w:rPr>
          <w:color w:val="000000" w:themeColor="text1"/>
        </w:rPr>
        <w:br w:type="page"/>
      </w:r>
      <w:r w:rsidR="003275B6" w:rsidRPr="00E54FC0">
        <w:rPr>
          <w:b/>
          <w:color w:val="000000" w:themeColor="text1"/>
        </w:rPr>
        <w:lastRenderedPageBreak/>
        <w:t>REFERENCES</w:t>
      </w:r>
    </w:p>
    <w:p w14:paraId="39D36103" w14:textId="77777777" w:rsidR="00281FF2" w:rsidRPr="00E54FC0" w:rsidRDefault="003275B6" w:rsidP="00281FF2">
      <w:pPr>
        <w:pStyle w:val="EndNoteBibliography"/>
        <w:spacing w:after="0" w:line="480" w:lineRule="auto"/>
        <w:rPr>
          <w:noProof/>
          <w:color w:val="000000" w:themeColor="text1"/>
          <w:szCs w:val="24"/>
        </w:rPr>
      </w:pPr>
      <w:r w:rsidRPr="00E54FC0">
        <w:rPr>
          <w:color w:val="000000" w:themeColor="text1"/>
          <w:szCs w:val="24"/>
        </w:rPr>
        <w:fldChar w:fldCharType="begin"/>
      </w:r>
      <w:r w:rsidRPr="00E54FC0">
        <w:rPr>
          <w:color w:val="000000" w:themeColor="text1"/>
          <w:szCs w:val="24"/>
        </w:rPr>
        <w:instrText xml:space="preserve"> ADDIN EN.REFLIST </w:instrText>
      </w:r>
      <w:r w:rsidRPr="00E54FC0">
        <w:rPr>
          <w:color w:val="000000" w:themeColor="text1"/>
          <w:szCs w:val="24"/>
        </w:rPr>
        <w:fldChar w:fldCharType="separate"/>
      </w:r>
      <w:r w:rsidR="00281FF2" w:rsidRPr="00E54FC0">
        <w:rPr>
          <w:noProof/>
          <w:color w:val="000000" w:themeColor="text1"/>
          <w:szCs w:val="24"/>
        </w:rPr>
        <w:t>1.</w:t>
      </w:r>
      <w:r w:rsidR="00281FF2" w:rsidRPr="00E54FC0">
        <w:rPr>
          <w:noProof/>
          <w:color w:val="000000" w:themeColor="text1"/>
          <w:szCs w:val="24"/>
        </w:rPr>
        <w:tab/>
        <w:t xml:space="preserve">Crispi F, Gratacos E. Fetal cardiac function: technical considerations and potential research and clinical applications. </w:t>
      </w:r>
      <w:r w:rsidR="00281FF2" w:rsidRPr="00E54FC0">
        <w:rPr>
          <w:i/>
          <w:noProof/>
          <w:color w:val="000000" w:themeColor="text1"/>
          <w:szCs w:val="24"/>
        </w:rPr>
        <w:t>Fetal Diagn Ther</w:t>
      </w:r>
      <w:r w:rsidR="00281FF2" w:rsidRPr="00E54FC0">
        <w:rPr>
          <w:noProof/>
          <w:color w:val="000000" w:themeColor="text1"/>
          <w:szCs w:val="24"/>
        </w:rPr>
        <w:t xml:space="preserve"> 2012;32:47-64.</w:t>
      </w:r>
    </w:p>
    <w:p w14:paraId="7B77D12B"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2.</w:t>
      </w:r>
      <w:r w:rsidRPr="00E54FC0">
        <w:rPr>
          <w:noProof/>
          <w:color w:val="000000" w:themeColor="text1"/>
          <w:szCs w:val="24"/>
        </w:rPr>
        <w:tab/>
        <w:t xml:space="preserve">Koopman LP, Slorach C, Hui W, Manlhiot C, McCrindle BW, Friedberg MK, et al. Comparison between different speckle tracking and color tissue Doppler techniques to measure global and regional myocardial deformation in children. </w:t>
      </w:r>
      <w:r w:rsidRPr="00E54FC0">
        <w:rPr>
          <w:i/>
          <w:noProof/>
          <w:color w:val="000000" w:themeColor="text1"/>
          <w:szCs w:val="24"/>
        </w:rPr>
        <w:t>J Am Soc Echocardiogr</w:t>
      </w:r>
      <w:r w:rsidRPr="00E54FC0">
        <w:rPr>
          <w:noProof/>
          <w:color w:val="000000" w:themeColor="text1"/>
          <w:szCs w:val="24"/>
        </w:rPr>
        <w:t xml:space="preserve"> 2010;23:919-28.</w:t>
      </w:r>
    </w:p>
    <w:p w14:paraId="3C8C361E"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3.</w:t>
      </w:r>
      <w:r w:rsidRPr="00E54FC0">
        <w:rPr>
          <w:noProof/>
          <w:color w:val="000000" w:themeColor="text1"/>
          <w:szCs w:val="24"/>
        </w:rPr>
        <w:tab/>
        <w:t xml:space="preserve">Nelson MR, Hurst RT, Raslan SF, Cha S, Wilansky S, Lester SJ. Echocardiographic measures of myocardial deformation by speckle-tracking technologies: the need for standardization? </w:t>
      </w:r>
      <w:r w:rsidRPr="00E54FC0">
        <w:rPr>
          <w:i/>
          <w:noProof/>
          <w:color w:val="000000" w:themeColor="text1"/>
          <w:szCs w:val="24"/>
        </w:rPr>
        <w:t>J Am Soc Echocardiogr</w:t>
      </w:r>
      <w:r w:rsidRPr="00E54FC0">
        <w:rPr>
          <w:noProof/>
          <w:color w:val="000000" w:themeColor="text1"/>
          <w:szCs w:val="24"/>
        </w:rPr>
        <w:t xml:space="preserve"> 2012;25:1189-94.</w:t>
      </w:r>
    </w:p>
    <w:p w14:paraId="1DF0A41B"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4.</w:t>
      </w:r>
      <w:r w:rsidRPr="00E54FC0">
        <w:rPr>
          <w:noProof/>
          <w:color w:val="000000" w:themeColor="text1"/>
          <w:szCs w:val="24"/>
        </w:rPr>
        <w:tab/>
        <w:t xml:space="preserve">Takigiku K, Takeuchi M, Izumi C, Yuda S, Sakata K, Ohte N, et al. Normal range of left ventricular 2-dimensional strain: Japanese Ultrasound Speckle Tracking of the Left Ventricle (JUSTICE) study. </w:t>
      </w:r>
      <w:r w:rsidRPr="00E54FC0">
        <w:rPr>
          <w:i/>
          <w:noProof/>
          <w:color w:val="000000" w:themeColor="text1"/>
          <w:szCs w:val="24"/>
        </w:rPr>
        <w:t>Circ J</w:t>
      </w:r>
      <w:r w:rsidRPr="00E54FC0">
        <w:rPr>
          <w:noProof/>
          <w:color w:val="000000" w:themeColor="text1"/>
          <w:szCs w:val="24"/>
        </w:rPr>
        <w:t xml:space="preserve"> 2012;76:2623-32.</w:t>
      </w:r>
    </w:p>
    <w:p w14:paraId="33883460"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5.</w:t>
      </w:r>
      <w:r w:rsidRPr="00E54FC0">
        <w:rPr>
          <w:noProof/>
          <w:color w:val="000000" w:themeColor="text1"/>
          <w:szCs w:val="24"/>
        </w:rPr>
        <w:tab/>
        <w:t xml:space="preserve">Negishi K, Lucas S, Negishi T, Hamilton J, Marwick TH. What is the primary source of discordance in strain measurement between vendors: imaging or analysis? </w:t>
      </w:r>
      <w:r w:rsidRPr="00E54FC0">
        <w:rPr>
          <w:i/>
          <w:noProof/>
          <w:color w:val="000000" w:themeColor="text1"/>
          <w:szCs w:val="24"/>
        </w:rPr>
        <w:t>Ultrasound Med Biol</w:t>
      </w:r>
      <w:r w:rsidRPr="00E54FC0">
        <w:rPr>
          <w:noProof/>
          <w:color w:val="000000" w:themeColor="text1"/>
          <w:szCs w:val="24"/>
        </w:rPr>
        <w:t xml:space="preserve"> 2013;39:714-20.</w:t>
      </w:r>
    </w:p>
    <w:p w14:paraId="36F2B95D"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6.</w:t>
      </w:r>
      <w:r w:rsidRPr="00E54FC0">
        <w:rPr>
          <w:noProof/>
          <w:color w:val="000000" w:themeColor="text1"/>
          <w:szCs w:val="24"/>
        </w:rPr>
        <w:tab/>
        <w:t xml:space="preserve">Park CM, March K, Williams S, Kukadia S, Ghosh AK, Jones S, et al. Feasibility and reproducibility of left ventricular rotation by speckle tracking echocardiography in elderly individuals and the impact of different software. </w:t>
      </w:r>
      <w:r w:rsidRPr="00E54FC0">
        <w:rPr>
          <w:i/>
          <w:noProof/>
          <w:color w:val="000000" w:themeColor="text1"/>
          <w:szCs w:val="24"/>
        </w:rPr>
        <w:t>PLoS One</w:t>
      </w:r>
      <w:r w:rsidRPr="00E54FC0">
        <w:rPr>
          <w:noProof/>
          <w:color w:val="000000" w:themeColor="text1"/>
          <w:szCs w:val="24"/>
        </w:rPr>
        <w:t xml:space="preserve"> 2013;8.</w:t>
      </w:r>
    </w:p>
    <w:p w14:paraId="48601A04"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7.</w:t>
      </w:r>
      <w:r w:rsidRPr="00E54FC0">
        <w:rPr>
          <w:noProof/>
          <w:color w:val="000000" w:themeColor="text1"/>
          <w:szCs w:val="24"/>
        </w:rPr>
        <w:tab/>
        <w:t xml:space="preserve">Nagata Y, Takeuchi M, Mizukoshi K, Wu VC, Lin FC, Negishi K, et al. Intervendor variability of two-dimensional strain using vendor-specific and vendor-independent software. </w:t>
      </w:r>
      <w:r w:rsidRPr="00E54FC0">
        <w:rPr>
          <w:i/>
          <w:noProof/>
          <w:color w:val="000000" w:themeColor="text1"/>
          <w:szCs w:val="24"/>
        </w:rPr>
        <w:t>J Am Soc Echocardiogr</w:t>
      </w:r>
      <w:r w:rsidRPr="00E54FC0">
        <w:rPr>
          <w:noProof/>
          <w:color w:val="000000" w:themeColor="text1"/>
          <w:szCs w:val="24"/>
        </w:rPr>
        <w:t xml:space="preserve"> 2015;28:630-41.</w:t>
      </w:r>
    </w:p>
    <w:p w14:paraId="08C2E73B"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8.</w:t>
      </w:r>
      <w:r w:rsidRPr="00E54FC0">
        <w:rPr>
          <w:noProof/>
          <w:color w:val="000000" w:themeColor="text1"/>
          <w:szCs w:val="24"/>
        </w:rPr>
        <w:tab/>
        <w:t xml:space="preserve">Lobmaier SM, Cruz-Lemini M, Valenzuela-Alcaraz B, Ortiz JU, Martinez JM, Gratacos E, et al. Influence of equipment and settings on myocardial performance index repeatability and definition of settings to achieve optimal reproducibility. </w:t>
      </w:r>
      <w:r w:rsidRPr="00E54FC0">
        <w:rPr>
          <w:i/>
          <w:noProof/>
          <w:color w:val="000000" w:themeColor="text1"/>
          <w:szCs w:val="24"/>
        </w:rPr>
        <w:t>Ultrasound Obstet Gynecol</w:t>
      </w:r>
      <w:r w:rsidRPr="00E54FC0">
        <w:rPr>
          <w:noProof/>
          <w:color w:val="000000" w:themeColor="text1"/>
          <w:szCs w:val="24"/>
        </w:rPr>
        <w:t xml:space="preserve"> 2014;43:632-9.</w:t>
      </w:r>
    </w:p>
    <w:p w14:paraId="430E5D72"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lastRenderedPageBreak/>
        <w:t>9.</w:t>
      </w:r>
      <w:r w:rsidRPr="00E54FC0">
        <w:rPr>
          <w:noProof/>
          <w:color w:val="000000" w:themeColor="text1"/>
          <w:szCs w:val="24"/>
        </w:rPr>
        <w:tab/>
        <w:t xml:space="preserve">Cruz-Lemini M, Valenzuela-Alcaraz B, Figueras F, Sitges M, Gomez O, Martinez JM, et al. Comparison of Two Different Ultrasound Systems for the Evaluation of Tissue Doppler Velocities in Fetuses. </w:t>
      </w:r>
      <w:r w:rsidRPr="00E54FC0">
        <w:rPr>
          <w:i/>
          <w:noProof/>
          <w:color w:val="000000" w:themeColor="text1"/>
          <w:szCs w:val="24"/>
        </w:rPr>
        <w:t>Fetal Diagn Ther</w:t>
      </w:r>
      <w:r w:rsidRPr="00E54FC0">
        <w:rPr>
          <w:noProof/>
          <w:color w:val="000000" w:themeColor="text1"/>
          <w:szCs w:val="24"/>
        </w:rPr>
        <w:t xml:space="preserve"> 2016;40:35-40.</w:t>
      </w:r>
    </w:p>
    <w:p w14:paraId="4AE1798D"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10.</w:t>
      </w:r>
      <w:r w:rsidRPr="00E54FC0">
        <w:rPr>
          <w:noProof/>
          <w:color w:val="000000" w:themeColor="text1"/>
          <w:szCs w:val="24"/>
        </w:rPr>
        <w:tab/>
        <w:t xml:space="preserve">Pena JL, da Silva MG, Faria SC, Salemi VM, Mady C, Baltabaeva A, et al. Quantification of regional left and right ventricular deformation indices in healthy neonates by using strain rate and strain imaging. </w:t>
      </w:r>
      <w:r w:rsidRPr="00E54FC0">
        <w:rPr>
          <w:i/>
          <w:noProof/>
          <w:color w:val="000000" w:themeColor="text1"/>
          <w:szCs w:val="24"/>
        </w:rPr>
        <w:t>J Am Soc Echocardiogr</w:t>
      </w:r>
      <w:r w:rsidRPr="00E54FC0">
        <w:rPr>
          <w:noProof/>
          <w:color w:val="000000" w:themeColor="text1"/>
          <w:szCs w:val="24"/>
        </w:rPr>
        <w:t xml:space="preserve"> 2009;22:369-75.</w:t>
      </w:r>
    </w:p>
    <w:p w14:paraId="3AC29E2A"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11.</w:t>
      </w:r>
      <w:r w:rsidRPr="00E54FC0">
        <w:rPr>
          <w:noProof/>
          <w:color w:val="000000" w:themeColor="text1"/>
          <w:szCs w:val="24"/>
        </w:rPr>
        <w:tab/>
        <w:t xml:space="preserve">Crispi F, Sepulveda-Swatson E, Cruz-Lemini M, Rojas-Benavente J, Garcia-Posada R, Dominguez JM, et al. Feasibility and Reproducibility of a Standard Protocol for 2D Speckle Tracking and Tissue Doppler-Based Strain and Strain Rate Analysis of the Fetal Heart. </w:t>
      </w:r>
      <w:r w:rsidRPr="00E54FC0">
        <w:rPr>
          <w:i/>
          <w:noProof/>
          <w:color w:val="000000" w:themeColor="text1"/>
          <w:szCs w:val="24"/>
        </w:rPr>
        <w:t>Fetal Diagn Ther</w:t>
      </w:r>
      <w:r w:rsidRPr="00E54FC0">
        <w:rPr>
          <w:noProof/>
          <w:color w:val="000000" w:themeColor="text1"/>
          <w:szCs w:val="24"/>
        </w:rPr>
        <w:t xml:space="preserve"> 2012;32:96-108.</w:t>
      </w:r>
    </w:p>
    <w:p w14:paraId="785F3923"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12.</w:t>
      </w:r>
      <w:r w:rsidRPr="00E54FC0">
        <w:rPr>
          <w:noProof/>
          <w:color w:val="000000" w:themeColor="text1"/>
          <w:szCs w:val="24"/>
        </w:rPr>
        <w:tab/>
        <w:t xml:space="preserve">Onugoren O, Gottschalk E, Dudenhausen JW, Henrich W. Assessment of long-axis ventricular function in the fetal heart with a tissue-tracking algorithm. </w:t>
      </w:r>
      <w:r w:rsidRPr="00E54FC0">
        <w:rPr>
          <w:i/>
          <w:noProof/>
          <w:color w:val="000000" w:themeColor="text1"/>
          <w:szCs w:val="24"/>
        </w:rPr>
        <w:t>J Perinat Med</w:t>
      </w:r>
      <w:r w:rsidRPr="00E54FC0">
        <w:rPr>
          <w:noProof/>
          <w:color w:val="000000" w:themeColor="text1"/>
          <w:szCs w:val="24"/>
        </w:rPr>
        <w:t xml:space="preserve"> 2012;40:297-305.</w:t>
      </w:r>
    </w:p>
    <w:p w14:paraId="63AC96F9"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13.</w:t>
      </w:r>
      <w:r w:rsidRPr="00E54FC0">
        <w:rPr>
          <w:noProof/>
          <w:color w:val="000000" w:themeColor="text1"/>
          <w:szCs w:val="24"/>
        </w:rPr>
        <w:tab/>
        <w:t xml:space="preserve">Levy PT, Holland MR, Sekarski TJ, Hamvas A, Singh GK. Feasibility and reproducibility of systolic right ventricular strain measurement by speckle-tracking echocardiography in premature infants. </w:t>
      </w:r>
      <w:r w:rsidRPr="00E54FC0">
        <w:rPr>
          <w:i/>
          <w:noProof/>
          <w:color w:val="000000" w:themeColor="text1"/>
          <w:szCs w:val="24"/>
        </w:rPr>
        <w:t>J Am Soc Echocardiogr</w:t>
      </w:r>
      <w:r w:rsidRPr="00E54FC0">
        <w:rPr>
          <w:noProof/>
          <w:color w:val="000000" w:themeColor="text1"/>
          <w:szCs w:val="24"/>
        </w:rPr>
        <w:t xml:space="preserve"> 2013;26:1201-13.</w:t>
      </w:r>
    </w:p>
    <w:p w14:paraId="44C5B787"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14.</w:t>
      </w:r>
      <w:r w:rsidRPr="00E54FC0">
        <w:rPr>
          <w:noProof/>
          <w:color w:val="000000" w:themeColor="text1"/>
          <w:szCs w:val="24"/>
        </w:rPr>
        <w:tab/>
        <w:t xml:space="preserve">Ingul CB, Loras L, Tegnander E, Eik-Nes SH, Brantberg A. Maternal obesity affects fetal myocardial function as early as in the first trimester. </w:t>
      </w:r>
      <w:r w:rsidRPr="00E54FC0">
        <w:rPr>
          <w:i/>
          <w:noProof/>
          <w:color w:val="000000" w:themeColor="text1"/>
          <w:szCs w:val="24"/>
        </w:rPr>
        <w:t>Ultrasound Obstet Gynecol</w:t>
      </w:r>
      <w:r w:rsidRPr="00E54FC0">
        <w:rPr>
          <w:noProof/>
          <w:color w:val="000000" w:themeColor="text1"/>
          <w:szCs w:val="24"/>
        </w:rPr>
        <w:t xml:space="preserve"> 2016;47:433-42.</w:t>
      </w:r>
    </w:p>
    <w:p w14:paraId="39E2812F"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15.</w:t>
      </w:r>
      <w:r w:rsidRPr="00E54FC0">
        <w:rPr>
          <w:noProof/>
          <w:color w:val="000000" w:themeColor="text1"/>
          <w:szCs w:val="24"/>
        </w:rPr>
        <w:tab/>
        <w:t xml:space="preserve">Maskatia SA, Pignatelli RH, Ayres NA, Altman CA, Sangi-Haghpeykar H, Lee W. Longitudinal Changes and Interobserver Variability of Systolic Myocardial Deformation Values in a Prospective Cohort of Healthy Fetuses across Gestation and after Delivery. </w:t>
      </w:r>
      <w:r w:rsidRPr="00E54FC0">
        <w:rPr>
          <w:i/>
          <w:noProof/>
          <w:color w:val="000000" w:themeColor="text1"/>
          <w:szCs w:val="24"/>
        </w:rPr>
        <w:t>J Am Soc Echocardiogr</w:t>
      </w:r>
      <w:r w:rsidRPr="00E54FC0">
        <w:rPr>
          <w:noProof/>
          <w:color w:val="000000" w:themeColor="text1"/>
          <w:szCs w:val="24"/>
        </w:rPr>
        <w:t xml:space="preserve"> 2016;29:341-9.</w:t>
      </w:r>
    </w:p>
    <w:p w14:paraId="1BEC235F"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16.</w:t>
      </w:r>
      <w:r w:rsidRPr="00E54FC0">
        <w:rPr>
          <w:noProof/>
          <w:color w:val="000000" w:themeColor="text1"/>
          <w:szCs w:val="24"/>
        </w:rPr>
        <w:tab/>
        <w:t xml:space="preserve">Enzensberger C, Achterberg F, Degenhardt J, Wolter A, Graupner O, Herrmann J, et al. Feasibility and Reproducibility of Two-Dimensional Wall Motion Tracking (WMT) in Fetal Echocardiography. </w:t>
      </w:r>
      <w:r w:rsidRPr="00E54FC0">
        <w:rPr>
          <w:i/>
          <w:noProof/>
          <w:color w:val="000000" w:themeColor="text1"/>
          <w:szCs w:val="24"/>
        </w:rPr>
        <w:t>Ultrasound Int Open</w:t>
      </w:r>
      <w:r w:rsidRPr="00E54FC0">
        <w:rPr>
          <w:noProof/>
          <w:color w:val="000000" w:themeColor="text1"/>
          <w:szCs w:val="24"/>
        </w:rPr>
        <w:t xml:space="preserve"> 2017;3:E26-e33.</w:t>
      </w:r>
    </w:p>
    <w:p w14:paraId="5FA2384E"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lastRenderedPageBreak/>
        <w:t>17.</w:t>
      </w:r>
      <w:r w:rsidRPr="00E54FC0">
        <w:rPr>
          <w:noProof/>
          <w:color w:val="000000" w:themeColor="text1"/>
          <w:szCs w:val="24"/>
        </w:rPr>
        <w:tab/>
        <w:t xml:space="preserve">Ferferieva VVdBAC, P.; Jasaityte, R.; La Gerche, A.; Rademakers, F.; Herijgers, P.; D’hooge, J. Assessment of strain and strain rate by twodimensional speckle tracking in mice: comparison with tissue Doppler echocardiography and conductance catheter measurements. </w:t>
      </w:r>
      <w:r w:rsidRPr="00E54FC0">
        <w:rPr>
          <w:i/>
          <w:noProof/>
          <w:color w:val="000000" w:themeColor="text1"/>
          <w:szCs w:val="24"/>
        </w:rPr>
        <w:t xml:space="preserve">Eur Heart J Cardiovasc Imaging </w:t>
      </w:r>
      <w:r w:rsidRPr="00E54FC0">
        <w:rPr>
          <w:noProof/>
          <w:color w:val="000000" w:themeColor="text1"/>
          <w:szCs w:val="24"/>
        </w:rPr>
        <w:t>2013;14:765-73.</w:t>
      </w:r>
    </w:p>
    <w:p w14:paraId="21ED5324" w14:textId="2C301807" w:rsidR="00281FF2" w:rsidRPr="00E54FC0" w:rsidRDefault="00281FF2" w:rsidP="00281FF2">
      <w:pPr>
        <w:pStyle w:val="EndNoteBibliography"/>
        <w:spacing w:after="0" w:line="480" w:lineRule="auto"/>
        <w:jc w:val="left"/>
        <w:rPr>
          <w:noProof/>
          <w:color w:val="000000" w:themeColor="text1"/>
          <w:szCs w:val="24"/>
        </w:rPr>
      </w:pPr>
      <w:r w:rsidRPr="00E54FC0">
        <w:rPr>
          <w:noProof/>
          <w:color w:val="000000" w:themeColor="text1"/>
          <w:szCs w:val="24"/>
        </w:rPr>
        <w:t>18.</w:t>
      </w:r>
      <w:r w:rsidRPr="00E54FC0">
        <w:rPr>
          <w:noProof/>
          <w:color w:val="000000" w:themeColor="text1"/>
          <w:szCs w:val="24"/>
        </w:rPr>
        <w:tab/>
        <w:t xml:space="preserve">Patey O, Carvalho, J.S., Thilaganathan, B. Perinatal changes in fetal cardiac geometry and function in gestational diabetic pregnancies at term. </w:t>
      </w:r>
      <w:r w:rsidRPr="00E54FC0">
        <w:rPr>
          <w:i/>
          <w:noProof/>
          <w:color w:val="000000" w:themeColor="text1"/>
          <w:szCs w:val="24"/>
        </w:rPr>
        <w:t>Ultrasound Obstet Gynecol</w:t>
      </w:r>
      <w:r w:rsidRPr="00E54FC0">
        <w:rPr>
          <w:noProof/>
          <w:color w:val="000000" w:themeColor="text1"/>
          <w:szCs w:val="24"/>
        </w:rPr>
        <w:t xml:space="preserve"> 2018</w:t>
      </w:r>
      <w:r w:rsidRPr="00E54FC0">
        <w:rPr>
          <w:rFonts w:eastAsiaTheme="minorHAnsi"/>
          <w:color w:val="000000" w:themeColor="text1"/>
          <w:szCs w:val="24"/>
        </w:rPr>
        <w:t xml:space="preserve"> doi: 10.1002/uog.20187 (in press).</w:t>
      </w:r>
    </w:p>
    <w:p w14:paraId="40FC4375" w14:textId="5D51F4FB"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19.</w:t>
      </w:r>
      <w:r w:rsidRPr="00E54FC0">
        <w:rPr>
          <w:noProof/>
          <w:color w:val="000000" w:themeColor="text1"/>
          <w:szCs w:val="24"/>
        </w:rPr>
        <w:tab/>
        <w:t xml:space="preserve">Patey O, Carvalho, J.S., Thilaganathan, B. Perinatal changes in cardiac geometry and function in growth restricted fetuses at term. </w:t>
      </w:r>
      <w:r w:rsidRPr="00E54FC0">
        <w:rPr>
          <w:i/>
          <w:noProof/>
          <w:color w:val="000000" w:themeColor="text1"/>
          <w:szCs w:val="24"/>
        </w:rPr>
        <w:t>Ultrasound Obstet Gynecol</w:t>
      </w:r>
      <w:r w:rsidRPr="00E54FC0">
        <w:rPr>
          <w:noProof/>
          <w:color w:val="000000" w:themeColor="text1"/>
          <w:szCs w:val="24"/>
        </w:rPr>
        <w:t xml:space="preserve"> 2018 </w:t>
      </w:r>
      <w:r w:rsidRPr="00E54FC0">
        <w:rPr>
          <w:rFonts w:eastAsiaTheme="minorHAnsi"/>
          <w:color w:val="000000" w:themeColor="text1"/>
          <w:szCs w:val="24"/>
        </w:rPr>
        <w:t>doi: 10.1002/uog.19193 (in press)</w:t>
      </w:r>
    </w:p>
    <w:p w14:paraId="4EA04C19"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20.</w:t>
      </w:r>
      <w:r w:rsidRPr="00E54FC0">
        <w:rPr>
          <w:noProof/>
          <w:color w:val="000000" w:themeColor="text1"/>
          <w:szCs w:val="24"/>
        </w:rPr>
        <w:tab/>
        <w:t xml:space="preserve">Patey O, Gatzoulis MA, Thilaganathan B, Carvalho JS. Perinatal Changes in Fetal Ventricular Geometry, Myocardial Performance, and Cardiac Function in Normal Term Pregnancies. </w:t>
      </w:r>
      <w:r w:rsidRPr="00E54FC0">
        <w:rPr>
          <w:i/>
          <w:noProof/>
          <w:color w:val="000000" w:themeColor="text1"/>
          <w:szCs w:val="24"/>
        </w:rPr>
        <w:t>J Am Soc Echocardiogr</w:t>
      </w:r>
      <w:r w:rsidRPr="00E54FC0">
        <w:rPr>
          <w:noProof/>
          <w:color w:val="000000" w:themeColor="text1"/>
          <w:szCs w:val="24"/>
        </w:rPr>
        <w:t xml:space="preserve"> 2017;30:485-92.e5.</w:t>
      </w:r>
    </w:p>
    <w:p w14:paraId="2EE471BA" w14:textId="13B498AE"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21.</w:t>
      </w:r>
      <w:r w:rsidRPr="00E54FC0">
        <w:rPr>
          <w:noProof/>
          <w:color w:val="000000" w:themeColor="text1"/>
          <w:szCs w:val="24"/>
        </w:rPr>
        <w:tab/>
        <w:t xml:space="preserve">Patey OC, J.S.; Thilaganathan, B. Left ventricular torsional mechanics in term fetuses and neonates </w:t>
      </w:r>
      <w:r w:rsidRPr="00E54FC0">
        <w:rPr>
          <w:i/>
          <w:noProof/>
          <w:color w:val="000000" w:themeColor="text1"/>
          <w:szCs w:val="24"/>
        </w:rPr>
        <w:t>Ultrasound Obstet Gynecol</w:t>
      </w:r>
      <w:r w:rsidRPr="00E54FC0">
        <w:rPr>
          <w:noProof/>
          <w:color w:val="000000" w:themeColor="text1"/>
          <w:szCs w:val="24"/>
        </w:rPr>
        <w:t xml:space="preserve"> 2018 </w:t>
      </w:r>
      <w:r w:rsidR="005E74B6" w:rsidRPr="00E54FC0">
        <w:rPr>
          <w:rFonts w:eastAsiaTheme="minorHAnsi"/>
          <w:color w:val="000000" w:themeColor="text1"/>
          <w:szCs w:val="24"/>
        </w:rPr>
        <w:t>doi: 10.1002/uog.20261</w:t>
      </w:r>
      <w:r w:rsidR="005E74B6" w:rsidRPr="00E54FC0">
        <w:rPr>
          <w:noProof/>
          <w:color w:val="000000" w:themeColor="text1"/>
          <w:szCs w:val="24"/>
        </w:rPr>
        <w:t xml:space="preserve"> </w:t>
      </w:r>
      <w:r w:rsidRPr="00E54FC0">
        <w:rPr>
          <w:noProof/>
          <w:color w:val="000000" w:themeColor="text1"/>
          <w:szCs w:val="24"/>
        </w:rPr>
        <w:t>(in press).</w:t>
      </w:r>
    </w:p>
    <w:p w14:paraId="088FD110"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22.</w:t>
      </w:r>
      <w:r w:rsidRPr="00E54FC0">
        <w:rPr>
          <w:noProof/>
          <w:color w:val="000000" w:themeColor="text1"/>
          <w:szCs w:val="24"/>
        </w:rPr>
        <w:tab/>
        <w:t xml:space="preserve">Colan SDS, G.; Margossian, R.; Gallagher, D.;  Altmann; Canter, C. . The Ventricular Volume Variability Study of the Pediatric Heart Network: Study Design and Impact of Beat Averaging and Variable Type on the Reproducibility of Echocardiographic Measurements in Children with Chronic Dilated Cardiomyopathy. </w:t>
      </w:r>
      <w:r w:rsidRPr="00E54FC0">
        <w:rPr>
          <w:i/>
          <w:noProof/>
          <w:color w:val="000000" w:themeColor="text1"/>
          <w:szCs w:val="24"/>
        </w:rPr>
        <w:t>J Am Soc Echocardiography</w:t>
      </w:r>
      <w:r w:rsidRPr="00E54FC0">
        <w:rPr>
          <w:noProof/>
          <w:color w:val="000000" w:themeColor="text1"/>
          <w:szCs w:val="24"/>
        </w:rPr>
        <w:t xml:space="preserve"> 2012;25:842-54.</w:t>
      </w:r>
    </w:p>
    <w:p w14:paraId="2A9F63AC"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23.</w:t>
      </w:r>
      <w:r w:rsidRPr="00E54FC0">
        <w:rPr>
          <w:noProof/>
          <w:color w:val="000000" w:themeColor="text1"/>
          <w:szCs w:val="24"/>
        </w:rPr>
        <w:tab/>
        <w:t xml:space="preserve">Bland JM, Altman DG. Statistical methods for assessing agreement between two methods of clinical measurement. </w:t>
      </w:r>
      <w:r w:rsidRPr="00E54FC0">
        <w:rPr>
          <w:i/>
          <w:noProof/>
          <w:color w:val="000000" w:themeColor="text1"/>
          <w:szCs w:val="24"/>
        </w:rPr>
        <w:t>Lancet</w:t>
      </w:r>
      <w:r w:rsidRPr="00E54FC0">
        <w:rPr>
          <w:noProof/>
          <w:color w:val="000000" w:themeColor="text1"/>
          <w:szCs w:val="24"/>
        </w:rPr>
        <w:t xml:space="preserve"> 1986;1:307-10.</w:t>
      </w:r>
    </w:p>
    <w:p w14:paraId="34456684"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24.</w:t>
      </w:r>
      <w:r w:rsidRPr="00E54FC0">
        <w:rPr>
          <w:noProof/>
          <w:color w:val="000000" w:themeColor="text1"/>
          <w:szCs w:val="24"/>
        </w:rPr>
        <w:tab/>
        <w:t xml:space="preserve">Bland JM, Altman DG. Applying the right statistics: analyses of measurement studies. </w:t>
      </w:r>
      <w:r w:rsidRPr="00E54FC0">
        <w:rPr>
          <w:i/>
          <w:noProof/>
          <w:color w:val="000000" w:themeColor="text1"/>
          <w:szCs w:val="24"/>
        </w:rPr>
        <w:t>Ultrasound Obstet Gynecol</w:t>
      </w:r>
      <w:r w:rsidRPr="00E54FC0">
        <w:rPr>
          <w:noProof/>
          <w:color w:val="000000" w:themeColor="text1"/>
          <w:szCs w:val="24"/>
        </w:rPr>
        <w:t xml:space="preserve"> 2003;22:85-93.</w:t>
      </w:r>
    </w:p>
    <w:p w14:paraId="7D6BE7CD"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25.</w:t>
      </w:r>
      <w:r w:rsidRPr="00E54FC0">
        <w:rPr>
          <w:noProof/>
          <w:color w:val="000000" w:themeColor="text1"/>
          <w:szCs w:val="24"/>
        </w:rPr>
        <w:tab/>
        <w:t xml:space="preserve">Koo TK, Li MY. A Guideline of Selecting and Reporting Intraclass Correlation Coefficients for Reliability Research. </w:t>
      </w:r>
      <w:r w:rsidRPr="00E54FC0">
        <w:rPr>
          <w:i/>
          <w:noProof/>
          <w:color w:val="000000" w:themeColor="text1"/>
          <w:szCs w:val="24"/>
        </w:rPr>
        <w:t>J Chiropr Med</w:t>
      </w:r>
      <w:r w:rsidRPr="00E54FC0">
        <w:rPr>
          <w:noProof/>
          <w:color w:val="000000" w:themeColor="text1"/>
          <w:szCs w:val="24"/>
        </w:rPr>
        <w:t xml:space="preserve"> 2016;15:155-63.</w:t>
      </w:r>
    </w:p>
    <w:p w14:paraId="6C769F43"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lastRenderedPageBreak/>
        <w:t>26.</w:t>
      </w:r>
      <w:r w:rsidRPr="00E54FC0">
        <w:rPr>
          <w:noProof/>
          <w:color w:val="000000" w:themeColor="text1"/>
          <w:szCs w:val="24"/>
        </w:rPr>
        <w:tab/>
        <w:t xml:space="preserve">Erickson CTL, P.T.; Craft, M.; Li, L.; Danford, D.A.; Kutty, S. Maturational patterns in right ventricular strain mechanics from the fetus to the young infant. </w:t>
      </w:r>
      <w:r w:rsidRPr="00E54FC0">
        <w:rPr>
          <w:i/>
          <w:noProof/>
          <w:color w:val="000000" w:themeColor="text1"/>
          <w:szCs w:val="24"/>
        </w:rPr>
        <w:t>Early Hum Dev</w:t>
      </w:r>
      <w:r w:rsidRPr="00E54FC0">
        <w:rPr>
          <w:noProof/>
          <w:color w:val="000000" w:themeColor="text1"/>
          <w:szCs w:val="24"/>
        </w:rPr>
        <w:t xml:space="preserve"> 2019;129:23-32.</w:t>
      </w:r>
    </w:p>
    <w:p w14:paraId="49403610"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27.</w:t>
      </w:r>
      <w:r w:rsidRPr="00E54FC0">
        <w:rPr>
          <w:noProof/>
          <w:color w:val="000000" w:themeColor="text1"/>
          <w:szCs w:val="24"/>
        </w:rPr>
        <w:tab/>
        <w:t xml:space="preserve">Sun JP, Lee AP, Wu C, Lam YY, Hung MJ, Chen L, et al. Quantification of left ventricular regional myocardial function using two-dimensional speckle tracking echocardiography in healthy volunteers--a multi-center study. </w:t>
      </w:r>
      <w:r w:rsidRPr="00E54FC0">
        <w:rPr>
          <w:i/>
          <w:noProof/>
          <w:color w:val="000000" w:themeColor="text1"/>
          <w:szCs w:val="24"/>
        </w:rPr>
        <w:t>Int J Cardiol</w:t>
      </w:r>
      <w:r w:rsidRPr="00E54FC0">
        <w:rPr>
          <w:noProof/>
          <w:color w:val="000000" w:themeColor="text1"/>
          <w:szCs w:val="24"/>
        </w:rPr>
        <w:t xml:space="preserve"> 2013;167:495-501.</w:t>
      </w:r>
    </w:p>
    <w:p w14:paraId="12307BE8"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28.</w:t>
      </w:r>
      <w:r w:rsidRPr="00E54FC0">
        <w:rPr>
          <w:noProof/>
          <w:color w:val="000000" w:themeColor="text1"/>
          <w:szCs w:val="24"/>
        </w:rPr>
        <w:tab/>
        <w:t xml:space="preserve">Alessandrini M, Heyde B, Queiros S, Cygan S, Zontak M, Somphone O, et al. Detailed Evaluation of Five 3D Speckle Tracking Algorithms using Synthetic Echocardiographic Recordings. </w:t>
      </w:r>
      <w:r w:rsidRPr="00E54FC0">
        <w:rPr>
          <w:i/>
          <w:noProof/>
          <w:color w:val="000000" w:themeColor="text1"/>
          <w:szCs w:val="24"/>
        </w:rPr>
        <w:t>IEEE Trans Med Imaging</w:t>
      </w:r>
      <w:r w:rsidRPr="00E54FC0">
        <w:rPr>
          <w:noProof/>
          <w:color w:val="000000" w:themeColor="text1"/>
          <w:szCs w:val="24"/>
        </w:rPr>
        <w:t xml:space="preserve"> 2016;35:1915-26.</w:t>
      </w:r>
    </w:p>
    <w:p w14:paraId="166F23B1"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29.</w:t>
      </w:r>
      <w:r w:rsidRPr="00E54FC0">
        <w:rPr>
          <w:noProof/>
          <w:color w:val="000000" w:themeColor="text1"/>
          <w:szCs w:val="24"/>
        </w:rPr>
        <w:tab/>
        <w:t xml:space="preserve">Barker PC, Houle H, Li JS, Miller S, Herlong JR, Camitta MG. Global longitudinal cardiac strain and strain rate for assessment of fetal cardiac function: novel experience with velocity vector imaging. </w:t>
      </w:r>
      <w:r w:rsidRPr="00E54FC0">
        <w:rPr>
          <w:i/>
          <w:noProof/>
          <w:color w:val="000000" w:themeColor="text1"/>
          <w:szCs w:val="24"/>
        </w:rPr>
        <w:t>Echocardiography</w:t>
      </w:r>
      <w:r w:rsidRPr="00E54FC0">
        <w:rPr>
          <w:noProof/>
          <w:color w:val="000000" w:themeColor="text1"/>
          <w:szCs w:val="24"/>
        </w:rPr>
        <w:t xml:space="preserve"> 2009;26:28-36.</w:t>
      </w:r>
    </w:p>
    <w:p w14:paraId="10CEE16B"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30.</w:t>
      </w:r>
      <w:r w:rsidRPr="00E54FC0">
        <w:rPr>
          <w:noProof/>
          <w:color w:val="000000" w:themeColor="text1"/>
          <w:szCs w:val="24"/>
        </w:rPr>
        <w:tab/>
        <w:t xml:space="preserve">Jashari H, Rydberg A, Ibrahimi P, Bajraktari G, Kryeziu L, Jashari F, et al. Normal ranges of left ventricular strain in children: a meta-analysis. </w:t>
      </w:r>
      <w:r w:rsidRPr="00E54FC0">
        <w:rPr>
          <w:i/>
          <w:noProof/>
          <w:color w:val="000000" w:themeColor="text1"/>
          <w:szCs w:val="24"/>
        </w:rPr>
        <w:t>Cardiovasc Ultrasound</w:t>
      </w:r>
      <w:r w:rsidRPr="00E54FC0">
        <w:rPr>
          <w:noProof/>
          <w:color w:val="000000" w:themeColor="text1"/>
          <w:szCs w:val="24"/>
        </w:rPr>
        <w:t xml:space="preserve"> 2015;13:37.</w:t>
      </w:r>
    </w:p>
    <w:p w14:paraId="5E1BD2F7"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31.</w:t>
      </w:r>
      <w:r w:rsidRPr="00E54FC0">
        <w:rPr>
          <w:noProof/>
          <w:color w:val="000000" w:themeColor="text1"/>
          <w:szCs w:val="24"/>
        </w:rPr>
        <w:tab/>
        <w:t xml:space="preserve">Willruth AM, Geipel AK, Fimmers R, Gembruch UG. Assessment of right ventricular global and regional longitudinal peak systolic strain, strain rate and velocity in healthy fetuses and impact of gestational age using a novel speckle/feature-tracking based algorithm. </w:t>
      </w:r>
      <w:r w:rsidRPr="00E54FC0">
        <w:rPr>
          <w:i/>
          <w:noProof/>
          <w:color w:val="000000" w:themeColor="text1"/>
          <w:szCs w:val="24"/>
        </w:rPr>
        <w:t>Ultrasound Obstet Gynecol</w:t>
      </w:r>
      <w:r w:rsidRPr="00E54FC0">
        <w:rPr>
          <w:noProof/>
          <w:color w:val="000000" w:themeColor="text1"/>
          <w:szCs w:val="24"/>
        </w:rPr>
        <w:t xml:space="preserve"> 2011;37:143-9.</w:t>
      </w:r>
    </w:p>
    <w:p w14:paraId="7F8B16B9"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32.</w:t>
      </w:r>
      <w:r w:rsidRPr="00E54FC0">
        <w:rPr>
          <w:noProof/>
          <w:color w:val="000000" w:themeColor="text1"/>
          <w:szCs w:val="24"/>
        </w:rPr>
        <w:tab/>
        <w:t xml:space="preserve">Schubert U, Muller M, Norman M, Abdul-Khaliq H. Transition from fetal to neonatal life: Changes in cardiac function assessed by speckle-tracking echocardiography. </w:t>
      </w:r>
      <w:r w:rsidRPr="00E54FC0">
        <w:rPr>
          <w:i/>
          <w:noProof/>
          <w:color w:val="000000" w:themeColor="text1"/>
          <w:szCs w:val="24"/>
        </w:rPr>
        <w:t>Early Hum Dev</w:t>
      </w:r>
      <w:r w:rsidRPr="00E54FC0">
        <w:rPr>
          <w:noProof/>
          <w:color w:val="000000" w:themeColor="text1"/>
          <w:szCs w:val="24"/>
        </w:rPr>
        <w:t xml:space="preserve"> 2013;89:803-8.</w:t>
      </w:r>
    </w:p>
    <w:p w14:paraId="3F59A8B1"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33.</w:t>
      </w:r>
      <w:r w:rsidRPr="00E54FC0">
        <w:rPr>
          <w:noProof/>
          <w:color w:val="000000" w:themeColor="text1"/>
          <w:szCs w:val="24"/>
        </w:rPr>
        <w:tab/>
        <w:t xml:space="preserve">Levy PT, Sanchez Mejia AA, Machefsky A, Fowler S, Holland MR, Singh GK. Normal ranges of right ventricular systolic and diastolic strain measures in children: a systematic review and meta-analysis. </w:t>
      </w:r>
      <w:r w:rsidRPr="00E54FC0">
        <w:rPr>
          <w:i/>
          <w:noProof/>
          <w:color w:val="000000" w:themeColor="text1"/>
          <w:szCs w:val="24"/>
        </w:rPr>
        <w:t>J Am Soc Echocardiogr</w:t>
      </w:r>
      <w:r w:rsidRPr="00E54FC0">
        <w:rPr>
          <w:noProof/>
          <w:color w:val="000000" w:themeColor="text1"/>
          <w:szCs w:val="24"/>
        </w:rPr>
        <w:t xml:space="preserve"> 2014;27:549-60, e3.</w:t>
      </w:r>
    </w:p>
    <w:p w14:paraId="2A05CB9A"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34.</w:t>
      </w:r>
      <w:r w:rsidRPr="00E54FC0">
        <w:rPr>
          <w:noProof/>
          <w:color w:val="000000" w:themeColor="text1"/>
          <w:szCs w:val="24"/>
        </w:rPr>
        <w:tab/>
        <w:t xml:space="preserve">Germanakis I, Gardiner H. Assessment of fetal myocardial deformation using speckle tracking techniques. </w:t>
      </w:r>
      <w:r w:rsidRPr="00E54FC0">
        <w:rPr>
          <w:i/>
          <w:noProof/>
          <w:color w:val="000000" w:themeColor="text1"/>
          <w:szCs w:val="24"/>
        </w:rPr>
        <w:t>Fetal Diagn Ther</w:t>
      </w:r>
      <w:r w:rsidRPr="00E54FC0">
        <w:rPr>
          <w:noProof/>
          <w:color w:val="000000" w:themeColor="text1"/>
          <w:szCs w:val="24"/>
        </w:rPr>
        <w:t xml:space="preserve"> 2012;32:39-46.</w:t>
      </w:r>
    </w:p>
    <w:p w14:paraId="02FD38CC"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lastRenderedPageBreak/>
        <w:t>35.</w:t>
      </w:r>
      <w:r w:rsidRPr="00E54FC0">
        <w:rPr>
          <w:noProof/>
          <w:color w:val="000000" w:themeColor="text1"/>
          <w:szCs w:val="24"/>
        </w:rPr>
        <w:tab/>
        <w:t xml:space="preserve">van der Mooren K, Wladimiroff JW, Stijnen T. Effect of fetal breathing movements on fetal cardiac hemodynamics. </w:t>
      </w:r>
      <w:r w:rsidRPr="00E54FC0">
        <w:rPr>
          <w:i/>
          <w:noProof/>
          <w:color w:val="000000" w:themeColor="text1"/>
          <w:szCs w:val="24"/>
        </w:rPr>
        <w:t>Ultrasound Med Biol</w:t>
      </w:r>
      <w:r w:rsidRPr="00E54FC0">
        <w:rPr>
          <w:noProof/>
          <w:color w:val="000000" w:themeColor="text1"/>
          <w:szCs w:val="24"/>
        </w:rPr>
        <w:t xml:space="preserve"> 1991;17:787-90.</w:t>
      </w:r>
    </w:p>
    <w:p w14:paraId="012773FA"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36.</w:t>
      </w:r>
      <w:r w:rsidRPr="00E54FC0">
        <w:rPr>
          <w:noProof/>
          <w:color w:val="000000" w:themeColor="text1"/>
          <w:szCs w:val="24"/>
        </w:rPr>
        <w:tab/>
        <w:t xml:space="preserve">Miyague NI, Ghidini A, Miyague LL. Fetal breathing movements are associated with changes in compliance of the left ventricle. </w:t>
      </w:r>
      <w:r w:rsidRPr="00E54FC0">
        <w:rPr>
          <w:i/>
          <w:noProof/>
          <w:color w:val="000000" w:themeColor="text1"/>
          <w:szCs w:val="24"/>
        </w:rPr>
        <w:t>Fetal Diagn Ther</w:t>
      </w:r>
      <w:r w:rsidRPr="00E54FC0">
        <w:rPr>
          <w:noProof/>
          <w:color w:val="000000" w:themeColor="text1"/>
          <w:szCs w:val="24"/>
        </w:rPr>
        <w:t xml:space="preserve"> 1997;12:72-5.</w:t>
      </w:r>
    </w:p>
    <w:p w14:paraId="0A99ADB9"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37.</w:t>
      </w:r>
      <w:r w:rsidRPr="00E54FC0">
        <w:rPr>
          <w:noProof/>
          <w:color w:val="000000" w:themeColor="text1"/>
          <w:szCs w:val="24"/>
        </w:rPr>
        <w:tab/>
        <w:t xml:space="preserve">Voigt JU, Pedrizzetti G, Lysyansky P, Marwick TH, Houle H, Baumann R, et al. Definitions for a common standard for 2D speckle tracking echocardiography: consensus document of the EACVI/ASE/Industry Task Force to standardize deformation imaging. </w:t>
      </w:r>
      <w:r w:rsidRPr="00E54FC0">
        <w:rPr>
          <w:i/>
          <w:noProof/>
          <w:color w:val="000000" w:themeColor="text1"/>
          <w:szCs w:val="24"/>
        </w:rPr>
        <w:t>J Am Soc Echocardiogr</w:t>
      </w:r>
      <w:r w:rsidRPr="00E54FC0">
        <w:rPr>
          <w:noProof/>
          <w:color w:val="000000" w:themeColor="text1"/>
          <w:szCs w:val="24"/>
        </w:rPr>
        <w:t xml:space="preserve"> 2015;28:183-93.</w:t>
      </w:r>
    </w:p>
    <w:p w14:paraId="65240688"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38.</w:t>
      </w:r>
      <w:r w:rsidRPr="00E54FC0">
        <w:rPr>
          <w:noProof/>
          <w:color w:val="000000" w:themeColor="text1"/>
          <w:szCs w:val="24"/>
        </w:rPr>
        <w:tab/>
        <w:t xml:space="preserve">Simpson J. Speckle tracking for the assessment of fetal cardiac function. </w:t>
      </w:r>
      <w:r w:rsidRPr="00E54FC0">
        <w:rPr>
          <w:i/>
          <w:noProof/>
          <w:color w:val="000000" w:themeColor="text1"/>
          <w:szCs w:val="24"/>
        </w:rPr>
        <w:t>Ultrasound Obstet Gynecol</w:t>
      </w:r>
      <w:r w:rsidRPr="00E54FC0">
        <w:rPr>
          <w:noProof/>
          <w:color w:val="000000" w:themeColor="text1"/>
          <w:szCs w:val="24"/>
        </w:rPr>
        <w:t xml:space="preserve"> 2011;37:133-4.</w:t>
      </w:r>
    </w:p>
    <w:p w14:paraId="6139C0B4"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39.</w:t>
      </w:r>
      <w:r w:rsidRPr="00E54FC0">
        <w:rPr>
          <w:noProof/>
          <w:color w:val="000000" w:themeColor="text1"/>
          <w:szCs w:val="24"/>
        </w:rPr>
        <w:tab/>
        <w:t xml:space="preserve">Matsui H, Germanakis I, Kulinskaya E, Gardiner HM. Temporal and spatial performance of vector velocity imaging in the human fetal heart. </w:t>
      </w:r>
      <w:r w:rsidRPr="00E54FC0">
        <w:rPr>
          <w:i/>
          <w:noProof/>
          <w:color w:val="000000" w:themeColor="text1"/>
          <w:szCs w:val="24"/>
        </w:rPr>
        <w:t>Ultrasound Obstet Gynecol</w:t>
      </w:r>
      <w:r w:rsidRPr="00E54FC0">
        <w:rPr>
          <w:noProof/>
          <w:color w:val="000000" w:themeColor="text1"/>
          <w:szCs w:val="24"/>
        </w:rPr>
        <w:t xml:space="preserve"> 2011;37:150-7.</w:t>
      </w:r>
    </w:p>
    <w:p w14:paraId="1EBA2AC4"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40.</w:t>
      </w:r>
      <w:r w:rsidRPr="00E54FC0">
        <w:rPr>
          <w:noProof/>
          <w:color w:val="000000" w:themeColor="text1"/>
          <w:szCs w:val="24"/>
        </w:rPr>
        <w:tab/>
        <w:t xml:space="preserve">Bansal M, Cho GY, Chan J, Leano R, Haluska BA, Marwick TH. Feasibility and accuracy of different techniques of two-dimensional speckle based strain and validation with harmonic phase magnetic resonance imaging. </w:t>
      </w:r>
      <w:r w:rsidRPr="00E54FC0">
        <w:rPr>
          <w:i/>
          <w:noProof/>
          <w:color w:val="000000" w:themeColor="text1"/>
          <w:szCs w:val="24"/>
        </w:rPr>
        <w:t>J Am Soc Echocardiogr</w:t>
      </w:r>
      <w:r w:rsidRPr="00E54FC0">
        <w:rPr>
          <w:noProof/>
          <w:color w:val="000000" w:themeColor="text1"/>
          <w:szCs w:val="24"/>
        </w:rPr>
        <w:t xml:space="preserve"> 2008;21:1318-25.</w:t>
      </w:r>
    </w:p>
    <w:p w14:paraId="2FB55DB4"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41.</w:t>
      </w:r>
      <w:r w:rsidRPr="00E54FC0">
        <w:rPr>
          <w:noProof/>
          <w:color w:val="000000" w:themeColor="text1"/>
          <w:szCs w:val="24"/>
        </w:rPr>
        <w:tab/>
        <w:t xml:space="preserve">D'Hooge J, Barbosa D, Gao H, Claus P, Prater D, Hamilton J, et al. Two-dimensional speckle tracking echocardiography: standardization efforts based on synthetic ultrasound data. </w:t>
      </w:r>
      <w:r w:rsidRPr="00E54FC0">
        <w:rPr>
          <w:i/>
          <w:noProof/>
          <w:color w:val="000000" w:themeColor="text1"/>
          <w:szCs w:val="24"/>
        </w:rPr>
        <w:t>Eur Heart J Cardiovasc Imaging</w:t>
      </w:r>
      <w:r w:rsidRPr="00E54FC0">
        <w:rPr>
          <w:noProof/>
          <w:color w:val="000000" w:themeColor="text1"/>
          <w:szCs w:val="24"/>
        </w:rPr>
        <w:t xml:space="preserve"> 2016;17:693-701.</w:t>
      </w:r>
    </w:p>
    <w:p w14:paraId="0DE67029" w14:textId="77777777" w:rsidR="00281FF2" w:rsidRPr="00E54FC0" w:rsidRDefault="00281FF2" w:rsidP="00281FF2">
      <w:pPr>
        <w:pStyle w:val="EndNoteBibliography"/>
        <w:spacing w:after="0" w:line="480" w:lineRule="auto"/>
        <w:rPr>
          <w:noProof/>
          <w:color w:val="000000" w:themeColor="text1"/>
          <w:szCs w:val="24"/>
        </w:rPr>
      </w:pPr>
      <w:r w:rsidRPr="00E54FC0">
        <w:rPr>
          <w:noProof/>
          <w:color w:val="000000" w:themeColor="text1"/>
          <w:szCs w:val="24"/>
        </w:rPr>
        <w:t>42.</w:t>
      </w:r>
      <w:r w:rsidRPr="00E54FC0">
        <w:rPr>
          <w:noProof/>
          <w:color w:val="000000" w:themeColor="text1"/>
          <w:szCs w:val="24"/>
        </w:rPr>
        <w:tab/>
        <w:t xml:space="preserve">Manovel A, Dawson D, Smith B, Nihoyannopoulos P. Assessment of left ventricular function by different speckle-tracking software. </w:t>
      </w:r>
      <w:r w:rsidRPr="00E54FC0">
        <w:rPr>
          <w:i/>
          <w:noProof/>
          <w:color w:val="000000" w:themeColor="text1"/>
          <w:szCs w:val="24"/>
        </w:rPr>
        <w:t>Eur J Echocardiogr</w:t>
      </w:r>
      <w:r w:rsidRPr="00E54FC0">
        <w:rPr>
          <w:noProof/>
          <w:color w:val="000000" w:themeColor="text1"/>
          <w:szCs w:val="24"/>
        </w:rPr>
        <w:t xml:space="preserve"> 2010;11:417-21.</w:t>
      </w:r>
    </w:p>
    <w:p w14:paraId="25464F43" w14:textId="77777777" w:rsidR="00281FF2" w:rsidRPr="00E54FC0" w:rsidRDefault="00281FF2" w:rsidP="00281FF2">
      <w:pPr>
        <w:pStyle w:val="EndNoteBibliography"/>
        <w:spacing w:line="480" w:lineRule="auto"/>
        <w:rPr>
          <w:noProof/>
          <w:color w:val="000000" w:themeColor="text1"/>
          <w:szCs w:val="24"/>
        </w:rPr>
      </w:pPr>
      <w:r w:rsidRPr="00E54FC0">
        <w:rPr>
          <w:noProof/>
          <w:color w:val="000000" w:themeColor="text1"/>
          <w:szCs w:val="24"/>
        </w:rPr>
        <w:t>43.</w:t>
      </w:r>
      <w:r w:rsidRPr="00E54FC0">
        <w:rPr>
          <w:noProof/>
          <w:color w:val="000000" w:themeColor="text1"/>
          <w:szCs w:val="24"/>
        </w:rPr>
        <w:tab/>
        <w:t xml:space="preserve">Risum N, Ali S, Olsen NT, Jons C, Khouri MG, Lauridsen TK, et al. Variability of global left ventricular deformation analysis using vendor dependent and independent two-dimensional speckle-tracking software in adults. </w:t>
      </w:r>
      <w:r w:rsidRPr="00E54FC0">
        <w:rPr>
          <w:i/>
          <w:noProof/>
          <w:color w:val="000000" w:themeColor="text1"/>
          <w:szCs w:val="24"/>
        </w:rPr>
        <w:t>J Am Soc Echocardiogr</w:t>
      </w:r>
      <w:r w:rsidRPr="00E54FC0">
        <w:rPr>
          <w:noProof/>
          <w:color w:val="000000" w:themeColor="text1"/>
          <w:szCs w:val="24"/>
        </w:rPr>
        <w:t xml:space="preserve"> 2012;25:1195-203.</w:t>
      </w:r>
    </w:p>
    <w:p w14:paraId="1FD9F724" w14:textId="57C114C3" w:rsidR="00EB6752" w:rsidRPr="00E54FC0" w:rsidRDefault="003275B6" w:rsidP="00281FF2">
      <w:pPr>
        <w:spacing w:line="480" w:lineRule="auto"/>
        <w:rPr>
          <w:color w:val="000000" w:themeColor="text1"/>
        </w:rPr>
      </w:pPr>
      <w:r w:rsidRPr="00E54FC0">
        <w:rPr>
          <w:color w:val="000000" w:themeColor="text1"/>
        </w:rPr>
        <w:fldChar w:fldCharType="end"/>
      </w:r>
    </w:p>
    <w:p w14:paraId="2B265008" w14:textId="36B383F4" w:rsidR="00C21B12" w:rsidRPr="00E54FC0" w:rsidRDefault="00C21B12" w:rsidP="005711C7">
      <w:pPr>
        <w:spacing w:line="480" w:lineRule="auto"/>
        <w:rPr>
          <w:color w:val="000000" w:themeColor="text1"/>
        </w:rPr>
      </w:pPr>
      <w:r w:rsidRPr="00E54FC0">
        <w:rPr>
          <w:b/>
          <w:color w:val="000000" w:themeColor="text1"/>
        </w:rPr>
        <w:br w:type="page"/>
      </w:r>
    </w:p>
    <w:p w14:paraId="08E0D84A" w14:textId="4970C232" w:rsidR="00BF260A" w:rsidRPr="00E54FC0" w:rsidRDefault="00BF260A" w:rsidP="005711C7">
      <w:pPr>
        <w:spacing w:line="480" w:lineRule="auto"/>
        <w:rPr>
          <w:b/>
          <w:color w:val="000000" w:themeColor="text1"/>
        </w:rPr>
      </w:pPr>
      <w:r w:rsidRPr="00E54FC0">
        <w:rPr>
          <w:b/>
          <w:color w:val="000000" w:themeColor="text1"/>
        </w:rPr>
        <w:lastRenderedPageBreak/>
        <w:t>FIGURE TITLES AND LEGENDS</w:t>
      </w:r>
    </w:p>
    <w:p w14:paraId="707250B7" w14:textId="762E0CC6" w:rsidR="00852559" w:rsidRPr="00E54FC0" w:rsidRDefault="00852559" w:rsidP="00E41CE6">
      <w:pPr>
        <w:spacing w:line="480" w:lineRule="auto"/>
        <w:rPr>
          <w:color w:val="000000" w:themeColor="text1"/>
        </w:rPr>
      </w:pPr>
      <w:r w:rsidRPr="00E54FC0">
        <w:rPr>
          <w:b/>
          <w:color w:val="000000" w:themeColor="text1"/>
        </w:rPr>
        <w:t xml:space="preserve">Figure </w:t>
      </w:r>
      <w:r w:rsidR="006E4342" w:rsidRPr="00E54FC0">
        <w:rPr>
          <w:b/>
          <w:color w:val="000000" w:themeColor="text1"/>
        </w:rPr>
        <w:t>1</w:t>
      </w:r>
      <w:r w:rsidRPr="00E54FC0">
        <w:rPr>
          <w:b/>
          <w:color w:val="000000" w:themeColor="text1"/>
        </w:rPr>
        <w:t xml:space="preserve"> Comparison of image quality and feasibility of TDI and ST</w:t>
      </w:r>
      <w:r w:rsidR="009D28C9" w:rsidRPr="00E54FC0">
        <w:rPr>
          <w:b/>
          <w:color w:val="000000" w:themeColor="text1"/>
        </w:rPr>
        <w:t>E</w:t>
      </w:r>
      <w:r w:rsidRPr="00E54FC0">
        <w:rPr>
          <w:b/>
          <w:color w:val="000000" w:themeColor="text1"/>
        </w:rPr>
        <w:t xml:space="preserve"> </w:t>
      </w:r>
      <w:r w:rsidR="00712450" w:rsidRPr="00E54FC0">
        <w:rPr>
          <w:b/>
          <w:color w:val="000000" w:themeColor="text1"/>
        </w:rPr>
        <w:t xml:space="preserve">techniques </w:t>
      </w:r>
      <w:r w:rsidRPr="00E54FC0">
        <w:rPr>
          <w:b/>
          <w:color w:val="000000" w:themeColor="text1"/>
        </w:rPr>
        <w:t xml:space="preserve">between different ultrasound vendors in term fetuses and neonates. </w:t>
      </w:r>
      <w:r w:rsidRPr="00E54FC0">
        <w:rPr>
          <w:color w:val="000000" w:themeColor="text1"/>
        </w:rPr>
        <w:t xml:space="preserve">Bar charts demonstrate (A) significant differences in image quality of the fetal </w:t>
      </w:r>
      <w:r w:rsidR="009E60CE" w:rsidRPr="00E54FC0">
        <w:rPr>
          <w:i/>
          <w:color w:val="000000" w:themeColor="text1"/>
        </w:rPr>
        <w:t>(in blue)</w:t>
      </w:r>
      <w:r w:rsidR="009E60CE" w:rsidRPr="00E54FC0">
        <w:rPr>
          <w:color w:val="000000" w:themeColor="text1"/>
        </w:rPr>
        <w:t xml:space="preserve"> </w:t>
      </w:r>
      <w:r w:rsidRPr="00E54FC0">
        <w:rPr>
          <w:color w:val="000000" w:themeColor="text1"/>
        </w:rPr>
        <w:t xml:space="preserve">and neonatal </w:t>
      </w:r>
      <w:r w:rsidR="009E60CE" w:rsidRPr="00E54FC0">
        <w:rPr>
          <w:i/>
          <w:color w:val="000000" w:themeColor="text1"/>
        </w:rPr>
        <w:t>(in pink)</w:t>
      </w:r>
      <w:r w:rsidR="009E60CE" w:rsidRPr="00E54FC0">
        <w:rPr>
          <w:color w:val="000000" w:themeColor="text1"/>
        </w:rPr>
        <w:t xml:space="preserve"> </w:t>
      </w:r>
      <w:r w:rsidRPr="00E54FC0">
        <w:rPr>
          <w:color w:val="000000" w:themeColor="text1"/>
        </w:rPr>
        <w:t>hearts between Toshiba, GE and Philips ultrasound systems [p&lt;0.0001 for fetal heart</w:t>
      </w:r>
      <w:r w:rsidR="009E60CE" w:rsidRPr="00E54FC0">
        <w:rPr>
          <w:color w:val="000000" w:themeColor="text1"/>
        </w:rPr>
        <w:t xml:space="preserve">; </w:t>
      </w:r>
      <w:r w:rsidRPr="00E54FC0">
        <w:rPr>
          <w:color w:val="000000" w:themeColor="text1"/>
        </w:rPr>
        <w:t>p=0.01 for neonatal heart], and no significant differences in feasibility of (B) TDI and (C) ST</w:t>
      </w:r>
      <w:r w:rsidR="005262F8" w:rsidRPr="00E54FC0">
        <w:rPr>
          <w:color w:val="000000" w:themeColor="text1"/>
        </w:rPr>
        <w:t>E</w:t>
      </w:r>
      <w:r w:rsidRPr="00E54FC0">
        <w:rPr>
          <w:color w:val="000000" w:themeColor="text1"/>
        </w:rPr>
        <w:t xml:space="preserve"> </w:t>
      </w:r>
      <w:r w:rsidR="008C2A10" w:rsidRPr="00E54FC0">
        <w:rPr>
          <w:color w:val="000000" w:themeColor="text1"/>
        </w:rPr>
        <w:t xml:space="preserve">techniques </w:t>
      </w:r>
      <w:r w:rsidRPr="00E54FC0">
        <w:rPr>
          <w:color w:val="000000" w:themeColor="text1"/>
        </w:rPr>
        <w:t xml:space="preserve">in fetuses and neonates </w:t>
      </w:r>
      <w:r w:rsidR="00712450" w:rsidRPr="00E54FC0">
        <w:rPr>
          <w:color w:val="000000" w:themeColor="text1"/>
        </w:rPr>
        <w:t>between these ultrasound platforms</w:t>
      </w:r>
      <w:r w:rsidRPr="00E54FC0">
        <w:rPr>
          <w:color w:val="000000" w:themeColor="text1"/>
        </w:rPr>
        <w:t>.</w:t>
      </w:r>
    </w:p>
    <w:p w14:paraId="73EC7211" w14:textId="77777777" w:rsidR="00CF547D" w:rsidRPr="00E54FC0" w:rsidRDefault="00CF547D" w:rsidP="00E95E64">
      <w:pPr>
        <w:spacing w:line="480" w:lineRule="auto"/>
        <w:rPr>
          <w:b/>
          <w:color w:val="000000" w:themeColor="text1"/>
        </w:rPr>
      </w:pPr>
    </w:p>
    <w:p w14:paraId="70F2D8C4" w14:textId="0DD30827" w:rsidR="00E95E64" w:rsidRPr="00E54FC0" w:rsidRDefault="00BF260A" w:rsidP="00E95E64">
      <w:pPr>
        <w:spacing w:line="480" w:lineRule="auto"/>
        <w:rPr>
          <w:color w:val="000000" w:themeColor="text1"/>
        </w:rPr>
      </w:pPr>
      <w:r w:rsidRPr="00E54FC0">
        <w:rPr>
          <w:b/>
          <w:color w:val="000000" w:themeColor="text1"/>
        </w:rPr>
        <w:t xml:space="preserve">Figure </w:t>
      </w:r>
      <w:r w:rsidR="006E4342" w:rsidRPr="00E54FC0">
        <w:rPr>
          <w:b/>
          <w:color w:val="000000" w:themeColor="text1"/>
        </w:rPr>
        <w:t>2</w:t>
      </w:r>
      <w:r w:rsidRPr="00E54FC0">
        <w:rPr>
          <w:b/>
          <w:color w:val="000000" w:themeColor="text1"/>
        </w:rPr>
        <w:t xml:space="preserve"> </w:t>
      </w:r>
      <w:r w:rsidR="00094FEA" w:rsidRPr="00E54FC0">
        <w:rPr>
          <w:b/>
          <w:color w:val="000000" w:themeColor="text1"/>
        </w:rPr>
        <w:t xml:space="preserve">LV and </w:t>
      </w:r>
      <w:r w:rsidRPr="00E54FC0">
        <w:rPr>
          <w:b/>
          <w:color w:val="000000" w:themeColor="text1"/>
        </w:rPr>
        <w:t>RV myocardial systolic velocities S’ obtained by PW</w:t>
      </w:r>
      <w:r w:rsidR="00F00173" w:rsidRPr="00E54FC0">
        <w:rPr>
          <w:b/>
          <w:color w:val="000000" w:themeColor="text1"/>
        </w:rPr>
        <w:t>-TDI</w:t>
      </w:r>
      <w:r w:rsidRPr="00E54FC0">
        <w:rPr>
          <w:b/>
          <w:color w:val="000000" w:themeColor="text1"/>
        </w:rPr>
        <w:t xml:space="preserve"> on Toshiba vs. GE and GE vs. Philips in fetus</w:t>
      </w:r>
      <w:r w:rsidR="00094FEA" w:rsidRPr="00E54FC0">
        <w:rPr>
          <w:b/>
          <w:color w:val="000000" w:themeColor="text1"/>
        </w:rPr>
        <w:t>es</w:t>
      </w:r>
      <w:r w:rsidR="00980175" w:rsidRPr="00E54FC0">
        <w:rPr>
          <w:b/>
          <w:color w:val="000000" w:themeColor="text1"/>
        </w:rPr>
        <w:t xml:space="preserve"> and neonates</w:t>
      </w:r>
      <w:r w:rsidRPr="00E54FC0">
        <w:rPr>
          <w:b/>
          <w:color w:val="000000" w:themeColor="text1"/>
        </w:rPr>
        <w:t xml:space="preserve">. </w:t>
      </w:r>
      <w:r w:rsidRPr="00E54FC0">
        <w:rPr>
          <w:color w:val="000000" w:themeColor="text1"/>
        </w:rPr>
        <w:t xml:space="preserve">Bland-Altman plots comparing limits of agreement </w:t>
      </w:r>
      <w:r w:rsidR="006B0606" w:rsidRPr="00E54FC0">
        <w:rPr>
          <w:color w:val="000000" w:themeColor="text1"/>
        </w:rPr>
        <w:t>on Toshiba vs. GE</w:t>
      </w:r>
      <w:r w:rsidR="005262F8" w:rsidRPr="00E54FC0">
        <w:rPr>
          <w:color w:val="000000" w:themeColor="text1"/>
        </w:rPr>
        <w:t>,</w:t>
      </w:r>
      <w:r w:rsidR="006B0606" w:rsidRPr="00E54FC0">
        <w:rPr>
          <w:color w:val="000000" w:themeColor="text1"/>
        </w:rPr>
        <w:t xml:space="preserve"> and GE vs. Philips ultrasound vendors for measur</w:t>
      </w:r>
      <w:r w:rsidR="00A269C9" w:rsidRPr="00E54FC0">
        <w:rPr>
          <w:color w:val="000000" w:themeColor="text1"/>
        </w:rPr>
        <w:t>ements</w:t>
      </w:r>
      <w:r w:rsidR="006B0606" w:rsidRPr="00E54FC0">
        <w:rPr>
          <w:color w:val="000000" w:themeColor="text1"/>
        </w:rPr>
        <w:t xml:space="preserve"> </w:t>
      </w:r>
      <w:r w:rsidRPr="00E54FC0">
        <w:rPr>
          <w:color w:val="000000" w:themeColor="text1"/>
        </w:rPr>
        <w:t xml:space="preserve">of </w:t>
      </w:r>
      <w:r w:rsidR="006B0606" w:rsidRPr="00E54FC0">
        <w:rPr>
          <w:color w:val="000000" w:themeColor="text1"/>
        </w:rPr>
        <w:t xml:space="preserve">(A, B) </w:t>
      </w:r>
      <w:r w:rsidR="005262F8" w:rsidRPr="00E54FC0">
        <w:rPr>
          <w:color w:val="000000" w:themeColor="text1"/>
        </w:rPr>
        <w:t xml:space="preserve">LV </w:t>
      </w:r>
      <w:r w:rsidR="006B0606" w:rsidRPr="00E54FC0">
        <w:rPr>
          <w:color w:val="000000" w:themeColor="text1"/>
        </w:rPr>
        <w:t>and</w:t>
      </w:r>
      <w:r w:rsidRPr="00E54FC0">
        <w:rPr>
          <w:color w:val="000000" w:themeColor="text1"/>
        </w:rPr>
        <w:t xml:space="preserve"> </w:t>
      </w:r>
      <w:r w:rsidR="006B0606" w:rsidRPr="00E54FC0">
        <w:rPr>
          <w:color w:val="000000" w:themeColor="text1"/>
        </w:rPr>
        <w:t xml:space="preserve">(C, D) </w:t>
      </w:r>
      <w:r w:rsidR="005262F8" w:rsidRPr="00E54FC0">
        <w:rPr>
          <w:color w:val="000000" w:themeColor="text1"/>
        </w:rPr>
        <w:t xml:space="preserve">RV </w:t>
      </w:r>
      <w:r w:rsidRPr="00E54FC0">
        <w:rPr>
          <w:color w:val="000000" w:themeColor="text1"/>
        </w:rPr>
        <w:t xml:space="preserve">myocardial systolic velocities </w:t>
      </w:r>
      <w:r w:rsidR="00D754A1" w:rsidRPr="00E54FC0">
        <w:rPr>
          <w:color w:val="000000" w:themeColor="text1"/>
        </w:rPr>
        <w:t>[</w:t>
      </w:r>
      <w:r w:rsidRPr="00E54FC0">
        <w:rPr>
          <w:color w:val="000000" w:themeColor="text1"/>
        </w:rPr>
        <w:t>S’</w:t>
      </w:r>
      <w:r w:rsidR="00D754A1" w:rsidRPr="00E54FC0">
        <w:rPr>
          <w:color w:val="000000" w:themeColor="text1"/>
        </w:rPr>
        <w:t>]</w:t>
      </w:r>
      <w:r w:rsidRPr="00E54FC0">
        <w:rPr>
          <w:color w:val="000000" w:themeColor="text1"/>
        </w:rPr>
        <w:t xml:space="preserve"> in fetus</w:t>
      </w:r>
      <w:r w:rsidR="00A775DC" w:rsidRPr="00E54FC0">
        <w:rPr>
          <w:color w:val="000000" w:themeColor="text1"/>
        </w:rPr>
        <w:t>es</w:t>
      </w:r>
      <w:r w:rsidR="00E95E64" w:rsidRPr="00E54FC0">
        <w:rPr>
          <w:color w:val="000000" w:themeColor="text1"/>
        </w:rPr>
        <w:t>, and (E, F) LV and (G, H) RV S’ in neonates.</w:t>
      </w:r>
    </w:p>
    <w:p w14:paraId="122A83D6" w14:textId="77777777" w:rsidR="00994FC8" w:rsidRPr="00E54FC0" w:rsidRDefault="00994FC8" w:rsidP="00E95E64">
      <w:pPr>
        <w:tabs>
          <w:tab w:val="left" w:pos="1418"/>
        </w:tabs>
        <w:spacing w:line="480" w:lineRule="auto"/>
        <w:rPr>
          <w:b/>
          <w:color w:val="000000" w:themeColor="text1"/>
        </w:rPr>
      </w:pPr>
    </w:p>
    <w:p w14:paraId="3B97B79C" w14:textId="1C4B5C8E" w:rsidR="00E95E64" w:rsidRPr="00E54FC0" w:rsidRDefault="00BF260A" w:rsidP="00E95E64">
      <w:pPr>
        <w:tabs>
          <w:tab w:val="left" w:pos="1418"/>
        </w:tabs>
        <w:spacing w:line="480" w:lineRule="auto"/>
        <w:rPr>
          <w:color w:val="000000" w:themeColor="text1"/>
        </w:rPr>
      </w:pPr>
      <w:r w:rsidRPr="00E54FC0">
        <w:rPr>
          <w:b/>
          <w:color w:val="000000" w:themeColor="text1"/>
        </w:rPr>
        <w:t xml:space="preserve">Figure </w:t>
      </w:r>
      <w:r w:rsidR="006E4342" w:rsidRPr="00E54FC0">
        <w:rPr>
          <w:b/>
          <w:color w:val="000000" w:themeColor="text1"/>
        </w:rPr>
        <w:t>3</w:t>
      </w:r>
      <w:r w:rsidRPr="00E54FC0">
        <w:rPr>
          <w:b/>
          <w:color w:val="000000" w:themeColor="text1"/>
        </w:rPr>
        <w:t xml:space="preserve"> LV and RV longitudinal strain derived by</w:t>
      </w:r>
      <w:r w:rsidR="00A775DC" w:rsidRPr="00E54FC0">
        <w:rPr>
          <w:b/>
          <w:color w:val="000000" w:themeColor="text1"/>
        </w:rPr>
        <w:t xml:space="preserve"> </w:t>
      </w:r>
      <w:r w:rsidR="00F00173" w:rsidRPr="00E54FC0">
        <w:rPr>
          <w:b/>
          <w:color w:val="000000" w:themeColor="text1"/>
        </w:rPr>
        <w:t xml:space="preserve">STE </w:t>
      </w:r>
      <w:r w:rsidRPr="00E54FC0">
        <w:rPr>
          <w:b/>
          <w:color w:val="000000" w:themeColor="text1"/>
        </w:rPr>
        <w:t>on Toshiba vs. GE and GE vs. Philips in fetus</w:t>
      </w:r>
      <w:r w:rsidR="00A775DC" w:rsidRPr="00E54FC0">
        <w:rPr>
          <w:b/>
          <w:color w:val="000000" w:themeColor="text1"/>
        </w:rPr>
        <w:t>es</w:t>
      </w:r>
      <w:r w:rsidR="00E95E64" w:rsidRPr="00E54FC0">
        <w:rPr>
          <w:b/>
          <w:color w:val="000000" w:themeColor="text1"/>
        </w:rPr>
        <w:t xml:space="preserve"> and neonates</w:t>
      </w:r>
      <w:r w:rsidRPr="00E54FC0">
        <w:rPr>
          <w:b/>
          <w:color w:val="000000" w:themeColor="text1"/>
        </w:rPr>
        <w:t xml:space="preserve">. </w:t>
      </w:r>
      <w:r w:rsidRPr="00E54FC0">
        <w:rPr>
          <w:color w:val="000000" w:themeColor="text1"/>
        </w:rPr>
        <w:t xml:space="preserve">Bland-Altman plots comparing limits of agreement on Toshiba vs. GE and GE vs. Philips ultrasound vendors for measurements of (A, B) LV and (C, D) RV </w:t>
      </w:r>
      <w:r w:rsidR="00A269C9" w:rsidRPr="00E54FC0">
        <w:rPr>
          <w:color w:val="000000" w:themeColor="text1"/>
        </w:rPr>
        <w:t xml:space="preserve">global </w:t>
      </w:r>
      <w:r w:rsidRPr="00E54FC0">
        <w:rPr>
          <w:color w:val="000000" w:themeColor="text1"/>
        </w:rPr>
        <w:t xml:space="preserve">longitudinal strain </w:t>
      </w:r>
      <w:r w:rsidR="00641C96" w:rsidRPr="00E54FC0">
        <w:rPr>
          <w:color w:val="000000" w:themeColor="text1"/>
        </w:rPr>
        <w:t>[</w:t>
      </w:r>
      <w:r w:rsidRPr="00E54FC0">
        <w:rPr>
          <w:color w:val="000000" w:themeColor="text1"/>
        </w:rPr>
        <w:t>L-S</w:t>
      </w:r>
      <w:r w:rsidR="00641C96" w:rsidRPr="00E54FC0">
        <w:rPr>
          <w:color w:val="000000" w:themeColor="text1"/>
        </w:rPr>
        <w:t>]</w:t>
      </w:r>
      <w:r w:rsidRPr="00E54FC0">
        <w:rPr>
          <w:color w:val="000000" w:themeColor="text1"/>
        </w:rPr>
        <w:t xml:space="preserve"> in fetus</w:t>
      </w:r>
      <w:r w:rsidR="00A775DC" w:rsidRPr="00E54FC0">
        <w:rPr>
          <w:color w:val="000000" w:themeColor="text1"/>
        </w:rPr>
        <w:t>es</w:t>
      </w:r>
      <w:r w:rsidR="00E95E64" w:rsidRPr="00E54FC0">
        <w:rPr>
          <w:color w:val="000000" w:themeColor="text1"/>
        </w:rPr>
        <w:t>, and (E, F) LV and (G, H) RV L-S in neonates.</w:t>
      </w:r>
    </w:p>
    <w:p w14:paraId="05C51E74" w14:textId="77777777" w:rsidR="00994FC8" w:rsidRPr="00E54FC0" w:rsidRDefault="00994FC8" w:rsidP="00BC35E7">
      <w:pPr>
        <w:tabs>
          <w:tab w:val="left" w:pos="1418"/>
        </w:tabs>
        <w:spacing w:line="480" w:lineRule="auto"/>
        <w:rPr>
          <w:b/>
          <w:color w:val="000000" w:themeColor="text1"/>
        </w:rPr>
      </w:pPr>
    </w:p>
    <w:p w14:paraId="7FC81C79" w14:textId="050E49B6" w:rsidR="00A90150" w:rsidRPr="00E54FC0" w:rsidRDefault="00094FEA" w:rsidP="00BC35E7">
      <w:pPr>
        <w:tabs>
          <w:tab w:val="left" w:pos="1418"/>
        </w:tabs>
        <w:spacing w:line="480" w:lineRule="auto"/>
        <w:rPr>
          <w:color w:val="000000" w:themeColor="text1"/>
          <w:shd w:val="clear" w:color="auto" w:fill="FFFFFF"/>
        </w:rPr>
      </w:pPr>
      <w:r w:rsidRPr="00E54FC0">
        <w:rPr>
          <w:b/>
          <w:color w:val="000000" w:themeColor="text1"/>
        </w:rPr>
        <w:t xml:space="preserve">Figure </w:t>
      </w:r>
      <w:r w:rsidR="006E4342" w:rsidRPr="00E54FC0">
        <w:rPr>
          <w:b/>
          <w:color w:val="000000" w:themeColor="text1"/>
        </w:rPr>
        <w:t>4</w:t>
      </w:r>
      <w:r w:rsidR="00A90150" w:rsidRPr="00E54FC0">
        <w:rPr>
          <w:b/>
          <w:color w:val="000000" w:themeColor="text1"/>
        </w:rPr>
        <w:t xml:space="preserve"> STE images showing </w:t>
      </w:r>
      <w:r w:rsidR="00722248" w:rsidRPr="00E54FC0">
        <w:rPr>
          <w:b/>
          <w:color w:val="000000" w:themeColor="text1"/>
        </w:rPr>
        <w:t xml:space="preserve">tracing of </w:t>
      </w:r>
      <w:r w:rsidR="006D391A" w:rsidRPr="00E54FC0">
        <w:rPr>
          <w:b/>
          <w:color w:val="000000" w:themeColor="text1"/>
        </w:rPr>
        <w:t xml:space="preserve">RV global </w:t>
      </w:r>
      <w:r w:rsidR="00A90150" w:rsidRPr="00E54FC0">
        <w:rPr>
          <w:b/>
          <w:color w:val="000000" w:themeColor="text1"/>
        </w:rPr>
        <w:t xml:space="preserve">longitudinal strain </w:t>
      </w:r>
      <w:r w:rsidR="00641C96" w:rsidRPr="00E54FC0">
        <w:rPr>
          <w:b/>
          <w:color w:val="000000" w:themeColor="text1"/>
        </w:rPr>
        <w:t>[</w:t>
      </w:r>
      <w:r w:rsidR="00A90150" w:rsidRPr="00E54FC0">
        <w:rPr>
          <w:b/>
          <w:color w:val="000000" w:themeColor="text1"/>
        </w:rPr>
        <w:t>L-S</w:t>
      </w:r>
      <w:r w:rsidR="00641C96" w:rsidRPr="00E54FC0">
        <w:rPr>
          <w:b/>
          <w:color w:val="000000" w:themeColor="text1"/>
        </w:rPr>
        <w:t>]</w:t>
      </w:r>
      <w:r w:rsidR="00A90150" w:rsidRPr="00E54FC0">
        <w:rPr>
          <w:b/>
          <w:color w:val="000000" w:themeColor="text1"/>
        </w:rPr>
        <w:t xml:space="preserve"> </w:t>
      </w:r>
      <w:r w:rsidR="00722248" w:rsidRPr="00E54FC0">
        <w:rPr>
          <w:b/>
          <w:color w:val="000000" w:themeColor="text1"/>
        </w:rPr>
        <w:t xml:space="preserve">with </w:t>
      </w:r>
      <w:r w:rsidR="00722248" w:rsidRPr="00E54FC0">
        <w:rPr>
          <w:b/>
          <w:color w:val="000000" w:themeColor="text1"/>
          <w:shd w:val="clear" w:color="auto" w:fill="FFFFFF"/>
        </w:rPr>
        <w:t xml:space="preserve">peak systolic values </w:t>
      </w:r>
      <w:r w:rsidR="00A90150" w:rsidRPr="00E54FC0">
        <w:rPr>
          <w:b/>
          <w:color w:val="000000" w:themeColor="text1"/>
          <w:shd w:val="clear" w:color="auto" w:fill="FFFFFF"/>
        </w:rPr>
        <w:t xml:space="preserve">obtained </w:t>
      </w:r>
      <w:r w:rsidR="006D391A" w:rsidRPr="00E54FC0">
        <w:rPr>
          <w:b/>
          <w:color w:val="000000" w:themeColor="text1"/>
          <w:shd w:val="clear" w:color="auto" w:fill="FFFFFF"/>
        </w:rPr>
        <w:t xml:space="preserve">by scanning with </w:t>
      </w:r>
      <w:r w:rsidR="00980175" w:rsidRPr="00E54FC0">
        <w:rPr>
          <w:b/>
          <w:color w:val="000000" w:themeColor="text1"/>
          <w:shd w:val="clear" w:color="auto" w:fill="FFFFFF"/>
        </w:rPr>
        <w:t xml:space="preserve">a </w:t>
      </w:r>
      <w:r w:rsidR="006D391A" w:rsidRPr="00E54FC0">
        <w:rPr>
          <w:b/>
          <w:color w:val="000000" w:themeColor="text1"/>
          <w:shd w:val="clear" w:color="auto" w:fill="FFFFFF"/>
        </w:rPr>
        <w:t>head-to</w:t>
      </w:r>
      <w:r w:rsidR="00980175" w:rsidRPr="00E54FC0">
        <w:rPr>
          <w:b/>
          <w:color w:val="000000" w:themeColor="text1"/>
          <w:shd w:val="clear" w:color="auto" w:fill="FFFFFF"/>
        </w:rPr>
        <w:t>-</w:t>
      </w:r>
      <w:r w:rsidR="006D391A" w:rsidRPr="00E54FC0">
        <w:rPr>
          <w:b/>
          <w:color w:val="000000" w:themeColor="text1"/>
          <w:shd w:val="clear" w:color="auto" w:fill="FFFFFF"/>
        </w:rPr>
        <w:t xml:space="preserve">head comparison </w:t>
      </w:r>
      <w:r w:rsidR="00A90150" w:rsidRPr="00E54FC0">
        <w:rPr>
          <w:b/>
          <w:color w:val="000000" w:themeColor="text1"/>
          <w:shd w:val="clear" w:color="auto" w:fill="FFFFFF"/>
        </w:rPr>
        <w:t xml:space="preserve">on </w:t>
      </w:r>
      <w:r w:rsidR="005262F8" w:rsidRPr="00E54FC0">
        <w:rPr>
          <w:b/>
          <w:color w:val="000000" w:themeColor="text1"/>
          <w:shd w:val="clear" w:color="auto" w:fill="FFFFFF"/>
        </w:rPr>
        <w:t xml:space="preserve">(A) </w:t>
      </w:r>
      <w:r w:rsidR="00A90150" w:rsidRPr="00E54FC0">
        <w:rPr>
          <w:b/>
          <w:color w:val="000000" w:themeColor="text1"/>
          <w:shd w:val="clear" w:color="auto" w:fill="FFFFFF"/>
        </w:rPr>
        <w:t xml:space="preserve">Toshiba </w:t>
      </w:r>
      <w:proofErr w:type="spellStart"/>
      <w:r w:rsidR="00A90150" w:rsidRPr="00E54FC0">
        <w:rPr>
          <w:b/>
          <w:color w:val="000000" w:themeColor="text1"/>
          <w:shd w:val="clear" w:color="auto" w:fill="FFFFFF"/>
        </w:rPr>
        <w:t>Aplio</w:t>
      </w:r>
      <w:proofErr w:type="spellEnd"/>
      <w:r w:rsidR="00A90150" w:rsidRPr="00E54FC0">
        <w:rPr>
          <w:b/>
          <w:color w:val="000000" w:themeColor="text1"/>
          <w:shd w:val="clear" w:color="auto" w:fill="FFFFFF"/>
        </w:rPr>
        <w:t xml:space="preserve"> MX</w:t>
      </w:r>
      <w:r w:rsidR="00722248" w:rsidRPr="00E54FC0">
        <w:rPr>
          <w:b/>
          <w:color w:val="000000" w:themeColor="text1"/>
          <w:shd w:val="clear" w:color="auto" w:fill="FFFFFF"/>
        </w:rPr>
        <w:t xml:space="preserve"> vs. </w:t>
      </w:r>
      <w:r w:rsidR="00A90150" w:rsidRPr="00E54FC0">
        <w:rPr>
          <w:b/>
          <w:color w:val="000000" w:themeColor="text1"/>
          <w:shd w:val="clear" w:color="auto" w:fill="FFFFFF"/>
        </w:rPr>
        <w:t>GE Vivid E9</w:t>
      </w:r>
      <w:r w:rsidR="00722248" w:rsidRPr="00E54FC0">
        <w:rPr>
          <w:b/>
          <w:color w:val="000000" w:themeColor="text1"/>
          <w:shd w:val="clear" w:color="auto" w:fill="FFFFFF"/>
        </w:rPr>
        <w:t xml:space="preserve"> from the same fetus</w:t>
      </w:r>
      <w:r w:rsidR="00A90150" w:rsidRPr="00E54FC0">
        <w:rPr>
          <w:b/>
          <w:color w:val="000000" w:themeColor="text1"/>
          <w:shd w:val="clear" w:color="auto" w:fill="FFFFFF"/>
        </w:rPr>
        <w:t xml:space="preserve">, </w:t>
      </w:r>
      <w:r w:rsidR="00722248" w:rsidRPr="00E54FC0">
        <w:rPr>
          <w:b/>
          <w:color w:val="000000" w:themeColor="text1"/>
          <w:shd w:val="clear" w:color="auto" w:fill="FFFFFF"/>
        </w:rPr>
        <w:t>an</w:t>
      </w:r>
      <w:r w:rsidR="00EA0DB2" w:rsidRPr="00E54FC0">
        <w:rPr>
          <w:b/>
          <w:color w:val="000000" w:themeColor="text1"/>
          <w:shd w:val="clear" w:color="auto" w:fill="FFFFFF"/>
        </w:rPr>
        <w:t>d</w:t>
      </w:r>
      <w:r w:rsidR="005262F8" w:rsidRPr="00E54FC0">
        <w:rPr>
          <w:b/>
          <w:color w:val="000000" w:themeColor="text1"/>
          <w:shd w:val="clear" w:color="auto" w:fill="FFFFFF"/>
        </w:rPr>
        <w:t xml:space="preserve"> (B) </w:t>
      </w:r>
      <w:r w:rsidR="00722248" w:rsidRPr="00E54FC0">
        <w:rPr>
          <w:b/>
          <w:color w:val="000000" w:themeColor="text1"/>
          <w:shd w:val="clear" w:color="auto" w:fill="FFFFFF"/>
        </w:rPr>
        <w:t>GE Vivid E9 vs.</w:t>
      </w:r>
      <w:r w:rsidR="00A90150" w:rsidRPr="00E54FC0">
        <w:rPr>
          <w:b/>
          <w:color w:val="000000" w:themeColor="text1"/>
          <w:shd w:val="clear" w:color="auto" w:fill="FFFFFF"/>
        </w:rPr>
        <w:t xml:space="preserve"> Philips EPIQ</w:t>
      </w:r>
      <w:r w:rsidR="00722248" w:rsidRPr="00E54FC0">
        <w:rPr>
          <w:b/>
          <w:color w:val="000000" w:themeColor="text1"/>
          <w:shd w:val="clear" w:color="auto" w:fill="FFFFFF"/>
        </w:rPr>
        <w:t xml:space="preserve"> from another fetus</w:t>
      </w:r>
      <w:r w:rsidR="00A90150" w:rsidRPr="00E54FC0">
        <w:rPr>
          <w:b/>
          <w:color w:val="000000" w:themeColor="text1"/>
          <w:shd w:val="clear" w:color="auto" w:fill="FFFFFF"/>
        </w:rPr>
        <w:t xml:space="preserve">. </w:t>
      </w:r>
      <w:r w:rsidR="00A90150" w:rsidRPr="00E54FC0">
        <w:rPr>
          <w:color w:val="000000" w:themeColor="text1"/>
          <w:shd w:val="clear" w:color="auto" w:fill="FFFFFF"/>
        </w:rPr>
        <w:t xml:space="preserve">There </w:t>
      </w:r>
      <w:r w:rsidR="00722248" w:rsidRPr="00E54FC0">
        <w:rPr>
          <w:color w:val="000000" w:themeColor="text1"/>
          <w:shd w:val="clear" w:color="auto" w:fill="FFFFFF"/>
        </w:rPr>
        <w:t xml:space="preserve">is a </w:t>
      </w:r>
      <w:r w:rsidR="00A90150" w:rsidRPr="00E54FC0">
        <w:rPr>
          <w:color w:val="000000" w:themeColor="text1"/>
          <w:shd w:val="clear" w:color="auto" w:fill="FFFFFF"/>
        </w:rPr>
        <w:t xml:space="preserve">significant </w:t>
      </w:r>
      <w:r w:rsidR="00F6017C" w:rsidRPr="00E54FC0">
        <w:rPr>
          <w:color w:val="000000" w:themeColor="text1"/>
          <w:shd w:val="clear" w:color="auto" w:fill="FFFFFF"/>
        </w:rPr>
        <w:t xml:space="preserve">inter-vendor discordance </w:t>
      </w:r>
      <w:r w:rsidR="00A90150" w:rsidRPr="00E54FC0">
        <w:rPr>
          <w:color w:val="000000" w:themeColor="text1"/>
          <w:shd w:val="clear" w:color="auto" w:fill="FFFFFF"/>
        </w:rPr>
        <w:t xml:space="preserve">in </w:t>
      </w:r>
      <w:r w:rsidR="006D391A" w:rsidRPr="00E54FC0">
        <w:rPr>
          <w:color w:val="000000" w:themeColor="text1"/>
          <w:shd w:val="clear" w:color="auto" w:fill="FFFFFF"/>
        </w:rPr>
        <w:t xml:space="preserve">RV </w:t>
      </w:r>
      <w:r w:rsidR="00A90150" w:rsidRPr="00E54FC0">
        <w:rPr>
          <w:color w:val="000000" w:themeColor="text1"/>
          <w:shd w:val="clear" w:color="auto" w:fill="FFFFFF"/>
        </w:rPr>
        <w:t xml:space="preserve">L-S </w:t>
      </w:r>
      <w:r w:rsidR="006D391A" w:rsidRPr="00E54FC0">
        <w:rPr>
          <w:color w:val="000000" w:themeColor="text1"/>
          <w:shd w:val="clear" w:color="auto" w:fill="FFFFFF"/>
        </w:rPr>
        <w:t xml:space="preserve">global </w:t>
      </w:r>
      <w:r w:rsidR="00A90150" w:rsidRPr="00E54FC0">
        <w:rPr>
          <w:color w:val="000000" w:themeColor="text1"/>
          <w:shd w:val="clear" w:color="auto" w:fill="FFFFFF"/>
        </w:rPr>
        <w:t xml:space="preserve">peak </w:t>
      </w:r>
      <w:r w:rsidR="00F6017C" w:rsidRPr="00E54FC0">
        <w:rPr>
          <w:color w:val="000000" w:themeColor="text1"/>
          <w:shd w:val="clear" w:color="auto" w:fill="FFFFFF"/>
        </w:rPr>
        <w:t xml:space="preserve">systolic </w:t>
      </w:r>
      <w:r w:rsidR="00A90150" w:rsidRPr="00E54FC0">
        <w:rPr>
          <w:color w:val="000000" w:themeColor="text1"/>
          <w:shd w:val="clear" w:color="auto" w:fill="FFFFFF"/>
        </w:rPr>
        <w:t>values</w:t>
      </w:r>
      <w:r w:rsidR="00980175" w:rsidRPr="00E54FC0">
        <w:rPr>
          <w:color w:val="000000" w:themeColor="text1"/>
          <w:shd w:val="clear" w:color="auto" w:fill="FFFFFF"/>
        </w:rPr>
        <w:t>:</w:t>
      </w:r>
      <w:r w:rsidR="00EA0DB2" w:rsidRPr="00E54FC0">
        <w:rPr>
          <w:color w:val="000000" w:themeColor="text1"/>
          <w:shd w:val="clear" w:color="auto" w:fill="FFFFFF"/>
        </w:rPr>
        <w:t xml:space="preserve"> </w:t>
      </w:r>
      <w:r w:rsidR="00A90150" w:rsidRPr="00E54FC0">
        <w:rPr>
          <w:color w:val="000000" w:themeColor="text1"/>
          <w:shd w:val="clear" w:color="auto" w:fill="FFFFFF"/>
        </w:rPr>
        <w:t>Toshiba</w:t>
      </w:r>
      <w:r w:rsidR="00EA0DB2" w:rsidRPr="00E54FC0">
        <w:rPr>
          <w:color w:val="000000" w:themeColor="text1"/>
          <w:shd w:val="clear" w:color="auto" w:fill="FFFFFF"/>
        </w:rPr>
        <w:t xml:space="preserve"> [</w:t>
      </w:r>
      <w:r w:rsidR="00980175" w:rsidRPr="00E54FC0">
        <w:rPr>
          <w:color w:val="000000" w:themeColor="text1"/>
          <w:shd w:val="clear" w:color="auto" w:fill="FFFFFF"/>
        </w:rPr>
        <w:t>-</w:t>
      </w:r>
      <w:r w:rsidR="00A90150" w:rsidRPr="00E54FC0">
        <w:rPr>
          <w:color w:val="000000" w:themeColor="text1"/>
          <w:shd w:val="clear" w:color="auto" w:fill="FFFFFF"/>
        </w:rPr>
        <w:t>1</w:t>
      </w:r>
      <w:r w:rsidR="006D391A" w:rsidRPr="00E54FC0">
        <w:rPr>
          <w:color w:val="000000" w:themeColor="text1"/>
          <w:shd w:val="clear" w:color="auto" w:fill="FFFFFF"/>
        </w:rPr>
        <w:t>3</w:t>
      </w:r>
      <w:r w:rsidR="00A90150" w:rsidRPr="00E54FC0">
        <w:rPr>
          <w:color w:val="000000" w:themeColor="text1"/>
          <w:shd w:val="clear" w:color="auto" w:fill="FFFFFF"/>
        </w:rPr>
        <w:t>%</w:t>
      </w:r>
      <w:r w:rsidR="00EA0DB2" w:rsidRPr="00E54FC0">
        <w:rPr>
          <w:color w:val="000000" w:themeColor="text1"/>
          <w:shd w:val="clear" w:color="auto" w:fill="FFFFFF"/>
        </w:rPr>
        <w:t>]</w:t>
      </w:r>
      <w:r w:rsidR="00A90150" w:rsidRPr="00E54FC0">
        <w:rPr>
          <w:color w:val="000000" w:themeColor="text1"/>
          <w:shd w:val="clear" w:color="auto" w:fill="FFFFFF"/>
        </w:rPr>
        <w:t xml:space="preserve"> vs. GE </w:t>
      </w:r>
      <w:r w:rsidR="00EA0DB2" w:rsidRPr="00E54FC0">
        <w:rPr>
          <w:color w:val="000000" w:themeColor="text1"/>
          <w:shd w:val="clear" w:color="auto" w:fill="FFFFFF"/>
        </w:rPr>
        <w:t>[</w:t>
      </w:r>
      <w:r w:rsidR="00F6017C" w:rsidRPr="00E54FC0">
        <w:rPr>
          <w:color w:val="000000" w:themeColor="text1"/>
          <w:shd w:val="clear" w:color="auto" w:fill="FFFFFF"/>
        </w:rPr>
        <w:t>-</w:t>
      </w:r>
      <w:r w:rsidR="00A90150" w:rsidRPr="00E54FC0">
        <w:rPr>
          <w:color w:val="000000" w:themeColor="text1"/>
          <w:shd w:val="clear" w:color="auto" w:fill="FFFFFF"/>
        </w:rPr>
        <w:t>1</w:t>
      </w:r>
      <w:r w:rsidR="006D391A" w:rsidRPr="00E54FC0">
        <w:rPr>
          <w:color w:val="000000" w:themeColor="text1"/>
          <w:shd w:val="clear" w:color="auto" w:fill="FFFFFF"/>
        </w:rPr>
        <w:t>9</w:t>
      </w:r>
      <w:r w:rsidR="00A90150" w:rsidRPr="00E54FC0">
        <w:rPr>
          <w:color w:val="000000" w:themeColor="text1"/>
          <w:shd w:val="clear" w:color="auto" w:fill="FFFFFF"/>
        </w:rPr>
        <w:t>%</w:t>
      </w:r>
      <w:r w:rsidR="00EA0DB2" w:rsidRPr="00E54FC0">
        <w:rPr>
          <w:color w:val="000000" w:themeColor="text1"/>
          <w:shd w:val="clear" w:color="auto" w:fill="FFFFFF"/>
        </w:rPr>
        <w:t>],</w:t>
      </w:r>
      <w:r w:rsidR="00BF3D99" w:rsidRPr="00E54FC0">
        <w:rPr>
          <w:color w:val="000000" w:themeColor="text1"/>
          <w:shd w:val="clear" w:color="auto" w:fill="FFFFFF"/>
        </w:rPr>
        <w:t xml:space="preserve"> and</w:t>
      </w:r>
      <w:r w:rsidR="00722248" w:rsidRPr="00E54FC0">
        <w:rPr>
          <w:color w:val="000000" w:themeColor="text1"/>
          <w:shd w:val="clear" w:color="auto" w:fill="FFFFFF"/>
        </w:rPr>
        <w:t xml:space="preserve"> GE</w:t>
      </w:r>
      <w:r w:rsidR="00EA0DB2" w:rsidRPr="00E54FC0">
        <w:rPr>
          <w:color w:val="000000" w:themeColor="text1"/>
          <w:shd w:val="clear" w:color="auto" w:fill="FFFFFF"/>
        </w:rPr>
        <w:t xml:space="preserve"> [</w:t>
      </w:r>
      <w:r w:rsidR="00722248" w:rsidRPr="00E54FC0">
        <w:rPr>
          <w:color w:val="000000" w:themeColor="text1"/>
          <w:shd w:val="clear" w:color="auto" w:fill="FFFFFF"/>
        </w:rPr>
        <w:t>-1</w:t>
      </w:r>
      <w:r w:rsidR="006D391A" w:rsidRPr="00E54FC0">
        <w:rPr>
          <w:color w:val="000000" w:themeColor="text1"/>
          <w:shd w:val="clear" w:color="auto" w:fill="FFFFFF"/>
        </w:rPr>
        <w:t>8</w:t>
      </w:r>
      <w:r w:rsidR="00722248" w:rsidRPr="00E54FC0">
        <w:rPr>
          <w:color w:val="000000" w:themeColor="text1"/>
          <w:shd w:val="clear" w:color="auto" w:fill="FFFFFF"/>
        </w:rPr>
        <w:t>%</w:t>
      </w:r>
      <w:r w:rsidR="00EA0DB2" w:rsidRPr="00E54FC0">
        <w:rPr>
          <w:color w:val="000000" w:themeColor="text1"/>
          <w:shd w:val="clear" w:color="auto" w:fill="FFFFFF"/>
        </w:rPr>
        <w:t>]</w:t>
      </w:r>
      <w:r w:rsidR="00722248" w:rsidRPr="00E54FC0">
        <w:rPr>
          <w:color w:val="000000" w:themeColor="text1"/>
          <w:shd w:val="clear" w:color="auto" w:fill="FFFFFF"/>
        </w:rPr>
        <w:t xml:space="preserve"> </w:t>
      </w:r>
      <w:r w:rsidR="00A90150" w:rsidRPr="00E54FC0">
        <w:rPr>
          <w:color w:val="000000" w:themeColor="text1"/>
          <w:shd w:val="clear" w:color="auto" w:fill="FFFFFF"/>
        </w:rPr>
        <w:t>vs. Philips</w:t>
      </w:r>
      <w:r w:rsidR="00EA0DB2" w:rsidRPr="00E54FC0">
        <w:rPr>
          <w:color w:val="000000" w:themeColor="text1"/>
          <w:shd w:val="clear" w:color="auto" w:fill="FFFFFF"/>
        </w:rPr>
        <w:t xml:space="preserve"> [</w:t>
      </w:r>
      <w:r w:rsidR="00A90150" w:rsidRPr="00E54FC0">
        <w:rPr>
          <w:color w:val="000000" w:themeColor="text1"/>
          <w:shd w:val="clear" w:color="auto" w:fill="FFFFFF"/>
        </w:rPr>
        <w:t>-2</w:t>
      </w:r>
      <w:r w:rsidR="006D391A" w:rsidRPr="00E54FC0">
        <w:rPr>
          <w:color w:val="000000" w:themeColor="text1"/>
          <w:shd w:val="clear" w:color="auto" w:fill="FFFFFF"/>
        </w:rPr>
        <w:t>5</w:t>
      </w:r>
      <w:r w:rsidR="00A90150" w:rsidRPr="00E54FC0">
        <w:rPr>
          <w:color w:val="000000" w:themeColor="text1"/>
          <w:shd w:val="clear" w:color="auto" w:fill="FFFFFF"/>
        </w:rPr>
        <w:t>%</w:t>
      </w:r>
      <w:r w:rsidR="00BF3D99" w:rsidRPr="00E54FC0">
        <w:rPr>
          <w:color w:val="000000" w:themeColor="text1"/>
          <w:shd w:val="clear" w:color="auto" w:fill="FFFFFF"/>
        </w:rPr>
        <w:t xml:space="preserve"> </w:t>
      </w:r>
      <w:r w:rsidR="00EA0DB2" w:rsidRPr="00E54FC0">
        <w:rPr>
          <w:color w:val="000000" w:themeColor="text1"/>
          <w:shd w:val="clear" w:color="auto" w:fill="FFFFFF"/>
        </w:rPr>
        <w:t xml:space="preserve">] </w:t>
      </w:r>
      <w:r w:rsidR="00BF3D99" w:rsidRPr="00E54FC0">
        <w:rPr>
          <w:color w:val="000000" w:themeColor="text1"/>
          <w:shd w:val="clear" w:color="auto" w:fill="FFFFFF"/>
        </w:rPr>
        <w:t>(p&lt;0.001</w:t>
      </w:r>
      <w:r w:rsidR="009664BC" w:rsidRPr="00E54FC0">
        <w:rPr>
          <w:color w:val="000000" w:themeColor="text1"/>
          <w:shd w:val="clear" w:color="auto" w:fill="FFFFFF"/>
        </w:rPr>
        <w:t xml:space="preserve"> for both</w:t>
      </w:r>
      <w:r w:rsidR="00BF3D99" w:rsidRPr="00E54FC0">
        <w:rPr>
          <w:color w:val="000000" w:themeColor="text1"/>
          <w:shd w:val="clear" w:color="auto" w:fill="FFFFFF"/>
        </w:rPr>
        <w:t>)</w:t>
      </w:r>
      <w:r w:rsidR="00A90150" w:rsidRPr="00E54FC0">
        <w:rPr>
          <w:color w:val="000000" w:themeColor="text1"/>
          <w:shd w:val="clear" w:color="auto" w:fill="FFFFFF"/>
        </w:rPr>
        <w:t>.</w:t>
      </w:r>
    </w:p>
    <w:p w14:paraId="391AD17D" w14:textId="749E7C86" w:rsidR="00BC35E7" w:rsidRPr="00E54FC0" w:rsidRDefault="006B0606" w:rsidP="00BC35E7">
      <w:pPr>
        <w:tabs>
          <w:tab w:val="left" w:pos="1418"/>
        </w:tabs>
        <w:spacing w:line="480" w:lineRule="auto"/>
        <w:rPr>
          <w:b/>
          <w:color w:val="000000" w:themeColor="text1"/>
        </w:rPr>
      </w:pPr>
      <w:r w:rsidRPr="00E54FC0">
        <w:rPr>
          <w:b/>
          <w:color w:val="000000" w:themeColor="text1"/>
        </w:rPr>
        <w:t xml:space="preserve"> </w:t>
      </w:r>
      <w:r w:rsidR="00BC35E7" w:rsidRPr="00E54FC0">
        <w:rPr>
          <w:b/>
          <w:color w:val="000000" w:themeColor="text1"/>
        </w:rPr>
        <w:br w:type="page"/>
      </w:r>
    </w:p>
    <w:p w14:paraId="55C3254A" w14:textId="77777777" w:rsidR="003022F7" w:rsidRPr="00E54FC0" w:rsidRDefault="003022F7" w:rsidP="005711C7">
      <w:pPr>
        <w:widowControl w:val="0"/>
        <w:autoSpaceDE w:val="0"/>
        <w:autoSpaceDN w:val="0"/>
        <w:adjustRightInd w:val="0"/>
        <w:spacing w:line="480" w:lineRule="auto"/>
        <w:rPr>
          <w:b/>
          <w:color w:val="000000" w:themeColor="text1"/>
        </w:rPr>
      </w:pPr>
    </w:p>
    <w:p w14:paraId="03D00A36" w14:textId="77777777" w:rsidR="003022F7" w:rsidRPr="00E54FC0" w:rsidRDefault="003022F7" w:rsidP="005711C7">
      <w:pPr>
        <w:widowControl w:val="0"/>
        <w:autoSpaceDE w:val="0"/>
        <w:autoSpaceDN w:val="0"/>
        <w:adjustRightInd w:val="0"/>
        <w:spacing w:line="480" w:lineRule="auto"/>
        <w:rPr>
          <w:b/>
          <w:color w:val="000000" w:themeColor="text1"/>
        </w:rPr>
      </w:pPr>
    </w:p>
    <w:p w14:paraId="015F8723" w14:textId="3A7A6060" w:rsidR="00BB36F2" w:rsidRPr="00E54FC0" w:rsidRDefault="00BB36F2" w:rsidP="00CF547D">
      <w:pPr>
        <w:widowControl w:val="0"/>
        <w:autoSpaceDE w:val="0"/>
        <w:autoSpaceDN w:val="0"/>
        <w:adjustRightInd w:val="0"/>
        <w:spacing w:line="480" w:lineRule="auto"/>
        <w:rPr>
          <w:b/>
          <w:color w:val="000000" w:themeColor="text1"/>
        </w:rPr>
      </w:pPr>
      <w:r w:rsidRPr="00E54FC0">
        <w:rPr>
          <w:b/>
          <w:color w:val="000000" w:themeColor="text1"/>
        </w:rPr>
        <w:t>TABLES</w:t>
      </w:r>
    </w:p>
    <w:p w14:paraId="48D0061B" w14:textId="0126D4DD" w:rsidR="00BB36F2" w:rsidRPr="00E54FC0" w:rsidRDefault="00BB36F2" w:rsidP="00CF547D">
      <w:pPr>
        <w:widowControl w:val="0"/>
        <w:autoSpaceDE w:val="0"/>
        <w:autoSpaceDN w:val="0"/>
        <w:adjustRightInd w:val="0"/>
        <w:spacing w:line="480" w:lineRule="auto"/>
        <w:rPr>
          <w:color w:val="000000" w:themeColor="text1"/>
        </w:rPr>
      </w:pPr>
      <w:r w:rsidRPr="00E54FC0">
        <w:rPr>
          <w:b/>
          <w:color w:val="000000" w:themeColor="text1"/>
        </w:rPr>
        <w:t>Table 1</w:t>
      </w:r>
      <w:r w:rsidR="00A6131C" w:rsidRPr="00E54FC0">
        <w:rPr>
          <w:b/>
          <w:color w:val="000000" w:themeColor="text1"/>
        </w:rPr>
        <w:t>.</w:t>
      </w:r>
      <w:r w:rsidRPr="00E54FC0">
        <w:rPr>
          <w:color w:val="000000" w:themeColor="text1"/>
        </w:rPr>
        <w:t xml:space="preserve"> Demographic characteristic of the study population</w:t>
      </w:r>
    </w:p>
    <w:tbl>
      <w:tblPr>
        <w:tblStyle w:val="TableGrid"/>
        <w:tblW w:w="9399"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5"/>
        <w:gridCol w:w="1417"/>
        <w:gridCol w:w="1418"/>
        <w:gridCol w:w="1418"/>
        <w:gridCol w:w="851"/>
      </w:tblGrid>
      <w:tr w:rsidR="00F563F1" w:rsidRPr="00E54FC0" w14:paraId="23AA4755" w14:textId="680C1A17" w:rsidTr="00C62F6F">
        <w:trPr>
          <w:trHeight w:val="552"/>
        </w:trPr>
        <w:tc>
          <w:tcPr>
            <w:tcW w:w="4296" w:type="dxa"/>
            <w:tcBorders>
              <w:top w:val="single" w:sz="4" w:space="0" w:color="auto"/>
              <w:bottom w:val="single" w:sz="4" w:space="0" w:color="auto"/>
            </w:tcBorders>
            <w:shd w:val="clear" w:color="auto" w:fill="auto"/>
          </w:tcPr>
          <w:p w14:paraId="6F872315" w14:textId="77777777" w:rsidR="00D21B25" w:rsidRPr="00E54FC0" w:rsidRDefault="00D21B25" w:rsidP="00916CC3">
            <w:pPr>
              <w:widowControl w:val="0"/>
              <w:autoSpaceDE w:val="0"/>
              <w:autoSpaceDN w:val="0"/>
              <w:adjustRightInd w:val="0"/>
              <w:jc w:val="center"/>
              <w:rPr>
                <w:color w:val="000000" w:themeColor="text1"/>
              </w:rPr>
            </w:pPr>
            <w:r w:rsidRPr="00E54FC0">
              <w:rPr>
                <w:color w:val="000000" w:themeColor="text1"/>
              </w:rPr>
              <w:t>Parameters</w:t>
            </w:r>
          </w:p>
        </w:tc>
        <w:tc>
          <w:tcPr>
            <w:tcW w:w="1417" w:type="dxa"/>
            <w:tcBorders>
              <w:top w:val="single" w:sz="4" w:space="0" w:color="auto"/>
              <w:bottom w:val="single" w:sz="4" w:space="0" w:color="auto"/>
            </w:tcBorders>
            <w:shd w:val="clear" w:color="auto" w:fill="auto"/>
          </w:tcPr>
          <w:p w14:paraId="2E59C9CD" w14:textId="6C15188B" w:rsidR="00D21B25" w:rsidRPr="00E54FC0" w:rsidRDefault="00D21B25" w:rsidP="00916CC3">
            <w:pPr>
              <w:widowControl w:val="0"/>
              <w:autoSpaceDE w:val="0"/>
              <w:autoSpaceDN w:val="0"/>
              <w:adjustRightInd w:val="0"/>
              <w:jc w:val="center"/>
              <w:rPr>
                <w:color w:val="000000" w:themeColor="text1"/>
              </w:rPr>
            </w:pPr>
            <w:r w:rsidRPr="00E54FC0">
              <w:rPr>
                <w:color w:val="000000" w:themeColor="text1"/>
              </w:rPr>
              <w:t>Toshiba</w:t>
            </w:r>
            <w:r w:rsidR="00F41101" w:rsidRPr="00E54FC0">
              <w:rPr>
                <w:color w:val="000000" w:themeColor="text1"/>
              </w:rPr>
              <w:t xml:space="preserve"> (</w:t>
            </w:r>
            <w:r w:rsidR="00E45B4B" w:rsidRPr="00E54FC0">
              <w:rPr>
                <w:color w:val="000000" w:themeColor="text1"/>
              </w:rPr>
              <w:t>N</w:t>
            </w:r>
            <w:r w:rsidR="00F41101" w:rsidRPr="00E54FC0">
              <w:rPr>
                <w:color w:val="000000" w:themeColor="text1"/>
              </w:rPr>
              <w:t>=108)</w:t>
            </w:r>
          </w:p>
        </w:tc>
        <w:tc>
          <w:tcPr>
            <w:tcW w:w="1417" w:type="dxa"/>
            <w:tcBorders>
              <w:top w:val="single" w:sz="4" w:space="0" w:color="auto"/>
              <w:bottom w:val="single" w:sz="4" w:space="0" w:color="auto"/>
            </w:tcBorders>
            <w:shd w:val="clear" w:color="auto" w:fill="auto"/>
          </w:tcPr>
          <w:p w14:paraId="459F89F9" w14:textId="1BC12A38" w:rsidR="00D21B25" w:rsidRPr="00E54FC0" w:rsidRDefault="00D21B25" w:rsidP="00916CC3">
            <w:pPr>
              <w:widowControl w:val="0"/>
              <w:autoSpaceDE w:val="0"/>
              <w:autoSpaceDN w:val="0"/>
              <w:adjustRightInd w:val="0"/>
              <w:jc w:val="center"/>
              <w:rPr>
                <w:color w:val="000000" w:themeColor="text1"/>
              </w:rPr>
            </w:pPr>
            <w:r w:rsidRPr="00E54FC0">
              <w:rPr>
                <w:color w:val="000000" w:themeColor="text1"/>
              </w:rPr>
              <w:t>GE</w:t>
            </w:r>
            <w:r w:rsidR="00F41101" w:rsidRPr="00E54FC0">
              <w:rPr>
                <w:color w:val="000000" w:themeColor="text1"/>
              </w:rPr>
              <w:t xml:space="preserve"> </w:t>
            </w:r>
            <w:r w:rsidR="00E45B4B" w:rsidRPr="00E54FC0">
              <w:rPr>
                <w:color w:val="000000" w:themeColor="text1"/>
              </w:rPr>
              <w:t xml:space="preserve">  </w:t>
            </w:r>
            <w:r w:rsidR="00C62F6F" w:rsidRPr="00E54FC0">
              <w:rPr>
                <w:color w:val="000000" w:themeColor="text1"/>
              </w:rPr>
              <w:t xml:space="preserve">  </w:t>
            </w:r>
            <w:r w:rsidR="00E45B4B" w:rsidRPr="00E54FC0">
              <w:rPr>
                <w:color w:val="000000" w:themeColor="text1"/>
              </w:rPr>
              <w:t xml:space="preserve"> (N=54)</w:t>
            </w:r>
          </w:p>
        </w:tc>
        <w:tc>
          <w:tcPr>
            <w:tcW w:w="1418" w:type="dxa"/>
            <w:tcBorders>
              <w:top w:val="single" w:sz="4" w:space="0" w:color="auto"/>
              <w:bottom w:val="single" w:sz="4" w:space="0" w:color="auto"/>
            </w:tcBorders>
            <w:shd w:val="clear" w:color="auto" w:fill="auto"/>
          </w:tcPr>
          <w:p w14:paraId="147D00C2" w14:textId="3E23DA2A" w:rsidR="00D21B25" w:rsidRPr="00E54FC0" w:rsidRDefault="00D21B25" w:rsidP="00916CC3">
            <w:pPr>
              <w:widowControl w:val="0"/>
              <w:autoSpaceDE w:val="0"/>
              <w:autoSpaceDN w:val="0"/>
              <w:adjustRightInd w:val="0"/>
              <w:jc w:val="center"/>
              <w:rPr>
                <w:color w:val="000000" w:themeColor="text1"/>
              </w:rPr>
            </w:pPr>
            <w:r w:rsidRPr="00E54FC0">
              <w:rPr>
                <w:color w:val="000000" w:themeColor="text1"/>
              </w:rPr>
              <w:t>Philips</w:t>
            </w:r>
            <w:r w:rsidR="00E45B4B" w:rsidRPr="00E54FC0">
              <w:rPr>
                <w:color w:val="000000" w:themeColor="text1"/>
              </w:rPr>
              <w:t xml:space="preserve"> (N=34)</w:t>
            </w:r>
          </w:p>
        </w:tc>
        <w:tc>
          <w:tcPr>
            <w:tcW w:w="851" w:type="dxa"/>
            <w:tcBorders>
              <w:top w:val="single" w:sz="4" w:space="0" w:color="auto"/>
              <w:bottom w:val="single" w:sz="4" w:space="0" w:color="auto"/>
            </w:tcBorders>
            <w:shd w:val="clear" w:color="auto" w:fill="auto"/>
          </w:tcPr>
          <w:p w14:paraId="3351D114" w14:textId="6984037F" w:rsidR="00D21B25" w:rsidRPr="00E54FC0" w:rsidRDefault="00D21B25" w:rsidP="00916CC3">
            <w:pPr>
              <w:jc w:val="center"/>
              <w:rPr>
                <w:color w:val="000000" w:themeColor="text1"/>
              </w:rPr>
            </w:pPr>
            <w:r w:rsidRPr="00E54FC0">
              <w:rPr>
                <w:color w:val="000000" w:themeColor="text1"/>
              </w:rPr>
              <w:t>P    value</w:t>
            </w:r>
          </w:p>
        </w:tc>
      </w:tr>
      <w:tr w:rsidR="00F563F1" w:rsidRPr="00E54FC0" w14:paraId="0EF26692" w14:textId="07D91418" w:rsidTr="00C62F6F">
        <w:trPr>
          <w:trHeight w:val="552"/>
        </w:trPr>
        <w:tc>
          <w:tcPr>
            <w:tcW w:w="4296" w:type="dxa"/>
          </w:tcPr>
          <w:p w14:paraId="6B0DE40B" w14:textId="40D6ACAB" w:rsidR="00D21B25" w:rsidRPr="00E54FC0" w:rsidRDefault="00D21B25" w:rsidP="00916CC3">
            <w:pPr>
              <w:widowControl w:val="0"/>
              <w:autoSpaceDE w:val="0"/>
              <w:autoSpaceDN w:val="0"/>
              <w:adjustRightInd w:val="0"/>
              <w:spacing w:line="360" w:lineRule="auto"/>
              <w:rPr>
                <w:b/>
                <w:color w:val="000000" w:themeColor="text1"/>
              </w:rPr>
            </w:pPr>
            <w:r w:rsidRPr="00E54FC0">
              <w:rPr>
                <w:b/>
                <w:color w:val="000000" w:themeColor="text1"/>
                <w:lang w:eastAsia="en-GB"/>
              </w:rPr>
              <w:t xml:space="preserve">Maternal characteristics </w:t>
            </w:r>
          </w:p>
        </w:tc>
        <w:tc>
          <w:tcPr>
            <w:tcW w:w="5103" w:type="dxa"/>
            <w:gridSpan w:val="4"/>
          </w:tcPr>
          <w:p w14:paraId="2DE48867" w14:textId="77777777" w:rsidR="00D21B25" w:rsidRPr="00E54FC0" w:rsidRDefault="00D21B25" w:rsidP="00916CC3">
            <w:pPr>
              <w:widowControl w:val="0"/>
              <w:autoSpaceDE w:val="0"/>
              <w:autoSpaceDN w:val="0"/>
              <w:adjustRightInd w:val="0"/>
              <w:spacing w:line="360" w:lineRule="auto"/>
              <w:rPr>
                <w:b/>
                <w:color w:val="000000" w:themeColor="text1"/>
              </w:rPr>
            </w:pPr>
          </w:p>
        </w:tc>
      </w:tr>
      <w:tr w:rsidR="00F563F1" w:rsidRPr="00E54FC0" w14:paraId="5513B6E4" w14:textId="77777777" w:rsidTr="00C62F6F">
        <w:trPr>
          <w:trHeight w:val="552"/>
        </w:trPr>
        <w:tc>
          <w:tcPr>
            <w:tcW w:w="4296" w:type="dxa"/>
          </w:tcPr>
          <w:p w14:paraId="0455AA29" w14:textId="77777777" w:rsidR="00D21B25" w:rsidRPr="00E54FC0" w:rsidRDefault="00D21B25" w:rsidP="00916CC3">
            <w:pPr>
              <w:widowControl w:val="0"/>
              <w:autoSpaceDE w:val="0"/>
              <w:autoSpaceDN w:val="0"/>
              <w:adjustRightInd w:val="0"/>
              <w:spacing w:line="360" w:lineRule="auto"/>
              <w:rPr>
                <w:color w:val="000000" w:themeColor="text1"/>
                <w:lang w:eastAsia="en-GB"/>
              </w:rPr>
            </w:pPr>
            <w:r w:rsidRPr="00E54FC0">
              <w:rPr>
                <w:color w:val="000000" w:themeColor="text1"/>
                <w:lang w:eastAsia="en-GB"/>
              </w:rPr>
              <w:t>Maternal age (years)</w:t>
            </w:r>
          </w:p>
        </w:tc>
        <w:tc>
          <w:tcPr>
            <w:tcW w:w="1417" w:type="dxa"/>
          </w:tcPr>
          <w:p w14:paraId="656DA66F"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34 ± 5</w:t>
            </w:r>
          </w:p>
        </w:tc>
        <w:tc>
          <w:tcPr>
            <w:tcW w:w="1417" w:type="dxa"/>
          </w:tcPr>
          <w:p w14:paraId="3A96CB5D"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33 ± 5</w:t>
            </w:r>
          </w:p>
        </w:tc>
        <w:tc>
          <w:tcPr>
            <w:tcW w:w="1418" w:type="dxa"/>
          </w:tcPr>
          <w:p w14:paraId="46047CDC"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32 ± 6</w:t>
            </w:r>
          </w:p>
        </w:tc>
        <w:tc>
          <w:tcPr>
            <w:tcW w:w="851" w:type="dxa"/>
          </w:tcPr>
          <w:p w14:paraId="167301AB" w14:textId="43B07D70"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0.264</w:t>
            </w:r>
          </w:p>
        </w:tc>
      </w:tr>
      <w:tr w:rsidR="00F563F1" w:rsidRPr="00E54FC0" w14:paraId="30AC87B2" w14:textId="7E4AFD05" w:rsidTr="00C62F6F">
        <w:trPr>
          <w:trHeight w:val="552"/>
        </w:trPr>
        <w:tc>
          <w:tcPr>
            <w:tcW w:w="4296" w:type="dxa"/>
          </w:tcPr>
          <w:p w14:paraId="19ECE8D2" w14:textId="50D3C1AE" w:rsidR="00D21B25" w:rsidRPr="00E54FC0" w:rsidRDefault="00D21B25" w:rsidP="00916CC3">
            <w:pPr>
              <w:widowControl w:val="0"/>
              <w:autoSpaceDE w:val="0"/>
              <w:autoSpaceDN w:val="0"/>
              <w:adjustRightInd w:val="0"/>
              <w:spacing w:line="360" w:lineRule="auto"/>
              <w:rPr>
                <w:color w:val="000000" w:themeColor="text1"/>
              </w:rPr>
            </w:pPr>
            <w:r w:rsidRPr="00E54FC0">
              <w:rPr>
                <w:color w:val="000000" w:themeColor="text1"/>
                <w:lang w:eastAsia="en-GB"/>
              </w:rPr>
              <w:t>Ethnicity (number):</w:t>
            </w:r>
          </w:p>
        </w:tc>
        <w:tc>
          <w:tcPr>
            <w:tcW w:w="5103" w:type="dxa"/>
            <w:gridSpan w:val="4"/>
          </w:tcPr>
          <w:p w14:paraId="1DD9AD11" w14:textId="77777777" w:rsidR="00D21B25" w:rsidRPr="00E54FC0" w:rsidRDefault="00D21B25" w:rsidP="00916CC3">
            <w:pPr>
              <w:widowControl w:val="0"/>
              <w:autoSpaceDE w:val="0"/>
              <w:autoSpaceDN w:val="0"/>
              <w:adjustRightInd w:val="0"/>
              <w:spacing w:line="360" w:lineRule="auto"/>
              <w:rPr>
                <w:color w:val="000000" w:themeColor="text1"/>
              </w:rPr>
            </w:pPr>
          </w:p>
        </w:tc>
      </w:tr>
      <w:tr w:rsidR="00F563F1" w:rsidRPr="00E54FC0" w14:paraId="5418D607" w14:textId="77777777" w:rsidTr="00C62F6F">
        <w:trPr>
          <w:trHeight w:val="552"/>
        </w:trPr>
        <w:tc>
          <w:tcPr>
            <w:tcW w:w="4296" w:type="dxa"/>
          </w:tcPr>
          <w:p w14:paraId="65DE9579" w14:textId="6907CFA3" w:rsidR="00D21B25" w:rsidRPr="00E54FC0" w:rsidRDefault="00D21B25" w:rsidP="00916CC3">
            <w:pPr>
              <w:widowControl w:val="0"/>
              <w:autoSpaceDE w:val="0"/>
              <w:autoSpaceDN w:val="0"/>
              <w:adjustRightInd w:val="0"/>
              <w:spacing w:line="360" w:lineRule="auto"/>
              <w:rPr>
                <w:color w:val="000000" w:themeColor="text1"/>
                <w:lang w:eastAsia="en-GB"/>
              </w:rPr>
            </w:pPr>
            <w:r w:rsidRPr="00E54FC0">
              <w:rPr>
                <w:color w:val="000000" w:themeColor="text1"/>
                <w:lang w:eastAsia="en-GB"/>
              </w:rPr>
              <w:t xml:space="preserve">                             Caucasian</w:t>
            </w:r>
          </w:p>
        </w:tc>
        <w:tc>
          <w:tcPr>
            <w:tcW w:w="1417" w:type="dxa"/>
          </w:tcPr>
          <w:p w14:paraId="27192CAF"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80 (74%)</w:t>
            </w:r>
          </w:p>
        </w:tc>
        <w:tc>
          <w:tcPr>
            <w:tcW w:w="1417" w:type="dxa"/>
          </w:tcPr>
          <w:p w14:paraId="0BD3F45E"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35 (65%)</w:t>
            </w:r>
          </w:p>
        </w:tc>
        <w:tc>
          <w:tcPr>
            <w:tcW w:w="1418" w:type="dxa"/>
          </w:tcPr>
          <w:p w14:paraId="5D5275DD"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20 (58%)</w:t>
            </w:r>
          </w:p>
        </w:tc>
        <w:tc>
          <w:tcPr>
            <w:tcW w:w="851" w:type="dxa"/>
          </w:tcPr>
          <w:p w14:paraId="431D3F79" w14:textId="64C8FF76"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0.619</w:t>
            </w:r>
          </w:p>
        </w:tc>
      </w:tr>
      <w:tr w:rsidR="00F563F1" w:rsidRPr="00E54FC0" w14:paraId="30916023" w14:textId="77777777" w:rsidTr="00C62F6F">
        <w:trPr>
          <w:trHeight w:val="552"/>
        </w:trPr>
        <w:tc>
          <w:tcPr>
            <w:tcW w:w="4296" w:type="dxa"/>
          </w:tcPr>
          <w:p w14:paraId="57D7B8E9" w14:textId="785A093D" w:rsidR="00D21B25" w:rsidRPr="00E54FC0" w:rsidRDefault="00D21B25" w:rsidP="00916CC3">
            <w:pPr>
              <w:widowControl w:val="0"/>
              <w:autoSpaceDE w:val="0"/>
              <w:autoSpaceDN w:val="0"/>
              <w:adjustRightInd w:val="0"/>
              <w:spacing w:line="360" w:lineRule="auto"/>
              <w:rPr>
                <w:color w:val="000000" w:themeColor="text1"/>
                <w:lang w:eastAsia="en-GB"/>
              </w:rPr>
            </w:pPr>
            <w:r w:rsidRPr="00E54FC0">
              <w:rPr>
                <w:color w:val="000000" w:themeColor="text1"/>
                <w:lang w:eastAsia="en-GB"/>
              </w:rPr>
              <w:t xml:space="preserve">                             Asian</w:t>
            </w:r>
          </w:p>
        </w:tc>
        <w:tc>
          <w:tcPr>
            <w:tcW w:w="1417" w:type="dxa"/>
          </w:tcPr>
          <w:p w14:paraId="09DDB1D7"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21 (19%)</w:t>
            </w:r>
          </w:p>
        </w:tc>
        <w:tc>
          <w:tcPr>
            <w:tcW w:w="1417" w:type="dxa"/>
          </w:tcPr>
          <w:p w14:paraId="18FC4DDD"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15 (28%)</w:t>
            </w:r>
          </w:p>
        </w:tc>
        <w:tc>
          <w:tcPr>
            <w:tcW w:w="1418" w:type="dxa"/>
          </w:tcPr>
          <w:p w14:paraId="2243D913"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8 (24%)</w:t>
            </w:r>
          </w:p>
        </w:tc>
        <w:tc>
          <w:tcPr>
            <w:tcW w:w="851" w:type="dxa"/>
          </w:tcPr>
          <w:p w14:paraId="26C6B819" w14:textId="0DFD408A"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0.424</w:t>
            </w:r>
          </w:p>
        </w:tc>
      </w:tr>
      <w:tr w:rsidR="00F563F1" w:rsidRPr="00E54FC0" w14:paraId="4BFFF611" w14:textId="77777777" w:rsidTr="00C62F6F">
        <w:trPr>
          <w:trHeight w:val="552"/>
        </w:trPr>
        <w:tc>
          <w:tcPr>
            <w:tcW w:w="4296" w:type="dxa"/>
          </w:tcPr>
          <w:p w14:paraId="5421FC60" w14:textId="13F4DB3A" w:rsidR="00D21B25" w:rsidRPr="00E54FC0" w:rsidRDefault="00D21B25" w:rsidP="00916CC3">
            <w:pPr>
              <w:widowControl w:val="0"/>
              <w:autoSpaceDE w:val="0"/>
              <w:autoSpaceDN w:val="0"/>
              <w:adjustRightInd w:val="0"/>
              <w:spacing w:line="360" w:lineRule="auto"/>
              <w:rPr>
                <w:color w:val="000000" w:themeColor="text1"/>
                <w:lang w:eastAsia="en-GB"/>
              </w:rPr>
            </w:pPr>
            <w:r w:rsidRPr="00E54FC0">
              <w:rPr>
                <w:color w:val="000000" w:themeColor="text1"/>
                <w:lang w:eastAsia="en-GB"/>
              </w:rPr>
              <w:t xml:space="preserve">                             Afro-Caribbean</w:t>
            </w:r>
          </w:p>
        </w:tc>
        <w:tc>
          <w:tcPr>
            <w:tcW w:w="1417" w:type="dxa"/>
          </w:tcPr>
          <w:p w14:paraId="36DBCAAA"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7 (7%)</w:t>
            </w:r>
          </w:p>
        </w:tc>
        <w:tc>
          <w:tcPr>
            <w:tcW w:w="1417" w:type="dxa"/>
          </w:tcPr>
          <w:p w14:paraId="28FAA2CB"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4 (7%)</w:t>
            </w:r>
          </w:p>
        </w:tc>
        <w:tc>
          <w:tcPr>
            <w:tcW w:w="1418" w:type="dxa"/>
          </w:tcPr>
          <w:p w14:paraId="324400B7"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6 (18%)</w:t>
            </w:r>
          </w:p>
        </w:tc>
        <w:tc>
          <w:tcPr>
            <w:tcW w:w="851" w:type="dxa"/>
          </w:tcPr>
          <w:p w14:paraId="1E3AACB2" w14:textId="47A1AC79"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0.092</w:t>
            </w:r>
          </w:p>
        </w:tc>
      </w:tr>
      <w:tr w:rsidR="00F563F1" w:rsidRPr="00E54FC0" w14:paraId="4CF90E76" w14:textId="4A98EED2" w:rsidTr="00C62F6F">
        <w:trPr>
          <w:trHeight w:val="552"/>
        </w:trPr>
        <w:tc>
          <w:tcPr>
            <w:tcW w:w="4296" w:type="dxa"/>
          </w:tcPr>
          <w:p w14:paraId="6546174F" w14:textId="1421EEBD" w:rsidR="00D21B25" w:rsidRPr="00E54FC0" w:rsidRDefault="00D21B25" w:rsidP="00916CC3">
            <w:pPr>
              <w:widowControl w:val="0"/>
              <w:autoSpaceDE w:val="0"/>
              <w:autoSpaceDN w:val="0"/>
              <w:adjustRightInd w:val="0"/>
              <w:spacing w:line="360" w:lineRule="auto"/>
              <w:rPr>
                <w:color w:val="000000" w:themeColor="text1"/>
              </w:rPr>
            </w:pPr>
            <w:r w:rsidRPr="00E54FC0">
              <w:rPr>
                <w:color w:val="000000" w:themeColor="text1"/>
                <w:lang w:eastAsia="en-GB"/>
              </w:rPr>
              <w:t>Delivery mode (number):</w:t>
            </w:r>
          </w:p>
        </w:tc>
        <w:tc>
          <w:tcPr>
            <w:tcW w:w="5103" w:type="dxa"/>
            <w:gridSpan w:val="4"/>
          </w:tcPr>
          <w:p w14:paraId="680ECEDF" w14:textId="77777777" w:rsidR="00D21B25" w:rsidRPr="00E54FC0" w:rsidRDefault="00D21B25" w:rsidP="00916CC3">
            <w:pPr>
              <w:widowControl w:val="0"/>
              <w:autoSpaceDE w:val="0"/>
              <w:autoSpaceDN w:val="0"/>
              <w:adjustRightInd w:val="0"/>
              <w:spacing w:line="360" w:lineRule="auto"/>
              <w:rPr>
                <w:color w:val="000000" w:themeColor="text1"/>
              </w:rPr>
            </w:pPr>
          </w:p>
        </w:tc>
      </w:tr>
      <w:tr w:rsidR="00F563F1" w:rsidRPr="00E54FC0" w14:paraId="53510DBA" w14:textId="77777777" w:rsidTr="00C62F6F">
        <w:trPr>
          <w:trHeight w:val="552"/>
        </w:trPr>
        <w:tc>
          <w:tcPr>
            <w:tcW w:w="4296" w:type="dxa"/>
          </w:tcPr>
          <w:p w14:paraId="09AC99C4" w14:textId="2981F784" w:rsidR="00D21B25" w:rsidRPr="00E54FC0" w:rsidRDefault="00D21B25" w:rsidP="00916CC3">
            <w:pPr>
              <w:widowControl w:val="0"/>
              <w:autoSpaceDE w:val="0"/>
              <w:autoSpaceDN w:val="0"/>
              <w:adjustRightInd w:val="0"/>
              <w:spacing w:line="360" w:lineRule="auto"/>
              <w:rPr>
                <w:color w:val="000000" w:themeColor="text1"/>
                <w:lang w:eastAsia="en-GB"/>
              </w:rPr>
            </w:pPr>
            <w:r w:rsidRPr="00E54FC0">
              <w:rPr>
                <w:color w:val="000000" w:themeColor="text1"/>
                <w:lang w:eastAsia="en-GB"/>
              </w:rPr>
              <w:t xml:space="preserve">                            </w:t>
            </w:r>
            <w:r w:rsidR="00916CC3" w:rsidRPr="00E54FC0">
              <w:rPr>
                <w:color w:val="000000" w:themeColor="text1"/>
                <w:lang w:eastAsia="en-GB"/>
              </w:rPr>
              <w:t xml:space="preserve"> </w:t>
            </w:r>
            <w:r w:rsidRPr="00E54FC0">
              <w:rPr>
                <w:color w:val="000000" w:themeColor="text1"/>
                <w:lang w:eastAsia="en-GB"/>
              </w:rPr>
              <w:t>Caesarean section</w:t>
            </w:r>
          </w:p>
        </w:tc>
        <w:tc>
          <w:tcPr>
            <w:tcW w:w="1417" w:type="dxa"/>
          </w:tcPr>
          <w:p w14:paraId="3D939FF6"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34 (32%)</w:t>
            </w:r>
          </w:p>
        </w:tc>
        <w:tc>
          <w:tcPr>
            <w:tcW w:w="1418" w:type="dxa"/>
          </w:tcPr>
          <w:p w14:paraId="636C7D34"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14 (26%)</w:t>
            </w:r>
          </w:p>
        </w:tc>
        <w:tc>
          <w:tcPr>
            <w:tcW w:w="1417" w:type="dxa"/>
          </w:tcPr>
          <w:p w14:paraId="540C0FC0"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6 (18%)</w:t>
            </w:r>
          </w:p>
        </w:tc>
        <w:tc>
          <w:tcPr>
            <w:tcW w:w="851" w:type="dxa"/>
          </w:tcPr>
          <w:p w14:paraId="40608EBF" w14:textId="20627C98"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0.210</w:t>
            </w:r>
          </w:p>
        </w:tc>
      </w:tr>
      <w:tr w:rsidR="00F563F1" w:rsidRPr="00E54FC0" w14:paraId="797D0D99" w14:textId="6964FD22" w:rsidTr="00C62F6F">
        <w:trPr>
          <w:trHeight w:val="552"/>
        </w:trPr>
        <w:tc>
          <w:tcPr>
            <w:tcW w:w="4296" w:type="dxa"/>
          </w:tcPr>
          <w:p w14:paraId="67887854" w14:textId="69CBA2A4" w:rsidR="00D21B25" w:rsidRPr="00E54FC0" w:rsidRDefault="00D21B25" w:rsidP="00916CC3">
            <w:pPr>
              <w:widowControl w:val="0"/>
              <w:autoSpaceDE w:val="0"/>
              <w:autoSpaceDN w:val="0"/>
              <w:adjustRightInd w:val="0"/>
              <w:spacing w:line="360" w:lineRule="auto"/>
              <w:rPr>
                <w:b/>
                <w:color w:val="000000" w:themeColor="text1"/>
              </w:rPr>
            </w:pPr>
            <w:r w:rsidRPr="00E54FC0">
              <w:rPr>
                <w:b/>
                <w:color w:val="000000" w:themeColor="text1"/>
                <w:lang w:eastAsia="en-GB"/>
              </w:rPr>
              <w:t xml:space="preserve">Fetal cardiac assessment </w:t>
            </w:r>
          </w:p>
        </w:tc>
        <w:tc>
          <w:tcPr>
            <w:tcW w:w="5103" w:type="dxa"/>
            <w:gridSpan w:val="4"/>
          </w:tcPr>
          <w:p w14:paraId="624FF15E" w14:textId="77777777" w:rsidR="00D21B25" w:rsidRPr="00E54FC0" w:rsidRDefault="00D21B25" w:rsidP="00916CC3">
            <w:pPr>
              <w:widowControl w:val="0"/>
              <w:autoSpaceDE w:val="0"/>
              <w:autoSpaceDN w:val="0"/>
              <w:adjustRightInd w:val="0"/>
              <w:spacing w:line="360" w:lineRule="auto"/>
              <w:rPr>
                <w:b/>
                <w:color w:val="000000" w:themeColor="text1"/>
              </w:rPr>
            </w:pPr>
          </w:p>
        </w:tc>
      </w:tr>
      <w:tr w:rsidR="00F563F1" w:rsidRPr="00E54FC0" w14:paraId="1BD5A462" w14:textId="77777777" w:rsidTr="00C62F6F">
        <w:trPr>
          <w:trHeight w:val="552"/>
        </w:trPr>
        <w:tc>
          <w:tcPr>
            <w:tcW w:w="4296" w:type="dxa"/>
          </w:tcPr>
          <w:p w14:paraId="4D7F93AD" w14:textId="77777777" w:rsidR="00D21B25" w:rsidRPr="00E54FC0" w:rsidRDefault="00D21B25" w:rsidP="00916CC3">
            <w:pPr>
              <w:widowControl w:val="0"/>
              <w:autoSpaceDE w:val="0"/>
              <w:autoSpaceDN w:val="0"/>
              <w:adjustRightInd w:val="0"/>
              <w:spacing w:line="360" w:lineRule="auto"/>
              <w:rPr>
                <w:color w:val="000000" w:themeColor="text1"/>
                <w:lang w:eastAsia="en-GB"/>
              </w:rPr>
            </w:pPr>
            <w:r w:rsidRPr="00E54FC0">
              <w:rPr>
                <w:color w:val="000000" w:themeColor="text1"/>
                <w:lang w:eastAsia="en-GB"/>
              </w:rPr>
              <w:t>Gestational age (weeks)</w:t>
            </w:r>
          </w:p>
        </w:tc>
        <w:tc>
          <w:tcPr>
            <w:tcW w:w="1417" w:type="dxa"/>
          </w:tcPr>
          <w:p w14:paraId="32513FAC"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39 ± 1.5</w:t>
            </w:r>
          </w:p>
        </w:tc>
        <w:tc>
          <w:tcPr>
            <w:tcW w:w="1418" w:type="dxa"/>
          </w:tcPr>
          <w:p w14:paraId="72046B92"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39 ± 1.6</w:t>
            </w:r>
          </w:p>
        </w:tc>
        <w:tc>
          <w:tcPr>
            <w:tcW w:w="1417" w:type="dxa"/>
          </w:tcPr>
          <w:p w14:paraId="2E9FA1D2"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38 ± 2.0</w:t>
            </w:r>
          </w:p>
        </w:tc>
        <w:tc>
          <w:tcPr>
            <w:tcW w:w="851" w:type="dxa"/>
          </w:tcPr>
          <w:p w14:paraId="22C933D1" w14:textId="7D529680"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0.783</w:t>
            </w:r>
          </w:p>
        </w:tc>
      </w:tr>
      <w:tr w:rsidR="00F563F1" w:rsidRPr="00E54FC0" w14:paraId="18CDC9E6" w14:textId="77777777" w:rsidTr="00C62F6F">
        <w:trPr>
          <w:trHeight w:val="552"/>
        </w:trPr>
        <w:tc>
          <w:tcPr>
            <w:tcW w:w="4296" w:type="dxa"/>
          </w:tcPr>
          <w:p w14:paraId="6E0FF3B4" w14:textId="6CCAEE23" w:rsidR="00D21B25" w:rsidRPr="00E54FC0" w:rsidRDefault="00D21B25" w:rsidP="00916CC3">
            <w:pPr>
              <w:widowControl w:val="0"/>
              <w:autoSpaceDE w:val="0"/>
              <w:autoSpaceDN w:val="0"/>
              <w:adjustRightInd w:val="0"/>
              <w:rPr>
                <w:color w:val="000000" w:themeColor="text1"/>
                <w:lang w:eastAsia="en-GB"/>
              </w:rPr>
            </w:pPr>
            <w:r w:rsidRPr="00E54FC0">
              <w:rPr>
                <w:color w:val="000000" w:themeColor="text1"/>
                <w:lang w:eastAsia="en-GB"/>
              </w:rPr>
              <w:t>Time gap between the fetal scan and birth (days)</w:t>
            </w:r>
          </w:p>
        </w:tc>
        <w:tc>
          <w:tcPr>
            <w:tcW w:w="1417" w:type="dxa"/>
          </w:tcPr>
          <w:p w14:paraId="750531C1" w14:textId="77777777" w:rsidR="00D21B25" w:rsidRPr="00E54FC0" w:rsidRDefault="00D21B25" w:rsidP="00916CC3">
            <w:pPr>
              <w:widowControl w:val="0"/>
              <w:autoSpaceDE w:val="0"/>
              <w:autoSpaceDN w:val="0"/>
              <w:adjustRightInd w:val="0"/>
              <w:jc w:val="center"/>
              <w:rPr>
                <w:color w:val="000000" w:themeColor="text1"/>
              </w:rPr>
            </w:pPr>
            <w:r w:rsidRPr="00E54FC0">
              <w:rPr>
                <w:color w:val="000000" w:themeColor="text1"/>
              </w:rPr>
              <w:t>8 (10)</w:t>
            </w:r>
          </w:p>
        </w:tc>
        <w:tc>
          <w:tcPr>
            <w:tcW w:w="1418" w:type="dxa"/>
          </w:tcPr>
          <w:p w14:paraId="6352B292" w14:textId="77777777" w:rsidR="00D21B25" w:rsidRPr="00E54FC0" w:rsidRDefault="00D21B25" w:rsidP="00916CC3">
            <w:pPr>
              <w:widowControl w:val="0"/>
              <w:autoSpaceDE w:val="0"/>
              <w:autoSpaceDN w:val="0"/>
              <w:adjustRightInd w:val="0"/>
              <w:jc w:val="center"/>
              <w:rPr>
                <w:color w:val="000000" w:themeColor="text1"/>
              </w:rPr>
            </w:pPr>
            <w:r w:rsidRPr="00E54FC0">
              <w:rPr>
                <w:color w:val="000000" w:themeColor="text1"/>
              </w:rPr>
              <w:t>9 (7)</w:t>
            </w:r>
          </w:p>
        </w:tc>
        <w:tc>
          <w:tcPr>
            <w:tcW w:w="1417" w:type="dxa"/>
          </w:tcPr>
          <w:p w14:paraId="769975CF" w14:textId="77777777" w:rsidR="00D21B25" w:rsidRPr="00E54FC0" w:rsidRDefault="00D21B25" w:rsidP="00916CC3">
            <w:pPr>
              <w:widowControl w:val="0"/>
              <w:autoSpaceDE w:val="0"/>
              <w:autoSpaceDN w:val="0"/>
              <w:adjustRightInd w:val="0"/>
              <w:jc w:val="center"/>
              <w:rPr>
                <w:color w:val="000000" w:themeColor="text1"/>
              </w:rPr>
            </w:pPr>
            <w:r w:rsidRPr="00E54FC0">
              <w:rPr>
                <w:color w:val="000000" w:themeColor="text1"/>
              </w:rPr>
              <w:t>13 (4)</w:t>
            </w:r>
          </w:p>
        </w:tc>
        <w:tc>
          <w:tcPr>
            <w:tcW w:w="851" w:type="dxa"/>
          </w:tcPr>
          <w:p w14:paraId="36C759D3" w14:textId="6464B10C" w:rsidR="00D21B25" w:rsidRPr="00E54FC0" w:rsidRDefault="00D21B25" w:rsidP="00916CC3">
            <w:pPr>
              <w:widowControl w:val="0"/>
              <w:autoSpaceDE w:val="0"/>
              <w:autoSpaceDN w:val="0"/>
              <w:adjustRightInd w:val="0"/>
              <w:jc w:val="center"/>
              <w:rPr>
                <w:color w:val="000000" w:themeColor="text1"/>
              </w:rPr>
            </w:pPr>
            <w:r w:rsidRPr="00E54FC0">
              <w:rPr>
                <w:color w:val="000000" w:themeColor="text1"/>
              </w:rPr>
              <w:t>0.490</w:t>
            </w:r>
          </w:p>
        </w:tc>
      </w:tr>
      <w:tr w:rsidR="00F563F1" w:rsidRPr="00E54FC0" w14:paraId="59EF100D" w14:textId="28CD39AD" w:rsidTr="00C62F6F">
        <w:trPr>
          <w:trHeight w:val="552"/>
        </w:trPr>
        <w:tc>
          <w:tcPr>
            <w:tcW w:w="4296" w:type="dxa"/>
          </w:tcPr>
          <w:p w14:paraId="29C732A8" w14:textId="7DD177A0" w:rsidR="00D21B25" w:rsidRPr="00E54FC0" w:rsidRDefault="00D21B25" w:rsidP="00916CC3">
            <w:pPr>
              <w:widowControl w:val="0"/>
              <w:autoSpaceDE w:val="0"/>
              <w:autoSpaceDN w:val="0"/>
              <w:adjustRightInd w:val="0"/>
              <w:spacing w:line="360" w:lineRule="auto"/>
              <w:rPr>
                <w:b/>
                <w:color w:val="000000" w:themeColor="text1"/>
              </w:rPr>
            </w:pPr>
            <w:r w:rsidRPr="00E54FC0">
              <w:rPr>
                <w:b/>
                <w:color w:val="000000" w:themeColor="text1"/>
                <w:lang w:eastAsia="en-GB"/>
              </w:rPr>
              <w:t xml:space="preserve">Neonatal cardiac assessment </w:t>
            </w:r>
          </w:p>
        </w:tc>
        <w:tc>
          <w:tcPr>
            <w:tcW w:w="5103" w:type="dxa"/>
            <w:gridSpan w:val="4"/>
          </w:tcPr>
          <w:p w14:paraId="642A6DC0" w14:textId="77777777" w:rsidR="00D21B25" w:rsidRPr="00E54FC0" w:rsidRDefault="00D21B25" w:rsidP="00916CC3">
            <w:pPr>
              <w:widowControl w:val="0"/>
              <w:autoSpaceDE w:val="0"/>
              <w:autoSpaceDN w:val="0"/>
              <w:adjustRightInd w:val="0"/>
              <w:spacing w:line="360" w:lineRule="auto"/>
              <w:rPr>
                <w:b/>
                <w:color w:val="000000" w:themeColor="text1"/>
              </w:rPr>
            </w:pPr>
          </w:p>
        </w:tc>
      </w:tr>
      <w:tr w:rsidR="00F563F1" w:rsidRPr="00E54FC0" w14:paraId="44522461" w14:textId="77777777" w:rsidTr="00C62F6F">
        <w:trPr>
          <w:trHeight w:val="552"/>
        </w:trPr>
        <w:tc>
          <w:tcPr>
            <w:tcW w:w="4296" w:type="dxa"/>
          </w:tcPr>
          <w:p w14:paraId="4347A554" w14:textId="77777777" w:rsidR="00D21B25" w:rsidRPr="00E54FC0" w:rsidRDefault="00D21B25" w:rsidP="00916CC3">
            <w:pPr>
              <w:widowControl w:val="0"/>
              <w:autoSpaceDE w:val="0"/>
              <w:autoSpaceDN w:val="0"/>
              <w:adjustRightInd w:val="0"/>
              <w:spacing w:line="360" w:lineRule="auto"/>
              <w:rPr>
                <w:color w:val="000000" w:themeColor="text1"/>
              </w:rPr>
            </w:pPr>
            <w:r w:rsidRPr="00E54FC0">
              <w:rPr>
                <w:color w:val="000000" w:themeColor="text1"/>
                <w:lang w:eastAsia="en-GB"/>
              </w:rPr>
              <w:t>Neonate’s age at the time of the scan (hours)</w:t>
            </w:r>
          </w:p>
        </w:tc>
        <w:tc>
          <w:tcPr>
            <w:tcW w:w="1417" w:type="dxa"/>
          </w:tcPr>
          <w:p w14:paraId="2E9E62DB"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13 (16)</w:t>
            </w:r>
          </w:p>
        </w:tc>
        <w:tc>
          <w:tcPr>
            <w:tcW w:w="1417" w:type="dxa"/>
          </w:tcPr>
          <w:p w14:paraId="0D432F26"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19 (15)</w:t>
            </w:r>
          </w:p>
        </w:tc>
        <w:tc>
          <w:tcPr>
            <w:tcW w:w="1418" w:type="dxa"/>
          </w:tcPr>
          <w:p w14:paraId="65747222"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14 (8)</w:t>
            </w:r>
          </w:p>
        </w:tc>
        <w:tc>
          <w:tcPr>
            <w:tcW w:w="851" w:type="dxa"/>
          </w:tcPr>
          <w:p w14:paraId="4E3E3A5F" w14:textId="05E8FFA4"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0.083</w:t>
            </w:r>
          </w:p>
        </w:tc>
      </w:tr>
      <w:tr w:rsidR="00F563F1" w:rsidRPr="00E54FC0" w14:paraId="5BE275DD" w14:textId="77777777" w:rsidTr="00C62F6F">
        <w:trPr>
          <w:trHeight w:val="552"/>
        </w:trPr>
        <w:tc>
          <w:tcPr>
            <w:tcW w:w="4296" w:type="dxa"/>
          </w:tcPr>
          <w:p w14:paraId="1E4A7D39" w14:textId="77777777" w:rsidR="00D21B25" w:rsidRPr="00E54FC0" w:rsidRDefault="00D21B25" w:rsidP="00916CC3">
            <w:pPr>
              <w:widowControl w:val="0"/>
              <w:autoSpaceDE w:val="0"/>
              <w:autoSpaceDN w:val="0"/>
              <w:adjustRightInd w:val="0"/>
              <w:spacing w:line="360" w:lineRule="auto"/>
              <w:rPr>
                <w:color w:val="000000" w:themeColor="text1"/>
                <w:lang w:eastAsia="en-GB"/>
              </w:rPr>
            </w:pPr>
            <w:r w:rsidRPr="00E54FC0">
              <w:rPr>
                <w:color w:val="000000" w:themeColor="text1"/>
                <w:lang w:eastAsia="en-GB"/>
              </w:rPr>
              <w:t>Neonate’s sex male (number)</w:t>
            </w:r>
          </w:p>
        </w:tc>
        <w:tc>
          <w:tcPr>
            <w:tcW w:w="1417" w:type="dxa"/>
          </w:tcPr>
          <w:p w14:paraId="2AB2C156"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58 (54%)</w:t>
            </w:r>
          </w:p>
        </w:tc>
        <w:tc>
          <w:tcPr>
            <w:tcW w:w="1417" w:type="dxa"/>
          </w:tcPr>
          <w:p w14:paraId="26AFBA9D"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32 (59%)</w:t>
            </w:r>
          </w:p>
        </w:tc>
        <w:tc>
          <w:tcPr>
            <w:tcW w:w="1418" w:type="dxa"/>
          </w:tcPr>
          <w:p w14:paraId="3E96DF9E" w14:textId="77777777"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15 (44%)</w:t>
            </w:r>
          </w:p>
        </w:tc>
        <w:tc>
          <w:tcPr>
            <w:tcW w:w="851" w:type="dxa"/>
          </w:tcPr>
          <w:p w14:paraId="4C1850D9" w14:textId="56A3E7BB"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0.175</w:t>
            </w:r>
          </w:p>
        </w:tc>
      </w:tr>
      <w:tr w:rsidR="00F563F1" w:rsidRPr="00E54FC0" w14:paraId="4B8B2E22" w14:textId="77777777" w:rsidTr="00C62F6F">
        <w:trPr>
          <w:trHeight w:val="552"/>
        </w:trPr>
        <w:tc>
          <w:tcPr>
            <w:tcW w:w="4296" w:type="dxa"/>
          </w:tcPr>
          <w:p w14:paraId="19D081BE" w14:textId="77777777" w:rsidR="00D21B25" w:rsidRPr="00E54FC0" w:rsidRDefault="00D21B25" w:rsidP="00916CC3">
            <w:pPr>
              <w:widowControl w:val="0"/>
              <w:autoSpaceDE w:val="0"/>
              <w:autoSpaceDN w:val="0"/>
              <w:adjustRightInd w:val="0"/>
              <w:spacing w:line="360" w:lineRule="auto"/>
              <w:rPr>
                <w:color w:val="000000" w:themeColor="text1"/>
                <w:lang w:eastAsia="en-GB"/>
              </w:rPr>
            </w:pPr>
            <w:r w:rsidRPr="00E54FC0">
              <w:rPr>
                <w:color w:val="000000" w:themeColor="text1"/>
                <w:lang w:eastAsia="en-GB"/>
              </w:rPr>
              <w:t>Neonate’s weight (kg)</w:t>
            </w:r>
          </w:p>
        </w:tc>
        <w:tc>
          <w:tcPr>
            <w:tcW w:w="1417" w:type="dxa"/>
          </w:tcPr>
          <w:p w14:paraId="6F0E236C" w14:textId="3E0F0632"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3.5 ± 0.5</w:t>
            </w:r>
          </w:p>
        </w:tc>
        <w:tc>
          <w:tcPr>
            <w:tcW w:w="1417" w:type="dxa"/>
          </w:tcPr>
          <w:p w14:paraId="0C71D86E" w14:textId="582CEAF1"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3.5 ± 0.4</w:t>
            </w:r>
          </w:p>
        </w:tc>
        <w:tc>
          <w:tcPr>
            <w:tcW w:w="1418" w:type="dxa"/>
          </w:tcPr>
          <w:p w14:paraId="0688A08C" w14:textId="22173706"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3.3 ± 0.5</w:t>
            </w:r>
          </w:p>
        </w:tc>
        <w:tc>
          <w:tcPr>
            <w:tcW w:w="851" w:type="dxa"/>
          </w:tcPr>
          <w:p w14:paraId="55FFA5DF" w14:textId="68FDD0C4"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0.649</w:t>
            </w:r>
          </w:p>
        </w:tc>
      </w:tr>
      <w:tr w:rsidR="00F563F1" w:rsidRPr="00E54FC0" w14:paraId="28F79B6A" w14:textId="77777777" w:rsidTr="00C62F6F">
        <w:trPr>
          <w:trHeight w:val="552"/>
        </w:trPr>
        <w:tc>
          <w:tcPr>
            <w:tcW w:w="4296" w:type="dxa"/>
            <w:tcBorders>
              <w:bottom w:val="single" w:sz="4" w:space="0" w:color="auto"/>
            </w:tcBorders>
          </w:tcPr>
          <w:p w14:paraId="3575AB30" w14:textId="216AB522" w:rsidR="00D21B25" w:rsidRPr="00E54FC0" w:rsidRDefault="00D21B25" w:rsidP="00916CC3">
            <w:pPr>
              <w:widowControl w:val="0"/>
              <w:autoSpaceDE w:val="0"/>
              <w:autoSpaceDN w:val="0"/>
              <w:adjustRightInd w:val="0"/>
              <w:spacing w:line="360" w:lineRule="auto"/>
              <w:rPr>
                <w:color w:val="000000" w:themeColor="text1"/>
                <w:lang w:eastAsia="en-GB"/>
              </w:rPr>
            </w:pPr>
            <w:r w:rsidRPr="00E54FC0">
              <w:rPr>
                <w:color w:val="000000" w:themeColor="text1"/>
                <w:lang w:eastAsia="en-GB"/>
              </w:rPr>
              <w:t>Neonate’s length (cm)</w:t>
            </w:r>
          </w:p>
        </w:tc>
        <w:tc>
          <w:tcPr>
            <w:tcW w:w="1417" w:type="dxa"/>
            <w:tcBorders>
              <w:bottom w:val="single" w:sz="4" w:space="0" w:color="auto"/>
            </w:tcBorders>
          </w:tcPr>
          <w:p w14:paraId="7E352C4C" w14:textId="5BDE95E2"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52</w:t>
            </w:r>
            <w:r w:rsidR="00AE2066" w:rsidRPr="00E54FC0">
              <w:rPr>
                <w:color w:val="000000" w:themeColor="text1"/>
              </w:rPr>
              <w:t>.0</w:t>
            </w:r>
            <w:r w:rsidRPr="00E54FC0">
              <w:rPr>
                <w:color w:val="000000" w:themeColor="text1"/>
              </w:rPr>
              <w:t xml:space="preserve"> ± 3.7</w:t>
            </w:r>
          </w:p>
        </w:tc>
        <w:tc>
          <w:tcPr>
            <w:tcW w:w="1417" w:type="dxa"/>
            <w:tcBorders>
              <w:bottom w:val="single" w:sz="4" w:space="0" w:color="auto"/>
            </w:tcBorders>
          </w:tcPr>
          <w:p w14:paraId="58F153F9" w14:textId="0E4D823D"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53</w:t>
            </w:r>
            <w:r w:rsidR="00AE2066" w:rsidRPr="00E54FC0">
              <w:rPr>
                <w:color w:val="000000" w:themeColor="text1"/>
              </w:rPr>
              <w:t>.0</w:t>
            </w:r>
            <w:r w:rsidRPr="00E54FC0">
              <w:rPr>
                <w:color w:val="000000" w:themeColor="text1"/>
              </w:rPr>
              <w:t xml:space="preserve"> ± 3.7</w:t>
            </w:r>
          </w:p>
        </w:tc>
        <w:tc>
          <w:tcPr>
            <w:tcW w:w="1418" w:type="dxa"/>
            <w:tcBorders>
              <w:bottom w:val="single" w:sz="4" w:space="0" w:color="auto"/>
            </w:tcBorders>
          </w:tcPr>
          <w:p w14:paraId="3D2F54BE" w14:textId="235A5A4D"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52</w:t>
            </w:r>
            <w:r w:rsidR="00AE2066" w:rsidRPr="00E54FC0">
              <w:rPr>
                <w:color w:val="000000" w:themeColor="text1"/>
              </w:rPr>
              <w:t>.0</w:t>
            </w:r>
            <w:r w:rsidRPr="00E54FC0">
              <w:rPr>
                <w:color w:val="000000" w:themeColor="text1"/>
              </w:rPr>
              <w:t xml:space="preserve"> ± 4.8</w:t>
            </w:r>
          </w:p>
        </w:tc>
        <w:tc>
          <w:tcPr>
            <w:tcW w:w="851" w:type="dxa"/>
            <w:tcBorders>
              <w:bottom w:val="single" w:sz="4" w:space="0" w:color="auto"/>
            </w:tcBorders>
          </w:tcPr>
          <w:p w14:paraId="435B8484" w14:textId="6C3ED541" w:rsidR="00D21B25" w:rsidRPr="00E54FC0" w:rsidRDefault="00D21B25" w:rsidP="00916CC3">
            <w:pPr>
              <w:widowControl w:val="0"/>
              <w:autoSpaceDE w:val="0"/>
              <w:autoSpaceDN w:val="0"/>
              <w:adjustRightInd w:val="0"/>
              <w:spacing w:line="360" w:lineRule="auto"/>
              <w:jc w:val="center"/>
              <w:rPr>
                <w:color w:val="000000" w:themeColor="text1"/>
              </w:rPr>
            </w:pPr>
            <w:r w:rsidRPr="00E54FC0">
              <w:rPr>
                <w:color w:val="000000" w:themeColor="text1"/>
              </w:rPr>
              <w:t>0.812</w:t>
            </w:r>
          </w:p>
        </w:tc>
      </w:tr>
    </w:tbl>
    <w:p w14:paraId="3E11F4B8" w14:textId="5A40786F" w:rsidR="00BB36F2" w:rsidRPr="00E54FC0" w:rsidRDefault="00BB36F2" w:rsidP="005711C7">
      <w:pPr>
        <w:spacing w:line="480" w:lineRule="auto"/>
        <w:ind w:left="567" w:hanging="425"/>
        <w:jc w:val="both"/>
        <w:rPr>
          <w:color w:val="000000" w:themeColor="text1"/>
        </w:rPr>
      </w:pPr>
      <w:r w:rsidRPr="00E54FC0">
        <w:rPr>
          <w:color w:val="000000" w:themeColor="text1"/>
        </w:rPr>
        <w:t>Values are mean ± SD, median (interquartile range), or n (%).</w:t>
      </w:r>
      <w:r w:rsidR="00E45B4B" w:rsidRPr="00E54FC0">
        <w:rPr>
          <w:color w:val="000000" w:themeColor="text1"/>
        </w:rPr>
        <w:t xml:space="preserve"> N, the number of patients.</w:t>
      </w:r>
    </w:p>
    <w:p w14:paraId="24E4D765" w14:textId="77777777" w:rsidR="00E17B4B" w:rsidRPr="00E54FC0" w:rsidRDefault="00E17B4B" w:rsidP="005711C7">
      <w:pPr>
        <w:spacing w:line="480" w:lineRule="auto"/>
        <w:rPr>
          <w:color w:val="000000" w:themeColor="text1"/>
        </w:rPr>
      </w:pPr>
    </w:p>
    <w:p w14:paraId="69FCC90C" w14:textId="77777777" w:rsidR="00E17B4B" w:rsidRPr="00E54FC0" w:rsidRDefault="00E17B4B" w:rsidP="005711C7">
      <w:pPr>
        <w:spacing w:line="480" w:lineRule="auto"/>
        <w:rPr>
          <w:color w:val="000000" w:themeColor="text1"/>
        </w:rPr>
      </w:pPr>
    </w:p>
    <w:p w14:paraId="51E60E0F" w14:textId="04C9A9AF" w:rsidR="00BB36F2" w:rsidRPr="00E54FC0" w:rsidRDefault="00BB36F2" w:rsidP="005711C7">
      <w:pPr>
        <w:spacing w:line="480" w:lineRule="auto"/>
        <w:rPr>
          <w:color w:val="000000" w:themeColor="text1"/>
        </w:rPr>
      </w:pPr>
      <w:r w:rsidRPr="00E54FC0">
        <w:rPr>
          <w:color w:val="000000" w:themeColor="text1"/>
        </w:rPr>
        <w:br w:type="page"/>
      </w:r>
    </w:p>
    <w:p w14:paraId="01B63FC7" w14:textId="67898C79" w:rsidR="00BB36F2" w:rsidRPr="00E54FC0" w:rsidRDefault="00BB36F2" w:rsidP="0046409B">
      <w:pPr>
        <w:spacing w:line="480" w:lineRule="auto"/>
        <w:ind w:right="-1339"/>
        <w:jc w:val="both"/>
        <w:rPr>
          <w:color w:val="000000" w:themeColor="text1"/>
        </w:rPr>
      </w:pPr>
      <w:r w:rsidRPr="00E54FC0">
        <w:rPr>
          <w:b/>
          <w:color w:val="000000" w:themeColor="text1"/>
        </w:rPr>
        <w:lastRenderedPageBreak/>
        <w:t>Table 2</w:t>
      </w:r>
      <w:r w:rsidR="00A6131C" w:rsidRPr="00E54FC0">
        <w:rPr>
          <w:b/>
          <w:color w:val="000000" w:themeColor="text1"/>
        </w:rPr>
        <w:t>.</w:t>
      </w:r>
      <w:r w:rsidRPr="00E54FC0">
        <w:rPr>
          <w:color w:val="000000" w:themeColor="text1"/>
        </w:rPr>
        <w:t xml:space="preserve"> Intra- and inter-observer </w:t>
      </w:r>
      <w:r w:rsidR="00E41CE6" w:rsidRPr="00E54FC0">
        <w:rPr>
          <w:color w:val="000000" w:themeColor="text1"/>
        </w:rPr>
        <w:t xml:space="preserve">TDI and STI </w:t>
      </w:r>
      <w:r w:rsidRPr="00E54FC0">
        <w:rPr>
          <w:color w:val="000000" w:themeColor="text1"/>
        </w:rPr>
        <w:t>er</w:t>
      </w:r>
      <w:r w:rsidR="00A6131C" w:rsidRPr="00E54FC0">
        <w:rPr>
          <w:color w:val="000000" w:themeColor="text1"/>
        </w:rPr>
        <w:t>rors on Toshiba, GE and Philips</w:t>
      </w:r>
      <w:r w:rsidR="00E41CE6" w:rsidRPr="00E54FC0">
        <w:rPr>
          <w:color w:val="000000" w:themeColor="text1"/>
        </w:rPr>
        <w:t xml:space="preserve"> ultrasound systems</w:t>
      </w:r>
    </w:p>
    <w:tbl>
      <w:tblPr>
        <w:tblStyle w:val="TableGrid"/>
        <w:tblpPr w:leftFromText="180" w:rightFromText="180" w:vertAnchor="page" w:horzAnchor="page" w:tblpX="1158" w:tblpY="1822"/>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567"/>
        <w:gridCol w:w="993"/>
        <w:gridCol w:w="992"/>
        <w:gridCol w:w="992"/>
        <w:gridCol w:w="1129"/>
        <w:gridCol w:w="992"/>
        <w:gridCol w:w="993"/>
        <w:gridCol w:w="1134"/>
      </w:tblGrid>
      <w:tr w:rsidR="00F563F1" w:rsidRPr="00E54FC0" w14:paraId="7FAA1B1F" w14:textId="77777777" w:rsidTr="00E86C26">
        <w:trPr>
          <w:trHeight w:val="368"/>
        </w:trPr>
        <w:tc>
          <w:tcPr>
            <w:tcW w:w="1701" w:type="dxa"/>
            <w:vMerge w:val="restart"/>
            <w:tcBorders>
              <w:top w:val="single" w:sz="4" w:space="0" w:color="auto"/>
            </w:tcBorders>
            <w:shd w:val="clear" w:color="auto" w:fill="auto"/>
          </w:tcPr>
          <w:p w14:paraId="45FA380D" w14:textId="77777777" w:rsidR="00C3053E" w:rsidRPr="00E54FC0" w:rsidRDefault="00C3053E" w:rsidP="00B822A8">
            <w:pPr>
              <w:rPr>
                <w:color w:val="000000" w:themeColor="text1"/>
              </w:rPr>
            </w:pPr>
          </w:p>
          <w:p w14:paraId="7B40FBA7" w14:textId="20ECD2D7" w:rsidR="00C84D6B" w:rsidRPr="00E54FC0" w:rsidRDefault="00C84D6B" w:rsidP="00B822A8">
            <w:pPr>
              <w:jc w:val="center"/>
              <w:rPr>
                <w:color w:val="000000" w:themeColor="text1"/>
              </w:rPr>
            </w:pPr>
            <w:r w:rsidRPr="00E54FC0">
              <w:rPr>
                <w:color w:val="000000" w:themeColor="text1"/>
              </w:rPr>
              <w:t>Error</w:t>
            </w:r>
          </w:p>
          <w:p w14:paraId="07033D97" w14:textId="77777777" w:rsidR="00C84D6B" w:rsidRPr="00E54FC0" w:rsidRDefault="00C84D6B" w:rsidP="00B822A8">
            <w:pPr>
              <w:jc w:val="center"/>
              <w:rPr>
                <w:color w:val="000000" w:themeColor="text1"/>
              </w:rPr>
            </w:pPr>
          </w:p>
        </w:tc>
        <w:tc>
          <w:tcPr>
            <w:tcW w:w="567" w:type="dxa"/>
            <w:vMerge w:val="restart"/>
            <w:tcBorders>
              <w:top w:val="single" w:sz="4" w:space="0" w:color="auto"/>
            </w:tcBorders>
            <w:shd w:val="clear" w:color="auto" w:fill="auto"/>
          </w:tcPr>
          <w:p w14:paraId="225E9084" w14:textId="77777777" w:rsidR="00C84D6B" w:rsidRPr="00E54FC0" w:rsidRDefault="00C84D6B" w:rsidP="00B822A8">
            <w:pPr>
              <w:jc w:val="center"/>
              <w:rPr>
                <w:color w:val="000000" w:themeColor="text1"/>
              </w:rPr>
            </w:pPr>
          </w:p>
          <w:p w14:paraId="066199A0" w14:textId="71C9DC55" w:rsidR="00C84D6B" w:rsidRPr="00E54FC0" w:rsidRDefault="00C3053E" w:rsidP="00B822A8">
            <w:pPr>
              <w:rPr>
                <w:color w:val="000000" w:themeColor="text1"/>
              </w:rPr>
            </w:pPr>
            <w:r w:rsidRPr="00E54FC0">
              <w:rPr>
                <w:color w:val="000000" w:themeColor="text1"/>
              </w:rPr>
              <w:t xml:space="preserve">  </w:t>
            </w:r>
            <w:r w:rsidR="00C84D6B" w:rsidRPr="00E54FC0">
              <w:rPr>
                <w:color w:val="000000" w:themeColor="text1"/>
              </w:rPr>
              <w:t>N</w:t>
            </w:r>
          </w:p>
        </w:tc>
        <w:tc>
          <w:tcPr>
            <w:tcW w:w="993" w:type="dxa"/>
            <w:vMerge w:val="restart"/>
            <w:tcBorders>
              <w:top w:val="single" w:sz="4" w:space="0" w:color="auto"/>
            </w:tcBorders>
            <w:shd w:val="clear" w:color="auto" w:fill="auto"/>
          </w:tcPr>
          <w:p w14:paraId="3795106D" w14:textId="77777777" w:rsidR="00C84D6B" w:rsidRPr="00E54FC0" w:rsidRDefault="00C84D6B" w:rsidP="00B822A8">
            <w:pPr>
              <w:rPr>
                <w:color w:val="000000" w:themeColor="text1"/>
              </w:rPr>
            </w:pPr>
          </w:p>
          <w:p w14:paraId="0B2C2506" w14:textId="3A0A4C11" w:rsidR="00C84D6B" w:rsidRPr="00E54FC0" w:rsidRDefault="00C84D6B" w:rsidP="00B822A8">
            <w:pPr>
              <w:jc w:val="center"/>
              <w:rPr>
                <w:color w:val="000000" w:themeColor="text1"/>
              </w:rPr>
            </w:pPr>
            <w:r w:rsidRPr="00E54FC0">
              <w:rPr>
                <w:color w:val="000000" w:themeColor="text1"/>
              </w:rPr>
              <w:t>Method</w:t>
            </w:r>
          </w:p>
        </w:tc>
        <w:tc>
          <w:tcPr>
            <w:tcW w:w="3113" w:type="dxa"/>
            <w:gridSpan w:val="3"/>
            <w:tcBorders>
              <w:top w:val="single" w:sz="4" w:space="0" w:color="auto"/>
              <w:bottom w:val="single" w:sz="4" w:space="0" w:color="auto"/>
            </w:tcBorders>
            <w:shd w:val="clear" w:color="auto" w:fill="auto"/>
          </w:tcPr>
          <w:p w14:paraId="3ACB7D17" w14:textId="285FB934" w:rsidR="00C84D6B" w:rsidRPr="00E54FC0" w:rsidRDefault="00C84D6B" w:rsidP="00B822A8">
            <w:pPr>
              <w:jc w:val="center"/>
              <w:rPr>
                <w:color w:val="000000" w:themeColor="text1"/>
              </w:rPr>
            </w:pPr>
            <w:r w:rsidRPr="00E54FC0">
              <w:rPr>
                <w:color w:val="000000" w:themeColor="text1"/>
              </w:rPr>
              <w:t>Fetal</w:t>
            </w:r>
          </w:p>
        </w:tc>
        <w:tc>
          <w:tcPr>
            <w:tcW w:w="3119" w:type="dxa"/>
            <w:gridSpan w:val="3"/>
            <w:tcBorders>
              <w:top w:val="single" w:sz="4" w:space="0" w:color="auto"/>
              <w:bottom w:val="single" w:sz="4" w:space="0" w:color="auto"/>
            </w:tcBorders>
            <w:shd w:val="clear" w:color="auto" w:fill="auto"/>
          </w:tcPr>
          <w:p w14:paraId="2B8A9CB2" w14:textId="1C6E97AC" w:rsidR="00C84D6B" w:rsidRPr="00E54FC0" w:rsidRDefault="00C84D6B" w:rsidP="00B822A8">
            <w:pPr>
              <w:jc w:val="center"/>
              <w:rPr>
                <w:color w:val="000000" w:themeColor="text1"/>
              </w:rPr>
            </w:pPr>
            <w:r w:rsidRPr="00E54FC0">
              <w:rPr>
                <w:color w:val="000000" w:themeColor="text1"/>
              </w:rPr>
              <w:t>Neonatal</w:t>
            </w:r>
          </w:p>
        </w:tc>
      </w:tr>
      <w:tr w:rsidR="00F563F1" w:rsidRPr="00E54FC0" w14:paraId="48C81F25" w14:textId="77777777" w:rsidTr="00E86C26">
        <w:trPr>
          <w:trHeight w:val="464"/>
        </w:trPr>
        <w:tc>
          <w:tcPr>
            <w:tcW w:w="1701" w:type="dxa"/>
            <w:vMerge/>
            <w:tcBorders>
              <w:bottom w:val="single" w:sz="4" w:space="0" w:color="auto"/>
            </w:tcBorders>
            <w:shd w:val="clear" w:color="auto" w:fill="auto"/>
          </w:tcPr>
          <w:p w14:paraId="3BDF78E3" w14:textId="77777777" w:rsidR="00B83FAA" w:rsidRPr="00E54FC0" w:rsidRDefault="00B83FAA" w:rsidP="00B822A8">
            <w:pPr>
              <w:rPr>
                <w:color w:val="000000" w:themeColor="text1"/>
              </w:rPr>
            </w:pPr>
          </w:p>
        </w:tc>
        <w:tc>
          <w:tcPr>
            <w:tcW w:w="567" w:type="dxa"/>
            <w:vMerge/>
            <w:tcBorders>
              <w:bottom w:val="single" w:sz="4" w:space="0" w:color="auto"/>
            </w:tcBorders>
            <w:shd w:val="clear" w:color="auto" w:fill="auto"/>
          </w:tcPr>
          <w:p w14:paraId="072D636D" w14:textId="77777777" w:rsidR="00B83FAA" w:rsidRPr="00E54FC0" w:rsidRDefault="00B83FAA" w:rsidP="00B822A8">
            <w:pPr>
              <w:rPr>
                <w:color w:val="000000" w:themeColor="text1"/>
              </w:rPr>
            </w:pPr>
          </w:p>
        </w:tc>
        <w:tc>
          <w:tcPr>
            <w:tcW w:w="993" w:type="dxa"/>
            <w:vMerge/>
            <w:tcBorders>
              <w:bottom w:val="single" w:sz="4" w:space="0" w:color="auto"/>
            </w:tcBorders>
            <w:shd w:val="clear" w:color="auto" w:fill="auto"/>
          </w:tcPr>
          <w:p w14:paraId="47A338A4" w14:textId="77777777" w:rsidR="00B83FAA" w:rsidRPr="00E54FC0" w:rsidRDefault="00B83FAA" w:rsidP="00B822A8">
            <w:pPr>
              <w:rPr>
                <w:color w:val="000000" w:themeColor="text1"/>
              </w:rPr>
            </w:pPr>
          </w:p>
        </w:tc>
        <w:tc>
          <w:tcPr>
            <w:tcW w:w="992" w:type="dxa"/>
            <w:tcBorders>
              <w:top w:val="single" w:sz="4" w:space="0" w:color="auto"/>
              <w:bottom w:val="single" w:sz="4" w:space="0" w:color="auto"/>
            </w:tcBorders>
            <w:shd w:val="clear" w:color="auto" w:fill="auto"/>
          </w:tcPr>
          <w:p w14:paraId="734C0098" w14:textId="1EEE6850" w:rsidR="00B83FAA" w:rsidRPr="00E54FC0" w:rsidRDefault="00B83FAA" w:rsidP="00B822A8">
            <w:pPr>
              <w:jc w:val="center"/>
              <w:rPr>
                <w:color w:val="000000" w:themeColor="text1"/>
              </w:rPr>
            </w:pPr>
            <w:r w:rsidRPr="00E54FC0">
              <w:rPr>
                <w:color w:val="000000" w:themeColor="text1"/>
              </w:rPr>
              <w:t>CV</w:t>
            </w:r>
            <w:r w:rsidR="00B555D8" w:rsidRPr="00E54FC0">
              <w:rPr>
                <w:color w:val="000000" w:themeColor="text1"/>
              </w:rPr>
              <w:t xml:space="preserve">    </w:t>
            </w:r>
            <w:r w:rsidRPr="00E54FC0">
              <w:rPr>
                <w:color w:val="000000" w:themeColor="text1"/>
              </w:rPr>
              <w:t>&lt;1</w:t>
            </w:r>
            <w:r w:rsidR="002245EC" w:rsidRPr="00E54FC0">
              <w:rPr>
                <w:color w:val="000000" w:themeColor="text1"/>
              </w:rPr>
              <w:t>5</w:t>
            </w:r>
            <w:r w:rsidR="00234FCD" w:rsidRPr="00E54FC0">
              <w:rPr>
                <w:color w:val="000000" w:themeColor="text1"/>
              </w:rPr>
              <w:t>%</w:t>
            </w:r>
          </w:p>
        </w:tc>
        <w:tc>
          <w:tcPr>
            <w:tcW w:w="992" w:type="dxa"/>
            <w:tcBorders>
              <w:top w:val="single" w:sz="4" w:space="0" w:color="auto"/>
              <w:bottom w:val="single" w:sz="4" w:space="0" w:color="auto"/>
            </w:tcBorders>
            <w:shd w:val="clear" w:color="auto" w:fill="auto"/>
          </w:tcPr>
          <w:p w14:paraId="2CA1532A" w14:textId="77777777" w:rsidR="00C84D6B" w:rsidRPr="00E54FC0" w:rsidRDefault="00B83FAA" w:rsidP="00B822A8">
            <w:pPr>
              <w:jc w:val="center"/>
              <w:rPr>
                <w:color w:val="000000" w:themeColor="text1"/>
              </w:rPr>
            </w:pPr>
            <w:r w:rsidRPr="00E54FC0">
              <w:rPr>
                <w:color w:val="000000" w:themeColor="text1"/>
              </w:rPr>
              <w:t>ICC</w:t>
            </w:r>
          </w:p>
          <w:p w14:paraId="45BFC9AB" w14:textId="5543FF2D" w:rsidR="00B83FAA" w:rsidRPr="00E54FC0" w:rsidRDefault="00B83FAA" w:rsidP="00B822A8">
            <w:pPr>
              <w:jc w:val="center"/>
              <w:rPr>
                <w:color w:val="000000" w:themeColor="text1"/>
              </w:rPr>
            </w:pPr>
            <w:r w:rsidRPr="00E54FC0">
              <w:rPr>
                <w:color w:val="000000" w:themeColor="text1"/>
              </w:rPr>
              <w:t>&gt;0.7</w:t>
            </w:r>
          </w:p>
        </w:tc>
        <w:tc>
          <w:tcPr>
            <w:tcW w:w="1129" w:type="dxa"/>
            <w:tcBorders>
              <w:top w:val="single" w:sz="4" w:space="0" w:color="auto"/>
              <w:bottom w:val="single" w:sz="4" w:space="0" w:color="auto"/>
            </w:tcBorders>
            <w:shd w:val="clear" w:color="auto" w:fill="auto"/>
          </w:tcPr>
          <w:p w14:paraId="71918876" w14:textId="52C5DB84" w:rsidR="00B822A8" w:rsidRPr="00E54FC0" w:rsidRDefault="00B822A8" w:rsidP="00B822A8">
            <w:pPr>
              <w:jc w:val="center"/>
              <w:rPr>
                <w:color w:val="000000" w:themeColor="text1"/>
              </w:rPr>
            </w:pPr>
            <w:proofErr w:type="spellStart"/>
            <w:r w:rsidRPr="00E54FC0">
              <w:rPr>
                <w:color w:val="000000" w:themeColor="text1"/>
              </w:rPr>
              <w:t>LoA</w:t>
            </w:r>
            <w:proofErr w:type="spellEnd"/>
            <w:r w:rsidR="00B83FAA" w:rsidRPr="00E54FC0">
              <w:rPr>
                <w:color w:val="000000" w:themeColor="text1"/>
              </w:rPr>
              <w:t>/</w:t>
            </w:r>
          </w:p>
          <w:p w14:paraId="69A88819" w14:textId="5458E68D" w:rsidR="00B83FAA" w:rsidRPr="00E54FC0" w:rsidRDefault="00B83FAA" w:rsidP="00B822A8">
            <w:pPr>
              <w:jc w:val="center"/>
              <w:rPr>
                <w:color w:val="000000" w:themeColor="text1"/>
              </w:rPr>
            </w:pPr>
            <w:r w:rsidRPr="00E54FC0">
              <w:rPr>
                <w:color w:val="000000" w:themeColor="text1"/>
              </w:rPr>
              <w:t xml:space="preserve">Pitman’s </w:t>
            </w:r>
            <w:r w:rsidR="00B822A8" w:rsidRPr="00E54FC0">
              <w:rPr>
                <w:color w:val="000000" w:themeColor="text1"/>
              </w:rPr>
              <w:t>t</w:t>
            </w:r>
            <w:r w:rsidRPr="00E54FC0">
              <w:rPr>
                <w:color w:val="000000" w:themeColor="text1"/>
              </w:rPr>
              <w:t>est p&gt;0.05</w:t>
            </w:r>
          </w:p>
        </w:tc>
        <w:tc>
          <w:tcPr>
            <w:tcW w:w="992" w:type="dxa"/>
            <w:tcBorders>
              <w:top w:val="single" w:sz="4" w:space="0" w:color="auto"/>
              <w:bottom w:val="single" w:sz="4" w:space="0" w:color="auto"/>
            </w:tcBorders>
            <w:shd w:val="clear" w:color="auto" w:fill="auto"/>
          </w:tcPr>
          <w:p w14:paraId="59F2D293" w14:textId="77777777" w:rsidR="00C84D6B" w:rsidRPr="00E54FC0" w:rsidRDefault="00B83FAA" w:rsidP="00B822A8">
            <w:pPr>
              <w:jc w:val="center"/>
              <w:rPr>
                <w:color w:val="000000" w:themeColor="text1"/>
              </w:rPr>
            </w:pPr>
            <w:r w:rsidRPr="00E54FC0">
              <w:rPr>
                <w:color w:val="000000" w:themeColor="text1"/>
              </w:rPr>
              <w:t>CV</w:t>
            </w:r>
          </w:p>
          <w:p w14:paraId="5B95675A" w14:textId="22428BB5" w:rsidR="00B83FAA" w:rsidRPr="00E54FC0" w:rsidRDefault="00B83FAA" w:rsidP="00B822A8">
            <w:pPr>
              <w:jc w:val="center"/>
              <w:rPr>
                <w:color w:val="000000" w:themeColor="text1"/>
              </w:rPr>
            </w:pPr>
            <w:r w:rsidRPr="00E54FC0">
              <w:rPr>
                <w:color w:val="000000" w:themeColor="text1"/>
              </w:rPr>
              <w:t>&lt;1</w:t>
            </w:r>
            <w:r w:rsidR="002245EC" w:rsidRPr="00E54FC0">
              <w:rPr>
                <w:color w:val="000000" w:themeColor="text1"/>
              </w:rPr>
              <w:t>5</w:t>
            </w:r>
            <w:r w:rsidR="00234FCD" w:rsidRPr="00E54FC0">
              <w:rPr>
                <w:color w:val="000000" w:themeColor="text1"/>
              </w:rPr>
              <w:t>%</w:t>
            </w:r>
          </w:p>
        </w:tc>
        <w:tc>
          <w:tcPr>
            <w:tcW w:w="993" w:type="dxa"/>
            <w:tcBorders>
              <w:top w:val="single" w:sz="4" w:space="0" w:color="auto"/>
              <w:bottom w:val="single" w:sz="4" w:space="0" w:color="auto"/>
            </w:tcBorders>
            <w:shd w:val="clear" w:color="auto" w:fill="auto"/>
          </w:tcPr>
          <w:p w14:paraId="35D326F7" w14:textId="77777777" w:rsidR="00C84D6B" w:rsidRPr="00E54FC0" w:rsidRDefault="00B83FAA" w:rsidP="00B822A8">
            <w:pPr>
              <w:jc w:val="center"/>
              <w:rPr>
                <w:color w:val="000000" w:themeColor="text1"/>
              </w:rPr>
            </w:pPr>
            <w:r w:rsidRPr="00E54FC0">
              <w:rPr>
                <w:color w:val="000000" w:themeColor="text1"/>
              </w:rPr>
              <w:t>ICC</w:t>
            </w:r>
          </w:p>
          <w:p w14:paraId="017A2544" w14:textId="5385246C" w:rsidR="00B83FAA" w:rsidRPr="00E54FC0" w:rsidRDefault="00B83FAA" w:rsidP="00B822A8">
            <w:pPr>
              <w:jc w:val="center"/>
              <w:rPr>
                <w:color w:val="000000" w:themeColor="text1"/>
              </w:rPr>
            </w:pPr>
            <w:r w:rsidRPr="00E54FC0">
              <w:rPr>
                <w:color w:val="000000" w:themeColor="text1"/>
              </w:rPr>
              <w:t>&gt;0.7</w:t>
            </w:r>
          </w:p>
        </w:tc>
        <w:tc>
          <w:tcPr>
            <w:tcW w:w="1134" w:type="dxa"/>
            <w:tcBorders>
              <w:top w:val="single" w:sz="4" w:space="0" w:color="auto"/>
              <w:bottom w:val="single" w:sz="4" w:space="0" w:color="auto"/>
            </w:tcBorders>
            <w:shd w:val="clear" w:color="auto" w:fill="auto"/>
          </w:tcPr>
          <w:p w14:paraId="37D39D76" w14:textId="0B834267" w:rsidR="00B822A8" w:rsidRPr="00E54FC0" w:rsidRDefault="00B822A8" w:rsidP="00B822A8">
            <w:pPr>
              <w:jc w:val="center"/>
              <w:rPr>
                <w:color w:val="000000" w:themeColor="text1"/>
              </w:rPr>
            </w:pPr>
            <w:proofErr w:type="spellStart"/>
            <w:r w:rsidRPr="00E54FC0">
              <w:rPr>
                <w:color w:val="000000" w:themeColor="text1"/>
              </w:rPr>
              <w:t>LoA</w:t>
            </w:r>
            <w:proofErr w:type="spellEnd"/>
            <w:r w:rsidR="00B83FAA" w:rsidRPr="00E54FC0">
              <w:rPr>
                <w:color w:val="000000" w:themeColor="text1"/>
              </w:rPr>
              <w:t>/</w:t>
            </w:r>
          </w:p>
          <w:p w14:paraId="45F450AF" w14:textId="5EECA71B" w:rsidR="00B83FAA" w:rsidRPr="00E54FC0" w:rsidRDefault="00B83FAA" w:rsidP="00B822A8">
            <w:pPr>
              <w:jc w:val="center"/>
              <w:rPr>
                <w:color w:val="000000" w:themeColor="text1"/>
              </w:rPr>
            </w:pPr>
            <w:r w:rsidRPr="00E54FC0">
              <w:rPr>
                <w:color w:val="000000" w:themeColor="text1"/>
              </w:rPr>
              <w:t xml:space="preserve">Pitman’s </w:t>
            </w:r>
            <w:r w:rsidR="00B822A8" w:rsidRPr="00E54FC0">
              <w:rPr>
                <w:color w:val="000000" w:themeColor="text1"/>
              </w:rPr>
              <w:t>t</w:t>
            </w:r>
            <w:r w:rsidRPr="00E54FC0">
              <w:rPr>
                <w:color w:val="000000" w:themeColor="text1"/>
              </w:rPr>
              <w:t>est p&gt;0.05</w:t>
            </w:r>
          </w:p>
        </w:tc>
      </w:tr>
      <w:tr w:rsidR="00F563F1" w:rsidRPr="00E54FC0" w14:paraId="72362A62" w14:textId="47DF0F4D" w:rsidTr="00E86C26">
        <w:trPr>
          <w:trHeight w:val="611"/>
        </w:trPr>
        <w:tc>
          <w:tcPr>
            <w:tcW w:w="9493" w:type="dxa"/>
            <w:gridSpan w:val="9"/>
            <w:tcBorders>
              <w:top w:val="single" w:sz="4" w:space="0" w:color="auto"/>
            </w:tcBorders>
          </w:tcPr>
          <w:p w14:paraId="452CF668" w14:textId="77777777" w:rsidR="0046409B" w:rsidRPr="00E54FC0" w:rsidRDefault="0046409B" w:rsidP="0046409B">
            <w:pPr>
              <w:rPr>
                <w:b/>
                <w:color w:val="000000" w:themeColor="text1"/>
              </w:rPr>
            </w:pPr>
          </w:p>
          <w:p w14:paraId="535AD8C2" w14:textId="62C54676" w:rsidR="00457E88" w:rsidRPr="00E54FC0" w:rsidRDefault="00C84D6B" w:rsidP="0046409B">
            <w:pPr>
              <w:rPr>
                <w:b/>
                <w:color w:val="000000" w:themeColor="text1"/>
              </w:rPr>
            </w:pPr>
            <w:r w:rsidRPr="00E54FC0">
              <w:rPr>
                <w:b/>
                <w:color w:val="000000" w:themeColor="text1"/>
              </w:rPr>
              <w:t>Toshiba (</w:t>
            </w:r>
            <w:proofErr w:type="spellStart"/>
            <w:r w:rsidRPr="00E54FC0">
              <w:rPr>
                <w:b/>
                <w:color w:val="000000" w:themeColor="text1"/>
              </w:rPr>
              <w:t>Aplio</w:t>
            </w:r>
            <w:proofErr w:type="spellEnd"/>
            <w:r w:rsidRPr="00E54FC0">
              <w:rPr>
                <w:b/>
                <w:color w:val="000000" w:themeColor="text1"/>
              </w:rPr>
              <w:t xml:space="preserve"> MX)</w:t>
            </w:r>
          </w:p>
        </w:tc>
      </w:tr>
      <w:tr w:rsidR="00F563F1" w:rsidRPr="00E54FC0" w14:paraId="36D3E64A" w14:textId="77777777" w:rsidTr="00E86C26">
        <w:trPr>
          <w:trHeight w:val="399"/>
        </w:trPr>
        <w:tc>
          <w:tcPr>
            <w:tcW w:w="1701" w:type="dxa"/>
            <w:vMerge w:val="restart"/>
          </w:tcPr>
          <w:p w14:paraId="717FBE8D" w14:textId="77777777" w:rsidR="00D1796F" w:rsidRPr="00E54FC0" w:rsidRDefault="00D1796F" w:rsidP="00B822A8">
            <w:pPr>
              <w:rPr>
                <w:color w:val="000000" w:themeColor="text1"/>
              </w:rPr>
            </w:pPr>
            <w:r w:rsidRPr="00E54FC0">
              <w:rPr>
                <w:color w:val="000000" w:themeColor="text1"/>
              </w:rPr>
              <w:t xml:space="preserve">Intra-observer measurement error </w:t>
            </w:r>
          </w:p>
          <w:p w14:paraId="0C0E6801" w14:textId="17B1D3FD" w:rsidR="00D1796F" w:rsidRPr="00E54FC0" w:rsidRDefault="00D1796F" w:rsidP="00B822A8">
            <w:pPr>
              <w:rPr>
                <w:color w:val="000000" w:themeColor="text1"/>
              </w:rPr>
            </w:pPr>
            <w:r w:rsidRPr="00E54FC0">
              <w:rPr>
                <w:color w:val="000000" w:themeColor="text1"/>
              </w:rPr>
              <w:t>(same cc)</w:t>
            </w:r>
          </w:p>
        </w:tc>
        <w:tc>
          <w:tcPr>
            <w:tcW w:w="567" w:type="dxa"/>
            <w:vMerge w:val="restart"/>
          </w:tcPr>
          <w:p w14:paraId="1FB8B15A" w14:textId="77777777" w:rsidR="00D1796F" w:rsidRPr="00E54FC0" w:rsidRDefault="00D1796F" w:rsidP="00B822A8">
            <w:pPr>
              <w:jc w:val="center"/>
              <w:rPr>
                <w:color w:val="000000" w:themeColor="text1"/>
              </w:rPr>
            </w:pPr>
            <w:r w:rsidRPr="00E54FC0">
              <w:rPr>
                <w:color w:val="000000" w:themeColor="text1"/>
              </w:rPr>
              <w:t>50</w:t>
            </w:r>
          </w:p>
        </w:tc>
        <w:tc>
          <w:tcPr>
            <w:tcW w:w="993" w:type="dxa"/>
          </w:tcPr>
          <w:p w14:paraId="298E8BF2" w14:textId="77777777" w:rsidR="00D1796F" w:rsidRPr="00E54FC0" w:rsidRDefault="00D1796F" w:rsidP="00B822A8">
            <w:pPr>
              <w:jc w:val="center"/>
              <w:rPr>
                <w:color w:val="000000" w:themeColor="text1"/>
              </w:rPr>
            </w:pPr>
            <w:r w:rsidRPr="00E54FC0">
              <w:rPr>
                <w:color w:val="000000" w:themeColor="text1"/>
              </w:rPr>
              <w:t>TDI</w:t>
            </w:r>
          </w:p>
          <w:p w14:paraId="4DD9B211" w14:textId="041D6F84" w:rsidR="00D1796F" w:rsidRPr="00E54FC0" w:rsidRDefault="00D1796F" w:rsidP="00B822A8">
            <w:pPr>
              <w:jc w:val="center"/>
              <w:rPr>
                <w:color w:val="000000" w:themeColor="text1"/>
              </w:rPr>
            </w:pPr>
          </w:p>
        </w:tc>
        <w:tc>
          <w:tcPr>
            <w:tcW w:w="992" w:type="dxa"/>
            <w:shd w:val="clear" w:color="auto" w:fill="auto"/>
          </w:tcPr>
          <w:p w14:paraId="0B788C03" w14:textId="6F30BF5C" w:rsidR="00D1796F" w:rsidRPr="00E54FC0" w:rsidRDefault="00D1796F" w:rsidP="00B822A8">
            <w:pPr>
              <w:jc w:val="center"/>
              <w:rPr>
                <w:color w:val="000000" w:themeColor="text1"/>
              </w:rPr>
            </w:pPr>
            <w:r w:rsidRPr="00E54FC0">
              <w:rPr>
                <w:color w:val="000000" w:themeColor="text1"/>
              </w:rPr>
              <w:t>12/12   (100%)</w:t>
            </w:r>
          </w:p>
        </w:tc>
        <w:tc>
          <w:tcPr>
            <w:tcW w:w="992" w:type="dxa"/>
            <w:shd w:val="clear" w:color="auto" w:fill="auto"/>
          </w:tcPr>
          <w:p w14:paraId="2A9FF90D" w14:textId="77777777" w:rsidR="00D1796F" w:rsidRPr="00E54FC0" w:rsidRDefault="00D1796F" w:rsidP="00B822A8">
            <w:pPr>
              <w:jc w:val="center"/>
              <w:rPr>
                <w:color w:val="000000" w:themeColor="text1"/>
              </w:rPr>
            </w:pPr>
            <w:r w:rsidRPr="00E54FC0">
              <w:rPr>
                <w:color w:val="000000" w:themeColor="text1"/>
              </w:rPr>
              <w:t>12/12 (100%)</w:t>
            </w:r>
          </w:p>
        </w:tc>
        <w:tc>
          <w:tcPr>
            <w:tcW w:w="1129" w:type="dxa"/>
            <w:shd w:val="clear" w:color="auto" w:fill="auto"/>
          </w:tcPr>
          <w:p w14:paraId="562236C5" w14:textId="77777777" w:rsidR="00D1796F" w:rsidRPr="00E54FC0" w:rsidRDefault="00D1796F" w:rsidP="00B822A8">
            <w:pPr>
              <w:jc w:val="center"/>
              <w:rPr>
                <w:color w:val="000000" w:themeColor="text1"/>
              </w:rPr>
            </w:pPr>
            <w:r w:rsidRPr="00E54FC0">
              <w:rPr>
                <w:color w:val="000000" w:themeColor="text1"/>
              </w:rPr>
              <w:t>12/12 (100%)</w:t>
            </w:r>
          </w:p>
        </w:tc>
        <w:tc>
          <w:tcPr>
            <w:tcW w:w="992" w:type="dxa"/>
            <w:shd w:val="clear" w:color="auto" w:fill="auto"/>
          </w:tcPr>
          <w:p w14:paraId="16D5E7AA" w14:textId="231038FF" w:rsidR="00D1796F" w:rsidRPr="00E54FC0" w:rsidRDefault="00D1796F" w:rsidP="00B822A8">
            <w:pPr>
              <w:jc w:val="center"/>
              <w:rPr>
                <w:color w:val="000000" w:themeColor="text1"/>
              </w:rPr>
            </w:pPr>
            <w:r w:rsidRPr="00E54FC0">
              <w:rPr>
                <w:color w:val="000000" w:themeColor="text1"/>
              </w:rPr>
              <w:t>12/12   (100%)</w:t>
            </w:r>
          </w:p>
        </w:tc>
        <w:tc>
          <w:tcPr>
            <w:tcW w:w="993" w:type="dxa"/>
            <w:shd w:val="clear" w:color="auto" w:fill="auto"/>
          </w:tcPr>
          <w:p w14:paraId="799C159B" w14:textId="01A7A0F1" w:rsidR="00D1796F" w:rsidRPr="00E54FC0" w:rsidRDefault="00D1796F" w:rsidP="00B822A8">
            <w:pPr>
              <w:jc w:val="center"/>
              <w:rPr>
                <w:color w:val="000000" w:themeColor="text1"/>
              </w:rPr>
            </w:pPr>
            <w:r w:rsidRPr="00E54FC0">
              <w:rPr>
                <w:color w:val="000000" w:themeColor="text1"/>
              </w:rPr>
              <w:t>12/12 (100%)</w:t>
            </w:r>
          </w:p>
        </w:tc>
        <w:tc>
          <w:tcPr>
            <w:tcW w:w="1134" w:type="dxa"/>
            <w:shd w:val="clear" w:color="auto" w:fill="auto"/>
          </w:tcPr>
          <w:p w14:paraId="73F5C6AE" w14:textId="0C92D67D" w:rsidR="00D1796F" w:rsidRPr="00E54FC0" w:rsidRDefault="00D1796F" w:rsidP="00B822A8">
            <w:pPr>
              <w:jc w:val="center"/>
              <w:rPr>
                <w:color w:val="000000" w:themeColor="text1"/>
              </w:rPr>
            </w:pPr>
            <w:r w:rsidRPr="00E54FC0">
              <w:rPr>
                <w:color w:val="000000" w:themeColor="text1"/>
              </w:rPr>
              <w:t>12/12 (100%)</w:t>
            </w:r>
          </w:p>
        </w:tc>
      </w:tr>
      <w:tr w:rsidR="00F563F1" w:rsidRPr="00E54FC0" w14:paraId="7CB6729A" w14:textId="77777777" w:rsidTr="00E86C26">
        <w:trPr>
          <w:trHeight w:val="479"/>
        </w:trPr>
        <w:tc>
          <w:tcPr>
            <w:tcW w:w="1701" w:type="dxa"/>
            <w:vMerge/>
          </w:tcPr>
          <w:p w14:paraId="7A368011" w14:textId="77777777" w:rsidR="00D1796F" w:rsidRPr="00E54FC0" w:rsidRDefault="00D1796F" w:rsidP="00B822A8">
            <w:pPr>
              <w:rPr>
                <w:color w:val="000000" w:themeColor="text1"/>
              </w:rPr>
            </w:pPr>
          </w:p>
        </w:tc>
        <w:tc>
          <w:tcPr>
            <w:tcW w:w="567" w:type="dxa"/>
            <w:vMerge/>
          </w:tcPr>
          <w:p w14:paraId="17DC0E8E" w14:textId="77777777" w:rsidR="00D1796F" w:rsidRPr="00E54FC0" w:rsidRDefault="00D1796F" w:rsidP="00B822A8">
            <w:pPr>
              <w:jc w:val="center"/>
              <w:rPr>
                <w:color w:val="000000" w:themeColor="text1"/>
              </w:rPr>
            </w:pPr>
          </w:p>
        </w:tc>
        <w:tc>
          <w:tcPr>
            <w:tcW w:w="993" w:type="dxa"/>
          </w:tcPr>
          <w:p w14:paraId="1C4D3C58" w14:textId="6765ACCD" w:rsidR="00D1796F" w:rsidRPr="00E54FC0" w:rsidRDefault="00D1796F" w:rsidP="00B822A8">
            <w:pPr>
              <w:jc w:val="center"/>
              <w:rPr>
                <w:color w:val="000000" w:themeColor="text1"/>
              </w:rPr>
            </w:pPr>
            <w:r w:rsidRPr="00E54FC0">
              <w:rPr>
                <w:color w:val="000000" w:themeColor="text1"/>
              </w:rPr>
              <w:t>STE</w:t>
            </w:r>
          </w:p>
        </w:tc>
        <w:tc>
          <w:tcPr>
            <w:tcW w:w="992" w:type="dxa"/>
            <w:shd w:val="clear" w:color="auto" w:fill="auto"/>
          </w:tcPr>
          <w:p w14:paraId="70271328" w14:textId="3F06AD64" w:rsidR="00D1796F" w:rsidRPr="00E54FC0" w:rsidRDefault="00D1796F" w:rsidP="00B822A8">
            <w:pPr>
              <w:jc w:val="center"/>
              <w:rPr>
                <w:color w:val="000000" w:themeColor="text1"/>
              </w:rPr>
            </w:pPr>
            <w:r w:rsidRPr="00E54FC0">
              <w:rPr>
                <w:color w:val="000000" w:themeColor="text1"/>
              </w:rPr>
              <w:t>12/12   (100%)</w:t>
            </w:r>
          </w:p>
        </w:tc>
        <w:tc>
          <w:tcPr>
            <w:tcW w:w="992" w:type="dxa"/>
            <w:shd w:val="clear" w:color="auto" w:fill="auto"/>
          </w:tcPr>
          <w:p w14:paraId="2616E0DD" w14:textId="77777777" w:rsidR="00D1796F" w:rsidRPr="00B73588" w:rsidRDefault="00D1796F" w:rsidP="00B822A8">
            <w:pPr>
              <w:jc w:val="center"/>
              <w:rPr>
                <w:color w:val="000000" w:themeColor="text1"/>
              </w:rPr>
            </w:pPr>
            <w:r w:rsidRPr="00B73588">
              <w:rPr>
                <w:color w:val="000000" w:themeColor="text1"/>
              </w:rPr>
              <w:t>11/12 (92%)</w:t>
            </w:r>
          </w:p>
        </w:tc>
        <w:tc>
          <w:tcPr>
            <w:tcW w:w="1129" w:type="dxa"/>
            <w:shd w:val="clear" w:color="auto" w:fill="auto"/>
          </w:tcPr>
          <w:p w14:paraId="56BD5786" w14:textId="77777777" w:rsidR="00D1796F" w:rsidRPr="00B73588" w:rsidRDefault="00D1796F" w:rsidP="00B822A8">
            <w:pPr>
              <w:jc w:val="center"/>
              <w:rPr>
                <w:color w:val="000000" w:themeColor="text1"/>
              </w:rPr>
            </w:pPr>
            <w:r w:rsidRPr="00B73588">
              <w:rPr>
                <w:color w:val="000000" w:themeColor="text1"/>
              </w:rPr>
              <w:t>11/12 (92%)</w:t>
            </w:r>
          </w:p>
        </w:tc>
        <w:tc>
          <w:tcPr>
            <w:tcW w:w="992" w:type="dxa"/>
            <w:shd w:val="clear" w:color="auto" w:fill="auto"/>
          </w:tcPr>
          <w:p w14:paraId="5D49B07E" w14:textId="2FA130D8" w:rsidR="00D1796F" w:rsidRPr="00E54FC0" w:rsidRDefault="00D1796F" w:rsidP="00B822A8">
            <w:pPr>
              <w:jc w:val="center"/>
              <w:rPr>
                <w:color w:val="000000" w:themeColor="text1"/>
              </w:rPr>
            </w:pPr>
            <w:r w:rsidRPr="00E54FC0">
              <w:rPr>
                <w:color w:val="000000" w:themeColor="text1"/>
              </w:rPr>
              <w:t>12/12   (100%)</w:t>
            </w:r>
          </w:p>
        </w:tc>
        <w:tc>
          <w:tcPr>
            <w:tcW w:w="993" w:type="dxa"/>
            <w:shd w:val="clear" w:color="auto" w:fill="auto"/>
          </w:tcPr>
          <w:p w14:paraId="38D39655" w14:textId="65ADF2D5" w:rsidR="00D1796F" w:rsidRPr="00E54FC0" w:rsidRDefault="00D1796F" w:rsidP="00B822A8">
            <w:pPr>
              <w:jc w:val="center"/>
              <w:rPr>
                <w:color w:val="000000" w:themeColor="text1"/>
              </w:rPr>
            </w:pPr>
            <w:r w:rsidRPr="00E54FC0">
              <w:rPr>
                <w:color w:val="000000" w:themeColor="text1"/>
              </w:rPr>
              <w:t>11/12 (92%)</w:t>
            </w:r>
          </w:p>
        </w:tc>
        <w:tc>
          <w:tcPr>
            <w:tcW w:w="1134" w:type="dxa"/>
            <w:shd w:val="clear" w:color="auto" w:fill="auto"/>
          </w:tcPr>
          <w:p w14:paraId="283B0EE0" w14:textId="444E6C24" w:rsidR="00D1796F" w:rsidRPr="00E54FC0" w:rsidRDefault="00D1796F" w:rsidP="00B822A8">
            <w:pPr>
              <w:jc w:val="center"/>
              <w:rPr>
                <w:color w:val="000000" w:themeColor="text1"/>
              </w:rPr>
            </w:pPr>
            <w:r w:rsidRPr="00E54FC0">
              <w:rPr>
                <w:color w:val="000000" w:themeColor="text1"/>
              </w:rPr>
              <w:t>10/12 (83%)</w:t>
            </w:r>
          </w:p>
        </w:tc>
      </w:tr>
      <w:tr w:rsidR="00F563F1" w:rsidRPr="00E54FC0" w14:paraId="46DCAEF6" w14:textId="77777777" w:rsidTr="00E86C26">
        <w:trPr>
          <w:trHeight w:val="442"/>
        </w:trPr>
        <w:tc>
          <w:tcPr>
            <w:tcW w:w="1701" w:type="dxa"/>
            <w:vMerge w:val="restart"/>
          </w:tcPr>
          <w:p w14:paraId="79EBF373" w14:textId="11597FBC" w:rsidR="00D1796F" w:rsidRPr="00E54FC0" w:rsidRDefault="00D1796F" w:rsidP="00B822A8">
            <w:pPr>
              <w:rPr>
                <w:color w:val="000000" w:themeColor="text1"/>
              </w:rPr>
            </w:pPr>
            <w:r w:rsidRPr="00E54FC0">
              <w:rPr>
                <w:color w:val="000000" w:themeColor="text1"/>
              </w:rPr>
              <w:t>Intra-observer overall error (different cc)</w:t>
            </w:r>
          </w:p>
        </w:tc>
        <w:tc>
          <w:tcPr>
            <w:tcW w:w="567" w:type="dxa"/>
            <w:vMerge w:val="restart"/>
          </w:tcPr>
          <w:p w14:paraId="6BE78214" w14:textId="77777777" w:rsidR="00D1796F" w:rsidRPr="00E54FC0" w:rsidRDefault="00D1796F" w:rsidP="00B822A8">
            <w:pPr>
              <w:jc w:val="center"/>
              <w:rPr>
                <w:color w:val="000000" w:themeColor="text1"/>
              </w:rPr>
            </w:pPr>
            <w:r w:rsidRPr="00E54FC0">
              <w:rPr>
                <w:color w:val="000000" w:themeColor="text1"/>
              </w:rPr>
              <w:t>50</w:t>
            </w:r>
          </w:p>
        </w:tc>
        <w:tc>
          <w:tcPr>
            <w:tcW w:w="993" w:type="dxa"/>
          </w:tcPr>
          <w:p w14:paraId="670EF2ED" w14:textId="77777777" w:rsidR="00D1796F" w:rsidRPr="00E54FC0" w:rsidRDefault="00D1796F" w:rsidP="00B822A8">
            <w:pPr>
              <w:jc w:val="center"/>
              <w:rPr>
                <w:color w:val="000000" w:themeColor="text1"/>
              </w:rPr>
            </w:pPr>
            <w:r w:rsidRPr="00E54FC0">
              <w:rPr>
                <w:color w:val="000000" w:themeColor="text1"/>
              </w:rPr>
              <w:t>TDI</w:t>
            </w:r>
          </w:p>
          <w:p w14:paraId="1CDFB680" w14:textId="25F2800D" w:rsidR="00D1796F" w:rsidRPr="00E54FC0" w:rsidRDefault="00D1796F" w:rsidP="00B822A8">
            <w:pPr>
              <w:jc w:val="center"/>
              <w:rPr>
                <w:color w:val="000000" w:themeColor="text1"/>
              </w:rPr>
            </w:pPr>
          </w:p>
        </w:tc>
        <w:tc>
          <w:tcPr>
            <w:tcW w:w="992" w:type="dxa"/>
            <w:shd w:val="clear" w:color="auto" w:fill="auto"/>
          </w:tcPr>
          <w:p w14:paraId="2B762A7C" w14:textId="45363704" w:rsidR="00D1796F" w:rsidRPr="00E54FC0" w:rsidRDefault="00D1796F" w:rsidP="00B822A8">
            <w:pPr>
              <w:jc w:val="center"/>
              <w:rPr>
                <w:color w:val="000000" w:themeColor="text1"/>
              </w:rPr>
            </w:pPr>
            <w:r w:rsidRPr="00E54FC0">
              <w:rPr>
                <w:color w:val="000000" w:themeColor="text1"/>
              </w:rPr>
              <w:t>12/12   (100%)</w:t>
            </w:r>
          </w:p>
        </w:tc>
        <w:tc>
          <w:tcPr>
            <w:tcW w:w="992" w:type="dxa"/>
            <w:shd w:val="clear" w:color="auto" w:fill="auto"/>
          </w:tcPr>
          <w:p w14:paraId="6F489C34" w14:textId="77777777" w:rsidR="00D1796F" w:rsidRPr="00B73588" w:rsidRDefault="00D1796F" w:rsidP="00B822A8">
            <w:pPr>
              <w:jc w:val="center"/>
              <w:rPr>
                <w:color w:val="000000" w:themeColor="text1"/>
              </w:rPr>
            </w:pPr>
            <w:r w:rsidRPr="00B73588">
              <w:rPr>
                <w:color w:val="000000" w:themeColor="text1"/>
              </w:rPr>
              <w:t>12/12 (100%)</w:t>
            </w:r>
          </w:p>
        </w:tc>
        <w:tc>
          <w:tcPr>
            <w:tcW w:w="1129" w:type="dxa"/>
            <w:shd w:val="clear" w:color="auto" w:fill="auto"/>
          </w:tcPr>
          <w:p w14:paraId="4F9D69D4" w14:textId="77777777" w:rsidR="00D1796F" w:rsidRPr="00B73588" w:rsidRDefault="00D1796F" w:rsidP="00B822A8">
            <w:pPr>
              <w:jc w:val="center"/>
              <w:rPr>
                <w:color w:val="000000" w:themeColor="text1"/>
              </w:rPr>
            </w:pPr>
            <w:r w:rsidRPr="00B73588">
              <w:rPr>
                <w:color w:val="000000" w:themeColor="text1"/>
              </w:rPr>
              <w:t>11/12 (92%)</w:t>
            </w:r>
          </w:p>
        </w:tc>
        <w:tc>
          <w:tcPr>
            <w:tcW w:w="992" w:type="dxa"/>
            <w:shd w:val="clear" w:color="auto" w:fill="auto"/>
          </w:tcPr>
          <w:p w14:paraId="2D419F6D" w14:textId="182D6CB9" w:rsidR="00D1796F" w:rsidRPr="00E54FC0" w:rsidRDefault="00D1796F" w:rsidP="00B822A8">
            <w:pPr>
              <w:jc w:val="center"/>
              <w:rPr>
                <w:color w:val="000000" w:themeColor="text1"/>
              </w:rPr>
            </w:pPr>
            <w:r w:rsidRPr="00E54FC0">
              <w:rPr>
                <w:color w:val="000000" w:themeColor="text1"/>
              </w:rPr>
              <w:t>12/12   (100%)</w:t>
            </w:r>
          </w:p>
        </w:tc>
        <w:tc>
          <w:tcPr>
            <w:tcW w:w="993" w:type="dxa"/>
            <w:shd w:val="clear" w:color="auto" w:fill="auto"/>
          </w:tcPr>
          <w:p w14:paraId="64F1DC6E" w14:textId="37E6D336" w:rsidR="00D1796F" w:rsidRPr="00E54FC0" w:rsidRDefault="00D1796F" w:rsidP="00B822A8">
            <w:pPr>
              <w:jc w:val="center"/>
              <w:rPr>
                <w:color w:val="000000" w:themeColor="text1"/>
              </w:rPr>
            </w:pPr>
            <w:r w:rsidRPr="00E54FC0">
              <w:rPr>
                <w:color w:val="000000" w:themeColor="text1"/>
              </w:rPr>
              <w:t>11/12 (92%)</w:t>
            </w:r>
          </w:p>
        </w:tc>
        <w:tc>
          <w:tcPr>
            <w:tcW w:w="1134" w:type="dxa"/>
            <w:shd w:val="clear" w:color="auto" w:fill="auto"/>
          </w:tcPr>
          <w:p w14:paraId="2DA24FD0" w14:textId="49050DBB" w:rsidR="00D1796F" w:rsidRPr="00E54FC0" w:rsidRDefault="00D1796F" w:rsidP="00B822A8">
            <w:pPr>
              <w:jc w:val="center"/>
              <w:rPr>
                <w:color w:val="000000" w:themeColor="text1"/>
              </w:rPr>
            </w:pPr>
            <w:r w:rsidRPr="00E54FC0">
              <w:rPr>
                <w:color w:val="000000" w:themeColor="text1"/>
              </w:rPr>
              <w:t>11/12  (92%)</w:t>
            </w:r>
          </w:p>
        </w:tc>
      </w:tr>
      <w:tr w:rsidR="00F563F1" w:rsidRPr="00E54FC0" w14:paraId="51878AAD" w14:textId="77777777" w:rsidTr="00E86C26">
        <w:trPr>
          <w:trHeight w:val="509"/>
        </w:trPr>
        <w:tc>
          <w:tcPr>
            <w:tcW w:w="1701" w:type="dxa"/>
            <w:vMerge/>
          </w:tcPr>
          <w:p w14:paraId="1B30E963" w14:textId="77777777" w:rsidR="00D1796F" w:rsidRPr="00E54FC0" w:rsidRDefault="00D1796F" w:rsidP="00B822A8">
            <w:pPr>
              <w:rPr>
                <w:color w:val="000000" w:themeColor="text1"/>
              </w:rPr>
            </w:pPr>
          </w:p>
        </w:tc>
        <w:tc>
          <w:tcPr>
            <w:tcW w:w="567" w:type="dxa"/>
            <w:vMerge/>
          </w:tcPr>
          <w:p w14:paraId="3E764286" w14:textId="77777777" w:rsidR="00D1796F" w:rsidRPr="00E54FC0" w:rsidRDefault="00D1796F" w:rsidP="00B822A8">
            <w:pPr>
              <w:jc w:val="center"/>
              <w:rPr>
                <w:color w:val="000000" w:themeColor="text1"/>
              </w:rPr>
            </w:pPr>
          </w:p>
        </w:tc>
        <w:tc>
          <w:tcPr>
            <w:tcW w:w="993" w:type="dxa"/>
          </w:tcPr>
          <w:p w14:paraId="411134D1" w14:textId="6F1D8F6B" w:rsidR="00D1796F" w:rsidRPr="00E54FC0" w:rsidRDefault="00D1796F" w:rsidP="00B822A8">
            <w:pPr>
              <w:jc w:val="center"/>
              <w:rPr>
                <w:color w:val="000000" w:themeColor="text1"/>
              </w:rPr>
            </w:pPr>
            <w:r w:rsidRPr="00E54FC0">
              <w:rPr>
                <w:color w:val="000000" w:themeColor="text1"/>
              </w:rPr>
              <w:t>STE</w:t>
            </w:r>
          </w:p>
        </w:tc>
        <w:tc>
          <w:tcPr>
            <w:tcW w:w="992" w:type="dxa"/>
            <w:shd w:val="clear" w:color="auto" w:fill="auto"/>
          </w:tcPr>
          <w:p w14:paraId="59E2D410" w14:textId="2B9462FB" w:rsidR="00D1796F" w:rsidRPr="00E54FC0" w:rsidRDefault="00AD1146" w:rsidP="00B822A8">
            <w:pPr>
              <w:jc w:val="center"/>
              <w:rPr>
                <w:color w:val="000000" w:themeColor="text1"/>
              </w:rPr>
            </w:pPr>
            <w:r w:rsidRPr="00E54FC0">
              <w:rPr>
                <w:color w:val="000000" w:themeColor="text1"/>
              </w:rPr>
              <w:t>8</w:t>
            </w:r>
            <w:r w:rsidR="00B748B6" w:rsidRPr="00E54FC0">
              <w:rPr>
                <w:color w:val="000000" w:themeColor="text1"/>
              </w:rPr>
              <w:t>/12  (</w:t>
            </w:r>
            <w:r w:rsidRPr="00E54FC0">
              <w:rPr>
                <w:color w:val="000000" w:themeColor="text1"/>
              </w:rPr>
              <w:t>67</w:t>
            </w:r>
            <w:r w:rsidR="00B748B6" w:rsidRPr="00E54FC0">
              <w:rPr>
                <w:color w:val="000000" w:themeColor="text1"/>
              </w:rPr>
              <w:t>%)</w:t>
            </w:r>
          </w:p>
        </w:tc>
        <w:tc>
          <w:tcPr>
            <w:tcW w:w="992" w:type="dxa"/>
            <w:shd w:val="clear" w:color="auto" w:fill="auto"/>
          </w:tcPr>
          <w:p w14:paraId="6DEE4B4B" w14:textId="36655854" w:rsidR="00D1796F" w:rsidRPr="00B73588" w:rsidRDefault="00D1796F" w:rsidP="00B822A8">
            <w:pPr>
              <w:jc w:val="center"/>
              <w:rPr>
                <w:color w:val="000000" w:themeColor="text1"/>
              </w:rPr>
            </w:pPr>
            <w:r w:rsidRPr="00B73588">
              <w:rPr>
                <w:color w:val="000000" w:themeColor="text1"/>
              </w:rPr>
              <w:t>9/12   (75%)</w:t>
            </w:r>
          </w:p>
        </w:tc>
        <w:tc>
          <w:tcPr>
            <w:tcW w:w="1129" w:type="dxa"/>
            <w:shd w:val="clear" w:color="auto" w:fill="auto"/>
          </w:tcPr>
          <w:p w14:paraId="69CB6225" w14:textId="77777777" w:rsidR="00D1796F" w:rsidRPr="00B73588" w:rsidRDefault="00D1796F" w:rsidP="00B822A8">
            <w:pPr>
              <w:jc w:val="center"/>
              <w:rPr>
                <w:color w:val="000000" w:themeColor="text1"/>
              </w:rPr>
            </w:pPr>
            <w:r w:rsidRPr="00B73588">
              <w:rPr>
                <w:color w:val="000000" w:themeColor="text1"/>
              </w:rPr>
              <w:t>11/12 (92%)</w:t>
            </w:r>
          </w:p>
        </w:tc>
        <w:tc>
          <w:tcPr>
            <w:tcW w:w="992" w:type="dxa"/>
            <w:shd w:val="clear" w:color="auto" w:fill="auto"/>
          </w:tcPr>
          <w:p w14:paraId="1EB93271" w14:textId="3EE88286" w:rsidR="00D1796F" w:rsidRPr="00E54FC0" w:rsidRDefault="00AD1146" w:rsidP="00B822A8">
            <w:pPr>
              <w:jc w:val="center"/>
              <w:rPr>
                <w:color w:val="000000" w:themeColor="text1"/>
              </w:rPr>
            </w:pPr>
            <w:r w:rsidRPr="00E54FC0">
              <w:rPr>
                <w:color w:val="000000" w:themeColor="text1"/>
              </w:rPr>
              <w:t>8</w:t>
            </w:r>
            <w:r w:rsidR="00D1796F" w:rsidRPr="00E54FC0">
              <w:rPr>
                <w:color w:val="000000" w:themeColor="text1"/>
              </w:rPr>
              <w:t>/12  (</w:t>
            </w:r>
            <w:r w:rsidRPr="00E54FC0">
              <w:rPr>
                <w:color w:val="000000" w:themeColor="text1"/>
              </w:rPr>
              <w:t>67</w:t>
            </w:r>
            <w:r w:rsidR="00D1796F" w:rsidRPr="00E54FC0">
              <w:rPr>
                <w:color w:val="000000" w:themeColor="text1"/>
              </w:rPr>
              <w:t>%)</w:t>
            </w:r>
          </w:p>
        </w:tc>
        <w:tc>
          <w:tcPr>
            <w:tcW w:w="993" w:type="dxa"/>
            <w:shd w:val="clear" w:color="auto" w:fill="auto"/>
          </w:tcPr>
          <w:p w14:paraId="3A8126D8" w14:textId="19F6737D" w:rsidR="00D1796F" w:rsidRPr="00E54FC0" w:rsidRDefault="00D1796F" w:rsidP="00B822A8">
            <w:pPr>
              <w:jc w:val="center"/>
              <w:rPr>
                <w:color w:val="000000" w:themeColor="text1"/>
              </w:rPr>
            </w:pPr>
            <w:r w:rsidRPr="00E54FC0">
              <w:rPr>
                <w:color w:val="000000" w:themeColor="text1"/>
              </w:rPr>
              <w:t>9/12   (75%)</w:t>
            </w:r>
          </w:p>
        </w:tc>
        <w:tc>
          <w:tcPr>
            <w:tcW w:w="1134" w:type="dxa"/>
            <w:shd w:val="clear" w:color="auto" w:fill="auto"/>
          </w:tcPr>
          <w:p w14:paraId="07BBFA8C" w14:textId="61EC8B5C" w:rsidR="00D1796F" w:rsidRPr="00E54FC0" w:rsidRDefault="00D1796F" w:rsidP="00B822A8">
            <w:pPr>
              <w:jc w:val="center"/>
              <w:rPr>
                <w:color w:val="000000" w:themeColor="text1"/>
              </w:rPr>
            </w:pPr>
            <w:r w:rsidRPr="00E54FC0">
              <w:rPr>
                <w:color w:val="000000" w:themeColor="text1"/>
              </w:rPr>
              <w:t>11/12  (92%)</w:t>
            </w:r>
          </w:p>
        </w:tc>
      </w:tr>
      <w:tr w:rsidR="00F563F1" w:rsidRPr="00E54FC0" w14:paraId="3287CA7B" w14:textId="77777777" w:rsidTr="00E86C26">
        <w:trPr>
          <w:trHeight w:val="433"/>
        </w:trPr>
        <w:tc>
          <w:tcPr>
            <w:tcW w:w="1701" w:type="dxa"/>
            <w:vMerge w:val="restart"/>
          </w:tcPr>
          <w:p w14:paraId="57DFE311" w14:textId="0BD65C31" w:rsidR="00D1796F" w:rsidRPr="00E54FC0" w:rsidRDefault="00D1796F" w:rsidP="00B822A8">
            <w:pPr>
              <w:rPr>
                <w:color w:val="000000" w:themeColor="text1"/>
              </w:rPr>
            </w:pPr>
            <w:r w:rsidRPr="00E54FC0">
              <w:rPr>
                <w:color w:val="000000" w:themeColor="text1"/>
              </w:rPr>
              <w:t>INTER-observer measurement error (same cc)</w:t>
            </w:r>
          </w:p>
        </w:tc>
        <w:tc>
          <w:tcPr>
            <w:tcW w:w="567" w:type="dxa"/>
            <w:vMerge w:val="restart"/>
          </w:tcPr>
          <w:p w14:paraId="4316E34F" w14:textId="77777777" w:rsidR="00D1796F" w:rsidRPr="00E54FC0" w:rsidRDefault="00D1796F" w:rsidP="00B822A8">
            <w:pPr>
              <w:jc w:val="center"/>
              <w:rPr>
                <w:color w:val="000000" w:themeColor="text1"/>
              </w:rPr>
            </w:pPr>
            <w:r w:rsidRPr="00E54FC0">
              <w:rPr>
                <w:color w:val="000000" w:themeColor="text1"/>
              </w:rPr>
              <w:t>20</w:t>
            </w:r>
          </w:p>
        </w:tc>
        <w:tc>
          <w:tcPr>
            <w:tcW w:w="993" w:type="dxa"/>
          </w:tcPr>
          <w:p w14:paraId="57C7848A" w14:textId="77777777" w:rsidR="00D1796F" w:rsidRPr="00E54FC0" w:rsidRDefault="00D1796F" w:rsidP="00B822A8">
            <w:pPr>
              <w:jc w:val="center"/>
              <w:rPr>
                <w:color w:val="000000" w:themeColor="text1"/>
              </w:rPr>
            </w:pPr>
            <w:r w:rsidRPr="00E54FC0">
              <w:rPr>
                <w:color w:val="000000" w:themeColor="text1"/>
              </w:rPr>
              <w:t>TDI</w:t>
            </w:r>
          </w:p>
          <w:p w14:paraId="234F5D5C" w14:textId="4BF4B516" w:rsidR="00D1796F" w:rsidRPr="00E54FC0" w:rsidRDefault="00D1796F" w:rsidP="00B822A8">
            <w:pPr>
              <w:jc w:val="center"/>
              <w:rPr>
                <w:color w:val="000000" w:themeColor="text1"/>
              </w:rPr>
            </w:pPr>
          </w:p>
        </w:tc>
        <w:tc>
          <w:tcPr>
            <w:tcW w:w="992" w:type="dxa"/>
            <w:shd w:val="clear" w:color="auto" w:fill="auto"/>
          </w:tcPr>
          <w:p w14:paraId="601B2943" w14:textId="446C6838" w:rsidR="00D1796F" w:rsidRPr="00E54FC0" w:rsidRDefault="00A17207" w:rsidP="00B822A8">
            <w:pPr>
              <w:jc w:val="center"/>
              <w:rPr>
                <w:color w:val="000000" w:themeColor="text1"/>
              </w:rPr>
            </w:pPr>
            <w:r w:rsidRPr="00E54FC0">
              <w:rPr>
                <w:color w:val="000000" w:themeColor="text1"/>
              </w:rPr>
              <w:t>12/12 (100%)</w:t>
            </w:r>
          </w:p>
        </w:tc>
        <w:tc>
          <w:tcPr>
            <w:tcW w:w="992" w:type="dxa"/>
            <w:shd w:val="clear" w:color="auto" w:fill="auto"/>
          </w:tcPr>
          <w:p w14:paraId="0D0AC7D5" w14:textId="77777777" w:rsidR="00D1796F" w:rsidRPr="00E54FC0" w:rsidRDefault="00D1796F" w:rsidP="00B822A8">
            <w:pPr>
              <w:jc w:val="center"/>
              <w:rPr>
                <w:color w:val="000000" w:themeColor="text1"/>
              </w:rPr>
            </w:pPr>
            <w:r w:rsidRPr="00E54FC0">
              <w:rPr>
                <w:color w:val="000000" w:themeColor="text1"/>
              </w:rPr>
              <w:t>12/12 (100%)</w:t>
            </w:r>
          </w:p>
        </w:tc>
        <w:tc>
          <w:tcPr>
            <w:tcW w:w="1129" w:type="dxa"/>
            <w:shd w:val="clear" w:color="auto" w:fill="auto"/>
          </w:tcPr>
          <w:p w14:paraId="71A0FDB5" w14:textId="77777777" w:rsidR="00D1796F" w:rsidRPr="00E54FC0" w:rsidRDefault="00D1796F" w:rsidP="00B822A8">
            <w:pPr>
              <w:jc w:val="center"/>
              <w:rPr>
                <w:color w:val="000000" w:themeColor="text1"/>
              </w:rPr>
            </w:pPr>
            <w:r w:rsidRPr="00E54FC0">
              <w:rPr>
                <w:color w:val="000000" w:themeColor="text1"/>
              </w:rPr>
              <w:t>12/12 (100%)</w:t>
            </w:r>
          </w:p>
        </w:tc>
        <w:tc>
          <w:tcPr>
            <w:tcW w:w="992" w:type="dxa"/>
            <w:shd w:val="clear" w:color="auto" w:fill="auto"/>
          </w:tcPr>
          <w:p w14:paraId="5E36E5A2" w14:textId="5104D28C" w:rsidR="00D1796F" w:rsidRPr="00E54FC0" w:rsidRDefault="00146FC8" w:rsidP="00B822A8">
            <w:pPr>
              <w:jc w:val="center"/>
              <w:rPr>
                <w:color w:val="000000" w:themeColor="text1"/>
              </w:rPr>
            </w:pPr>
            <w:r w:rsidRPr="00E54FC0">
              <w:rPr>
                <w:color w:val="000000" w:themeColor="text1"/>
              </w:rPr>
              <w:t>12/12   (100%)</w:t>
            </w:r>
          </w:p>
        </w:tc>
        <w:tc>
          <w:tcPr>
            <w:tcW w:w="993" w:type="dxa"/>
            <w:shd w:val="clear" w:color="auto" w:fill="auto"/>
          </w:tcPr>
          <w:p w14:paraId="483205F5" w14:textId="56719390" w:rsidR="00D1796F" w:rsidRPr="00E54FC0" w:rsidRDefault="00D1796F" w:rsidP="00B822A8">
            <w:pPr>
              <w:jc w:val="center"/>
              <w:rPr>
                <w:color w:val="000000" w:themeColor="text1"/>
              </w:rPr>
            </w:pPr>
            <w:r w:rsidRPr="00E54FC0">
              <w:rPr>
                <w:color w:val="000000" w:themeColor="text1"/>
              </w:rPr>
              <w:t>12/12 (100%)</w:t>
            </w:r>
          </w:p>
        </w:tc>
        <w:tc>
          <w:tcPr>
            <w:tcW w:w="1134" w:type="dxa"/>
            <w:shd w:val="clear" w:color="auto" w:fill="auto"/>
          </w:tcPr>
          <w:p w14:paraId="421B75ED" w14:textId="77777777" w:rsidR="00D1796F" w:rsidRPr="00E54FC0" w:rsidRDefault="00D1796F" w:rsidP="00B822A8">
            <w:pPr>
              <w:jc w:val="center"/>
              <w:rPr>
                <w:color w:val="000000" w:themeColor="text1"/>
              </w:rPr>
            </w:pPr>
            <w:r w:rsidRPr="00E54FC0">
              <w:rPr>
                <w:color w:val="000000" w:themeColor="text1"/>
              </w:rPr>
              <w:t>12/12 (100%)</w:t>
            </w:r>
          </w:p>
        </w:tc>
      </w:tr>
      <w:tr w:rsidR="00F563F1" w:rsidRPr="00E54FC0" w14:paraId="76900AF5" w14:textId="77777777" w:rsidTr="00E86C26">
        <w:trPr>
          <w:trHeight w:val="345"/>
        </w:trPr>
        <w:tc>
          <w:tcPr>
            <w:tcW w:w="1701" w:type="dxa"/>
            <w:vMerge/>
          </w:tcPr>
          <w:p w14:paraId="1E6FB22B" w14:textId="77777777" w:rsidR="00D1796F" w:rsidRPr="00E54FC0" w:rsidRDefault="00D1796F" w:rsidP="00B822A8">
            <w:pPr>
              <w:rPr>
                <w:color w:val="000000" w:themeColor="text1"/>
              </w:rPr>
            </w:pPr>
          </w:p>
        </w:tc>
        <w:tc>
          <w:tcPr>
            <w:tcW w:w="567" w:type="dxa"/>
            <w:vMerge/>
          </w:tcPr>
          <w:p w14:paraId="3E12DB29" w14:textId="77777777" w:rsidR="00D1796F" w:rsidRPr="00E54FC0" w:rsidRDefault="00D1796F" w:rsidP="00B822A8">
            <w:pPr>
              <w:jc w:val="center"/>
              <w:rPr>
                <w:color w:val="000000" w:themeColor="text1"/>
              </w:rPr>
            </w:pPr>
          </w:p>
        </w:tc>
        <w:tc>
          <w:tcPr>
            <w:tcW w:w="993" w:type="dxa"/>
          </w:tcPr>
          <w:p w14:paraId="650294B9" w14:textId="04F3DFA7" w:rsidR="00D1796F" w:rsidRPr="00E54FC0" w:rsidRDefault="00D1796F" w:rsidP="00B822A8">
            <w:pPr>
              <w:jc w:val="center"/>
              <w:rPr>
                <w:color w:val="000000" w:themeColor="text1"/>
              </w:rPr>
            </w:pPr>
            <w:r w:rsidRPr="00E54FC0">
              <w:rPr>
                <w:color w:val="000000" w:themeColor="text1"/>
              </w:rPr>
              <w:t>STE</w:t>
            </w:r>
          </w:p>
        </w:tc>
        <w:tc>
          <w:tcPr>
            <w:tcW w:w="992" w:type="dxa"/>
            <w:shd w:val="clear" w:color="auto" w:fill="auto"/>
          </w:tcPr>
          <w:p w14:paraId="746E8EEE" w14:textId="0FB53D1F" w:rsidR="00D1796F" w:rsidRPr="00812E80" w:rsidRDefault="00A17207" w:rsidP="00B822A8">
            <w:pPr>
              <w:jc w:val="center"/>
              <w:rPr>
                <w:color w:val="000000" w:themeColor="text1"/>
              </w:rPr>
            </w:pPr>
            <w:r w:rsidRPr="00812E80">
              <w:rPr>
                <w:color w:val="000000" w:themeColor="text1"/>
              </w:rPr>
              <w:t>5/</w:t>
            </w:r>
            <w:r w:rsidR="00146FC8" w:rsidRPr="00812E80">
              <w:rPr>
                <w:color w:val="000000" w:themeColor="text1"/>
              </w:rPr>
              <w:t>8 (63%)</w:t>
            </w:r>
          </w:p>
        </w:tc>
        <w:tc>
          <w:tcPr>
            <w:tcW w:w="992" w:type="dxa"/>
            <w:shd w:val="clear" w:color="auto" w:fill="auto"/>
          </w:tcPr>
          <w:p w14:paraId="506E34E6" w14:textId="77777777" w:rsidR="00D1796F" w:rsidRPr="00812E80" w:rsidRDefault="00D1796F" w:rsidP="00B822A8">
            <w:pPr>
              <w:jc w:val="center"/>
              <w:rPr>
                <w:color w:val="000000" w:themeColor="text1"/>
              </w:rPr>
            </w:pPr>
            <w:r w:rsidRPr="00812E80">
              <w:rPr>
                <w:color w:val="000000" w:themeColor="text1"/>
              </w:rPr>
              <w:t>10/12 (83%)</w:t>
            </w:r>
          </w:p>
        </w:tc>
        <w:tc>
          <w:tcPr>
            <w:tcW w:w="1129" w:type="dxa"/>
            <w:shd w:val="clear" w:color="auto" w:fill="auto"/>
          </w:tcPr>
          <w:p w14:paraId="2EF03FE3" w14:textId="77777777" w:rsidR="00D1796F" w:rsidRPr="00812E80" w:rsidRDefault="00D1796F" w:rsidP="00B822A8">
            <w:pPr>
              <w:jc w:val="center"/>
              <w:rPr>
                <w:color w:val="000000" w:themeColor="text1"/>
              </w:rPr>
            </w:pPr>
            <w:r w:rsidRPr="00812E80">
              <w:rPr>
                <w:color w:val="000000" w:themeColor="text1"/>
              </w:rPr>
              <w:t>11/12 (92%)</w:t>
            </w:r>
          </w:p>
        </w:tc>
        <w:tc>
          <w:tcPr>
            <w:tcW w:w="992" w:type="dxa"/>
            <w:shd w:val="clear" w:color="auto" w:fill="auto"/>
          </w:tcPr>
          <w:p w14:paraId="7E2A7860" w14:textId="146F9AA5" w:rsidR="00D1796F" w:rsidRPr="00E54FC0" w:rsidRDefault="007A4031" w:rsidP="00B822A8">
            <w:pPr>
              <w:jc w:val="center"/>
              <w:rPr>
                <w:color w:val="000000" w:themeColor="text1"/>
              </w:rPr>
            </w:pPr>
            <w:r w:rsidRPr="00E54FC0">
              <w:rPr>
                <w:color w:val="000000" w:themeColor="text1"/>
              </w:rPr>
              <w:t>5/8 (63%)</w:t>
            </w:r>
          </w:p>
        </w:tc>
        <w:tc>
          <w:tcPr>
            <w:tcW w:w="993" w:type="dxa"/>
            <w:shd w:val="clear" w:color="auto" w:fill="auto"/>
          </w:tcPr>
          <w:p w14:paraId="51CFA342" w14:textId="5AD0250E" w:rsidR="00D1796F" w:rsidRPr="00E54FC0" w:rsidRDefault="00D1796F" w:rsidP="00B822A8">
            <w:pPr>
              <w:jc w:val="center"/>
              <w:rPr>
                <w:color w:val="000000" w:themeColor="text1"/>
              </w:rPr>
            </w:pPr>
            <w:r w:rsidRPr="00E54FC0">
              <w:rPr>
                <w:color w:val="000000" w:themeColor="text1"/>
              </w:rPr>
              <w:t>9/12   (75%)</w:t>
            </w:r>
          </w:p>
        </w:tc>
        <w:tc>
          <w:tcPr>
            <w:tcW w:w="1134" w:type="dxa"/>
            <w:shd w:val="clear" w:color="auto" w:fill="auto"/>
          </w:tcPr>
          <w:p w14:paraId="25B6F2DF" w14:textId="4AAB2CC0" w:rsidR="00D1796F" w:rsidRPr="00E54FC0" w:rsidRDefault="00D1796F" w:rsidP="00B822A8">
            <w:pPr>
              <w:jc w:val="center"/>
              <w:rPr>
                <w:color w:val="000000" w:themeColor="text1"/>
              </w:rPr>
            </w:pPr>
            <w:r w:rsidRPr="00E54FC0">
              <w:rPr>
                <w:color w:val="000000" w:themeColor="text1"/>
              </w:rPr>
              <w:t>10/12  (94%)</w:t>
            </w:r>
          </w:p>
        </w:tc>
      </w:tr>
      <w:tr w:rsidR="00F563F1" w:rsidRPr="00E54FC0" w14:paraId="3E9942B9" w14:textId="77777777" w:rsidTr="00E86C26">
        <w:trPr>
          <w:trHeight w:val="379"/>
        </w:trPr>
        <w:tc>
          <w:tcPr>
            <w:tcW w:w="1701" w:type="dxa"/>
            <w:vMerge w:val="restart"/>
          </w:tcPr>
          <w:p w14:paraId="0F0150D1" w14:textId="0CADC75F" w:rsidR="00D1796F" w:rsidRPr="00E54FC0" w:rsidRDefault="00D1796F" w:rsidP="00B822A8">
            <w:pPr>
              <w:rPr>
                <w:color w:val="000000" w:themeColor="text1"/>
              </w:rPr>
            </w:pPr>
            <w:r w:rsidRPr="00E54FC0">
              <w:rPr>
                <w:color w:val="000000" w:themeColor="text1"/>
              </w:rPr>
              <w:t>INTER-observer overall error (different cc)</w:t>
            </w:r>
          </w:p>
        </w:tc>
        <w:tc>
          <w:tcPr>
            <w:tcW w:w="567" w:type="dxa"/>
            <w:vMerge w:val="restart"/>
          </w:tcPr>
          <w:p w14:paraId="4086267C" w14:textId="77777777" w:rsidR="00D1796F" w:rsidRPr="00E54FC0" w:rsidRDefault="00D1796F" w:rsidP="00B822A8">
            <w:pPr>
              <w:jc w:val="center"/>
              <w:rPr>
                <w:color w:val="000000" w:themeColor="text1"/>
              </w:rPr>
            </w:pPr>
            <w:r w:rsidRPr="00E54FC0">
              <w:rPr>
                <w:color w:val="000000" w:themeColor="text1"/>
              </w:rPr>
              <w:t>20</w:t>
            </w:r>
          </w:p>
        </w:tc>
        <w:tc>
          <w:tcPr>
            <w:tcW w:w="993" w:type="dxa"/>
          </w:tcPr>
          <w:p w14:paraId="0E85EB7C" w14:textId="77777777" w:rsidR="00D1796F" w:rsidRPr="00E54FC0" w:rsidRDefault="00D1796F" w:rsidP="00B822A8">
            <w:pPr>
              <w:jc w:val="center"/>
              <w:rPr>
                <w:color w:val="000000" w:themeColor="text1"/>
              </w:rPr>
            </w:pPr>
            <w:r w:rsidRPr="00E54FC0">
              <w:rPr>
                <w:color w:val="000000" w:themeColor="text1"/>
              </w:rPr>
              <w:t>TDI</w:t>
            </w:r>
          </w:p>
          <w:p w14:paraId="31911AE4" w14:textId="0D68A87C" w:rsidR="00D1796F" w:rsidRPr="00E54FC0" w:rsidRDefault="00D1796F" w:rsidP="00B822A8">
            <w:pPr>
              <w:jc w:val="center"/>
              <w:rPr>
                <w:color w:val="000000" w:themeColor="text1"/>
              </w:rPr>
            </w:pPr>
          </w:p>
        </w:tc>
        <w:tc>
          <w:tcPr>
            <w:tcW w:w="992" w:type="dxa"/>
            <w:shd w:val="clear" w:color="auto" w:fill="auto"/>
          </w:tcPr>
          <w:p w14:paraId="757F449A" w14:textId="1C8A7407" w:rsidR="00D1796F" w:rsidRPr="00E54FC0" w:rsidRDefault="00A17207" w:rsidP="00B822A8">
            <w:pPr>
              <w:jc w:val="center"/>
              <w:rPr>
                <w:color w:val="000000" w:themeColor="text1"/>
              </w:rPr>
            </w:pPr>
            <w:r w:rsidRPr="00E54FC0">
              <w:rPr>
                <w:color w:val="000000" w:themeColor="text1"/>
              </w:rPr>
              <w:t>11/12  (92%)</w:t>
            </w:r>
          </w:p>
        </w:tc>
        <w:tc>
          <w:tcPr>
            <w:tcW w:w="992" w:type="dxa"/>
            <w:shd w:val="clear" w:color="auto" w:fill="auto"/>
          </w:tcPr>
          <w:p w14:paraId="2E77B4D1" w14:textId="77777777" w:rsidR="00D1796F" w:rsidRPr="00E54FC0" w:rsidRDefault="00D1796F" w:rsidP="00B822A8">
            <w:pPr>
              <w:jc w:val="center"/>
              <w:rPr>
                <w:color w:val="000000" w:themeColor="text1"/>
              </w:rPr>
            </w:pPr>
            <w:r w:rsidRPr="00E54FC0">
              <w:rPr>
                <w:color w:val="000000" w:themeColor="text1"/>
              </w:rPr>
              <w:t>10/12 (83%)</w:t>
            </w:r>
          </w:p>
        </w:tc>
        <w:tc>
          <w:tcPr>
            <w:tcW w:w="1129" w:type="dxa"/>
            <w:shd w:val="clear" w:color="auto" w:fill="auto"/>
          </w:tcPr>
          <w:p w14:paraId="41608CEB" w14:textId="77777777" w:rsidR="00D1796F" w:rsidRPr="00E54FC0" w:rsidRDefault="00D1796F" w:rsidP="00B822A8">
            <w:pPr>
              <w:jc w:val="center"/>
              <w:rPr>
                <w:color w:val="000000" w:themeColor="text1"/>
              </w:rPr>
            </w:pPr>
            <w:r w:rsidRPr="00E54FC0">
              <w:rPr>
                <w:color w:val="000000" w:themeColor="text1"/>
              </w:rPr>
              <w:t>11/12 (92%)</w:t>
            </w:r>
          </w:p>
        </w:tc>
        <w:tc>
          <w:tcPr>
            <w:tcW w:w="992" w:type="dxa"/>
            <w:shd w:val="clear" w:color="auto" w:fill="auto"/>
          </w:tcPr>
          <w:p w14:paraId="7ED0122C" w14:textId="0665A39F" w:rsidR="00D1796F" w:rsidRPr="00E54FC0" w:rsidRDefault="007A4031" w:rsidP="00B822A8">
            <w:pPr>
              <w:jc w:val="center"/>
              <w:rPr>
                <w:color w:val="000000" w:themeColor="text1"/>
              </w:rPr>
            </w:pPr>
            <w:r w:rsidRPr="00E54FC0">
              <w:rPr>
                <w:color w:val="000000" w:themeColor="text1"/>
              </w:rPr>
              <w:t>10/12  (83%)</w:t>
            </w:r>
          </w:p>
        </w:tc>
        <w:tc>
          <w:tcPr>
            <w:tcW w:w="993" w:type="dxa"/>
            <w:shd w:val="clear" w:color="auto" w:fill="auto"/>
          </w:tcPr>
          <w:p w14:paraId="300AE8CA" w14:textId="0E76CE2B" w:rsidR="00D1796F" w:rsidRPr="00E54FC0" w:rsidRDefault="00D1796F" w:rsidP="00B822A8">
            <w:pPr>
              <w:jc w:val="center"/>
              <w:rPr>
                <w:color w:val="000000" w:themeColor="text1"/>
              </w:rPr>
            </w:pPr>
            <w:r w:rsidRPr="00E54FC0">
              <w:rPr>
                <w:color w:val="000000" w:themeColor="text1"/>
              </w:rPr>
              <w:t>12/12 (100%)</w:t>
            </w:r>
          </w:p>
        </w:tc>
        <w:tc>
          <w:tcPr>
            <w:tcW w:w="1134" w:type="dxa"/>
            <w:shd w:val="clear" w:color="auto" w:fill="auto"/>
          </w:tcPr>
          <w:p w14:paraId="2D9169EC" w14:textId="77777777" w:rsidR="00D1796F" w:rsidRPr="00E54FC0" w:rsidRDefault="00D1796F" w:rsidP="00B822A8">
            <w:pPr>
              <w:jc w:val="center"/>
              <w:rPr>
                <w:color w:val="000000" w:themeColor="text1"/>
              </w:rPr>
            </w:pPr>
            <w:r w:rsidRPr="00E54FC0">
              <w:rPr>
                <w:color w:val="000000" w:themeColor="text1"/>
              </w:rPr>
              <w:t>12/12 (100%)</w:t>
            </w:r>
          </w:p>
        </w:tc>
      </w:tr>
      <w:tr w:rsidR="00F563F1" w:rsidRPr="00E54FC0" w14:paraId="5983549F" w14:textId="77777777" w:rsidTr="00E86C26">
        <w:trPr>
          <w:trHeight w:val="369"/>
        </w:trPr>
        <w:tc>
          <w:tcPr>
            <w:tcW w:w="1701" w:type="dxa"/>
            <w:vMerge/>
            <w:shd w:val="clear" w:color="auto" w:fill="auto"/>
          </w:tcPr>
          <w:p w14:paraId="18A191B2" w14:textId="77777777" w:rsidR="00D1796F" w:rsidRPr="00E54FC0" w:rsidRDefault="00D1796F" w:rsidP="00B822A8">
            <w:pPr>
              <w:rPr>
                <w:color w:val="000000" w:themeColor="text1"/>
              </w:rPr>
            </w:pPr>
          </w:p>
        </w:tc>
        <w:tc>
          <w:tcPr>
            <w:tcW w:w="567" w:type="dxa"/>
            <w:vMerge/>
            <w:shd w:val="clear" w:color="auto" w:fill="auto"/>
          </w:tcPr>
          <w:p w14:paraId="095F0F04" w14:textId="77777777" w:rsidR="00D1796F" w:rsidRPr="00E54FC0" w:rsidRDefault="00D1796F" w:rsidP="00B822A8">
            <w:pPr>
              <w:rPr>
                <w:color w:val="000000" w:themeColor="text1"/>
              </w:rPr>
            </w:pPr>
          </w:p>
        </w:tc>
        <w:tc>
          <w:tcPr>
            <w:tcW w:w="993" w:type="dxa"/>
            <w:shd w:val="clear" w:color="auto" w:fill="auto"/>
          </w:tcPr>
          <w:p w14:paraId="6F74E308" w14:textId="602435C3" w:rsidR="00D1796F" w:rsidRPr="00E54FC0" w:rsidRDefault="00D1796F" w:rsidP="00B822A8">
            <w:pPr>
              <w:jc w:val="center"/>
              <w:rPr>
                <w:color w:val="000000" w:themeColor="text1"/>
              </w:rPr>
            </w:pPr>
            <w:r w:rsidRPr="00E54FC0">
              <w:rPr>
                <w:color w:val="000000" w:themeColor="text1"/>
              </w:rPr>
              <w:t>STE</w:t>
            </w:r>
          </w:p>
        </w:tc>
        <w:tc>
          <w:tcPr>
            <w:tcW w:w="992" w:type="dxa"/>
            <w:shd w:val="clear" w:color="auto" w:fill="auto"/>
          </w:tcPr>
          <w:p w14:paraId="1ECFCC85" w14:textId="065ABC6A" w:rsidR="00D1796F" w:rsidRPr="00E54FC0" w:rsidRDefault="00146FC8" w:rsidP="00B822A8">
            <w:pPr>
              <w:jc w:val="center"/>
              <w:rPr>
                <w:color w:val="000000" w:themeColor="text1"/>
              </w:rPr>
            </w:pPr>
            <w:r w:rsidRPr="00E54FC0">
              <w:rPr>
                <w:color w:val="000000" w:themeColor="text1"/>
              </w:rPr>
              <w:t>6/8  (75%)</w:t>
            </w:r>
          </w:p>
        </w:tc>
        <w:tc>
          <w:tcPr>
            <w:tcW w:w="992" w:type="dxa"/>
            <w:shd w:val="clear" w:color="auto" w:fill="auto"/>
          </w:tcPr>
          <w:p w14:paraId="24E5C968" w14:textId="4E7EB12D" w:rsidR="00D1796F" w:rsidRPr="00812E80" w:rsidRDefault="00D1796F" w:rsidP="00B822A8">
            <w:pPr>
              <w:jc w:val="center"/>
              <w:rPr>
                <w:color w:val="000000" w:themeColor="text1"/>
              </w:rPr>
            </w:pPr>
            <w:r w:rsidRPr="00812E80">
              <w:rPr>
                <w:color w:val="000000" w:themeColor="text1"/>
              </w:rPr>
              <w:t>9/12   (75%)</w:t>
            </w:r>
          </w:p>
        </w:tc>
        <w:tc>
          <w:tcPr>
            <w:tcW w:w="1129" w:type="dxa"/>
            <w:shd w:val="clear" w:color="auto" w:fill="auto"/>
          </w:tcPr>
          <w:p w14:paraId="1E6C7260" w14:textId="77777777" w:rsidR="00D1796F" w:rsidRPr="00E54FC0" w:rsidRDefault="00D1796F" w:rsidP="00B822A8">
            <w:pPr>
              <w:jc w:val="center"/>
              <w:rPr>
                <w:color w:val="000000" w:themeColor="text1"/>
              </w:rPr>
            </w:pPr>
            <w:r w:rsidRPr="00E54FC0">
              <w:rPr>
                <w:color w:val="000000" w:themeColor="text1"/>
              </w:rPr>
              <w:t>12/12 (100%)</w:t>
            </w:r>
          </w:p>
        </w:tc>
        <w:tc>
          <w:tcPr>
            <w:tcW w:w="992" w:type="dxa"/>
            <w:shd w:val="clear" w:color="auto" w:fill="auto"/>
          </w:tcPr>
          <w:p w14:paraId="2D2243B5" w14:textId="0E3BC989" w:rsidR="00D1796F" w:rsidRPr="00E54FC0" w:rsidRDefault="007A4031" w:rsidP="00B822A8">
            <w:pPr>
              <w:jc w:val="center"/>
              <w:rPr>
                <w:color w:val="000000" w:themeColor="text1"/>
              </w:rPr>
            </w:pPr>
            <w:r w:rsidRPr="00E54FC0">
              <w:rPr>
                <w:color w:val="000000" w:themeColor="text1"/>
              </w:rPr>
              <w:t>7/8  (88%)</w:t>
            </w:r>
          </w:p>
        </w:tc>
        <w:tc>
          <w:tcPr>
            <w:tcW w:w="993" w:type="dxa"/>
            <w:shd w:val="clear" w:color="auto" w:fill="auto"/>
          </w:tcPr>
          <w:p w14:paraId="416C8D50" w14:textId="63436FBB" w:rsidR="00D1796F" w:rsidRPr="00E54FC0" w:rsidRDefault="00D1796F" w:rsidP="00B822A8">
            <w:pPr>
              <w:jc w:val="center"/>
              <w:rPr>
                <w:color w:val="000000" w:themeColor="text1"/>
              </w:rPr>
            </w:pPr>
            <w:r w:rsidRPr="00E54FC0">
              <w:rPr>
                <w:color w:val="000000" w:themeColor="text1"/>
              </w:rPr>
              <w:t>10/12 (83%)</w:t>
            </w:r>
          </w:p>
        </w:tc>
        <w:tc>
          <w:tcPr>
            <w:tcW w:w="1134" w:type="dxa"/>
            <w:shd w:val="clear" w:color="auto" w:fill="auto"/>
          </w:tcPr>
          <w:p w14:paraId="7C7617FE" w14:textId="77777777" w:rsidR="00D1796F" w:rsidRPr="00E54FC0" w:rsidRDefault="00D1796F" w:rsidP="00B822A8">
            <w:pPr>
              <w:jc w:val="center"/>
              <w:rPr>
                <w:color w:val="000000" w:themeColor="text1"/>
              </w:rPr>
            </w:pPr>
            <w:r w:rsidRPr="00E54FC0">
              <w:rPr>
                <w:color w:val="000000" w:themeColor="text1"/>
              </w:rPr>
              <w:t>12/12 (100%)</w:t>
            </w:r>
          </w:p>
        </w:tc>
      </w:tr>
      <w:tr w:rsidR="00F563F1" w:rsidRPr="00E54FC0" w14:paraId="7DE4EAEB" w14:textId="66868428" w:rsidTr="00E86C26">
        <w:trPr>
          <w:trHeight w:val="455"/>
        </w:trPr>
        <w:tc>
          <w:tcPr>
            <w:tcW w:w="6374" w:type="dxa"/>
            <w:gridSpan w:val="6"/>
            <w:shd w:val="clear" w:color="auto" w:fill="auto"/>
          </w:tcPr>
          <w:p w14:paraId="39373A6D" w14:textId="77777777" w:rsidR="0046409B" w:rsidRPr="00812E80" w:rsidRDefault="0046409B" w:rsidP="00B822A8">
            <w:pPr>
              <w:rPr>
                <w:b/>
                <w:color w:val="000000" w:themeColor="text1"/>
              </w:rPr>
            </w:pPr>
          </w:p>
          <w:p w14:paraId="548498C0" w14:textId="68F5CFF1" w:rsidR="00D1796F" w:rsidRPr="00812E80" w:rsidRDefault="00D1796F" w:rsidP="00B822A8">
            <w:pPr>
              <w:rPr>
                <w:b/>
                <w:color w:val="000000" w:themeColor="text1"/>
              </w:rPr>
            </w:pPr>
            <w:r w:rsidRPr="00812E80">
              <w:rPr>
                <w:b/>
                <w:color w:val="000000" w:themeColor="text1"/>
              </w:rPr>
              <w:t>GE (Vivid E)</w:t>
            </w:r>
          </w:p>
        </w:tc>
        <w:tc>
          <w:tcPr>
            <w:tcW w:w="3119" w:type="dxa"/>
            <w:gridSpan w:val="3"/>
            <w:shd w:val="clear" w:color="auto" w:fill="auto"/>
          </w:tcPr>
          <w:p w14:paraId="5188F176" w14:textId="77777777" w:rsidR="00D1796F" w:rsidRPr="00E54FC0" w:rsidRDefault="00D1796F" w:rsidP="00B822A8">
            <w:pPr>
              <w:rPr>
                <w:b/>
                <w:color w:val="000000" w:themeColor="text1"/>
              </w:rPr>
            </w:pPr>
          </w:p>
        </w:tc>
      </w:tr>
      <w:tr w:rsidR="00F563F1" w:rsidRPr="00E54FC0" w14:paraId="7AFC5A3A" w14:textId="77777777" w:rsidTr="00E86C26">
        <w:trPr>
          <w:trHeight w:val="443"/>
        </w:trPr>
        <w:tc>
          <w:tcPr>
            <w:tcW w:w="1701" w:type="dxa"/>
            <w:vMerge w:val="restart"/>
            <w:shd w:val="clear" w:color="auto" w:fill="auto"/>
          </w:tcPr>
          <w:p w14:paraId="52152C29" w14:textId="61C76728" w:rsidR="00D1796F" w:rsidRPr="00E54FC0" w:rsidRDefault="00D1796F" w:rsidP="00B822A8">
            <w:pPr>
              <w:rPr>
                <w:color w:val="000000" w:themeColor="text1"/>
              </w:rPr>
            </w:pPr>
            <w:r w:rsidRPr="00E54FC0">
              <w:rPr>
                <w:color w:val="000000" w:themeColor="text1"/>
              </w:rPr>
              <w:t>Intra-observer overall error (different cc)</w:t>
            </w:r>
          </w:p>
        </w:tc>
        <w:tc>
          <w:tcPr>
            <w:tcW w:w="567" w:type="dxa"/>
            <w:vMerge w:val="restart"/>
            <w:shd w:val="clear" w:color="auto" w:fill="auto"/>
          </w:tcPr>
          <w:p w14:paraId="114C053A" w14:textId="77777777" w:rsidR="00D1796F" w:rsidRPr="00E54FC0" w:rsidRDefault="00D1796F" w:rsidP="00B822A8">
            <w:pPr>
              <w:jc w:val="center"/>
              <w:rPr>
                <w:color w:val="000000" w:themeColor="text1"/>
              </w:rPr>
            </w:pPr>
            <w:r w:rsidRPr="00E54FC0">
              <w:rPr>
                <w:color w:val="000000" w:themeColor="text1"/>
              </w:rPr>
              <w:t>20</w:t>
            </w:r>
          </w:p>
        </w:tc>
        <w:tc>
          <w:tcPr>
            <w:tcW w:w="993" w:type="dxa"/>
            <w:shd w:val="clear" w:color="auto" w:fill="auto"/>
          </w:tcPr>
          <w:p w14:paraId="3926AD2B" w14:textId="276E167A" w:rsidR="00D1796F" w:rsidRPr="00E54FC0" w:rsidRDefault="00D1796F" w:rsidP="00B822A8">
            <w:pPr>
              <w:jc w:val="center"/>
              <w:rPr>
                <w:color w:val="000000" w:themeColor="text1"/>
              </w:rPr>
            </w:pPr>
            <w:r w:rsidRPr="00E54FC0">
              <w:rPr>
                <w:color w:val="000000" w:themeColor="text1"/>
              </w:rPr>
              <w:t>TDI</w:t>
            </w:r>
          </w:p>
        </w:tc>
        <w:tc>
          <w:tcPr>
            <w:tcW w:w="992" w:type="dxa"/>
            <w:shd w:val="clear" w:color="auto" w:fill="auto"/>
          </w:tcPr>
          <w:p w14:paraId="2C713DDD" w14:textId="49D494DE" w:rsidR="00D1796F" w:rsidRPr="00E54FC0" w:rsidRDefault="00D1796F" w:rsidP="00B822A8">
            <w:pPr>
              <w:jc w:val="center"/>
              <w:rPr>
                <w:color w:val="000000" w:themeColor="text1"/>
              </w:rPr>
            </w:pPr>
            <w:r w:rsidRPr="00E54FC0">
              <w:rPr>
                <w:color w:val="000000" w:themeColor="text1"/>
              </w:rPr>
              <w:t>12/12   (100%)</w:t>
            </w:r>
          </w:p>
        </w:tc>
        <w:tc>
          <w:tcPr>
            <w:tcW w:w="992" w:type="dxa"/>
            <w:shd w:val="clear" w:color="auto" w:fill="auto"/>
          </w:tcPr>
          <w:p w14:paraId="0F5F1F2E" w14:textId="77777777" w:rsidR="00D1796F" w:rsidRPr="00812E80" w:rsidRDefault="00D1796F" w:rsidP="00B822A8">
            <w:pPr>
              <w:jc w:val="center"/>
              <w:rPr>
                <w:color w:val="000000" w:themeColor="text1"/>
              </w:rPr>
            </w:pPr>
            <w:r w:rsidRPr="00812E80">
              <w:rPr>
                <w:color w:val="000000" w:themeColor="text1"/>
              </w:rPr>
              <w:t>12/12 (100%)</w:t>
            </w:r>
          </w:p>
        </w:tc>
        <w:tc>
          <w:tcPr>
            <w:tcW w:w="1129" w:type="dxa"/>
            <w:shd w:val="clear" w:color="auto" w:fill="auto"/>
          </w:tcPr>
          <w:p w14:paraId="4F3BDDA9" w14:textId="77777777" w:rsidR="00D1796F" w:rsidRPr="00E54FC0" w:rsidRDefault="00D1796F" w:rsidP="00B822A8">
            <w:pPr>
              <w:jc w:val="center"/>
              <w:rPr>
                <w:color w:val="000000" w:themeColor="text1"/>
              </w:rPr>
            </w:pPr>
            <w:r w:rsidRPr="00E54FC0">
              <w:rPr>
                <w:color w:val="000000" w:themeColor="text1"/>
              </w:rPr>
              <w:t>12/12 (100%)</w:t>
            </w:r>
          </w:p>
        </w:tc>
        <w:tc>
          <w:tcPr>
            <w:tcW w:w="992" w:type="dxa"/>
            <w:shd w:val="clear" w:color="auto" w:fill="auto"/>
          </w:tcPr>
          <w:p w14:paraId="4B2ACA18" w14:textId="7F0D1AF7" w:rsidR="00D1796F" w:rsidRPr="00E54FC0" w:rsidRDefault="00B748B6" w:rsidP="00B822A8">
            <w:pPr>
              <w:jc w:val="center"/>
              <w:rPr>
                <w:color w:val="000000" w:themeColor="text1"/>
              </w:rPr>
            </w:pPr>
            <w:r w:rsidRPr="00E54FC0">
              <w:rPr>
                <w:color w:val="000000" w:themeColor="text1"/>
              </w:rPr>
              <w:t>11/12  (92%)</w:t>
            </w:r>
          </w:p>
        </w:tc>
        <w:tc>
          <w:tcPr>
            <w:tcW w:w="993" w:type="dxa"/>
            <w:shd w:val="clear" w:color="auto" w:fill="auto"/>
          </w:tcPr>
          <w:p w14:paraId="46B36DD7" w14:textId="4B099F22" w:rsidR="00D1796F" w:rsidRPr="00E54FC0" w:rsidRDefault="00D1796F" w:rsidP="00B822A8">
            <w:pPr>
              <w:jc w:val="center"/>
              <w:rPr>
                <w:color w:val="000000" w:themeColor="text1"/>
              </w:rPr>
            </w:pPr>
            <w:r w:rsidRPr="00E54FC0">
              <w:rPr>
                <w:color w:val="000000" w:themeColor="text1"/>
              </w:rPr>
              <w:t>12/12 (100%)</w:t>
            </w:r>
          </w:p>
        </w:tc>
        <w:tc>
          <w:tcPr>
            <w:tcW w:w="1134" w:type="dxa"/>
            <w:shd w:val="clear" w:color="auto" w:fill="auto"/>
          </w:tcPr>
          <w:p w14:paraId="6C89BBF3" w14:textId="77777777" w:rsidR="00D1796F" w:rsidRPr="00E54FC0" w:rsidRDefault="00D1796F" w:rsidP="00B822A8">
            <w:pPr>
              <w:jc w:val="center"/>
              <w:rPr>
                <w:color w:val="000000" w:themeColor="text1"/>
              </w:rPr>
            </w:pPr>
            <w:r w:rsidRPr="00E54FC0">
              <w:rPr>
                <w:color w:val="000000" w:themeColor="text1"/>
              </w:rPr>
              <w:t>12/12 (100%)</w:t>
            </w:r>
          </w:p>
        </w:tc>
      </w:tr>
      <w:tr w:rsidR="00F563F1" w:rsidRPr="00E54FC0" w14:paraId="701949C7" w14:textId="77777777" w:rsidTr="00E86C26">
        <w:trPr>
          <w:trHeight w:val="509"/>
        </w:trPr>
        <w:tc>
          <w:tcPr>
            <w:tcW w:w="1701" w:type="dxa"/>
            <w:vMerge/>
            <w:shd w:val="clear" w:color="auto" w:fill="auto"/>
          </w:tcPr>
          <w:p w14:paraId="3E1E5423" w14:textId="77777777" w:rsidR="00D1796F" w:rsidRPr="00E54FC0" w:rsidRDefault="00D1796F" w:rsidP="00B822A8">
            <w:pPr>
              <w:rPr>
                <w:color w:val="000000" w:themeColor="text1"/>
              </w:rPr>
            </w:pPr>
          </w:p>
        </w:tc>
        <w:tc>
          <w:tcPr>
            <w:tcW w:w="567" w:type="dxa"/>
            <w:vMerge/>
            <w:shd w:val="clear" w:color="auto" w:fill="auto"/>
          </w:tcPr>
          <w:p w14:paraId="2C8EA04D" w14:textId="77777777" w:rsidR="00D1796F" w:rsidRPr="00E54FC0" w:rsidRDefault="00D1796F" w:rsidP="00B822A8">
            <w:pPr>
              <w:jc w:val="center"/>
              <w:rPr>
                <w:color w:val="000000" w:themeColor="text1"/>
              </w:rPr>
            </w:pPr>
          </w:p>
        </w:tc>
        <w:tc>
          <w:tcPr>
            <w:tcW w:w="993" w:type="dxa"/>
            <w:shd w:val="clear" w:color="auto" w:fill="auto"/>
          </w:tcPr>
          <w:p w14:paraId="7E5132F2" w14:textId="7A95ECC9" w:rsidR="00D1796F" w:rsidRPr="00E54FC0" w:rsidRDefault="00D1796F" w:rsidP="00B822A8">
            <w:pPr>
              <w:jc w:val="center"/>
              <w:rPr>
                <w:color w:val="000000" w:themeColor="text1"/>
              </w:rPr>
            </w:pPr>
            <w:r w:rsidRPr="00E54FC0">
              <w:rPr>
                <w:color w:val="000000" w:themeColor="text1"/>
              </w:rPr>
              <w:t>STE</w:t>
            </w:r>
          </w:p>
        </w:tc>
        <w:tc>
          <w:tcPr>
            <w:tcW w:w="992" w:type="dxa"/>
            <w:shd w:val="clear" w:color="auto" w:fill="auto"/>
          </w:tcPr>
          <w:p w14:paraId="76A87ECA" w14:textId="59C9837B" w:rsidR="00D1796F" w:rsidRPr="00E54FC0" w:rsidRDefault="00B748B6" w:rsidP="00B822A8">
            <w:pPr>
              <w:jc w:val="center"/>
              <w:rPr>
                <w:color w:val="000000" w:themeColor="text1"/>
              </w:rPr>
            </w:pPr>
            <w:r w:rsidRPr="00E54FC0">
              <w:rPr>
                <w:color w:val="000000" w:themeColor="text1"/>
              </w:rPr>
              <w:t>19</w:t>
            </w:r>
            <w:r w:rsidR="00D1796F" w:rsidRPr="00E54FC0">
              <w:rPr>
                <w:color w:val="000000" w:themeColor="text1"/>
              </w:rPr>
              <w:t>/2</w:t>
            </w:r>
            <w:r w:rsidRPr="00E54FC0">
              <w:rPr>
                <w:color w:val="000000" w:themeColor="text1"/>
              </w:rPr>
              <w:t>4  (79%)</w:t>
            </w:r>
          </w:p>
        </w:tc>
        <w:tc>
          <w:tcPr>
            <w:tcW w:w="992" w:type="dxa"/>
            <w:shd w:val="clear" w:color="auto" w:fill="auto"/>
          </w:tcPr>
          <w:p w14:paraId="3914FCE6" w14:textId="77777777" w:rsidR="00D1796F" w:rsidRPr="00812E80" w:rsidRDefault="00D1796F" w:rsidP="00B822A8">
            <w:pPr>
              <w:jc w:val="center"/>
              <w:rPr>
                <w:color w:val="000000" w:themeColor="text1"/>
              </w:rPr>
            </w:pPr>
            <w:r w:rsidRPr="00812E80">
              <w:rPr>
                <w:color w:val="000000" w:themeColor="text1"/>
              </w:rPr>
              <w:t>17/24 (71%)</w:t>
            </w:r>
          </w:p>
        </w:tc>
        <w:tc>
          <w:tcPr>
            <w:tcW w:w="1129" w:type="dxa"/>
            <w:shd w:val="clear" w:color="auto" w:fill="auto"/>
          </w:tcPr>
          <w:p w14:paraId="7536E495" w14:textId="77777777" w:rsidR="00D1796F" w:rsidRPr="00B73588" w:rsidRDefault="00D1796F" w:rsidP="00B822A8">
            <w:pPr>
              <w:jc w:val="center"/>
              <w:rPr>
                <w:color w:val="000000" w:themeColor="text1"/>
              </w:rPr>
            </w:pPr>
            <w:r w:rsidRPr="00B73588">
              <w:rPr>
                <w:color w:val="000000" w:themeColor="text1"/>
              </w:rPr>
              <w:t>23/24 (96%)</w:t>
            </w:r>
          </w:p>
        </w:tc>
        <w:tc>
          <w:tcPr>
            <w:tcW w:w="992" w:type="dxa"/>
            <w:shd w:val="clear" w:color="auto" w:fill="auto"/>
          </w:tcPr>
          <w:p w14:paraId="370F81D6" w14:textId="0F4BF99F" w:rsidR="00D1796F" w:rsidRPr="00E54FC0" w:rsidRDefault="00B748B6" w:rsidP="00B822A8">
            <w:pPr>
              <w:jc w:val="center"/>
              <w:rPr>
                <w:color w:val="000000" w:themeColor="text1"/>
              </w:rPr>
            </w:pPr>
            <w:r w:rsidRPr="00E54FC0">
              <w:rPr>
                <w:color w:val="000000" w:themeColor="text1"/>
              </w:rPr>
              <w:t>21/24  (88%)</w:t>
            </w:r>
          </w:p>
        </w:tc>
        <w:tc>
          <w:tcPr>
            <w:tcW w:w="993" w:type="dxa"/>
            <w:shd w:val="clear" w:color="auto" w:fill="auto"/>
          </w:tcPr>
          <w:p w14:paraId="55EC30F2" w14:textId="71F09EF8" w:rsidR="00D1796F" w:rsidRPr="00E54FC0" w:rsidRDefault="00D1796F" w:rsidP="00B822A8">
            <w:pPr>
              <w:jc w:val="center"/>
              <w:rPr>
                <w:color w:val="000000" w:themeColor="text1"/>
              </w:rPr>
            </w:pPr>
            <w:r w:rsidRPr="00E54FC0">
              <w:rPr>
                <w:color w:val="000000" w:themeColor="text1"/>
              </w:rPr>
              <w:t>20/24 (83%)</w:t>
            </w:r>
          </w:p>
        </w:tc>
        <w:tc>
          <w:tcPr>
            <w:tcW w:w="1134" w:type="dxa"/>
            <w:shd w:val="clear" w:color="auto" w:fill="auto"/>
          </w:tcPr>
          <w:p w14:paraId="611EA7D4" w14:textId="77777777" w:rsidR="00D1796F" w:rsidRPr="00E54FC0" w:rsidRDefault="00D1796F" w:rsidP="00B822A8">
            <w:pPr>
              <w:jc w:val="center"/>
              <w:rPr>
                <w:color w:val="000000" w:themeColor="text1"/>
              </w:rPr>
            </w:pPr>
            <w:r w:rsidRPr="00E54FC0">
              <w:rPr>
                <w:color w:val="000000" w:themeColor="text1"/>
              </w:rPr>
              <w:t>24/24 (100%)</w:t>
            </w:r>
          </w:p>
        </w:tc>
      </w:tr>
      <w:tr w:rsidR="00F563F1" w:rsidRPr="00E54FC0" w14:paraId="591DD983" w14:textId="77777777" w:rsidTr="00E86C26">
        <w:trPr>
          <w:trHeight w:val="458"/>
        </w:trPr>
        <w:tc>
          <w:tcPr>
            <w:tcW w:w="1701" w:type="dxa"/>
            <w:vMerge w:val="restart"/>
            <w:shd w:val="clear" w:color="auto" w:fill="auto"/>
          </w:tcPr>
          <w:p w14:paraId="1530485D" w14:textId="7EA26887" w:rsidR="00D1796F" w:rsidRPr="00E54FC0" w:rsidRDefault="00D1796F" w:rsidP="00B822A8">
            <w:pPr>
              <w:rPr>
                <w:color w:val="000000" w:themeColor="text1"/>
              </w:rPr>
            </w:pPr>
            <w:r w:rsidRPr="00E54FC0">
              <w:rPr>
                <w:color w:val="000000" w:themeColor="text1"/>
              </w:rPr>
              <w:t>INTER-observer overall error (different cc)</w:t>
            </w:r>
          </w:p>
        </w:tc>
        <w:tc>
          <w:tcPr>
            <w:tcW w:w="567" w:type="dxa"/>
            <w:vMerge w:val="restart"/>
            <w:shd w:val="clear" w:color="auto" w:fill="auto"/>
          </w:tcPr>
          <w:p w14:paraId="7854CF01" w14:textId="77777777" w:rsidR="00D1796F" w:rsidRPr="00E54FC0" w:rsidRDefault="00D1796F" w:rsidP="00B822A8">
            <w:pPr>
              <w:jc w:val="center"/>
              <w:rPr>
                <w:color w:val="000000" w:themeColor="text1"/>
              </w:rPr>
            </w:pPr>
            <w:r w:rsidRPr="00E54FC0">
              <w:rPr>
                <w:color w:val="000000" w:themeColor="text1"/>
              </w:rPr>
              <w:t>20</w:t>
            </w:r>
          </w:p>
        </w:tc>
        <w:tc>
          <w:tcPr>
            <w:tcW w:w="993" w:type="dxa"/>
            <w:shd w:val="clear" w:color="auto" w:fill="auto"/>
          </w:tcPr>
          <w:p w14:paraId="26DAD33F" w14:textId="70EF8F8F" w:rsidR="00D1796F" w:rsidRPr="00E54FC0" w:rsidRDefault="00D1796F" w:rsidP="00B822A8">
            <w:pPr>
              <w:jc w:val="center"/>
              <w:rPr>
                <w:color w:val="000000" w:themeColor="text1"/>
              </w:rPr>
            </w:pPr>
            <w:r w:rsidRPr="00E54FC0">
              <w:rPr>
                <w:color w:val="000000" w:themeColor="text1"/>
              </w:rPr>
              <w:t>TDI</w:t>
            </w:r>
          </w:p>
        </w:tc>
        <w:tc>
          <w:tcPr>
            <w:tcW w:w="992" w:type="dxa"/>
            <w:shd w:val="clear" w:color="auto" w:fill="auto"/>
          </w:tcPr>
          <w:p w14:paraId="6896548B" w14:textId="4705CADD" w:rsidR="00D1796F" w:rsidRPr="00E54FC0" w:rsidRDefault="007A4031" w:rsidP="00B822A8">
            <w:pPr>
              <w:jc w:val="center"/>
              <w:rPr>
                <w:color w:val="000000" w:themeColor="text1"/>
              </w:rPr>
            </w:pPr>
            <w:r w:rsidRPr="00E54FC0">
              <w:rPr>
                <w:color w:val="000000" w:themeColor="text1"/>
              </w:rPr>
              <w:t>12/12   (100%)</w:t>
            </w:r>
          </w:p>
        </w:tc>
        <w:tc>
          <w:tcPr>
            <w:tcW w:w="992" w:type="dxa"/>
            <w:shd w:val="clear" w:color="auto" w:fill="auto"/>
          </w:tcPr>
          <w:p w14:paraId="6A364A03" w14:textId="77777777" w:rsidR="00D1796F" w:rsidRPr="00812E80" w:rsidRDefault="00D1796F" w:rsidP="00B822A8">
            <w:pPr>
              <w:jc w:val="center"/>
              <w:rPr>
                <w:color w:val="000000" w:themeColor="text1"/>
              </w:rPr>
            </w:pPr>
            <w:r w:rsidRPr="00812E80">
              <w:rPr>
                <w:color w:val="000000" w:themeColor="text1"/>
              </w:rPr>
              <w:t>12/12 (100%)</w:t>
            </w:r>
          </w:p>
        </w:tc>
        <w:tc>
          <w:tcPr>
            <w:tcW w:w="1129" w:type="dxa"/>
            <w:shd w:val="clear" w:color="auto" w:fill="auto"/>
          </w:tcPr>
          <w:p w14:paraId="3FC2360C" w14:textId="77777777" w:rsidR="00D1796F" w:rsidRPr="00E54FC0" w:rsidRDefault="00D1796F" w:rsidP="00B822A8">
            <w:pPr>
              <w:jc w:val="center"/>
              <w:rPr>
                <w:color w:val="000000" w:themeColor="text1"/>
              </w:rPr>
            </w:pPr>
            <w:r w:rsidRPr="00E54FC0">
              <w:rPr>
                <w:color w:val="000000" w:themeColor="text1"/>
              </w:rPr>
              <w:t>11/12 (92%)</w:t>
            </w:r>
          </w:p>
        </w:tc>
        <w:tc>
          <w:tcPr>
            <w:tcW w:w="992" w:type="dxa"/>
            <w:shd w:val="clear" w:color="auto" w:fill="auto"/>
          </w:tcPr>
          <w:p w14:paraId="4716BF29" w14:textId="7C414D65" w:rsidR="00D1796F" w:rsidRPr="00E54FC0" w:rsidRDefault="007A4031" w:rsidP="00B822A8">
            <w:pPr>
              <w:jc w:val="center"/>
              <w:rPr>
                <w:color w:val="000000" w:themeColor="text1"/>
              </w:rPr>
            </w:pPr>
            <w:r w:rsidRPr="00E54FC0">
              <w:rPr>
                <w:color w:val="000000" w:themeColor="text1"/>
              </w:rPr>
              <w:t>12/12   (100%)</w:t>
            </w:r>
          </w:p>
        </w:tc>
        <w:tc>
          <w:tcPr>
            <w:tcW w:w="993" w:type="dxa"/>
            <w:shd w:val="clear" w:color="auto" w:fill="auto"/>
          </w:tcPr>
          <w:p w14:paraId="18A045D9" w14:textId="5D1699CA" w:rsidR="00D1796F" w:rsidRPr="00E54FC0" w:rsidRDefault="00D1796F" w:rsidP="00B822A8">
            <w:pPr>
              <w:jc w:val="center"/>
              <w:rPr>
                <w:color w:val="000000" w:themeColor="text1"/>
              </w:rPr>
            </w:pPr>
            <w:r w:rsidRPr="00E54FC0">
              <w:rPr>
                <w:color w:val="000000" w:themeColor="text1"/>
              </w:rPr>
              <w:t>12/12 (100%)</w:t>
            </w:r>
          </w:p>
        </w:tc>
        <w:tc>
          <w:tcPr>
            <w:tcW w:w="1134" w:type="dxa"/>
            <w:shd w:val="clear" w:color="auto" w:fill="auto"/>
          </w:tcPr>
          <w:p w14:paraId="57A4675A" w14:textId="060CE279" w:rsidR="00D1796F" w:rsidRPr="00E54FC0" w:rsidRDefault="00D1796F" w:rsidP="00B822A8">
            <w:pPr>
              <w:jc w:val="center"/>
              <w:rPr>
                <w:color w:val="000000" w:themeColor="text1"/>
              </w:rPr>
            </w:pPr>
            <w:r w:rsidRPr="00E54FC0">
              <w:rPr>
                <w:color w:val="000000" w:themeColor="text1"/>
              </w:rPr>
              <w:t>11/12  (92%)</w:t>
            </w:r>
          </w:p>
        </w:tc>
      </w:tr>
      <w:tr w:rsidR="00F563F1" w:rsidRPr="00E54FC0" w14:paraId="455A26AC" w14:textId="77777777" w:rsidTr="00E86C26">
        <w:trPr>
          <w:trHeight w:val="480"/>
        </w:trPr>
        <w:tc>
          <w:tcPr>
            <w:tcW w:w="1701" w:type="dxa"/>
            <w:vMerge/>
            <w:shd w:val="clear" w:color="auto" w:fill="auto"/>
          </w:tcPr>
          <w:p w14:paraId="692E4D0E" w14:textId="77777777" w:rsidR="00D1796F" w:rsidRPr="00E54FC0" w:rsidRDefault="00D1796F" w:rsidP="00B822A8">
            <w:pPr>
              <w:rPr>
                <w:color w:val="000000" w:themeColor="text1"/>
              </w:rPr>
            </w:pPr>
          </w:p>
        </w:tc>
        <w:tc>
          <w:tcPr>
            <w:tcW w:w="567" w:type="dxa"/>
            <w:vMerge/>
            <w:shd w:val="clear" w:color="auto" w:fill="auto"/>
          </w:tcPr>
          <w:p w14:paraId="304F0374" w14:textId="77777777" w:rsidR="00D1796F" w:rsidRPr="00E54FC0" w:rsidRDefault="00D1796F" w:rsidP="00B822A8">
            <w:pPr>
              <w:rPr>
                <w:color w:val="000000" w:themeColor="text1"/>
              </w:rPr>
            </w:pPr>
          </w:p>
        </w:tc>
        <w:tc>
          <w:tcPr>
            <w:tcW w:w="993" w:type="dxa"/>
            <w:shd w:val="clear" w:color="auto" w:fill="auto"/>
          </w:tcPr>
          <w:p w14:paraId="30EF00DC" w14:textId="61CD9CBA" w:rsidR="00D1796F" w:rsidRPr="00E54FC0" w:rsidRDefault="00D1796F" w:rsidP="00B822A8">
            <w:pPr>
              <w:jc w:val="center"/>
              <w:rPr>
                <w:color w:val="000000" w:themeColor="text1"/>
              </w:rPr>
            </w:pPr>
            <w:r w:rsidRPr="00E54FC0">
              <w:rPr>
                <w:color w:val="000000" w:themeColor="text1"/>
              </w:rPr>
              <w:t>STE</w:t>
            </w:r>
          </w:p>
        </w:tc>
        <w:tc>
          <w:tcPr>
            <w:tcW w:w="992" w:type="dxa"/>
            <w:shd w:val="clear" w:color="auto" w:fill="auto"/>
          </w:tcPr>
          <w:p w14:paraId="62444C29" w14:textId="50C98FDF" w:rsidR="00D1796F" w:rsidRPr="00E54FC0" w:rsidRDefault="007A4031" w:rsidP="00B822A8">
            <w:pPr>
              <w:jc w:val="center"/>
              <w:rPr>
                <w:color w:val="000000" w:themeColor="text1"/>
              </w:rPr>
            </w:pPr>
            <w:r w:rsidRPr="00E54FC0">
              <w:rPr>
                <w:color w:val="000000" w:themeColor="text1"/>
              </w:rPr>
              <w:t>19/24  (79%)</w:t>
            </w:r>
          </w:p>
        </w:tc>
        <w:tc>
          <w:tcPr>
            <w:tcW w:w="992" w:type="dxa"/>
            <w:shd w:val="clear" w:color="auto" w:fill="auto"/>
          </w:tcPr>
          <w:p w14:paraId="712AA49F" w14:textId="0679E33B" w:rsidR="00D1796F" w:rsidRPr="00812E80" w:rsidRDefault="00D1796F" w:rsidP="00B822A8">
            <w:pPr>
              <w:jc w:val="center"/>
              <w:rPr>
                <w:color w:val="000000" w:themeColor="text1"/>
              </w:rPr>
            </w:pPr>
            <w:r w:rsidRPr="00812E80">
              <w:rPr>
                <w:color w:val="000000" w:themeColor="text1"/>
              </w:rPr>
              <w:t>1</w:t>
            </w:r>
            <w:r w:rsidR="00F63D63" w:rsidRPr="00812E80">
              <w:rPr>
                <w:color w:val="000000" w:themeColor="text1"/>
              </w:rPr>
              <w:t>6</w:t>
            </w:r>
            <w:r w:rsidRPr="00812E80">
              <w:rPr>
                <w:color w:val="000000" w:themeColor="text1"/>
              </w:rPr>
              <w:t>/24 (</w:t>
            </w:r>
            <w:r w:rsidR="009C6B2C" w:rsidRPr="00812E80">
              <w:rPr>
                <w:color w:val="000000" w:themeColor="text1"/>
              </w:rPr>
              <w:t>6</w:t>
            </w:r>
            <w:r w:rsidR="00F63D63" w:rsidRPr="00812E80">
              <w:rPr>
                <w:color w:val="000000" w:themeColor="text1"/>
              </w:rPr>
              <w:t>6</w:t>
            </w:r>
            <w:r w:rsidRPr="00812E80">
              <w:rPr>
                <w:color w:val="000000" w:themeColor="text1"/>
              </w:rPr>
              <w:t>%)</w:t>
            </w:r>
          </w:p>
        </w:tc>
        <w:tc>
          <w:tcPr>
            <w:tcW w:w="1129" w:type="dxa"/>
            <w:shd w:val="clear" w:color="auto" w:fill="auto"/>
          </w:tcPr>
          <w:p w14:paraId="0BFA5EE7" w14:textId="77777777" w:rsidR="00D1796F" w:rsidRPr="00E54FC0" w:rsidRDefault="00D1796F" w:rsidP="00B822A8">
            <w:pPr>
              <w:jc w:val="center"/>
              <w:rPr>
                <w:color w:val="000000" w:themeColor="text1"/>
              </w:rPr>
            </w:pPr>
            <w:r w:rsidRPr="00E54FC0">
              <w:rPr>
                <w:color w:val="000000" w:themeColor="text1"/>
              </w:rPr>
              <w:t>21/24 (88%)</w:t>
            </w:r>
          </w:p>
        </w:tc>
        <w:tc>
          <w:tcPr>
            <w:tcW w:w="992" w:type="dxa"/>
            <w:shd w:val="clear" w:color="auto" w:fill="auto"/>
          </w:tcPr>
          <w:p w14:paraId="3F2E42C1" w14:textId="4822E8E0" w:rsidR="00D1796F" w:rsidRPr="00E54FC0" w:rsidRDefault="00BF4194" w:rsidP="00B822A8">
            <w:pPr>
              <w:jc w:val="center"/>
              <w:rPr>
                <w:color w:val="000000" w:themeColor="text1"/>
              </w:rPr>
            </w:pPr>
            <w:r w:rsidRPr="00E54FC0">
              <w:rPr>
                <w:color w:val="000000" w:themeColor="text1"/>
              </w:rPr>
              <w:t>18/24  (75%)</w:t>
            </w:r>
          </w:p>
        </w:tc>
        <w:tc>
          <w:tcPr>
            <w:tcW w:w="993" w:type="dxa"/>
            <w:shd w:val="clear" w:color="auto" w:fill="auto"/>
          </w:tcPr>
          <w:p w14:paraId="1F177034" w14:textId="3CDB2BDB" w:rsidR="00D1796F" w:rsidRPr="00E54FC0" w:rsidRDefault="00D1796F" w:rsidP="00B822A8">
            <w:pPr>
              <w:jc w:val="center"/>
              <w:rPr>
                <w:color w:val="000000" w:themeColor="text1"/>
              </w:rPr>
            </w:pPr>
            <w:r w:rsidRPr="00E54FC0">
              <w:rPr>
                <w:color w:val="000000" w:themeColor="text1"/>
              </w:rPr>
              <w:t>21/24 (88%)</w:t>
            </w:r>
          </w:p>
        </w:tc>
        <w:tc>
          <w:tcPr>
            <w:tcW w:w="1134" w:type="dxa"/>
            <w:shd w:val="clear" w:color="auto" w:fill="auto"/>
          </w:tcPr>
          <w:p w14:paraId="61383BC7" w14:textId="3758ED7C" w:rsidR="00D1796F" w:rsidRPr="00E54FC0" w:rsidRDefault="00D1796F" w:rsidP="00B822A8">
            <w:pPr>
              <w:jc w:val="center"/>
              <w:rPr>
                <w:color w:val="000000" w:themeColor="text1"/>
              </w:rPr>
            </w:pPr>
            <w:r w:rsidRPr="00E54FC0">
              <w:rPr>
                <w:color w:val="000000" w:themeColor="text1"/>
              </w:rPr>
              <w:t>19/24  (79%)</w:t>
            </w:r>
          </w:p>
        </w:tc>
      </w:tr>
      <w:tr w:rsidR="00F563F1" w:rsidRPr="00E54FC0" w14:paraId="3959FCBE" w14:textId="7913B2FB" w:rsidTr="00E86C26">
        <w:trPr>
          <w:trHeight w:val="565"/>
        </w:trPr>
        <w:tc>
          <w:tcPr>
            <w:tcW w:w="6374" w:type="dxa"/>
            <w:gridSpan w:val="6"/>
            <w:shd w:val="clear" w:color="auto" w:fill="auto"/>
          </w:tcPr>
          <w:p w14:paraId="5314C4E5" w14:textId="77777777" w:rsidR="0046409B" w:rsidRPr="00812E80" w:rsidRDefault="0046409B" w:rsidP="00B822A8">
            <w:pPr>
              <w:rPr>
                <w:b/>
                <w:color w:val="000000" w:themeColor="text1"/>
              </w:rPr>
            </w:pPr>
          </w:p>
          <w:p w14:paraId="262D77CF" w14:textId="5728CB86" w:rsidR="00D1796F" w:rsidRPr="00812E80" w:rsidRDefault="00D1796F" w:rsidP="00B822A8">
            <w:pPr>
              <w:rPr>
                <w:b/>
                <w:color w:val="000000" w:themeColor="text1"/>
              </w:rPr>
            </w:pPr>
            <w:r w:rsidRPr="00812E80">
              <w:rPr>
                <w:b/>
                <w:color w:val="000000" w:themeColor="text1"/>
              </w:rPr>
              <w:t>Philips (EPIQ)</w:t>
            </w:r>
          </w:p>
        </w:tc>
        <w:tc>
          <w:tcPr>
            <w:tcW w:w="3119" w:type="dxa"/>
            <w:gridSpan w:val="3"/>
            <w:shd w:val="clear" w:color="auto" w:fill="auto"/>
          </w:tcPr>
          <w:p w14:paraId="03C6521B" w14:textId="77777777" w:rsidR="00D1796F" w:rsidRPr="00E54FC0" w:rsidRDefault="00D1796F" w:rsidP="00B822A8">
            <w:pPr>
              <w:jc w:val="center"/>
              <w:rPr>
                <w:color w:val="000000" w:themeColor="text1"/>
              </w:rPr>
            </w:pPr>
          </w:p>
        </w:tc>
      </w:tr>
      <w:tr w:rsidR="00F563F1" w:rsidRPr="00E54FC0" w14:paraId="45E3F3E9" w14:textId="77777777" w:rsidTr="00E86C26">
        <w:trPr>
          <w:trHeight w:val="569"/>
        </w:trPr>
        <w:tc>
          <w:tcPr>
            <w:tcW w:w="1701" w:type="dxa"/>
            <w:vMerge w:val="restart"/>
            <w:shd w:val="clear" w:color="auto" w:fill="auto"/>
          </w:tcPr>
          <w:p w14:paraId="28A5DE6A" w14:textId="63756733" w:rsidR="00637303" w:rsidRPr="00E54FC0" w:rsidRDefault="00637303" w:rsidP="00B822A8">
            <w:pPr>
              <w:rPr>
                <w:b/>
                <w:color w:val="000000" w:themeColor="text1"/>
              </w:rPr>
            </w:pPr>
            <w:r w:rsidRPr="00E54FC0">
              <w:rPr>
                <w:color w:val="000000" w:themeColor="text1"/>
              </w:rPr>
              <w:t>Intra-observer overall error (different cc)</w:t>
            </w:r>
          </w:p>
        </w:tc>
        <w:tc>
          <w:tcPr>
            <w:tcW w:w="567" w:type="dxa"/>
            <w:vMerge w:val="restart"/>
            <w:shd w:val="clear" w:color="auto" w:fill="auto"/>
          </w:tcPr>
          <w:p w14:paraId="7E52577B" w14:textId="08F02183" w:rsidR="00637303" w:rsidRPr="00E54FC0" w:rsidRDefault="00637303" w:rsidP="00B822A8">
            <w:pPr>
              <w:jc w:val="center"/>
              <w:rPr>
                <w:color w:val="000000" w:themeColor="text1"/>
              </w:rPr>
            </w:pPr>
            <w:r w:rsidRPr="00E54FC0">
              <w:rPr>
                <w:color w:val="000000" w:themeColor="text1"/>
              </w:rPr>
              <w:t>20</w:t>
            </w:r>
          </w:p>
        </w:tc>
        <w:tc>
          <w:tcPr>
            <w:tcW w:w="993" w:type="dxa"/>
            <w:shd w:val="clear" w:color="auto" w:fill="auto"/>
          </w:tcPr>
          <w:p w14:paraId="5DE6FD98" w14:textId="3EA5E360" w:rsidR="00637303" w:rsidRPr="00E54FC0" w:rsidRDefault="00637303" w:rsidP="00B822A8">
            <w:pPr>
              <w:jc w:val="center"/>
              <w:rPr>
                <w:color w:val="000000" w:themeColor="text1"/>
              </w:rPr>
            </w:pPr>
            <w:r w:rsidRPr="00E54FC0">
              <w:rPr>
                <w:color w:val="000000" w:themeColor="text1"/>
              </w:rPr>
              <w:t>TDI</w:t>
            </w:r>
          </w:p>
        </w:tc>
        <w:tc>
          <w:tcPr>
            <w:tcW w:w="992" w:type="dxa"/>
            <w:shd w:val="clear" w:color="auto" w:fill="auto"/>
          </w:tcPr>
          <w:p w14:paraId="37F2F4C2" w14:textId="3FA0D999" w:rsidR="00637303" w:rsidRPr="00E54FC0" w:rsidRDefault="00637303" w:rsidP="00B822A8">
            <w:pPr>
              <w:jc w:val="center"/>
              <w:rPr>
                <w:color w:val="000000" w:themeColor="text1"/>
              </w:rPr>
            </w:pPr>
            <w:r w:rsidRPr="00E54FC0">
              <w:rPr>
                <w:color w:val="000000" w:themeColor="text1"/>
              </w:rPr>
              <w:t>20/20/  (100%)</w:t>
            </w:r>
          </w:p>
        </w:tc>
        <w:tc>
          <w:tcPr>
            <w:tcW w:w="992" w:type="dxa"/>
            <w:shd w:val="clear" w:color="auto" w:fill="auto"/>
          </w:tcPr>
          <w:p w14:paraId="7EA47FAE" w14:textId="2ED761E6" w:rsidR="00637303" w:rsidRPr="00812E80" w:rsidRDefault="00637303" w:rsidP="00B822A8">
            <w:pPr>
              <w:jc w:val="center"/>
              <w:rPr>
                <w:color w:val="000000" w:themeColor="text1"/>
              </w:rPr>
            </w:pPr>
            <w:r w:rsidRPr="00812E80">
              <w:rPr>
                <w:color w:val="000000" w:themeColor="text1"/>
              </w:rPr>
              <w:t>15/20  (85%)</w:t>
            </w:r>
          </w:p>
        </w:tc>
        <w:tc>
          <w:tcPr>
            <w:tcW w:w="1129" w:type="dxa"/>
            <w:shd w:val="clear" w:color="auto" w:fill="auto"/>
          </w:tcPr>
          <w:p w14:paraId="07C321D0" w14:textId="17D39032" w:rsidR="00637303" w:rsidRPr="00E54FC0" w:rsidRDefault="00637303" w:rsidP="00B822A8">
            <w:pPr>
              <w:jc w:val="center"/>
              <w:rPr>
                <w:color w:val="000000" w:themeColor="text1"/>
              </w:rPr>
            </w:pPr>
            <w:r w:rsidRPr="00E54FC0">
              <w:rPr>
                <w:color w:val="000000" w:themeColor="text1"/>
              </w:rPr>
              <w:t>20/20 (100%)</w:t>
            </w:r>
          </w:p>
        </w:tc>
        <w:tc>
          <w:tcPr>
            <w:tcW w:w="992" w:type="dxa"/>
            <w:shd w:val="clear" w:color="auto" w:fill="auto"/>
          </w:tcPr>
          <w:p w14:paraId="24551032" w14:textId="55455C0B" w:rsidR="00637303" w:rsidRPr="00E54FC0" w:rsidRDefault="00637303" w:rsidP="00B822A8">
            <w:pPr>
              <w:jc w:val="center"/>
              <w:rPr>
                <w:color w:val="000000" w:themeColor="text1"/>
              </w:rPr>
            </w:pPr>
            <w:r w:rsidRPr="00E54FC0">
              <w:rPr>
                <w:color w:val="000000" w:themeColor="text1"/>
              </w:rPr>
              <w:t>20/20/  (100%)</w:t>
            </w:r>
          </w:p>
        </w:tc>
        <w:tc>
          <w:tcPr>
            <w:tcW w:w="993" w:type="dxa"/>
            <w:shd w:val="clear" w:color="auto" w:fill="auto"/>
          </w:tcPr>
          <w:p w14:paraId="63F4D5BE" w14:textId="3B3967EF" w:rsidR="00637303" w:rsidRPr="00E54FC0" w:rsidRDefault="00637303" w:rsidP="00B822A8">
            <w:pPr>
              <w:jc w:val="center"/>
              <w:rPr>
                <w:color w:val="000000" w:themeColor="text1"/>
              </w:rPr>
            </w:pPr>
            <w:r w:rsidRPr="00E54FC0">
              <w:rPr>
                <w:color w:val="000000" w:themeColor="text1"/>
              </w:rPr>
              <w:t>17/20   (85%)</w:t>
            </w:r>
          </w:p>
        </w:tc>
        <w:tc>
          <w:tcPr>
            <w:tcW w:w="1134" w:type="dxa"/>
            <w:shd w:val="clear" w:color="auto" w:fill="auto"/>
          </w:tcPr>
          <w:p w14:paraId="42B8C82B" w14:textId="4804D88D" w:rsidR="00637303" w:rsidRPr="00E54FC0" w:rsidRDefault="00637303" w:rsidP="00B822A8">
            <w:pPr>
              <w:jc w:val="center"/>
              <w:rPr>
                <w:color w:val="000000" w:themeColor="text1"/>
              </w:rPr>
            </w:pPr>
            <w:r w:rsidRPr="00E54FC0">
              <w:rPr>
                <w:color w:val="000000" w:themeColor="text1"/>
              </w:rPr>
              <w:t>17/20  (85%)</w:t>
            </w:r>
          </w:p>
        </w:tc>
      </w:tr>
      <w:tr w:rsidR="00F563F1" w:rsidRPr="00E54FC0" w14:paraId="1096BB12" w14:textId="77777777" w:rsidTr="00E86C26">
        <w:trPr>
          <w:trHeight w:val="421"/>
        </w:trPr>
        <w:tc>
          <w:tcPr>
            <w:tcW w:w="1701" w:type="dxa"/>
            <w:vMerge/>
            <w:shd w:val="clear" w:color="auto" w:fill="auto"/>
          </w:tcPr>
          <w:p w14:paraId="57A69209" w14:textId="77777777" w:rsidR="00637303" w:rsidRPr="00E54FC0" w:rsidRDefault="00637303" w:rsidP="00B822A8">
            <w:pPr>
              <w:rPr>
                <w:color w:val="000000" w:themeColor="text1"/>
              </w:rPr>
            </w:pPr>
          </w:p>
        </w:tc>
        <w:tc>
          <w:tcPr>
            <w:tcW w:w="567" w:type="dxa"/>
            <w:vMerge/>
            <w:shd w:val="clear" w:color="auto" w:fill="auto"/>
          </w:tcPr>
          <w:p w14:paraId="2C3D35FE" w14:textId="77777777" w:rsidR="00637303" w:rsidRPr="00E54FC0" w:rsidRDefault="00637303" w:rsidP="00B822A8">
            <w:pPr>
              <w:jc w:val="center"/>
              <w:rPr>
                <w:color w:val="000000" w:themeColor="text1"/>
              </w:rPr>
            </w:pPr>
          </w:p>
        </w:tc>
        <w:tc>
          <w:tcPr>
            <w:tcW w:w="993" w:type="dxa"/>
            <w:shd w:val="clear" w:color="auto" w:fill="auto"/>
          </w:tcPr>
          <w:p w14:paraId="3F8FB253" w14:textId="02A53488" w:rsidR="00637303" w:rsidRPr="00E54FC0" w:rsidRDefault="00637303" w:rsidP="00B822A8">
            <w:pPr>
              <w:jc w:val="center"/>
              <w:rPr>
                <w:color w:val="000000" w:themeColor="text1"/>
              </w:rPr>
            </w:pPr>
            <w:r w:rsidRPr="00E54FC0">
              <w:rPr>
                <w:color w:val="000000" w:themeColor="text1"/>
              </w:rPr>
              <w:t>STE</w:t>
            </w:r>
          </w:p>
        </w:tc>
        <w:tc>
          <w:tcPr>
            <w:tcW w:w="992" w:type="dxa"/>
            <w:shd w:val="clear" w:color="auto" w:fill="auto"/>
          </w:tcPr>
          <w:p w14:paraId="434D1921" w14:textId="43999F5D" w:rsidR="00637303" w:rsidRPr="00E54FC0" w:rsidRDefault="00637303" w:rsidP="00B822A8">
            <w:pPr>
              <w:jc w:val="center"/>
              <w:rPr>
                <w:color w:val="000000" w:themeColor="text1"/>
              </w:rPr>
            </w:pPr>
            <w:r w:rsidRPr="00E54FC0">
              <w:rPr>
                <w:color w:val="000000" w:themeColor="text1"/>
              </w:rPr>
              <w:t>2/2 (100%)</w:t>
            </w:r>
          </w:p>
        </w:tc>
        <w:tc>
          <w:tcPr>
            <w:tcW w:w="992" w:type="dxa"/>
            <w:shd w:val="clear" w:color="auto" w:fill="auto"/>
          </w:tcPr>
          <w:p w14:paraId="7FC9E83E" w14:textId="4E180687" w:rsidR="00637303" w:rsidRPr="00812E80" w:rsidRDefault="00637303" w:rsidP="00B822A8">
            <w:pPr>
              <w:jc w:val="center"/>
              <w:rPr>
                <w:color w:val="000000" w:themeColor="text1"/>
              </w:rPr>
            </w:pPr>
            <w:r w:rsidRPr="00812E80">
              <w:rPr>
                <w:color w:val="000000" w:themeColor="text1"/>
              </w:rPr>
              <w:t>2/2   (100%)</w:t>
            </w:r>
          </w:p>
        </w:tc>
        <w:tc>
          <w:tcPr>
            <w:tcW w:w="1129" w:type="dxa"/>
            <w:shd w:val="clear" w:color="auto" w:fill="auto"/>
          </w:tcPr>
          <w:p w14:paraId="7FDF89E1" w14:textId="55F80476" w:rsidR="00637303" w:rsidRPr="00B73588" w:rsidRDefault="00637303" w:rsidP="00B822A8">
            <w:pPr>
              <w:jc w:val="center"/>
              <w:rPr>
                <w:color w:val="000000" w:themeColor="text1"/>
              </w:rPr>
            </w:pPr>
            <w:r w:rsidRPr="00B73588">
              <w:rPr>
                <w:color w:val="000000" w:themeColor="text1"/>
              </w:rPr>
              <w:t>1/2     (50%)</w:t>
            </w:r>
          </w:p>
        </w:tc>
        <w:tc>
          <w:tcPr>
            <w:tcW w:w="992" w:type="dxa"/>
            <w:shd w:val="clear" w:color="auto" w:fill="auto"/>
          </w:tcPr>
          <w:p w14:paraId="3D714D2C" w14:textId="3411701C" w:rsidR="00637303" w:rsidRPr="00E54FC0" w:rsidRDefault="00637303" w:rsidP="00B822A8">
            <w:pPr>
              <w:jc w:val="center"/>
              <w:rPr>
                <w:color w:val="000000" w:themeColor="text1"/>
              </w:rPr>
            </w:pPr>
            <w:r w:rsidRPr="00E54FC0">
              <w:rPr>
                <w:color w:val="000000" w:themeColor="text1"/>
              </w:rPr>
              <w:t>2/2 (100%)</w:t>
            </w:r>
          </w:p>
        </w:tc>
        <w:tc>
          <w:tcPr>
            <w:tcW w:w="993" w:type="dxa"/>
            <w:shd w:val="clear" w:color="auto" w:fill="auto"/>
          </w:tcPr>
          <w:p w14:paraId="3DB98A94" w14:textId="3E221AF7" w:rsidR="00637303" w:rsidRPr="00E54FC0" w:rsidRDefault="00637303" w:rsidP="00B822A8">
            <w:pPr>
              <w:jc w:val="center"/>
              <w:rPr>
                <w:color w:val="000000" w:themeColor="text1"/>
              </w:rPr>
            </w:pPr>
            <w:r w:rsidRPr="00E54FC0">
              <w:rPr>
                <w:color w:val="000000" w:themeColor="text1"/>
              </w:rPr>
              <w:t>1/2      (50%)</w:t>
            </w:r>
          </w:p>
        </w:tc>
        <w:tc>
          <w:tcPr>
            <w:tcW w:w="1134" w:type="dxa"/>
            <w:shd w:val="clear" w:color="auto" w:fill="auto"/>
          </w:tcPr>
          <w:p w14:paraId="120623C3" w14:textId="1328B873" w:rsidR="00637303" w:rsidRPr="00E54FC0" w:rsidRDefault="00637303" w:rsidP="00B822A8">
            <w:pPr>
              <w:jc w:val="center"/>
              <w:rPr>
                <w:color w:val="000000" w:themeColor="text1"/>
              </w:rPr>
            </w:pPr>
            <w:r w:rsidRPr="00E54FC0">
              <w:rPr>
                <w:color w:val="000000" w:themeColor="text1"/>
              </w:rPr>
              <w:t>2/2    (100%)</w:t>
            </w:r>
          </w:p>
        </w:tc>
      </w:tr>
      <w:tr w:rsidR="00F563F1" w:rsidRPr="00E54FC0" w14:paraId="26394D2B" w14:textId="77777777" w:rsidTr="00E86C26">
        <w:trPr>
          <w:trHeight w:val="442"/>
        </w:trPr>
        <w:tc>
          <w:tcPr>
            <w:tcW w:w="1701" w:type="dxa"/>
            <w:vMerge w:val="restart"/>
            <w:shd w:val="clear" w:color="auto" w:fill="auto"/>
          </w:tcPr>
          <w:p w14:paraId="10C093EB" w14:textId="008665BD" w:rsidR="00637303" w:rsidRPr="00E54FC0" w:rsidRDefault="00637303" w:rsidP="00B822A8">
            <w:pPr>
              <w:rPr>
                <w:color w:val="000000" w:themeColor="text1"/>
              </w:rPr>
            </w:pPr>
            <w:r w:rsidRPr="00E54FC0">
              <w:rPr>
                <w:color w:val="000000" w:themeColor="text1"/>
              </w:rPr>
              <w:t>INTER-observer overall error (different cc)</w:t>
            </w:r>
          </w:p>
        </w:tc>
        <w:tc>
          <w:tcPr>
            <w:tcW w:w="567" w:type="dxa"/>
            <w:vMerge w:val="restart"/>
            <w:shd w:val="clear" w:color="auto" w:fill="auto"/>
          </w:tcPr>
          <w:p w14:paraId="46F75CF0" w14:textId="1116802E" w:rsidR="00637303" w:rsidRPr="00E54FC0" w:rsidRDefault="00637303" w:rsidP="00B822A8">
            <w:pPr>
              <w:jc w:val="center"/>
              <w:rPr>
                <w:color w:val="000000" w:themeColor="text1"/>
              </w:rPr>
            </w:pPr>
            <w:r w:rsidRPr="00E54FC0">
              <w:rPr>
                <w:color w:val="000000" w:themeColor="text1"/>
              </w:rPr>
              <w:t>20</w:t>
            </w:r>
          </w:p>
        </w:tc>
        <w:tc>
          <w:tcPr>
            <w:tcW w:w="993" w:type="dxa"/>
            <w:shd w:val="clear" w:color="auto" w:fill="auto"/>
          </w:tcPr>
          <w:p w14:paraId="4DC91F87" w14:textId="18387118" w:rsidR="00637303" w:rsidRPr="00E54FC0" w:rsidRDefault="00637303" w:rsidP="00B822A8">
            <w:pPr>
              <w:jc w:val="center"/>
              <w:rPr>
                <w:color w:val="000000" w:themeColor="text1"/>
              </w:rPr>
            </w:pPr>
            <w:r w:rsidRPr="00E54FC0">
              <w:rPr>
                <w:color w:val="000000" w:themeColor="text1"/>
              </w:rPr>
              <w:t>TDI</w:t>
            </w:r>
          </w:p>
        </w:tc>
        <w:tc>
          <w:tcPr>
            <w:tcW w:w="992" w:type="dxa"/>
            <w:shd w:val="clear" w:color="auto" w:fill="auto"/>
          </w:tcPr>
          <w:p w14:paraId="1AB5305E" w14:textId="2982AF2A" w:rsidR="00637303" w:rsidRPr="00E54FC0" w:rsidRDefault="00637303" w:rsidP="00B822A8">
            <w:pPr>
              <w:jc w:val="center"/>
              <w:rPr>
                <w:color w:val="000000" w:themeColor="text1"/>
              </w:rPr>
            </w:pPr>
            <w:r w:rsidRPr="00E54FC0">
              <w:rPr>
                <w:color w:val="000000" w:themeColor="text1"/>
              </w:rPr>
              <w:t>17/20  (85%)</w:t>
            </w:r>
          </w:p>
        </w:tc>
        <w:tc>
          <w:tcPr>
            <w:tcW w:w="992" w:type="dxa"/>
            <w:shd w:val="clear" w:color="auto" w:fill="auto"/>
          </w:tcPr>
          <w:p w14:paraId="340D3D12" w14:textId="64B28FA7" w:rsidR="00637303" w:rsidRPr="00812E80" w:rsidRDefault="00637303" w:rsidP="00B822A8">
            <w:pPr>
              <w:jc w:val="center"/>
              <w:rPr>
                <w:color w:val="000000" w:themeColor="text1"/>
              </w:rPr>
            </w:pPr>
            <w:r w:rsidRPr="00812E80">
              <w:rPr>
                <w:color w:val="000000" w:themeColor="text1"/>
              </w:rPr>
              <w:t>15/20  (75%)</w:t>
            </w:r>
          </w:p>
        </w:tc>
        <w:tc>
          <w:tcPr>
            <w:tcW w:w="1129" w:type="dxa"/>
            <w:shd w:val="clear" w:color="auto" w:fill="auto"/>
          </w:tcPr>
          <w:p w14:paraId="7AECBAD8" w14:textId="313DF5D3" w:rsidR="00637303" w:rsidRPr="00E54FC0" w:rsidRDefault="00637303" w:rsidP="00B822A8">
            <w:pPr>
              <w:jc w:val="center"/>
              <w:rPr>
                <w:color w:val="000000" w:themeColor="text1"/>
              </w:rPr>
            </w:pPr>
            <w:r w:rsidRPr="00E54FC0">
              <w:rPr>
                <w:color w:val="000000" w:themeColor="text1"/>
              </w:rPr>
              <w:t>18/20  (90%)</w:t>
            </w:r>
          </w:p>
        </w:tc>
        <w:tc>
          <w:tcPr>
            <w:tcW w:w="992" w:type="dxa"/>
            <w:shd w:val="clear" w:color="auto" w:fill="auto"/>
          </w:tcPr>
          <w:p w14:paraId="5623197F" w14:textId="67E98D8B" w:rsidR="00637303" w:rsidRPr="00E54FC0" w:rsidRDefault="00637303" w:rsidP="00B822A8">
            <w:pPr>
              <w:jc w:val="center"/>
              <w:rPr>
                <w:color w:val="000000" w:themeColor="text1"/>
              </w:rPr>
            </w:pPr>
            <w:r w:rsidRPr="00E54FC0">
              <w:rPr>
                <w:color w:val="000000" w:themeColor="text1"/>
              </w:rPr>
              <w:t>15/20  (75%)</w:t>
            </w:r>
          </w:p>
        </w:tc>
        <w:tc>
          <w:tcPr>
            <w:tcW w:w="993" w:type="dxa"/>
            <w:shd w:val="clear" w:color="auto" w:fill="auto"/>
          </w:tcPr>
          <w:p w14:paraId="66C8F278" w14:textId="24D9E496" w:rsidR="00637303" w:rsidRPr="00E54FC0" w:rsidRDefault="00637303" w:rsidP="00B822A8">
            <w:pPr>
              <w:jc w:val="center"/>
              <w:rPr>
                <w:color w:val="000000" w:themeColor="text1"/>
              </w:rPr>
            </w:pPr>
            <w:r w:rsidRPr="00E54FC0">
              <w:rPr>
                <w:color w:val="000000" w:themeColor="text1"/>
              </w:rPr>
              <w:t>15/20  (75%)</w:t>
            </w:r>
          </w:p>
        </w:tc>
        <w:tc>
          <w:tcPr>
            <w:tcW w:w="1134" w:type="dxa"/>
            <w:shd w:val="clear" w:color="auto" w:fill="auto"/>
          </w:tcPr>
          <w:p w14:paraId="460AC521" w14:textId="467E09DE" w:rsidR="00637303" w:rsidRPr="00E54FC0" w:rsidRDefault="00637303" w:rsidP="00B822A8">
            <w:pPr>
              <w:jc w:val="center"/>
              <w:rPr>
                <w:color w:val="000000" w:themeColor="text1"/>
              </w:rPr>
            </w:pPr>
            <w:r w:rsidRPr="00E54FC0">
              <w:rPr>
                <w:color w:val="000000" w:themeColor="text1"/>
              </w:rPr>
              <w:t>16/20  (80%)</w:t>
            </w:r>
          </w:p>
        </w:tc>
      </w:tr>
      <w:tr w:rsidR="00F563F1" w:rsidRPr="00E54FC0" w14:paraId="17CC896A" w14:textId="77777777" w:rsidTr="00E86C26">
        <w:trPr>
          <w:trHeight w:val="450"/>
        </w:trPr>
        <w:tc>
          <w:tcPr>
            <w:tcW w:w="1701" w:type="dxa"/>
            <w:vMerge/>
            <w:shd w:val="clear" w:color="auto" w:fill="auto"/>
          </w:tcPr>
          <w:p w14:paraId="32D7C83F" w14:textId="77777777" w:rsidR="00637303" w:rsidRPr="00E54FC0" w:rsidRDefault="00637303" w:rsidP="00B822A8">
            <w:pPr>
              <w:rPr>
                <w:color w:val="000000" w:themeColor="text1"/>
              </w:rPr>
            </w:pPr>
          </w:p>
        </w:tc>
        <w:tc>
          <w:tcPr>
            <w:tcW w:w="567" w:type="dxa"/>
            <w:vMerge/>
            <w:shd w:val="clear" w:color="auto" w:fill="auto"/>
          </w:tcPr>
          <w:p w14:paraId="1B29E983" w14:textId="77777777" w:rsidR="00637303" w:rsidRPr="00E54FC0" w:rsidRDefault="00637303" w:rsidP="00B822A8">
            <w:pPr>
              <w:rPr>
                <w:color w:val="000000" w:themeColor="text1"/>
              </w:rPr>
            </w:pPr>
          </w:p>
        </w:tc>
        <w:tc>
          <w:tcPr>
            <w:tcW w:w="993" w:type="dxa"/>
            <w:shd w:val="clear" w:color="auto" w:fill="auto"/>
          </w:tcPr>
          <w:p w14:paraId="33CD34A4" w14:textId="3578B0F5" w:rsidR="00637303" w:rsidRPr="00E54FC0" w:rsidRDefault="00637303" w:rsidP="00B822A8">
            <w:pPr>
              <w:jc w:val="center"/>
              <w:rPr>
                <w:color w:val="000000" w:themeColor="text1"/>
              </w:rPr>
            </w:pPr>
            <w:r w:rsidRPr="00E54FC0">
              <w:rPr>
                <w:color w:val="000000" w:themeColor="text1"/>
              </w:rPr>
              <w:t>STE</w:t>
            </w:r>
          </w:p>
          <w:p w14:paraId="588A4D48" w14:textId="77777777" w:rsidR="00637303" w:rsidRPr="00E54FC0" w:rsidRDefault="00637303" w:rsidP="00B822A8">
            <w:pPr>
              <w:jc w:val="center"/>
              <w:rPr>
                <w:color w:val="000000" w:themeColor="text1"/>
              </w:rPr>
            </w:pPr>
          </w:p>
        </w:tc>
        <w:tc>
          <w:tcPr>
            <w:tcW w:w="992" w:type="dxa"/>
            <w:shd w:val="clear" w:color="auto" w:fill="auto"/>
          </w:tcPr>
          <w:p w14:paraId="31F00B27" w14:textId="49BAB078" w:rsidR="00637303" w:rsidRPr="00E54FC0" w:rsidRDefault="00637303" w:rsidP="00B822A8">
            <w:pPr>
              <w:jc w:val="center"/>
              <w:rPr>
                <w:color w:val="000000" w:themeColor="text1"/>
              </w:rPr>
            </w:pPr>
            <w:r w:rsidRPr="00E54FC0">
              <w:rPr>
                <w:color w:val="000000" w:themeColor="text1"/>
              </w:rPr>
              <w:t xml:space="preserve">1/2      (50%) </w:t>
            </w:r>
          </w:p>
        </w:tc>
        <w:tc>
          <w:tcPr>
            <w:tcW w:w="992" w:type="dxa"/>
            <w:shd w:val="clear" w:color="auto" w:fill="auto"/>
          </w:tcPr>
          <w:p w14:paraId="60E8925C" w14:textId="1C40F245" w:rsidR="00637303" w:rsidRPr="00812E80" w:rsidRDefault="00637303" w:rsidP="00B822A8">
            <w:pPr>
              <w:jc w:val="center"/>
              <w:rPr>
                <w:color w:val="000000" w:themeColor="text1"/>
              </w:rPr>
            </w:pPr>
            <w:r w:rsidRPr="00812E80">
              <w:rPr>
                <w:color w:val="000000" w:themeColor="text1"/>
              </w:rPr>
              <w:t>1/2      (50%)</w:t>
            </w:r>
          </w:p>
        </w:tc>
        <w:tc>
          <w:tcPr>
            <w:tcW w:w="1129" w:type="dxa"/>
            <w:shd w:val="clear" w:color="auto" w:fill="auto"/>
          </w:tcPr>
          <w:p w14:paraId="5543C04B" w14:textId="029B0B06" w:rsidR="00637303" w:rsidRPr="00E54FC0" w:rsidRDefault="00637303" w:rsidP="00B822A8">
            <w:pPr>
              <w:jc w:val="center"/>
              <w:rPr>
                <w:color w:val="000000" w:themeColor="text1"/>
              </w:rPr>
            </w:pPr>
            <w:r w:rsidRPr="00E54FC0">
              <w:rPr>
                <w:color w:val="000000" w:themeColor="text1"/>
              </w:rPr>
              <w:t>1/2      (50%)</w:t>
            </w:r>
          </w:p>
        </w:tc>
        <w:tc>
          <w:tcPr>
            <w:tcW w:w="992" w:type="dxa"/>
            <w:shd w:val="clear" w:color="auto" w:fill="auto"/>
          </w:tcPr>
          <w:p w14:paraId="3CE4FDC8" w14:textId="5493EB41" w:rsidR="00637303" w:rsidRPr="00E54FC0" w:rsidRDefault="00637303" w:rsidP="00B822A8">
            <w:pPr>
              <w:jc w:val="center"/>
              <w:rPr>
                <w:color w:val="000000" w:themeColor="text1"/>
              </w:rPr>
            </w:pPr>
            <w:r w:rsidRPr="00E54FC0">
              <w:rPr>
                <w:color w:val="000000" w:themeColor="text1"/>
              </w:rPr>
              <w:t>1/2      (50%)</w:t>
            </w:r>
          </w:p>
        </w:tc>
        <w:tc>
          <w:tcPr>
            <w:tcW w:w="993" w:type="dxa"/>
            <w:shd w:val="clear" w:color="auto" w:fill="auto"/>
          </w:tcPr>
          <w:p w14:paraId="2334D42A" w14:textId="7DA4F8AD" w:rsidR="00637303" w:rsidRPr="00E54FC0" w:rsidRDefault="00637303" w:rsidP="00B822A8">
            <w:pPr>
              <w:jc w:val="center"/>
              <w:rPr>
                <w:color w:val="000000" w:themeColor="text1"/>
              </w:rPr>
            </w:pPr>
            <w:r w:rsidRPr="00E54FC0">
              <w:rPr>
                <w:color w:val="000000" w:themeColor="text1"/>
              </w:rPr>
              <w:t>2/2    (100%)</w:t>
            </w:r>
          </w:p>
        </w:tc>
        <w:tc>
          <w:tcPr>
            <w:tcW w:w="1134" w:type="dxa"/>
            <w:shd w:val="clear" w:color="auto" w:fill="auto"/>
          </w:tcPr>
          <w:p w14:paraId="3CBC1DB5" w14:textId="2D424437" w:rsidR="00637303" w:rsidRPr="00E54FC0" w:rsidRDefault="00637303" w:rsidP="00B822A8">
            <w:pPr>
              <w:jc w:val="center"/>
              <w:rPr>
                <w:color w:val="000000" w:themeColor="text1"/>
              </w:rPr>
            </w:pPr>
            <w:r w:rsidRPr="00E54FC0">
              <w:rPr>
                <w:color w:val="000000" w:themeColor="text1"/>
              </w:rPr>
              <w:t>2/2    (100%)</w:t>
            </w:r>
          </w:p>
        </w:tc>
      </w:tr>
      <w:tr w:rsidR="00F563F1" w:rsidRPr="00E54FC0" w14:paraId="251DEE7F" w14:textId="77777777" w:rsidTr="00E86C26">
        <w:trPr>
          <w:trHeight w:val="561"/>
        </w:trPr>
        <w:tc>
          <w:tcPr>
            <w:tcW w:w="9493" w:type="dxa"/>
            <w:gridSpan w:val="9"/>
            <w:shd w:val="clear" w:color="auto" w:fill="auto"/>
          </w:tcPr>
          <w:p w14:paraId="4A380930" w14:textId="77777777" w:rsidR="0046409B" w:rsidRPr="00E54FC0" w:rsidRDefault="0046409B" w:rsidP="00B822A8">
            <w:pPr>
              <w:rPr>
                <w:b/>
                <w:color w:val="000000" w:themeColor="text1"/>
              </w:rPr>
            </w:pPr>
          </w:p>
          <w:p w14:paraId="51618451" w14:textId="5ED270A3" w:rsidR="001038E4" w:rsidRPr="00E54FC0" w:rsidRDefault="001038E4" w:rsidP="00B822A8">
            <w:pPr>
              <w:rPr>
                <w:color w:val="000000" w:themeColor="text1"/>
              </w:rPr>
            </w:pPr>
            <w:r w:rsidRPr="00E54FC0">
              <w:rPr>
                <w:b/>
                <w:color w:val="000000" w:themeColor="text1"/>
              </w:rPr>
              <w:t>Toshiba (</w:t>
            </w:r>
            <w:proofErr w:type="spellStart"/>
            <w:r w:rsidRPr="00E54FC0">
              <w:rPr>
                <w:b/>
                <w:color w:val="000000" w:themeColor="text1"/>
              </w:rPr>
              <w:t>Aplio</w:t>
            </w:r>
            <w:proofErr w:type="spellEnd"/>
            <w:r w:rsidRPr="00E54FC0">
              <w:rPr>
                <w:b/>
                <w:color w:val="000000" w:themeColor="text1"/>
              </w:rPr>
              <w:t xml:space="preserve"> MX) vs. GE (VividE9)</w:t>
            </w:r>
          </w:p>
        </w:tc>
      </w:tr>
      <w:tr w:rsidR="00F563F1" w:rsidRPr="00E54FC0" w14:paraId="2355E8E3" w14:textId="77777777" w:rsidTr="00E86C26">
        <w:trPr>
          <w:trHeight w:val="635"/>
        </w:trPr>
        <w:tc>
          <w:tcPr>
            <w:tcW w:w="1701" w:type="dxa"/>
            <w:vMerge w:val="restart"/>
            <w:shd w:val="clear" w:color="auto" w:fill="auto"/>
          </w:tcPr>
          <w:p w14:paraId="70DD7967" w14:textId="6397C15F" w:rsidR="00637303" w:rsidRPr="00E54FC0" w:rsidRDefault="00637303" w:rsidP="00B822A8">
            <w:pPr>
              <w:rPr>
                <w:color w:val="000000" w:themeColor="text1"/>
              </w:rPr>
            </w:pPr>
            <w:r w:rsidRPr="00E54FC0">
              <w:rPr>
                <w:color w:val="000000" w:themeColor="text1"/>
              </w:rPr>
              <w:t xml:space="preserve">Intra-observer overall error </w:t>
            </w:r>
          </w:p>
        </w:tc>
        <w:tc>
          <w:tcPr>
            <w:tcW w:w="567" w:type="dxa"/>
            <w:vMerge w:val="restart"/>
            <w:shd w:val="clear" w:color="auto" w:fill="auto"/>
          </w:tcPr>
          <w:p w14:paraId="7B8746F2" w14:textId="4FE23AB1" w:rsidR="00637303" w:rsidRPr="00E54FC0" w:rsidRDefault="00637303" w:rsidP="00B822A8">
            <w:pPr>
              <w:jc w:val="center"/>
              <w:rPr>
                <w:color w:val="000000" w:themeColor="text1"/>
              </w:rPr>
            </w:pPr>
            <w:r w:rsidRPr="00E54FC0">
              <w:rPr>
                <w:color w:val="000000" w:themeColor="text1"/>
              </w:rPr>
              <w:t>50</w:t>
            </w:r>
          </w:p>
        </w:tc>
        <w:tc>
          <w:tcPr>
            <w:tcW w:w="993" w:type="dxa"/>
            <w:shd w:val="clear" w:color="auto" w:fill="auto"/>
          </w:tcPr>
          <w:p w14:paraId="484535A2" w14:textId="58504564" w:rsidR="00637303" w:rsidRPr="00E54FC0" w:rsidRDefault="00637303" w:rsidP="00B822A8">
            <w:pPr>
              <w:jc w:val="center"/>
              <w:rPr>
                <w:color w:val="000000" w:themeColor="text1"/>
              </w:rPr>
            </w:pPr>
            <w:r w:rsidRPr="00E54FC0">
              <w:rPr>
                <w:color w:val="000000" w:themeColor="text1"/>
              </w:rPr>
              <w:t>TDI</w:t>
            </w:r>
          </w:p>
        </w:tc>
        <w:tc>
          <w:tcPr>
            <w:tcW w:w="992" w:type="dxa"/>
            <w:shd w:val="clear" w:color="auto" w:fill="auto"/>
          </w:tcPr>
          <w:p w14:paraId="0FB9ACBA" w14:textId="5D204999" w:rsidR="00637303" w:rsidRPr="00E54FC0" w:rsidRDefault="00637303" w:rsidP="00B822A8">
            <w:pPr>
              <w:jc w:val="center"/>
              <w:rPr>
                <w:color w:val="000000" w:themeColor="text1"/>
              </w:rPr>
            </w:pPr>
            <w:r w:rsidRPr="00E54FC0">
              <w:rPr>
                <w:color w:val="000000" w:themeColor="text1"/>
              </w:rPr>
              <w:t>12/12  (100%)</w:t>
            </w:r>
          </w:p>
        </w:tc>
        <w:tc>
          <w:tcPr>
            <w:tcW w:w="992" w:type="dxa"/>
            <w:shd w:val="clear" w:color="auto" w:fill="auto"/>
          </w:tcPr>
          <w:p w14:paraId="612403F4" w14:textId="5772D9D2" w:rsidR="00637303" w:rsidRPr="00E54FC0" w:rsidRDefault="00637303" w:rsidP="00B822A8">
            <w:pPr>
              <w:jc w:val="center"/>
              <w:rPr>
                <w:color w:val="000000" w:themeColor="text1"/>
              </w:rPr>
            </w:pPr>
            <w:r w:rsidRPr="00E54FC0">
              <w:rPr>
                <w:color w:val="000000" w:themeColor="text1"/>
              </w:rPr>
              <w:t>5/12     (42%)</w:t>
            </w:r>
          </w:p>
        </w:tc>
        <w:tc>
          <w:tcPr>
            <w:tcW w:w="1129" w:type="dxa"/>
            <w:shd w:val="clear" w:color="auto" w:fill="auto"/>
          </w:tcPr>
          <w:p w14:paraId="3DB8A42C" w14:textId="6C1B403A" w:rsidR="00637303" w:rsidRPr="00E54FC0" w:rsidRDefault="00637303" w:rsidP="00B822A8">
            <w:pPr>
              <w:jc w:val="center"/>
              <w:rPr>
                <w:color w:val="000000" w:themeColor="text1"/>
              </w:rPr>
            </w:pPr>
            <w:r w:rsidRPr="00E54FC0">
              <w:rPr>
                <w:color w:val="000000" w:themeColor="text1"/>
              </w:rPr>
              <w:t>12/12 (100%)</w:t>
            </w:r>
          </w:p>
        </w:tc>
        <w:tc>
          <w:tcPr>
            <w:tcW w:w="992" w:type="dxa"/>
            <w:shd w:val="clear" w:color="auto" w:fill="auto"/>
          </w:tcPr>
          <w:p w14:paraId="16360035" w14:textId="6B8AD4CA" w:rsidR="00637303" w:rsidRPr="00E54FC0" w:rsidRDefault="00637303" w:rsidP="00B822A8">
            <w:pPr>
              <w:jc w:val="center"/>
              <w:rPr>
                <w:color w:val="000000" w:themeColor="text1"/>
              </w:rPr>
            </w:pPr>
            <w:r w:rsidRPr="00E54FC0">
              <w:rPr>
                <w:color w:val="000000" w:themeColor="text1"/>
              </w:rPr>
              <w:t>12/12  (100%)</w:t>
            </w:r>
          </w:p>
        </w:tc>
        <w:tc>
          <w:tcPr>
            <w:tcW w:w="993" w:type="dxa"/>
            <w:shd w:val="clear" w:color="auto" w:fill="auto"/>
          </w:tcPr>
          <w:p w14:paraId="6F7F017A" w14:textId="730EB4AB" w:rsidR="00637303" w:rsidRPr="00E54FC0" w:rsidRDefault="00637303" w:rsidP="00B822A8">
            <w:pPr>
              <w:jc w:val="center"/>
              <w:rPr>
                <w:color w:val="000000" w:themeColor="text1"/>
              </w:rPr>
            </w:pPr>
            <w:r w:rsidRPr="00E54FC0">
              <w:rPr>
                <w:color w:val="000000" w:themeColor="text1"/>
              </w:rPr>
              <w:t>6/12    (50%)</w:t>
            </w:r>
          </w:p>
        </w:tc>
        <w:tc>
          <w:tcPr>
            <w:tcW w:w="1134" w:type="dxa"/>
            <w:shd w:val="clear" w:color="auto" w:fill="auto"/>
          </w:tcPr>
          <w:p w14:paraId="766888D2" w14:textId="67CD343B" w:rsidR="00637303" w:rsidRPr="00E54FC0" w:rsidRDefault="00637303" w:rsidP="00B822A8">
            <w:pPr>
              <w:jc w:val="center"/>
              <w:rPr>
                <w:color w:val="000000" w:themeColor="text1"/>
              </w:rPr>
            </w:pPr>
            <w:r w:rsidRPr="00E54FC0">
              <w:rPr>
                <w:color w:val="000000" w:themeColor="text1"/>
              </w:rPr>
              <w:t>11/12   (92%)</w:t>
            </w:r>
          </w:p>
        </w:tc>
      </w:tr>
      <w:tr w:rsidR="00F563F1" w:rsidRPr="00E54FC0" w14:paraId="757C1298" w14:textId="77777777" w:rsidTr="00E86C26">
        <w:trPr>
          <w:trHeight w:val="428"/>
        </w:trPr>
        <w:tc>
          <w:tcPr>
            <w:tcW w:w="1701" w:type="dxa"/>
            <w:vMerge/>
            <w:shd w:val="clear" w:color="auto" w:fill="auto"/>
          </w:tcPr>
          <w:p w14:paraId="21C01844" w14:textId="77777777" w:rsidR="00637303" w:rsidRPr="00E54FC0" w:rsidRDefault="00637303" w:rsidP="00B822A8">
            <w:pPr>
              <w:rPr>
                <w:color w:val="000000" w:themeColor="text1"/>
              </w:rPr>
            </w:pPr>
          </w:p>
        </w:tc>
        <w:tc>
          <w:tcPr>
            <w:tcW w:w="567" w:type="dxa"/>
            <w:vMerge/>
            <w:shd w:val="clear" w:color="auto" w:fill="auto"/>
          </w:tcPr>
          <w:p w14:paraId="616FB07C" w14:textId="77777777" w:rsidR="00637303" w:rsidRPr="00E54FC0" w:rsidRDefault="00637303" w:rsidP="00B822A8">
            <w:pPr>
              <w:rPr>
                <w:color w:val="000000" w:themeColor="text1"/>
              </w:rPr>
            </w:pPr>
          </w:p>
        </w:tc>
        <w:tc>
          <w:tcPr>
            <w:tcW w:w="993" w:type="dxa"/>
            <w:shd w:val="clear" w:color="auto" w:fill="auto"/>
          </w:tcPr>
          <w:p w14:paraId="2D9CB129" w14:textId="3E7CE1EA" w:rsidR="00637303" w:rsidRPr="00E54FC0" w:rsidRDefault="00637303" w:rsidP="00B822A8">
            <w:pPr>
              <w:jc w:val="center"/>
              <w:rPr>
                <w:color w:val="000000" w:themeColor="text1"/>
              </w:rPr>
            </w:pPr>
            <w:r w:rsidRPr="00E54FC0">
              <w:rPr>
                <w:color w:val="000000" w:themeColor="text1"/>
              </w:rPr>
              <w:t>STE</w:t>
            </w:r>
          </w:p>
        </w:tc>
        <w:tc>
          <w:tcPr>
            <w:tcW w:w="992" w:type="dxa"/>
            <w:shd w:val="clear" w:color="auto" w:fill="auto"/>
          </w:tcPr>
          <w:p w14:paraId="14D25F57" w14:textId="1C0E5BDC" w:rsidR="00637303" w:rsidRPr="00E54FC0" w:rsidRDefault="00637303" w:rsidP="00B822A8">
            <w:pPr>
              <w:jc w:val="center"/>
              <w:rPr>
                <w:color w:val="000000" w:themeColor="text1"/>
              </w:rPr>
            </w:pPr>
            <w:r w:rsidRPr="00E54FC0">
              <w:rPr>
                <w:color w:val="000000" w:themeColor="text1"/>
              </w:rPr>
              <w:t>0/4        (0%)</w:t>
            </w:r>
          </w:p>
        </w:tc>
        <w:tc>
          <w:tcPr>
            <w:tcW w:w="992" w:type="dxa"/>
            <w:shd w:val="clear" w:color="auto" w:fill="auto"/>
          </w:tcPr>
          <w:p w14:paraId="65A03B5C" w14:textId="76A0A603" w:rsidR="00637303" w:rsidRPr="00E54FC0" w:rsidRDefault="00637303" w:rsidP="00B822A8">
            <w:pPr>
              <w:jc w:val="center"/>
              <w:rPr>
                <w:color w:val="000000" w:themeColor="text1"/>
              </w:rPr>
            </w:pPr>
            <w:r w:rsidRPr="00E54FC0">
              <w:rPr>
                <w:color w:val="000000" w:themeColor="text1"/>
              </w:rPr>
              <w:t>0/4        (0%)</w:t>
            </w:r>
          </w:p>
        </w:tc>
        <w:tc>
          <w:tcPr>
            <w:tcW w:w="1129" w:type="dxa"/>
            <w:shd w:val="clear" w:color="auto" w:fill="auto"/>
          </w:tcPr>
          <w:p w14:paraId="4F121F73" w14:textId="0C0DB24F" w:rsidR="00637303" w:rsidRPr="00E54FC0" w:rsidRDefault="00637303" w:rsidP="00B822A8">
            <w:pPr>
              <w:jc w:val="center"/>
              <w:rPr>
                <w:color w:val="000000" w:themeColor="text1"/>
              </w:rPr>
            </w:pPr>
            <w:r w:rsidRPr="00E54FC0">
              <w:rPr>
                <w:color w:val="000000" w:themeColor="text1"/>
              </w:rPr>
              <w:t>0/4         (0%)</w:t>
            </w:r>
          </w:p>
        </w:tc>
        <w:tc>
          <w:tcPr>
            <w:tcW w:w="992" w:type="dxa"/>
            <w:shd w:val="clear" w:color="auto" w:fill="auto"/>
          </w:tcPr>
          <w:p w14:paraId="4B8F25BE" w14:textId="491EFA7E" w:rsidR="00637303" w:rsidRPr="00E54FC0" w:rsidRDefault="00637303" w:rsidP="00B822A8">
            <w:pPr>
              <w:jc w:val="center"/>
              <w:rPr>
                <w:color w:val="000000" w:themeColor="text1"/>
              </w:rPr>
            </w:pPr>
            <w:r w:rsidRPr="00E54FC0">
              <w:rPr>
                <w:color w:val="000000" w:themeColor="text1"/>
              </w:rPr>
              <w:t>0/4        (0%)</w:t>
            </w:r>
          </w:p>
        </w:tc>
        <w:tc>
          <w:tcPr>
            <w:tcW w:w="993" w:type="dxa"/>
            <w:shd w:val="clear" w:color="auto" w:fill="auto"/>
          </w:tcPr>
          <w:p w14:paraId="054D4F41" w14:textId="2BD5FE72" w:rsidR="00637303" w:rsidRPr="00E54FC0" w:rsidRDefault="00637303" w:rsidP="00B822A8">
            <w:pPr>
              <w:jc w:val="center"/>
              <w:rPr>
                <w:color w:val="000000" w:themeColor="text1"/>
              </w:rPr>
            </w:pPr>
            <w:r w:rsidRPr="00E54FC0">
              <w:rPr>
                <w:color w:val="000000" w:themeColor="text1"/>
              </w:rPr>
              <w:t>0/4         (0%)</w:t>
            </w:r>
          </w:p>
        </w:tc>
        <w:tc>
          <w:tcPr>
            <w:tcW w:w="1134" w:type="dxa"/>
            <w:shd w:val="clear" w:color="auto" w:fill="auto"/>
          </w:tcPr>
          <w:p w14:paraId="01E6273D" w14:textId="7B4AD57F" w:rsidR="00637303" w:rsidRPr="00E54FC0" w:rsidRDefault="00637303" w:rsidP="00B822A8">
            <w:pPr>
              <w:jc w:val="center"/>
              <w:rPr>
                <w:color w:val="000000" w:themeColor="text1"/>
              </w:rPr>
            </w:pPr>
            <w:r w:rsidRPr="00E54FC0">
              <w:rPr>
                <w:color w:val="000000" w:themeColor="text1"/>
              </w:rPr>
              <w:t>2/4      (50%)</w:t>
            </w:r>
          </w:p>
        </w:tc>
      </w:tr>
      <w:tr w:rsidR="00F563F1" w:rsidRPr="00E54FC0" w14:paraId="40FDC870" w14:textId="77777777" w:rsidTr="00E86C26">
        <w:trPr>
          <w:trHeight w:val="558"/>
        </w:trPr>
        <w:tc>
          <w:tcPr>
            <w:tcW w:w="8359" w:type="dxa"/>
            <w:gridSpan w:val="8"/>
            <w:shd w:val="clear" w:color="auto" w:fill="auto"/>
          </w:tcPr>
          <w:p w14:paraId="3FE92DFE" w14:textId="77777777" w:rsidR="0046409B" w:rsidRPr="00E54FC0" w:rsidRDefault="0046409B" w:rsidP="00B822A8">
            <w:pPr>
              <w:rPr>
                <w:b/>
                <w:color w:val="000000" w:themeColor="text1"/>
              </w:rPr>
            </w:pPr>
          </w:p>
          <w:p w14:paraId="45F72182" w14:textId="16C93454" w:rsidR="001038E4" w:rsidRPr="00E54FC0" w:rsidRDefault="001038E4" w:rsidP="00B822A8">
            <w:pPr>
              <w:rPr>
                <w:color w:val="000000" w:themeColor="text1"/>
              </w:rPr>
            </w:pPr>
            <w:r w:rsidRPr="00E54FC0">
              <w:rPr>
                <w:b/>
                <w:color w:val="000000" w:themeColor="text1"/>
              </w:rPr>
              <w:t>GE (VividE9) vs. Philips (EPIQ)</w:t>
            </w:r>
          </w:p>
        </w:tc>
        <w:tc>
          <w:tcPr>
            <w:tcW w:w="1134" w:type="dxa"/>
            <w:shd w:val="clear" w:color="auto" w:fill="auto"/>
          </w:tcPr>
          <w:p w14:paraId="34CD3F2F" w14:textId="77777777" w:rsidR="001038E4" w:rsidRPr="00E54FC0" w:rsidRDefault="001038E4" w:rsidP="00B822A8">
            <w:pPr>
              <w:jc w:val="center"/>
              <w:rPr>
                <w:color w:val="000000" w:themeColor="text1"/>
              </w:rPr>
            </w:pPr>
          </w:p>
        </w:tc>
      </w:tr>
      <w:tr w:rsidR="00F563F1" w:rsidRPr="00E54FC0" w14:paraId="4FAFB932" w14:textId="77777777" w:rsidTr="00E86C26">
        <w:trPr>
          <w:trHeight w:val="516"/>
        </w:trPr>
        <w:tc>
          <w:tcPr>
            <w:tcW w:w="1701" w:type="dxa"/>
            <w:vMerge w:val="restart"/>
            <w:shd w:val="clear" w:color="auto" w:fill="auto"/>
          </w:tcPr>
          <w:p w14:paraId="7CB2BC3D" w14:textId="23608C55" w:rsidR="00637303" w:rsidRPr="00E54FC0" w:rsidRDefault="00637303" w:rsidP="00B822A8">
            <w:pPr>
              <w:rPr>
                <w:b/>
                <w:color w:val="000000" w:themeColor="text1"/>
              </w:rPr>
            </w:pPr>
            <w:r w:rsidRPr="00E54FC0">
              <w:rPr>
                <w:color w:val="000000" w:themeColor="text1"/>
              </w:rPr>
              <w:t xml:space="preserve">Intra-observer overall error </w:t>
            </w:r>
          </w:p>
        </w:tc>
        <w:tc>
          <w:tcPr>
            <w:tcW w:w="567" w:type="dxa"/>
            <w:vMerge w:val="restart"/>
            <w:shd w:val="clear" w:color="auto" w:fill="auto"/>
          </w:tcPr>
          <w:p w14:paraId="6FEC76F4" w14:textId="49F45233" w:rsidR="00637303" w:rsidRPr="00E54FC0" w:rsidRDefault="00637303" w:rsidP="00B822A8">
            <w:pPr>
              <w:jc w:val="center"/>
              <w:rPr>
                <w:color w:val="000000" w:themeColor="text1"/>
              </w:rPr>
            </w:pPr>
            <w:r w:rsidRPr="00E54FC0">
              <w:rPr>
                <w:color w:val="000000" w:themeColor="text1"/>
              </w:rPr>
              <w:t>68</w:t>
            </w:r>
          </w:p>
        </w:tc>
        <w:tc>
          <w:tcPr>
            <w:tcW w:w="993" w:type="dxa"/>
            <w:shd w:val="clear" w:color="auto" w:fill="auto"/>
          </w:tcPr>
          <w:p w14:paraId="074E36A5" w14:textId="7F8A9ACA" w:rsidR="00637303" w:rsidRPr="00E54FC0" w:rsidRDefault="00637303" w:rsidP="00B822A8">
            <w:pPr>
              <w:jc w:val="center"/>
              <w:rPr>
                <w:color w:val="000000" w:themeColor="text1"/>
              </w:rPr>
            </w:pPr>
            <w:r w:rsidRPr="00E54FC0">
              <w:rPr>
                <w:color w:val="000000" w:themeColor="text1"/>
              </w:rPr>
              <w:t>TDI</w:t>
            </w:r>
          </w:p>
        </w:tc>
        <w:tc>
          <w:tcPr>
            <w:tcW w:w="992" w:type="dxa"/>
            <w:shd w:val="clear" w:color="auto" w:fill="auto"/>
          </w:tcPr>
          <w:p w14:paraId="5D9C6626" w14:textId="096143AB" w:rsidR="00637303" w:rsidRPr="00E54FC0" w:rsidRDefault="00637303" w:rsidP="00B822A8">
            <w:pPr>
              <w:jc w:val="center"/>
              <w:rPr>
                <w:color w:val="000000" w:themeColor="text1"/>
              </w:rPr>
            </w:pPr>
            <w:r w:rsidRPr="00E54FC0">
              <w:rPr>
                <w:color w:val="000000" w:themeColor="text1"/>
              </w:rPr>
              <w:t>4/22 (18%)</w:t>
            </w:r>
          </w:p>
        </w:tc>
        <w:tc>
          <w:tcPr>
            <w:tcW w:w="992" w:type="dxa"/>
            <w:shd w:val="clear" w:color="auto" w:fill="auto"/>
          </w:tcPr>
          <w:p w14:paraId="5407B537" w14:textId="1B5CF2CC" w:rsidR="00637303" w:rsidRPr="00E54FC0" w:rsidRDefault="00637303" w:rsidP="00B822A8">
            <w:pPr>
              <w:jc w:val="center"/>
              <w:rPr>
                <w:color w:val="000000" w:themeColor="text1"/>
              </w:rPr>
            </w:pPr>
            <w:r w:rsidRPr="00E54FC0">
              <w:rPr>
                <w:color w:val="000000" w:themeColor="text1"/>
              </w:rPr>
              <w:t>1/22       (5%)</w:t>
            </w:r>
          </w:p>
        </w:tc>
        <w:tc>
          <w:tcPr>
            <w:tcW w:w="1129" w:type="dxa"/>
            <w:shd w:val="clear" w:color="auto" w:fill="auto"/>
          </w:tcPr>
          <w:p w14:paraId="46BFF105" w14:textId="1E05DD5E" w:rsidR="00637303" w:rsidRPr="00E54FC0" w:rsidRDefault="00637303" w:rsidP="00B822A8">
            <w:pPr>
              <w:jc w:val="center"/>
              <w:rPr>
                <w:color w:val="000000" w:themeColor="text1"/>
              </w:rPr>
            </w:pPr>
            <w:r w:rsidRPr="00E54FC0">
              <w:rPr>
                <w:color w:val="000000" w:themeColor="text1"/>
              </w:rPr>
              <w:t>1</w:t>
            </w:r>
            <w:r w:rsidR="00A54C86" w:rsidRPr="00E54FC0">
              <w:rPr>
                <w:color w:val="000000" w:themeColor="text1"/>
              </w:rPr>
              <w:t>5</w:t>
            </w:r>
            <w:r w:rsidRPr="00E54FC0">
              <w:rPr>
                <w:color w:val="000000" w:themeColor="text1"/>
              </w:rPr>
              <w:t>/22    (</w:t>
            </w:r>
            <w:r w:rsidR="00A54C86" w:rsidRPr="00E54FC0">
              <w:rPr>
                <w:color w:val="000000" w:themeColor="text1"/>
              </w:rPr>
              <w:t>68</w:t>
            </w:r>
            <w:r w:rsidRPr="00E54FC0">
              <w:rPr>
                <w:color w:val="000000" w:themeColor="text1"/>
              </w:rPr>
              <w:t>%)</w:t>
            </w:r>
          </w:p>
        </w:tc>
        <w:tc>
          <w:tcPr>
            <w:tcW w:w="992" w:type="dxa"/>
            <w:shd w:val="clear" w:color="auto" w:fill="auto"/>
          </w:tcPr>
          <w:p w14:paraId="67514DA6" w14:textId="6D2C10F7" w:rsidR="00637303" w:rsidRPr="00E54FC0" w:rsidRDefault="00637303" w:rsidP="00B822A8">
            <w:pPr>
              <w:jc w:val="center"/>
              <w:rPr>
                <w:color w:val="000000" w:themeColor="text1"/>
              </w:rPr>
            </w:pPr>
            <w:r w:rsidRPr="00E54FC0">
              <w:rPr>
                <w:color w:val="000000" w:themeColor="text1"/>
              </w:rPr>
              <w:t>3/22  (14%)</w:t>
            </w:r>
          </w:p>
        </w:tc>
        <w:tc>
          <w:tcPr>
            <w:tcW w:w="993" w:type="dxa"/>
            <w:shd w:val="clear" w:color="auto" w:fill="auto"/>
          </w:tcPr>
          <w:p w14:paraId="4C8E3830" w14:textId="6330EF18" w:rsidR="00637303" w:rsidRPr="00E54FC0" w:rsidRDefault="00637303" w:rsidP="00B822A8">
            <w:pPr>
              <w:jc w:val="center"/>
              <w:rPr>
                <w:color w:val="000000" w:themeColor="text1"/>
              </w:rPr>
            </w:pPr>
            <w:r w:rsidRPr="00E54FC0">
              <w:rPr>
                <w:color w:val="000000" w:themeColor="text1"/>
              </w:rPr>
              <w:t>11/22   (50%)</w:t>
            </w:r>
          </w:p>
        </w:tc>
        <w:tc>
          <w:tcPr>
            <w:tcW w:w="1134" w:type="dxa"/>
            <w:shd w:val="clear" w:color="auto" w:fill="auto"/>
          </w:tcPr>
          <w:p w14:paraId="070E6E72" w14:textId="127F6E05" w:rsidR="00637303" w:rsidRPr="00E54FC0" w:rsidRDefault="00637303" w:rsidP="00B822A8">
            <w:pPr>
              <w:jc w:val="center"/>
              <w:rPr>
                <w:color w:val="000000" w:themeColor="text1"/>
              </w:rPr>
            </w:pPr>
            <w:r w:rsidRPr="00E54FC0">
              <w:rPr>
                <w:color w:val="000000" w:themeColor="text1"/>
              </w:rPr>
              <w:t>1</w:t>
            </w:r>
            <w:r w:rsidR="00A54C86" w:rsidRPr="00E54FC0">
              <w:rPr>
                <w:color w:val="000000" w:themeColor="text1"/>
              </w:rPr>
              <w:t>8</w:t>
            </w:r>
            <w:r w:rsidRPr="00E54FC0">
              <w:rPr>
                <w:color w:val="000000" w:themeColor="text1"/>
              </w:rPr>
              <w:t>/22  (</w:t>
            </w:r>
            <w:r w:rsidR="00A54C86" w:rsidRPr="00E54FC0">
              <w:rPr>
                <w:color w:val="000000" w:themeColor="text1"/>
              </w:rPr>
              <w:t>82</w:t>
            </w:r>
            <w:r w:rsidRPr="00E54FC0">
              <w:rPr>
                <w:color w:val="000000" w:themeColor="text1"/>
              </w:rPr>
              <w:t>%)</w:t>
            </w:r>
          </w:p>
        </w:tc>
      </w:tr>
      <w:tr w:rsidR="00F563F1" w:rsidRPr="00E54FC0" w14:paraId="446350E3" w14:textId="77777777" w:rsidTr="00E86C26">
        <w:trPr>
          <w:trHeight w:val="454"/>
        </w:trPr>
        <w:tc>
          <w:tcPr>
            <w:tcW w:w="1701" w:type="dxa"/>
            <w:vMerge/>
            <w:tcBorders>
              <w:bottom w:val="single" w:sz="4" w:space="0" w:color="auto"/>
            </w:tcBorders>
            <w:shd w:val="clear" w:color="auto" w:fill="auto"/>
          </w:tcPr>
          <w:p w14:paraId="718B9D0A" w14:textId="77777777" w:rsidR="00637303" w:rsidRPr="00E54FC0" w:rsidRDefault="00637303" w:rsidP="00B822A8">
            <w:pPr>
              <w:rPr>
                <w:color w:val="000000" w:themeColor="text1"/>
              </w:rPr>
            </w:pPr>
          </w:p>
        </w:tc>
        <w:tc>
          <w:tcPr>
            <w:tcW w:w="567" w:type="dxa"/>
            <w:vMerge/>
            <w:tcBorders>
              <w:bottom w:val="single" w:sz="4" w:space="0" w:color="auto"/>
            </w:tcBorders>
            <w:shd w:val="clear" w:color="auto" w:fill="auto"/>
          </w:tcPr>
          <w:p w14:paraId="14148863" w14:textId="77777777" w:rsidR="00637303" w:rsidRPr="00E54FC0" w:rsidRDefault="00637303" w:rsidP="00B822A8">
            <w:pPr>
              <w:rPr>
                <w:color w:val="000000" w:themeColor="text1"/>
              </w:rPr>
            </w:pPr>
          </w:p>
        </w:tc>
        <w:tc>
          <w:tcPr>
            <w:tcW w:w="993" w:type="dxa"/>
            <w:tcBorders>
              <w:bottom w:val="single" w:sz="4" w:space="0" w:color="auto"/>
            </w:tcBorders>
            <w:shd w:val="clear" w:color="auto" w:fill="auto"/>
          </w:tcPr>
          <w:p w14:paraId="2A4009A6" w14:textId="3A77F620" w:rsidR="00637303" w:rsidRPr="00E54FC0" w:rsidRDefault="00637303" w:rsidP="00B822A8">
            <w:pPr>
              <w:jc w:val="center"/>
              <w:rPr>
                <w:color w:val="000000" w:themeColor="text1"/>
              </w:rPr>
            </w:pPr>
            <w:r w:rsidRPr="00E54FC0">
              <w:rPr>
                <w:color w:val="000000" w:themeColor="text1"/>
              </w:rPr>
              <w:t>STE</w:t>
            </w:r>
          </w:p>
        </w:tc>
        <w:tc>
          <w:tcPr>
            <w:tcW w:w="992" w:type="dxa"/>
            <w:tcBorders>
              <w:bottom w:val="single" w:sz="4" w:space="0" w:color="auto"/>
            </w:tcBorders>
            <w:shd w:val="clear" w:color="auto" w:fill="auto"/>
          </w:tcPr>
          <w:p w14:paraId="72C10C43" w14:textId="6E85A38B" w:rsidR="00637303" w:rsidRPr="00E54FC0" w:rsidRDefault="00637303" w:rsidP="00B822A8">
            <w:pPr>
              <w:jc w:val="center"/>
              <w:rPr>
                <w:color w:val="000000" w:themeColor="text1"/>
              </w:rPr>
            </w:pPr>
            <w:r w:rsidRPr="00E54FC0">
              <w:rPr>
                <w:color w:val="000000" w:themeColor="text1"/>
              </w:rPr>
              <w:t>0/2        (0%)</w:t>
            </w:r>
          </w:p>
        </w:tc>
        <w:tc>
          <w:tcPr>
            <w:tcW w:w="992" w:type="dxa"/>
            <w:tcBorders>
              <w:bottom w:val="single" w:sz="4" w:space="0" w:color="auto"/>
            </w:tcBorders>
            <w:shd w:val="clear" w:color="auto" w:fill="auto"/>
          </w:tcPr>
          <w:p w14:paraId="73005F6C" w14:textId="219ED4B8" w:rsidR="00637303" w:rsidRPr="00E54FC0" w:rsidRDefault="00637303" w:rsidP="00B822A8">
            <w:pPr>
              <w:jc w:val="center"/>
              <w:rPr>
                <w:color w:val="000000" w:themeColor="text1"/>
              </w:rPr>
            </w:pPr>
            <w:r w:rsidRPr="00E54FC0">
              <w:rPr>
                <w:color w:val="000000" w:themeColor="text1"/>
              </w:rPr>
              <w:t>0/2        (0%)</w:t>
            </w:r>
          </w:p>
        </w:tc>
        <w:tc>
          <w:tcPr>
            <w:tcW w:w="1129" w:type="dxa"/>
            <w:tcBorders>
              <w:bottom w:val="single" w:sz="4" w:space="0" w:color="auto"/>
            </w:tcBorders>
            <w:shd w:val="clear" w:color="auto" w:fill="auto"/>
          </w:tcPr>
          <w:p w14:paraId="7059A074" w14:textId="65536A63" w:rsidR="00637303" w:rsidRPr="00E54FC0" w:rsidRDefault="00637303" w:rsidP="00B822A8">
            <w:pPr>
              <w:jc w:val="center"/>
              <w:rPr>
                <w:color w:val="000000" w:themeColor="text1"/>
              </w:rPr>
            </w:pPr>
            <w:r w:rsidRPr="00E54FC0">
              <w:rPr>
                <w:color w:val="000000" w:themeColor="text1"/>
              </w:rPr>
              <w:t>0/2         (0%)</w:t>
            </w:r>
          </w:p>
        </w:tc>
        <w:tc>
          <w:tcPr>
            <w:tcW w:w="992" w:type="dxa"/>
            <w:tcBorders>
              <w:bottom w:val="single" w:sz="4" w:space="0" w:color="auto"/>
            </w:tcBorders>
            <w:shd w:val="clear" w:color="auto" w:fill="auto"/>
          </w:tcPr>
          <w:p w14:paraId="41C01D86" w14:textId="0705BC9C" w:rsidR="00637303" w:rsidRPr="00E54FC0" w:rsidRDefault="00637303" w:rsidP="00B822A8">
            <w:pPr>
              <w:jc w:val="center"/>
              <w:rPr>
                <w:color w:val="000000" w:themeColor="text1"/>
              </w:rPr>
            </w:pPr>
            <w:r w:rsidRPr="00E54FC0">
              <w:rPr>
                <w:color w:val="000000" w:themeColor="text1"/>
              </w:rPr>
              <w:t>0/2        (0%)</w:t>
            </w:r>
          </w:p>
        </w:tc>
        <w:tc>
          <w:tcPr>
            <w:tcW w:w="993" w:type="dxa"/>
            <w:tcBorders>
              <w:bottom w:val="single" w:sz="4" w:space="0" w:color="auto"/>
            </w:tcBorders>
            <w:shd w:val="clear" w:color="auto" w:fill="auto"/>
          </w:tcPr>
          <w:p w14:paraId="396D6379" w14:textId="412EF6D5" w:rsidR="00637303" w:rsidRPr="00E54FC0" w:rsidRDefault="00637303" w:rsidP="00B822A8">
            <w:pPr>
              <w:jc w:val="center"/>
              <w:rPr>
                <w:color w:val="000000" w:themeColor="text1"/>
              </w:rPr>
            </w:pPr>
            <w:r w:rsidRPr="00E54FC0">
              <w:rPr>
                <w:color w:val="000000" w:themeColor="text1"/>
              </w:rPr>
              <w:t>0/2          (0%)</w:t>
            </w:r>
          </w:p>
        </w:tc>
        <w:tc>
          <w:tcPr>
            <w:tcW w:w="1134" w:type="dxa"/>
            <w:tcBorders>
              <w:bottom w:val="single" w:sz="4" w:space="0" w:color="auto"/>
            </w:tcBorders>
            <w:shd w:val="clear" w:color="auto" w:fill="auto"/>
          </w:tcPr>
          <w:p w14:paraId="348DF100" w14:textId="4CFF7A76" w:rsidR="00637303" w:rsidRPr="00E54FC0" w:rsidRDefault="00637303" w:rsidP="00B822A8">
            <w:pPr>
              <w:jc w:val="center"/>
              <w:rPr>
                <w:color w:val="000000" w:themeColor="text1"/>
              </w:rPr>
            </w:pPr>
            <w:r w:rsidRPr="00E54FC0">
              <w:rPr>
                <w:color w:val="000000" w:themeColor="text1"/>
              </w:rPr>
              <w:t>0/2         (0%)</w:t>
            </w:r>
          </w:p>
        </w:tc>
      </w:tr>
    </w:tbl>
    <w:p w14:paraId="56243656" w14:textId="080757D2" w:rsidR="003F6765" w:rsidRPr="00E54FC0" w:rsidRDefault="00BB36F2" w:rsidP="00637303">
      <w:pPr>
        <w:spacing w:line="480" w:lineRule="auto"/>
        <w:rPr>
          <w:color w:val="000000" w:themeColor="text1"/>
        </w:rPr>
      </w:pPr>
      <w:r w:rsidRPr="00E54FC0">
        <w:rPr>
          <w:color w:val="000000" w:themeColor="text1"/>
        </w:rPr>
        <w:t>Data is presented as n/n’, where n is the number of cardiac indices with ICC&gt;0.7 or Pitman’s test&gt;0.05</w:t>
      </w:r>
      <w:r w:rsidR="00971FED" w:rsidRPr="00E54FC0">
        <w:rPr>
          <w:color w:val="000000" w:themeColor="text1"/>
        </w:rPr>
        <w:t xml:space="preserve"> or CV &lt;1</w:t>
      </w:r>
      <w:r w:rsidR="00B822A8" w:rsidRPr="00E54FC0">
        <w:rPr>
          <w:color w:val="000000" w:themeColor="text1"/>
        </w:rPr>
        <w:t>5%</w:t>
      </w:r>
      <w:r w:rsidRPr="00E54FC0">
        <w:rPr>
          <w:color w:val="000000" w:themeColor="text1"/>
        </w:rPr>
        <w:t>, and n’ is the overall number of cardiac indices measured in each patient.</w:t>
      </w:r>
      <w:r w:rsidR="00BA76F3" w:rsidRPr="00E54FC0">
        <w:rPr>
          <w:color w:val="000000" w:themeColor="text1"/>
        </w:rPr>
        <w:t xml:space="preserve"> N, the number of patients; </w:t>
      </w:r>
      <w:r w:rsidR="00C84D6B" w:rsidRPr="00E54FC0">
        <w:rPr>
          <w:color w:val="000000" w:themeColor="text1"/>
        </w:rPr>
        <w:t xml:space="preserve">CV, coefficient of variation; </w:t>
      </w:r>
      <w:r w:rsidR="00BA76F3" w:rsidRPr="00E54FC0">
        <w:rPr>
          <w:color w:val="000000" w:themeColor="text1"/>
        </w:rPr>
        <w:t xml:space="preserve">ICC, interclass correlation coefficient; </w:t>
      </w:r>
      <w:proofErr w:type="spellStart"/>
      <w:r w:rsidR="00B822A8" w:rsidRPr="00E54FC0">
        <w:rPr>
          <w:color w:val="000000" w:themeColor="text1"/>
        </w:rPr>
        <w:t>LoA</w:t>
      </w:r>
      <w:proofErr w:type="spellEnd"/>
      <w:r w:rsidR="00B822A8" w:rsidRPr="00E54FC0">
        <w:rPr>
          <w:color w:val="000000" w:themeColor="text1"/>
        </w:rPr>
        <w:t xml:space="preserve">, limits of agreement; </w:t>
      </w:r>
      <w:r w:rsidR="00BA76F3" w:rsidRPr="00E54FC0">
        <w:rPr>
          <w:color w:val="000000" w:themeColor="text1"/>
        </w:rPr>
        <w:t xml:space="preserve">TDI, </w:t>
      </w:r>
      <w:r w:rsidR="003F6765" w:rsidRPr="00E54FC0">
        <w:rPr>
          <w:color w:val="000000" w:themeColor="text1"/>
        </w:rPr>
        <w:t xml:space="preserve">spectral or pulsed wave </w:t>
      </w:r>
      <w:r w:rsidR="00BA76F3" w:rsidRPr="00E54FC0">
        <w:rPr>
          <w:color w:val="000000" w:themeColor="text1"/>
        </w:rPr>
        <w:t>tissue Doppler imaging; ST</w:t>
      </w:r>
      <w:r w:rsidR="00B83FAA" w:rsidRPr="00E54FC0">
        <w:rPr>
          <w:color w:val="000000" w:themeColor="text1"/>
        </w:rPr>
        <w:t>E</w:t>
      </w:r>
      <w:r w:rsidR="00BA76F3" w:rsidRPr="00E54FC0">
        <w:rPr>
          <w:color w:val="000000" w:themeColor="text1"/>
        </w:rPr>
        <w:t xml:space="preserve">, </w:t>
      </w:r>
      <w:r w:rsidR="00D21B25" w:rsidRPr="00E54FC0">
        <w:rPr>
          <w:color w:val="000000" w:themeColor="text1"/>
        </w:rPr>
        <w:t xml:space="preserve">2D </w:t>
      </w:r>
      <w:r w:rsidR="00BA76F3" w:rsidRPr="00E54FC0">
        <w:rPr>
          <w:color w:val="000000" w:themeColor="text1"/>
        </w:rPr>
        <w:t>speckle tracking</w:t>
      </w:r>
      <w:r w:rsidR="00B83FAA" w:rsidRPr="00E54FC0">
        <w:rPr>
          <w:color w:val="000000" w:themeColor="text1"/>
        </w:rPr>
        <w:t xml:space="preserve"> echocardiography</w:t>
      </w:r>
      <w:r w:rsidR="00D4314A" w:rsidRPr="00E54FC0">
        <w:rPr>
          <w:color w:val="000000" w:themeColor="text1"/>
        </w:rPr>
        <w:t xml:space="preserve">; </w:t>
      </w:r>
      <w:r w:rsidR="00CA4FA7" w:rsidRPr="00E54FC0">
        <w:rPr>
          <w:color w:val="000000" w:themeColor="text1"/>
        </w:rPr>
        <w:t xml:space="preserve">cc, cardiac cycle; </w:t>
      </w:r>
      <w:r w:rsidR="00D4314A" w:rsidRPr="00E54FC0">
        <w:rPr>
          <w:color w:val="000000" w:themeColor="text1"/>
        </w:rPr>
        <w:t>US, ultrasound.</w:t>
      </w:r>
    </w:p>
    <w:p w14:paraId="50BB5B4E" w14:textId="77777777" w:rsidR="00BF260A" w:rsidRPr="00E54FC0" w:rsidRDefault="00BF260A" w:rsidP="00637303">
      <w:pPr>
        <w:spacing w:line="480" w:lineRule="auto"/>
        <w:rPr>
          <w:color w:val="000000" w:themeColor="text1"/>
        </w:rPr>
      </w:pPr>
    </w:p>
    <w:sectPr w:rsidR="00BF260A" w:rsidRPr="00E54FC0" w:rsidSect="008136EF">
      <w:headerReference w:type="even" r:id="rId9"/>
      <w:headerReference w:type="default" r:id="rId10"/>
      <w:footerReference w:type="even" r:id="rId11"/>
      <w:footerReference w:type="default" r:id="rId12"/>
      <w:headerReference w:type="first" r:id="rId1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91810" w14:textId="77777777" w:rsidR="004C4677" w:rsidRDefault="004C4677" w:rsidP="002C44D0">
      <w:r>
        <w:separator/>
      </w:r>
    </w:p>
  </w:endnote>
  <w:endnote w:type="continuationSeparator" w:id="0">
    <w:p w14:paraId="6662520B" w14:textId="77777777" w:rsidR="004C4677" w:rsidRDefault="004C4677" w:rsidP="002C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
    <w:panose1 w:val="020B060402020202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
    <w:altName w:val="Arial Unicode MS"/>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 Pro W3">
    <w:panose1 w:val="020B0604020202020204"/>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19D89" w14:textId="77777777" w:rsidR="00B250E3" w:rsidRDefault="00B250E3" w:rsidP="00B040A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206E3B" w14:textId="77777777" w:rsidR="00B250E3" w:rsidRDefault="00B250E3" w:rsidP="00520C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7CB0D" w14:textId="77777777" w:rsidR="00B250E3" w:rsidRDefault="00B250E3" w:rsidP="00520C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048A1" w14:textId="77777777" w:rsidR="004C4677" w:rsidRDefault="004C4677" w:rsidP="002C44D0">
      <w:r>
        <w:separator/>
      </w:r>
    </w:p>
  </w:footnote>
  <w:footnote w:type="continuationSeparator" w:id="0">
    <w:p w14:paraId="652CA96E" w14:textId="77777777" w:rsidR="004C4677" w:rsidRDefault="004C4677" w:rsidP="002C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5722993"/>
      <w:docPartObj>
        <w:docPartGallery w:val="Page Numbers (Top of Page)"/>
        <w:docPartUnique/>
      </w:docPartObj>
    </w:sdtPr>
    <w:sdtContent>
      <w:p w14:paraId="24E5B1CE" w14:textId="0E0241B4" w:rsidR="00B250E3" w:rsidRDefault="00B250E3" w:rsidP="00E42C6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5855F0" w14:textId="77777777" w:rsidR="00B250E3" w:rsidRDefault="00B250E3" w:rsidP="00EE59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6560085"/>
      <w:docPartObj>
        <w:docPartGallery w:val="Page Numbers (Top of Page)"/>
        <w:docPartUnique/>
      </w:docPartObj>
    </w:sdtPr>
    <w:sdtContent>
      <w:p w14:paraId="04090138" w14:textId="4FAFA557" w:rsidR="00B250E3" w:rsidRDefault="00B250E3" w:rsidP="00E42C6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4BDA79" w14:textId="77777777" w:rsidR="00B250E3" w:rsidRDefault="00B250E3" w:rsidP="00EE592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A7AD0" w14:textId="77777777" w:rsidR="00B250E3" w:rsidRPr="00711314" w:rsidRDefault="00B250E3" w:rsidP="0022639B">
    <w:pPr>
      <w:pStyle w:val="Header"/>
      <w:jc w:val="right"/>
      <w:rPr>
        <w:sz w:val="28"/>
        <w:szCs w:val="28"/>
      </w:rPr>
    </w:pPr>
    <w:r w:rsidRPr="00711314">
      <w:rPr>
        <w:sz w:val="28"/>
        <w:szCs w:val="28"/>
      </w:rPr>
      <w:t>C</w:t>
    </w:r>
    <w:r>
      <w:rPr>
        <w:sz w:val="28"/>
        <w:szCs w:val="28"/>
      </w:rPr>
      <w:t>hapter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65342"/>
    <w:multiLevelType w:val="hybridMultilevel"/>
    <w:tmpl w:val="5024FD72"/>
    <w:lvl w:ilvl="0" w:tplc="68A27434">
      <w:start w:val="1"/>
      <w:numFmt w:val="upperLetter"/>
      <w:lvlText w:val="%1."/>
      <w:lvlJc w:val="left"/>
      <w:pPr>
        <w:ind w:left="4500" w:hanging="4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85C4E"/>
    <w:multiLevelType w:val="multilevel"/>
    <w:tmpl w:val="BED8149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E75F2B"/>
    <w:multiLevelType w:val="hybridMultilevel"/>
    <w:tmpl w:val="5AEE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A56D4"/>
    <w:multiLevelType w:val="hybridMultilevel"/>
    <w:tmpl w:val="A84AB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F4EDC"/>
    <w:multiLevelType w:val="multilevel"/>
    <w:tmpl w:val="2142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E966AF"/>
    <w:multiLevelType w:val="hybridMultilevel"/>
    <w:tmpl w:val="937225E2"/>
    <w:lvl w:ilvl="0" w:tplc="33FE12A4">
      <w:start w:val="1"/>
      <w:numFmt w:val="upperLetter"/>
      <w:lvlText w:val="%1."/>
      <w:lvlJc w:val="left"/>
      <w:pPr>
        <w:ind w:left="4500" w:hanging="4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306D6"/>
    <w:multiLevelType w:val="hybridMultilevel"/>
    <w:tmpl w:val="CD061DBE"/>
    <w:lvl w:ilvl="0" w:tplc="625E1E18">
      <w:start w:val="1"/>
      <w:numFmt w:val="upperLetter"/>
      <w:lvlText w:val="%1."/>
      <w:lvlJc w:val="left"/>
      <w:pPr>
        <w:ind w:left="4500" w:hanging="4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70462"/>
    <w:multiLevelType w:val="hybridMultilevel"/>
    <w:tmpl w:val="A56A6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958B3"/>
    <w:multiLevelType w:val="multilevel"/>
    <w:tmpl w:val="1C985A7A"/>
    <w:lvl w:ilvl="0">
      <w:start w:val="1"/>
      <w:numFmt w:val="decimal"/>
      <w:suff w:val="space"/>
      <w:lvlText w:val="Chapter %1:"/>
      <w:lvlJc w:val="left"/>
      <w:rPr>
        <w:rFonts w:cs="Times New Roman" w:hint="default"/>
      </w:rPr>
    </w:lvl>
    <w:lvl w:ilvl="1">
      <w:start w:val="1"/>
      <w:numFmt w:val="decimal"/>
      <w:lvlText w:val="%1.%2"/>
      <w:lvlJc w:val="left"/>
      <w:pPr>
        <w:ind w:left="576" w:hanging="576"/>
      </w:pPr>
      <w:rPr>
        <w:rFonts w:cs="Times New Roman" w:hint="default"/>
      </w:rPr>
    </w:lvl>
    <w:lvl w:ilvl="2">
      <w:start w:val="1"/>
      <w:numFmt w:val="decimal"/>
      <w:pStyle w:val="Heading3"/>
      <w:lvlText w:val="%1.%2.%3"/>
      <w:lvlJc w:val="left"/>
      <w:pPr>
        <w:ind w:left="1713"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289" w:hanging="864"/>
      </w:pPr>
      <w:rPr>
        <w:rFonts w:asciiTheme="majorHAnsi" w:hAnsiTheme="majorHAnsi" w:cs="Times New Roman" w:hint="default"/>
        <w:i/>
        <w:sz w:val="24"/>
        <w:szCs w:val="24"/>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0" w15:restartNumberingAfterBreak="0">
    <w:nsid w:val="29112B1F"/>
    <w:multiLevelType w:val="hybridMultilevel"/>
    <w:tmpl w:val="8EF8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B7BB9"/>
    <w:multiLevelType w:val="hybridMultilevel"/>
    <w:tmpl w:val="8FE2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F08BD"/>
    <w:multiLevelType w:val="hybridMultilevel"/>
    <w:tmpl w:val="8046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B0B70"/>
    <w:multiLevelType w:val="hybridMultilevel"/>
    <w:tmpl w:val="1D38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4730B"/>
    <w:multiLevelType w:val="hybridMultilevel"/>
    <w:tmpl w:val="97EC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C14E1"/>
    <w:multiLevelType w:val="multilevel"/>
    <w:tmpl w:val="928CACBC"/>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D57E84"/>
    <w:multiLevelType w:val="hybridMultilevel"/>
    <w:tmpl w:val="7ED2D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88024A"/>
    <w:multiLevelType w:val="multilevel"/>
    <w:tmpl w:val="0C3A5564"/>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b/>
        <w:sz w:val="28"/>
        <w:szCs w:val="28"/>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8" w15:restartNumberingAfterBreak="0">
    <w:nsid w:val="496268C3"/>
    <w:multiLevelType w:val="hybridMultilevel"/>
    <w:tmpl w:val="2488D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770BE"/>
    <w:multiLevelType w:val="hybridMultilevel"/>
    <w:tmpl w:val="DC82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15347B"/>
    <w:multiLevelType w:val="hybridMultilevel"/>
    <w:tmpl w:val="97CAA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27752"/>
    <w:multiLevelType w:val="multilevel"/>
    <w:tmpl w:val="1D04A41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C45911" w:themeColor="accent2" w:themeShade="BF"/>
        <w:sz w:val="24"/>
        <w:szCs w:val="24"/>
      </w:rPr>
    </w:lvl>
    <w:lvl w:ilvl="2">
      <w:start w:val="1"/>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2A4993"/>
    <w:multiLevelType w:val="hybridMultilevel"/>
    <w:tmpl w:val="C9CE9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D3579"/>
    <w:multiLevelType w:val="multilevel"/>
    <w:tmpl w:val="1C6A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3C456F"/>
    <w:multiLevelType w:val="hybridMultilevel"/>
    <w:tmpl w:val="FB102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97F94"/>
    <w:multiLevelType w:val="hybridMultilevel"/>
    <w:tmpl w:val="4C00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E3709"/>
    <w:multiLevelType w:val="hybridMultilevel"/>
    <w:tmpl w:val="54A4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F699A"/>
    <w:multiLevelType w:val="hybridMultilevel"/>
    <w:tmpl w:val="E8C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80D38"/>
    <w:multiLevelType w:val="multilevel"/>
    <w:tmpl w:val="B0B6DB6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0F7E42"/>
    <w:multiLevelType w:val="hybridMultilevel"/>
    <w:tmpl w:val="8500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5678E2"/>
    <w:multiLevelType w:val="hybridMultilevel"/>
    <w:tmpl w:val="1218A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6"/>
  </w:num>
  <w:num w:numId="3">
    <w:abstractNumId w:val="17"/>
  </w:num>
  <w:num w:numId="4">
    <w:abstractNumId w:val="29"/>
  </w:num>
  <w:num w:numId="5">
    <w:abstractNumId w:val="13"/>
  </w:num>
  <w:num w:numId="6">
    <w:abstractNumId w:val="2"/>
  </w:num>
  <w:num w:numId="7">
    <w:abstractNumId w:val="14"/>
  </w:num>
  <w:num w:numId="8">
    <w:abstractNumId w:val="3"/>
  </w:num>
  <w:num w:numId="9">
    <w:abstractNumId w:val="11"/>
  </w:num>
  <w:num w:numId="10">
    <w:abstractNumId w:val="28"/>
  </w:num>
  <w:num w:numId="11">
    <w:abstractNumId w:val="15"/>
  </w:num>
  <w:num w:numId="12">
    <w:abstractNumId w:val="12"/>
  </w:num>
  <w:num w:numId="13">
    <w:abstractNumId w:val="1"/>
  </w:num>
  <w:num w:numId="14">
    <w:abstractNumId w:val="27"/>
  </w:num>
  <w:num w:numId="15">
    <w:abstractNumId w:val="18"/>
  </w:num>
  <w:num w:numId="16">
    <w:abstractNumId w:val="6"/>
  </w:num>
  <w:num w:numId="17">
    <w:abstractNumId w:val="21"/>
  </w:num>
  <w:num w:numId="18">
    <w:abstractNumId w:val="20"/>
  </w:num>
  <w:num w:numId="19">
    <w:abstractNumId w:val="4"/>
  </w:num>
  <w:num w:numId="20">
    <w:abstractNumId w:val="16"/>
  </w:num>
  <w:num w:numId="21">
    <w:abstractNumId w:val="30"/>
  </w:num>
  <w:num w:numId="22">
    <w:abstractNumId w:val="22"/>
  </w:num>
  <w:num w:numId="23">
    <w:abstractNumId w:val="5"/>
  </w:num>
  <w:num w:numId="24">
    <w:abstractNumId w:val="7"/>
  </w:num>
  <w:num w:numId="25">
    <w:abstractNumId w:val="8"/>
  </w:num>
  <w:num w:numId="26">
    <w:abstractNumId w:val="0"/>
  </w:num>
  <w:num w:numId="27">
    <w:abstractNumId w:val="23"/>
  </w:num>
  <w:num w:numId="28">
    <w:abstractNumId w:val="19"/>
  </w:num>
  <w:num w:numId="29">
    <w:abstractNumId w:val="25"/>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9afef5rw5azheae50p0w9x9pxwsxfrt0ee&quot;&gt;EndNoteX8 Copy &lt;record-ids&gt;&lt;item&gt;238&lt;/item&gt;&lt;item&gt;292&lt;/item&gt;&lt;item&gt;328&lt;/item&gt;&lt;item&gt;335&lt;/item&gt;&lt;item&gt;370&lt;/item&gt;&lt;item&gt;376&lt;/item&gt;&lt;item&gt;467&lt;/item&gt;&lt;item&gt;567&lt;/item&gt;&lt;item&gt;629&lt;/item&gt;&lt;item&gt;644&lt;/item&gt;&lt;item&gt;1231&lt;/item&gt;&lt;item&gt;1349&lt;/item&gt;&lt;item&gt;1364&lt;/item&gt;&lt;item&gt;1367&lt;/item&gt;&lt;item&gt;1393&lt;/item&gt;&lt;item&gt;1405&lt;/item&gt;&lt;item&gt;1441&lt;/item&gt;&lt;item&gt;1477&lt;/item&gt;&lt;item&gt;1503&lt;/item&gt;&lt;item&gt;1511&lt;/item&gt;&lt;item&gt;1541&lt;/item&gt;&lt;item&gt;1610&lt;/item&gt;&lt;item&gt;1643&lt;/item&gt;&lt;item&gt;1647&lt;/item&gt;&lt;item&gt;1669&lt;/item&gt;&lt;item&gt;1677&lt;/item&gt;&lt;item&gt;1680&lt;/item&gt;&lt;item&gt;1682&lt;/item&gt;&lt;item&gt;1692&lt;/item&gt;&lt;item&gt;1710&lt;/item&gt;&lt;item&gt;1747&lt;/item&gt;&lt;item&gt;1752&lt;/item&gt;&lt;item&gt;1783&lt;/item&gt;&lt;item&gt;1895&lt;/item&gt;&lt;item&gt;2386&lt;/item&gt;&lt;item&gt;2387&lt;/item&gt;&lt;item&gt;2393&lt;/item&gt;&lt;item&gt;3615&lt;/item&gt;&lt;item&gt;3629&lt;/item&gt;&lt;item&gt;3642&lt;/item&gt;&lt;item&gt;3646&lt;/item&gt;&lt;item&gt;3647&lt;/item&gt;&lt;item&gt;3648&lt;/item&gt;&lt;/record-ids&gt;&lt;/item&gt;&lt;/Libraries&gt;"/>
  </w:docVars>
  <w:rsids>
    <w:rsidRoot w:val="002C44D0"/>
    <w:rsid w:val="00004272"/>
    <w:rsid w:val="00007665"/>
    <w:rsid w:val="000109E6"/>
    <w:rsid w:val="000139DC"/>
    <w:rsid w:val="00016567"/>
    <w:rsid w:val="0002221A"/>
    <w:rsid w:val="000243D4"/>
    <w:rsid w:val="00035A1C"/>
    <w:rsid w:val="00040DD0"/>
    <w:rsid w:val="0004397E"/>
    <w:rsid w:val="00046535"/>
    <w:rsid w:val="000517E2"/>
    <w:rsid w:val="000531AC"/>
    <w:rsid w:val="00053E46"/>
    <w:rsid w:val="000551B4"/>
    <w:rsid w:val="00057C20"/>
    <w:rsid w:val="00060866"/>
    <w:rsid w:val="0006194F"/>
    <w:rsid w:val="00064A21"/>
    <w:rsid w:val="0007292B"/>
    <w:rsid w:val="00074EC5"/>
    <w:rsid w:val="00080FD3"/>
    <w:rsid w:val="00087A3E"/>
    <w:rsid w:val="00087FA7"/>
    <w:rsid w:val="00092CED"/>
    <w:rsid w:val="00094FEA"/>
    <w:rsid w:val="00096AA6"/>
    <w:rsid w:val="00096C9D"/>
    <w:rsid w:val="000A0994"/>
    <w:rsid w:val="000A3900"/>
    <w:rsid w:val="000A542B"/>
    <w:rsid w:val="000A645B"/>
    <w:rsid w:val="000B2DDD"/>
    <w:rsid w:val="000B3FBD"/>
    <w:rsid w:val="000B4EC3"/>
    <w:rsid w:val="000C1B96"/>
    <w:rsid w:val="000C3311"/>
    <w:rsid w:val="000C50B5"/>
    <w:rsid w:val="000C5D28"/>
    <w:rsid w:val="000C7853"/>
    <w:rsid w:val="000D436E"/>
    <w:rsid w:val="000D4BBC"/>
    <w:rsid w:val="000D791B"/>
    <w:rsid w:val="000E3445"/>
    <w:rsid w:val="000E6B23"/>
    <w:rsid w:val="00102A9D"/>
    <w:rsid w:val="001038E4"/>
    <w:rsid w:val="00116BA8"/>
    <w:rsid w:val="00120037"/>
    <w:rsid w:val="0012192B"/>
    <w:rsid w:val="00124CFB"/>
    <w:rsid w:val="00126D0A"/>
    <w:rsid w:val="00130F22"/>
    <w:rsid w:val="00133769"/>
    <w:rsid w:val="00137C43"/>
    <w:rsid w:val="00140AC2"/>
    <w:rsid w:val="001450FF"/>
    <w:rsid w:val="001462A4"/>
    <w:rsid w:val="00146FC8"/>
    <w:rsid w:val="00150EEE"/>
    <w:rsid w:val="00152C81"/>
    <w:rsid w:val="00153B14"/>
    <w:rsid w:val="00160D59"/>
    <w:rsid w:val="00167096"/>
    <w:rsid w:val="0016745B"/>
    <w:rsid w:val="00172323"/>
    <w:rsid w:val="00176993"/>
    <w:rsid w:val="00180058"/>
    <w:rsid w:val="001812D4"/>
    <w:rsid w:val="00181D25"/>
    <w:rsid w:val="001837A5"/>
    <w:rsid w:val="00184C3F"/>
    <w:rsid w:val="00185370"/>
    <w:rsid w:val="00186CF7"/>
    <w:rsid w:val="001A0309"/>
    <w:rsid w:val="001A272B"/>
    <w:rsid w:val="001A5041"/>
    <w:rsid w:val="001A518C"/>
    <w:rsid w:val="001A601E"/>
    <w:rsid w:val="001B204D"/>
    <w:rsid w:val="001B3FEA"/>
    <w:rsid w:val="001B6199"/>
    <w:rsid w:val="001B70CE"/>
    <w:rsid w:val="001C41C9"/>
    <w:rsid w:val="001C4B69"/>
    <w:rsid w:val="001C514A"/>
    <w:rsid w:val="001D2FC2"/>
    <w:rsid w:val="001D5B25"/>
    <w:rsid w:val="001E2822"/>
    <w:rsid w:val="001E3D30"/>
    <w:rsid w:val="001E5826"/>
    <w:rsid w:val="001E5EB3"/>
    <w:rsid w:val="001E62BF"/>
    <w:rsid w:val="001F0E5D"/>
    <w:rsid w:val="001F2383"/>
    <w:rsid w:val="001F33CE"/>
    <w:rsid w:val="00202A60"/>
    <w:rsid w:val="00204145"/>
    <w:rsid w:val="00210915"/>
    <w:rsid w:val="00210986"/>
    <w:rsid w:val="002212AD"/>
    <w:rsid w:val="00223489"/>
    <w:rsid w:val="00223CD2"/>
    <w:rsid w:val="002245EC"/>
    <w:rsid w:val="00225335"/>
    <w:rsid w:val="00225671"/>
    <w:rsid w:val="0022639B"/>
    <w:rsid w:val="00226EBA"/>
    <w:rsid w:val="00227876"/>
    <w:rsid w:val="00231959"/>
    <w:rsid w:val="00233D6A"/>
    <w:rsid w:val="00234FCD"/>
    <w:rsid w:val="00235328"/>
    <w:rsid w:val="00235A8D"/>
    <w:rsid w:val="00241782"/>
    <w:rsid w:val="00242FDB"/>
    <w:rsid w:val="00246A7B"/>
    <w:rsid w:val="00253558"/>
    <w:rsid w:val="00257BC8"/>
    <w:rsid w:val="0026093C"/>
    <w:rsid w:val="00260981"/>
    <w:rsid w:val="00271679"/>
    <w:rsid w:val="00274833"/>
    <w:rsid w:val="00276165"/>
    <w:rsid w:val="00281F5F"/>
    <w:rsid w:val="00281FF2"/>
    <w:rsid w:val="00281FFA"/>
    <w:rsid w:val="00282378"/>
    <w:rsid w:val="00285EE3"/>
    <w:rsid w:val="0029101E"/>
    <w:rsid w:val="002A11A5"/>
    <w:rsid w:val="002A783D"/>
    <w:rsid w:val="002B095A"/>
    <w:rsid w:val="002B1B7C"/>
    <w:rsid w:val="002B2E8E"/>
    <w:rsid w:val="002B3842"/>
    <w:rsid w:val="002C17F0"/>
    <w:rsid w:val="002C354A"/>
    <w:rsid w:val="002C44D0"/>
    <w:rsid w:val="002C53B0"/>
    <w:rsid w:val="002D42BE"/>
    <w:rsid w:val="002D7574"/>
    <w:rsid w:val="002E0CC4"/>
    <w:rsid w:val="002E2F05"/>
    <w:rsid w:val="002E3184"/>
    <w:rsid w:val="002E3857"/>
    <w:rsid w:val="002E7D1F"/>
    <w:rsid w:val="002F1EA7"/>
    <w:rsid w:val="002F68B9"/>
    <w:rsid w:val="003022A5"/>
    <w:rsid w:val="003022F7"/>
    <w:rsid w:val="00302F79"/>
    <w:rsid w:val="003073F3"/>
    <w:rsid w:val="0031172E"/>
    <w:rsid w:val="003136CF"/>
    <w:rsid w:val="00317788"/>
    <w:rsid w:val="003209BB"/>
    <w:rsid w:val="00321C25"/>
    <w:rsid w:val="00326FC8"/>
    <w:rsid w:val="003275B6"/>
    <w:rsid w:val="00331156"/>
    <w:rsid w:val="00331DC2"/>
    <w:rsid w:val="00332813"/>
    <w:rsid w:val="00340A73"/>
    <w:rsid w:val="00341A9D"/>
    <w:rsid w:val="0034783C"/>
    <w:rsid w:val="003544C9"/>
    <w:rsid w:val="00355BFF"/>
    <w:rsid w:val="003576E1"/>
    <w:rsid w:val="0036044F"/>
    <w:rsid w:val="0036404A"/>
    <w:rsid w:val="003657E3"/>
    <w:rsid w:val="00366063"/>
    <w:rsid w:val="003670D5"/>
    <w:rsid w:val="003673C2"/>
    <w:rsid w:val="00367AAC"/>
    <w:rsid w:val="00367C81"/>
    <w:rsid w:val="0037036F"/>
    <w:rsid w:val="0037139B"/>
    <w:rsid w:val="00377B24"/>
    <w:rsid w:val="00380EFE"/>
    <w:rsid w:val="00381F28"/>
    <w:rsid w:val="00384130"/>
    <w:rsid w:val="00385E08"/>
    <w:rsid w:val="00386746"/>
    <w:rsid w:val="003924BC"/>
    <w:rsid w:val="00392535"/>
    <w:rsid w:val="0039254F"/>
    <w:rsid w:val="00392691"/>
    <w:rsid w:val="00397D17"/>
    <w:rsid w:val="003A4BAC"/>
    <w:rsid w:val="003A4BB9"/>
    <w:rsid w:val="003A744D"/>
    <w:rsid w:val="003A7C5C"/>
    <w:rsid w:val="003B18CF"/>
    <w:rsid w:val="003C0CDD"/>
    <w:rsid w:val="003C101C"/>
    <w:rsid w:val="003C6939"/>
    <w:rsid w:val="003C6C11"/>
    <w:rsid w:val="003D0BFE"/>
    <w:rsid w:val="003D2722"/>
    <w:rsid w:val="003D293B"/>
    <w:rsid w:val="003D4B05"/>
    <w:rsid w:val="003D55A6"/>
    <w:rsid w:val="003E2CF5"/>
    <w:rsid w:val="003E560B"/>
    <w:rsid w:val="003E585E"/>
    <w:rsid w:val="003E615E"/>
    <w:rsid w:val="003F11C4"/>
    <w:rsid w:val="003F1B4F"/>
    <w:rsid w:val="003F1D53"/>
    <w:rsid w:val="003F6765"/>
    <w:rsid w:val="00400A9B"/>
    <w:rsid w:val="00404A42"/>
    <w:rsid w:val="00407DA5"/>
    <w:rsid w:val="00411A07"/>
    <w:rsid w:val="00413291"/>
    <w:rsid w:val="00414336"/>
    <w:rsid w:val="00414E95"/>
    <w:rsid w:val="00416286"/>
    <w:rsid w:val="0041652B"/>
    <w:rsid w:val="00420E24"/>
    <w:rsid w:val="00434F46"/>
    <w:rsid w:val="00434F4D"/>
    <w:rsid w:val="0043527B"/>
    <w:rsid w:val="0044657A"/>
    <w:rsid w:val="00450A53"/>
    <w:rsid w:val="00453F90"/>
    <w:rsid w:val="00456858"/>
    <w:rsid w:val="004578C1"/>
    <w:rsid w:val="00457E88"/>
    <w:rsid w:val="0046409B"/>
    <w:rsid w:val="00472604"/>
    <w:rsid w:val="004727FA"/>
    <w:rsid w:val="0047510F"/>
    <w:rsid w:val="004779A0"/>
    <w:rsid w:val="00477F2D"/>
    <w:rsid w:val="0048746C"/>
    <w:rsid w:val="0049360F"/>
    <w:rsid w:val="00497D25"/>
    <w:rsid w:val="004A7B3D"/>
    <w:rsid w:val="004B0DF5"/>
    <w:rsid w:val="004B1D87"/>
    <w:rsid w:val="004B21FA"/>
    <w:rsid w:val="004B6421"/>
    <w:rsid w:val="004C0F88"/>
    <w:rsid w:val="004C1AE0"/>
    <w:rsid w:val="004C4677"/>
    <w:rsid w:val="004C51EB"/>
    <w:rsid w:val="004D3A24"/>
    <w:rsid w:val="004D3C33"/>
    <w:rsid w:val="004D6E32"/>
    <w:rsid w:val="004E0192"/>
    <w:rsid w:val="004E562E"/>
    <w:rsid w:val="004E7156"/>
    <w:rsid w:val="004F4A53"/>
    <w:rsid w:val="004F5203"/>
    <w:rsid w:val="004F5704"/>
    <w:rsid w:val="004F664D"/>
    <w:rsid w:val="004F709F"/>
    <w:rsid w:val="004F7670"/>
    <w:rsid w:val="00503111"/>
    <w:rsid w:val="005033C4"/>
    <w:rsid w:val="00506BE8"/>
    <w:rsid w:val="005073A4"/>
    <w:rsid w:val="005075F8"/>
    <w:rsid w:val="00510CC3"/>
    <w:rsid w:val="00512AA3"/>
    <w:rsid w:val="00520C11"/>
    <w:rsid w:val="00523B2E"/>
    <w:rsid w:val="005262F8"/>
    <w:rsid w:val="005360A7"/>
    <w:rsid w:val="00540383"/>
    <w:rsid w:val="0054211C"/>
    <w:rsid w:val="00542E73"/>
    <w:rsid w:val="00543085"/>
    <w:rsid w:val="0054463B"/>
    <w:rsid w:val="00544DB8"/>
    <w:rsid w:val="00545317"/>
    <w:rsid w:val="00546890"/>
    <w:rsid w:val="005503AF"/>
    <w:rsid w:val="00550BE2"/>
    <w:rsid w:val="00554E54"/>
    <w:rsid w:val="00555FBB"/>
    <w:rsid w:val="005613CF"/>
    <w:rsid w:val="00567D93"/>
    <w:rsid w:val="005711C7"/>
    <w:rsid w:val="00573520"/>
    <w:rsid w:val="00574C14"/>
    <w:rsid w:val="00575D5C"/>
    <w:rsid w:val="005770A3"/>
    <w:rsid w:val="00580413"/>
    <w:rsid w:val="00581496"/>
    <w:rsid w:val="00581DF8"/>
    <w:rsid w:val="005839E8"/>
    <w:rsid w:val="0058607D"/>
    <w:rsid w:val="0059358F"/>
    <w:rsid w:val="00593A35"/>
    <w:rsid w:val="00594FA5"/>
    <w:rsid w:val="005A5E1C"/>
    <w:rsid w:val="005B03EC"/>
    <w:rsid w:val="005C3B83"/>
    <w:rsid w:val="005C3F16"/>
    <w:rsid w:val="005C71C4"/>
    <w:rsid w:val="005C77E1"/>
    <w:rsid w:val="005D1739"/>
    <w:rsid w:val="005E1600"/>
    <w:rsid w:val="005E224A"/>
    <w:rsid w:val="005E74B6"/>
    <w:rsid w:val="005F5107"/>
    <w:rsid w:val="00601B83"/>
    <w:rsid w:val="00603BBC"/>
    <w:rsid w:val="00611026"/>
    <w:rsid w:val="0061168C"/>
    <w:rsid w:val="0061396C"/>
    <w:rsid w:val="00620115"/>
    <w:rsid w:val="00622DE1"/>
    <w:rsid w:val="006264A9"/>
    <w:rsid w:val="0063119A"/>
    <w:rsid w:val="006370A0"/>
    <w:rsid w:val="00637303"/>
    <w:rsid w:val="006377D3"/>
    <w:rsid w:val="00640BEE"/>
    <w:rsid w:val="006418E1"/>
    <w:rsid w:val="00641C96"/>
    <w:rsid w:val="00643525"/>
    <w:rsid w:val="0064579D"/>
    <w:rsid w:val="006513EE"/>
    <w:rsid w:val="00651DED"/>
    <w:rsid w:val="00651DF2"/>
    <w:rsid w:val="0065235F"/>
    <w:rsid w:val="006539D8"/>
    <w:rsid w:val="00657BB7"/>
    <w:rsid w:val="00657FB0"/>
    <w:rsid w:val="006659B7"/>
    <w:rsid w:val="00667DC6"/>
    <w:rsid w:val="006719CD"/>
    <w:rsid w:val="00674153"/>
    <w:rsid w:val="0068153B"/>
    <w:rsid w:val="00682655"/>
    <w:rsid w:val="0068396C"/>
    <w:rsid w:val="006870CF"/>
    <w:rsid w:val="0069195C"/>
    <w:rsid w:val="006A0437"/>
    <w:rsid w:val="006A1406"/>
    <w:rsid w:val="006A2BF3"/>
    <w:rsid w:val="006B0606"/>
    <w:rsid w:val="006B3BD4"/>
    <w:rsid w:val="006B60B0"/>
    <w:rsid w:val="006C02FB"/>
    <w:rsid w:val="006C0652"/>
    <w:rsid w:val="006C32BF"/>
    <w:rsid w:val="006D088D"/>
    <w:rsid w:val="006D391A"/>
    <w:rsid w:val="006D3A13"/>
    <w:rsid w:val="006E067B"/>
    <w:rsid w:val="006E4342"/>
    <w:rsid w:val="006E53E4"/>
    <w:rsid w:val="006E5C6F"/>
    <w:rsid w:val="006F0AF1"/>
    <w:rsid w:val="007009FC"/>
    <w:rsid w:val="00701037"/>
    <w:rsid w:val="00710D88"/>
    <w:rsid w:val="00712450"/>
    <w:rsid w:val="007150F0"/>
    <w:rsid w:val="00722248"/>
    <w:rsid w:val="00724F19"/>
    <w:rsid w:val="0073163C"/>
    <w:rsid w:val="00733D80"/>
    <w:rsid w:val="007403A6"/>
    <w:rsid w:val="007564BC"/>
    <w:rsid w:val="00756761"/>
    <w:rsid w:val="007622DA"/>
    <w:rsid w:val="00765915"/>
    <w:rsid w:val="007663C5"/>
    <w:rsid w:val="00766867"/>
    <w:rsid w:val="00767B2D"/>
    <w:rsid w:val="007739A2"/>
    <w:rsid w:val="007835CF"/>
    <w:rsid w:val="0078464F"/>
    <w:rsid w:val="00792297"/>
    <w:rsid w:val="007941A8"/>
    <w:rsid w:val="00797302"/>
    <w:rsid w:val="007A4031"/>
    <w:rsid w:val="007A41A6"/>
    <w:rsid w:val="007A4721"/>
    <w:rsid w:val="007A6660"/>
    <w:rsid w:val="007A6C27"/>
    <w:rsid w:val="007B0AD0"/>
    <w:rsid w:val="007B0E6E"/>
    <w:rsid w:val="007B2E5C"/>
    <w:rsid w:val="007B5898"/>
    <w:rsid w:val="007C0F21"/>
    <w:rsid w:val="007C15D8"/>
    <w:rsid w:val="007D216E"/>
    <w:rsid w:val="007D59B2"/>
    <w:rsid w:val="007D76B4"/>
    <w:rsid w:val="007E0706"/>
    <w:rsid w:val="007E0ACE"/>
    <w:rsid w:val="007E0C67"/>
    <w:rsid w:val="007E35F2"/>
    <w:rsid w:val="007E4FC1"/>
    <w:rsid w:val="007E7E04"/>
    <w:rsid w:val="007F57ED"/>
    <w:rsid w:val="00811FD6"/>
    <w:rsid w:val="00812E80"/>
    <w:rsid w:val="00813656"/>
    <w:rsid w:val="008136EF"/>
    <w:rsid w:val="008164EF"/>
    <w:rsid w:val="0082373F"/>
    <w:rsid w:val="008268FB"/>
    <w:rsid w:val="008328C7"/>
    <w:rsid w:val="00841A23"/>
    <w:rsid w:val="00845D91"/>
    <w:rsid w:val="00852559"/>
    <w:rsid w:val="00857754"/>
    <w:rsid w:val="00861573"/>
    <w:rsid w:val="00863CCF"/>
    <w:rsid w:val="00864731"/>
    <w:rsid w:val="008749FC"/>
    <w:rsid w:val="00874E8B"/>
    <w:rsid w:val="00881092"/>
    <w:rsid w:val="008860C3"/>
    <w:rsid w:val="00890884"/>
    <w:rsid w:val="00890D28"/>
    <w:rsid w:val="00892718"/>
    <w:rsid w:val="00893268"/>
    <w:rsid w:val="0089713C"/>
    <w:rsid w:val="008A167A"/>
    <w:rsid w:val="008B4966"/>
    <w:rsid w:val="008B60DE"/>
    <w:rsid w:val="008C2A10"/>
    <w:rsid w:val="008C4555"/>
    <w:rsid w:val="008C6C36"/>
    <w:rsid w:val="008D0C7B"/>
    <w:rsid w:val="008D1E87"/>
    <w:rsid w:val="008F07A1"/>
    <w:rsid w:val="008F163D"/>
    <w:rsid w:val="008F32C1"/>
    <w:rsid w:val="00905194"/>
    <w:rsid w:val="0090543C"/>
    <w:rsid w:val="00906296"/>
    <w:rsid w:val="00907D80"/>
    <w:rsid w:val="009150E5"/>
    <w:rsid w:val="00915198"/>
    <w:rsid w:val="009163FE"/>
    <w:rsid w:val="00916CC3"/>
    <w:rsid w:val="00917C97"/>
    <w:rsid w:val="00920166"/>
    <w:rsid w:val="0092095A"/>
    <w:rsid w:val="00925369"/>
    <w:rsid w:val="009272A3"/>
    <w:rsid w:val="009337B5"/>
    <w:rsid w:val="009350B7"/>
    <w:rsid w:val="00942F6A"/>
    <w:rsid w:val="00944018"/>
    <w:rsid w:val="009502FF"/>
    <w:rsid w:val="00950A39"/>
    <w:rsid w:val="00951255"/>
    <w:rsid w:val="009541D4"/>
    <w:rsid w:val="009546C5"/>
    <w:rsid w:val="009552CA"/>
    <w:rsid w:val="009641DE"/>
    <w:rsid w:val="009664BC"/>
    <w:rsid w:val="00971FED"/>
    <w:rsid w:val="00975BBD"/>
    <w:rsid w:val="00980175"/>
    <w:rsid w:val="00980C37"/>
    <w:rsid w:val="009923D2"/>
    <w:rsid w:val="00992E12"/>
    <w:rsid w:val="00994FC8"/>
    <w:rsid w:val="00995164"/>
    <w:rsid w:val="009979C4"/>
    <w:rsid w:val="009B277D"/>
    <w:rsid w:val="009B28C1"/>
    <w:rsid w:val="009C337A"/>
    <w:rsid w:val="009C6B2C"/>
    <w:rsid w:val="009D1529"/>
    <w:rsid w:val="009D28C9"/>
    <w:rsid w:val="009D51B5"/>
    <w:rsid w:val="009D5D68"/>
    <w:rsid w:val="009E1AC9"/>
    <w:rsid w:val="009E5A65"/>
    <w:rsid w:val="009E60CE"/>
    <w:rsid w:val="009F0A0E"/>
    <w:rsid w:val="009F537C"/>
    <w:rsid w:val="009F5E6C"/>
    <w:rsid w:val="00A0568E"/>
    <w:rsid w:val="00A101A5"/>
    <w:rsid w:val="00A10C8D"/>
    <w:rsid w:val="00A15F00"/>
    <w:rsid w:val="00A17207"/>
    <w:rsid w:val="00A211C6"/>
    <w:rsid w:val="00A2200A"/>
    <w:rsid w:val="00A2438A"/>
    <w:rsid w:val="00A2509F"/>
    <w:rsid w:val="00A269C9"/>
    <w:rsid w:val="00A27242"/>
    <w:rsid w:val="00A27C16"/>
    <w:rsid w:val="00A3741B"/>
    <w:rsid w:val="00A37A58"/>
    <w:rsid w:val="00A40D20"/>
    <w:rsid w:val="00A422F4"/>
    <w:rsid w:val="00A4345C"/>
    <w:rsid w:val="00A44B31"/>
    <w:rsid w:val="00A45226"/>
    <w:rsid w:val="00A51702"/>
    <w:rsid w:val="00A54C86"/>
    <w:rsid w:val="00A56BB7"/>
    <w:rsid w:val="00A60184"/>
    <w:rsid w:val="00A610D8"/>
    <w:rsid w:val="00A6131C"/>
    <w:rsid w:val="00A6597B"/>
    <w:rsid w:val="00A71AF3"/>
    <w:rsid w:val="00A72E7B"/>
    <w:rsid w:val="00A74CD0"/>
    <w:rsid w:val="00A75BAA"/>
    <w:rsid w:val="00A775DC"/>
    <w:rsid w:val="00A807A9"/>
    <w:rsid w:val="00A85CA2"/>
    <w:rsid w:val="00A90150"/>
    <w:rsid w:val="00A904AD"/>
    <w:rsid w:val="00A90CC8"/>
    <w:rsid w:val="00A94CFE"/>
    <w:rsid w:val="00A962EF"/>
    <w:rsid w:val="00AA7509"/>
    <w:rsid w:val="00AA7999"/>
    <w:rsid w:val="00AA7D86"/>
    <w:rsid w:val="00AB01EC"/>
    <w:rsid w:val="00AB3854"/>
    <w:rsid w:val="00AB38F1"/>
    <w:rsid w:val="00AB7924"/>
    <w:rsid w:val="00AC6029"/>
    <w:rsid w:val="00AC66F8"/>
    <w:rsid w:val="00AD1146"/>
    <w:rsid w:val="00AD5798"/>
    <w:rsid w:val="00AE0378"/>
    <w:rsid w:val="00AE1C8E"/>
    <w:rsid w:val="00AE2066"/>
    <w:rsid w:val="00AE510C"/>
    <w:rsid w:val="00AF042E"/>
    <w:rsid w:val="00AF44FB"/>
    <w:rsid w:val="00AF498D"/>
    <w:rsid w:val="00AF4D28"/>
    <w:rsid w:val="00B003B8"/>
    <w:rsid w:val="00B040AA"/>
    <w:rsid w:val="00B0683B"/>
    <w:rsid w:val="00B0718C"/>
    <w:rsid w:val="00B07DD8"/>
    <w:rsid w:val="00B209C3"/>
    <w:rsid w:val="00B21084"/>
    <w:rsid w:val="00B218DE"/>
    <w:rsid w:val="00B21D6C"/>
    <w:rsid w:val="00B225D2"/>
    <w:rsid w:val="00B22AF4"/>
    <w:rsid w:val="00B250E3"/>
    <w:rsid w:val="00B25E2C"/>
    <w:rsid w:val="00B26393"/>
    <w:rsid w:val="00B30861"/>
    <w:rsid w:val="00B33D24"/>
    <w:rsid w:val="00B342DE"/>
    <w:rsid w:val="00B3721A"/>
    <w:rsid w:val="00B41A06"/>
    <w:rsid w:val="00B41FE7"/>
    <w:rsid w:val="00B424E1"/>
    <w:rsid w:val="00B428A6"/>
    <w:rsid w:val="00B55025"/>
    <w:rsid w:val="00B555D8"/>
    <w:rsid w:val="00B5618F"/>
    <w:rsid w:val="00B562CA"/>
    <w:rsid w:val="00B576CF"/>
    <w:rsid w:val="00B578EE"/>
    <w:rsid w:val="00B603F8"/>
    <w:rsid w:val="00B62733"/>
    <w:rsid w:val="00B73588"/>
    <w:rsid w:val="00B73A2E"/>
    <w:rsid w:val="00B73D52"/>
    <w:rsid w:val="00B748B6"/>
    <w:rsid w:val="00B822A8"/>
    <w:rsid w:val="00B82B32"/>
    <w:rsid w:val="00B83EA1"/>
    <w:rsid w:val="00B83FAA"/>
    <w:rsid w:val="00B84648"/>
    <w:rsid w:val="00B85BE5"/>
    <w:rsid w:val="00B869FA"/>
    <w:rsid w:val="00B962EA"/>
    <w:rsid w:val="00BA76F3"/>
    <w:rsid w:val="00BB2420"/>
    <w:rsid w:val="00BB36F2"/>
    <w:rsid w:val="00BB455D"/>
    <w:rsid w:val="00BB53F9"/>
    <w:rsid w:val="00BB5559"/>
    <w:rsid w:val="00BC35E7"/>
    <w:rsid w:val="00BD0DD7"/>
    <w:rsid w:val="00BD1251"/>
    <w:rsid w:val="00BD19D9"/>
    <w:rsid w:val="00BD4139"/>
    <w:rsid w:val="00BD4175"/>
    <w:rsid w:val="00BE2AD3"/>
    <w:rsid w:val="00BE66A6"/>
    <w:rsid w:val="00BE76B0"/>
    <w:rsid w:val="00BF260A"/>
    <w:rsid w:val="00BF3D99"/>
    <w:rsid w:val="00BF4194"/>
    <w:rsid w:val="00BF76E8"/>
    <w:rsid w:val="00C02327"/>
    <w:rsid w:val="00C03725"/>
    <w:rsid w:val="00C03CCB"/>
    <w:rsid w:val="00C03D71"/>
    <w:rsid w:val="00C05831"/>
    <w:rsid w:val="00C05D62"/>
    <w:rsid w:val="00C06734"/>
    <w:rsid w:val="00C10434"/>
    <w:rsid w:val="00C21B12"/>
    <w:rsid w:val="00C234F8"/>
    <w:rsid w:val="00C26677"/>
    <w:rsid w:val="00C267C8"/>
    <w:rsid w:val="00C3053E"/>
    <w:rsid w:val="00C37087"/>
    <w:rsid w:val="00C375F2"/>
    <w:rsid w:val="00C376FA"/>
    <w:rsid w:val="00C47D6A"/>
    <w:rsid w:val="00C537A6"/>
    <w:rsid w:val="00C5622C"/>
    <w:rsid w:val="00C57D1A"/>
    <w:rsid w:val="00C62F6F"/>
    <w:rsid w:val="00C63E2A"/>
    <w:rsid w:val="00C667E3"/>
    <w:rsid w:val="00C73054"/>
    <w:rsid w:val="00C74D7D"/>
    <w:rsid w:val="00C77428"/>
    <w:rsid w:val="00C82949"/>
    <w:rsid w:val="00C84D6B"/>
    <w:rsid w:val="00C8561D"/>
    <w:rsid w:val="00C87581"/>
    <w:rsid w:val="00C9236C"/>
    <w:rsid w:val="00C92C4E"/>
    <w:rsid w:val="00C92FED"/>
    <w:rsid w:val="00CA06FE"/>
    <w:rsid w:val="00CA4FA7"/>
    <w:rsid w:val="00CA5DA2"/>
    <w:rsid w:val="00CB11A9"/>
    <w:rsid w:val="00CB781F"/>
    <w:rsid w:val="00CC07AC"/>
    <w:rsid w:val="00CC29EB"/>
    <w:rsid w:val="00CC3F65"/>
    <w:rsid w:val="00CC4029"/>
    <w:rsid w:val="00CC4605"/>
    <w:rsid w:val="00CC5473"/>
    <w:rsid w:val="00CC5835"/>
    <w:rsid w:val="00CC5EBE"/>
    <w:rsid w:val="00CC7346"/>
    <w:rsid w:val="00CC77EE"/>
    <w:rsid w:val="00CD047C"/>
    <w:rsid w:val="00CD1354"/>
    <w:rsid w:val="00CD1382"/>
    <w:rsid w:val="00CD36E3"/>
    <w:rsid w:val="00CD4150"/>
    <w:rsid w:val="00CD58F3"/>
    <w:rsid w:val="00CF547D"/>
    <w:rsid w:val="00CF5599"/>
    <w:rsid w:val="00CF56FB"/>
    <w:rsid w:val="00D00D98"/>
    <w:rsid w:val="00D01A8F"/>
    <w:rsid w:val="00D04079"/>
    <w:rsid w:val="00D04D98"/>
    <w:rsid w:val="00D14C53"/>
    <w:rsid w:val="00D159BF"/>
    <w:rsid w:val="00D1704C"/>
    <w:rsid w:val="00D1746A"/>
    <w:rsid w:val="00D1796F"/>
    <w:rsid w:val="00D20F8E"/>
    <w:rsid w:val="00D21B25"/>
    <w:rsid w:val="00D23E45"/>
    <w:rsid w:val="00D2728C"/>
    <w:rsid w:val="00D35264"/>
    <w:rsid w:val="00D3741C"/>
    <w:rsid w:val="00D4314A"/>
    <w:rsid w:val="00D43F89"/>
    <w:rsid w:val="00D45C5D"/>
    <w:rsid w:val="00D46F7B"/>
    <w:rsid w:val="00D505B5"/>
    <w:rsid w:val="00D6263C"/>
    <w:rsid w:val="00D6295A"/>
    <w:rsid w:val="00D64D8C"/>
    <w:rsid w:val="00D70D84"/>
    <w:rsid w:val="00D74898"/>
    <w:rsid w:val="00D74A32"/>
    <w:rsid w:val="00D75452"/>
    <w:rsid w:val="00D754A1"/>
    <w:rsid w:val="00D75E25"/>
    <w:rsid w:val="00D82BD4"/>
    <w:rsid w:val="00D84216"/>
    <w:rsid w:val="00D905A7"/>
    <w:rsid w:val="00D90CC7"/>
    <w:rsid w:val="00D9286C"/>
    <w:rsid w:val="00D92872"/>
    <w:rsid w:val="00DA1333"/>
    <w:rsid w:val="00DA1D8D"/>
    <w:rsid w:val="00DA2D0A"/>
    <w:rsid w:val="00DA4EE4"/>
    <w:rsid w:val="00DA582D"/>
    <w:rsid w:val="00DA5BE0"/>
    <w:rsid w:val="00DA5C39"/>
    <w:rsid w:val="00DA7D14"/>
    <w:rsid w:val="00DB0D26"/>
    <w:rsid w:val="00DB0F94"/>
    <w:rsid w:val="00DB2BA8"/>
    <w:rsid w:val="00DB32B8"/>
    <w:rsid w:val="00DB4B8C"/>
    <w:rsid w:val="00DB7267"/>
    <w:rsid w:val="00DC1D49"/>
    <w:rsid w:val="00DC390B"/>
    <w:rsid w:val="00DC4B88"/>
    <w:rsid w:val="00DC5CCB"/>
    <w:rsid w:val="00DD19AE"/>
    <w:rsid w:val="00DD3B84"/>
    <w:rsid w:val="00DD3F45"/>
    <w:rsid w:val="00DD46B3"/>
    <w:rsid w:val="00DE37FD"/>
    <w:rsid w:val="00DE3EDE"/>
    <w:rsid w:val="00DE7D8D"/>
    <w:rsid w:val="00E0086D"/>
    <w:rsid w:val="00E0472D"/>
    <w:rsid w:val="00E05449"/>
    <w:rsid w:val="00E059A8"/>
    <w:rsid w:val="00E068B6"/>
    <w:rsid w:val="00E11905"/>
    <w:rsid w:val="00E136A6"/>
    <w:rsid w:val="00E14E60"/>
    <w:rsid w:val="00E155FF"/>
    <w:rsid w:val="00E174C0"/>
    <w:rsid w:val="00E17B4B"/>
    <w:rsid w:val="00E17FC4"/>
    <w:rsid w:val="00E202CA"/>
    <w:rsid w:val="00E33581"/>
    <w:rsid w:val="00E41CE6"/>
    <w:rsid w:val="00E429D8"/>
    <w:rsid w:val="00E42C63"/>
    <w:rsid w:val="00E45B4B"/>
    <w:rsid w:val="00E45D8B"/>
    <w:rsid w:val="00E47567"/>
    <w:rsid w:val="00E533A7"/>
    <w:rsid w:val="00E54FC0"/>
    <w:rsid w:val="00E576BE"/>
    <w:rsid w:val="00E57FD0"/>
    <w:rsid w:val="00E631DA"/>
    <w:rsid w:val="00E83DDA"/>
    <w:rsid w:val="00E84596"/>
    <w:rsid w:val="00E86C26"/>
    <w:rsid w:val="00E9087B"/>
    <w:rsid w:val="00E93F58"/>
    <w:rsid w:val="00E95E64"/>
    <w:rsid w:val="00EA0DB2"/>
    <w:rsid w:val="00EA3EEE"/>
    <w:rsid w:val="00EA5A0A"/>
    <w:rsid w:val="00EB6752"/>
    <w:rsid w:val="00EB6839"/>
    <w:rsid w:val="00EC0F38"/>
    <w:rsid w:val="00EC4DBD"/>
    <w:rsid w:val="00EC701B"/>
    <w:rsid w:val="00ED10FA"/>
    <w:rsid w:val="00ED2974"/>
    <w:rsid w:val="00ED6B92"/>
    <w:rsid w:val="00ED6FEF"/>
    <w:rsid w:val="00EE3E95"/>
    <w:rsid w:val="00EE5842"/>
    <w:rsid w:val="00EE5925"/>
    <w:rsid w:val="00EF2EB8"/>
    <w:rsid w:val="00EF60AE"/>
    <w:rsid w:val="00EF70EF"/>
    <w:rsid w:val="00F00173"/>
    <w:rsid w:val="00F01084"/>
    <w:rsid w:val="00F03E66"/>
    <w:rsid w:val="00F05760"/>
    <w:rsid w:val="00F06E7A"/>
    <w:rsid w:val="00F2240E"/>
    <w:rsid w:val="00F2320F"/>
    <w:rsid w:val="00F23E4A"/>
    <w:rsid w:val="00F2409E"/>
    <w:rsid w:val="00F26805"/>
    <w:rsid w:val="00F27DBC"/>
    <w:rsid w:val="00F3057B"/>
    <w:rsid w:val="00F311FA"/>
    <w:rsid w:val="00F346B2"/>
    <w:rsid w:val="00F36408"/>
    <w:rsid w:val="00F36FBC"/>
    <w:rsid w:val="00F40EAB"/>
    <w:rsid w:val="00F41101"/>
    <w:rsid w:val="00F52170"/>
    <w:rsid w:val="00F53735"/>
    <w:rsid w:val="00F559D0"/>
    <w:rsid w:val="00F563F1"/>
    <w:rsid w:val="00F579E7"/>
    <w:rsid w:val="00F6017C"/>
    <w:rsid w:val="00F6231A"/>
    <w:rsid w:val="00F62AF4"/>
    <w:rsid w:val="00F63D63"/>
    <w:rsid w:val="00F70F5E"/>
    <w:rsid w:val="00F7389D"/>
    <w:rsid w:val="00F77514"/>
    <w:rsid w:val="00F814E5"/>
    <w:rsid w:val="00F81ECD"/>
    <w:rsid w:val="00F827AB"/>
    <w:rsid w:val="00F90439"/>
    <w:rsid w:val="00F90DF8"/>
    <w:rsid w:val="00F965B1"/>
    <w:rsid w:val="00F96859"/>
    <w:rsid w:val="00F9758A"/>
    <w:rsid w:val="00FA020E"/>
    <w:rsid w:val="00FA1ABD"/>
    <w:rsid w:val="00FA206A"/>
    <w:rsid w:val="00FA4EF7"/>
    <w:rsid w:val="00FB0AC6"/>
    <w:rsid w:val="00FB3E83"/>
    <w:rsid w:val="00FB41AC"/>
    <w:rsid w:val="00FB5BEE"/>
    <w:rsid w:val="00FB603B"/>
    <w:rsid w:val="00FC1833"/>
    <w:rsid w:val="00FC1BE8"/>
    <w:rsid w:val="00FC24E8"/>
    <w:rsid w:val="00FD28AD"/>
    <w:rsid w:val="00FD50BD"/>
    <w:rsid w:val="00FD71ED"/>
    <w:rsid w:val="00FD7E2E"/>
    <w:rsid w:val="00FE0274"/>
    <w:rsid w:val="00FE62E1"/>
    <w:rsid w:val="00FF3657"/>
    <w:rsid w:val="00FF4263"/>
    <w:rsid w:val="00FF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9EB57"/>
  <w14:defaultImageDpi w14:val="32767"/>
  <w15:chartTrackingRefBased/>
  <w15:docId w15:val="{5B080CE3-6686-3D46-BAE0-B14A87D5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0F94"/>
    <w:rPr>
      <w:rFonts w:ascii="Times New Roman" w:eastAsia="Times New Roman" w:hAnsi="Times New Roman" w:cs="Times New Roman"/>
    </w:rPr>
  </w:style>
  <w:style w:type="paragraph" w:styleId="Heading1">
    <w:name w:val="heading 1"/>
    <w:basedOn w:val="Normal"/>
    <w:next w:val="Normal"/>
    <w:link w:val="Heading1Char"/>
    <w:uiPriority w:val="99"/>
    <w:qFormat/>
    <w:rsid w:val="002C44D0"/>
    <w:pPr>
      <w:keepNext/>
      <w:spacing w:after="240" w:line="360" w:lineRule="auto"/>
      <w:outlineLvl w:val="0"/>
    </w:pPr>
    <w:rPr>
      <w:rFonts w:asciiTheme="majorHAnsi" w:hAnsiTheme="majorHAnsi"/>
      <w:kern w:val="28"/>
      <w:sz w:val="32"/>
      <w:szCs w:val="32"/>
    </w:rPr>
  </w:style>
  <w:style w:type="paragraph" w:styleId="Heading2">
    <w:name w:val="heading 2"/>
    <w:basedOn w:val="Normal"/>
    <w:next w:val="Normal"/>
    <w:link w:val="Heading2Char"/>
    <w:uiPriority w:val="99"/>
    <w:qFormat/>
    <w:rsid w:val="002C44D0"/>
    <w:pPr>
      <w:keepNext/>
      <w:spacing w:after="120" w:line="480" w:lineRule="auto"/>
      <w:outlineLvl w:val="1"/>
    </w:pPr>
    <w:rPr>
      <w:rFonts w:asciiTheme="majorHAnsi" w:hAnsiTheme="majorHAnsi"/>
    </w:rPr>
  </w:style>
  <w:style w:type="paragraph" w:styleId="Heading3">
    <w:name w:val="heading 3"/>
    <w:basedOn w:val="Normal"/>
    <w:next w:val="Normal"/>
    <w:link w:val="Heading3Char"/>
    <w:uiPriority w:val="99"/>
    <w:qFormat/>
    <w:rsid w:val="002C44D0"/>
    <w:pPr>
      <w:numPr>
        <w:ilvl w:val="2"/>
        <w:numId w:val="1"/>
      </w:numPr>
      <w:spacing w:after="120" w:line="360" w:lineRule="auto"/>
      <w:ind w:left="993" w:firstLine="0"/>
      <w:jc w:val="both"/>
      <w:outlineLvl w:val="2"/>
    </w:pPr>
    <w:rPr>
      <w:rFonts w:asciiTheme="majorHAnsi" w:hAnsiTheme="majorHAnsi"/>
      <w:b/>
    </w:rPr>
  </w:style>
  <w:style w:type="paragraph" w:styleId="Heading4">
    <w:name w:val="heading 4"/>
    <w:basedOn w:val="Normal"/>
    <w:next w:val="Normal"/>
    <w:link w:val="Heading4Char"/>
    <w:uiPriority w:val="99"/>
    <w:qFormat/>
    <w:rsid w:val="002C44D0"/>
    <w:pPr>
      <w:keepNext/>
      <w:keepLines/>
      <w:numPr>
        <w:ilvl w:val="3"/>
        <w:numId w:val="1"/>
      </w:numPr>
      <w:spacing w:after="120"/>
      <w:outlineLvl w:val="3"/>
    </w:pPr>
    <w:rPr>
      <w:rFonts w:ascii="Arial" w:eastAsia="MS Gothi" w:hAnsi="Arial"/>
      <w:b/>
      <w:bCs/>
      <w:iCs/>
      <w:szCs w:val="20"/>
    </w:rPr>
  </w:style>
  <w:style w:type="paragraph" w:styleId="Heading5">
    <w:name w:val="heading 5"/>
    <w:basedOn w:val="Normal"/>
    <w:next w:val="Normal"/>
    <w:link w:val="Heading5Char"/>
    <w:uiPriority w:val="99"/>
    <w:qFormat/>
    <w:rsid w:val="002C44D0"/>
    <w:pPr>
      <w:keepNext/>
      <w:keepLines/>
      <w:numPr>
        <w:ilvl w:val="4"/>
        <w:numId w:val="1"/>
      </w:numPr>
      <w:spacing w:after="120"/>
      <w:outlineLvl w:val="4"/>
    </w:pPr>
    <w:rPr>
      <w:rFonts w:asciiTheme="majorHAnsi" w:eastAsia="MS Gothi" w:hAnsiTheme="majorHAnsi"/>
      <w:b/>
      <w:i/>
    </w:rPr>
  </w:style>
  <w:style w:type="paragraph" w:styleId="Heading6">
    <w:name w:val="heading 6"/>
    <w:basedOn w:val="Normal"/>
    <w:next w:val="Normal"/>
    <w:link w:val="Heading6Char"/>
    <w:uiPriority w:val="99"/>
    <w:qFormat/>
    <w:rsid w:val="002C44D0"/>
    <w:pPr>
      <w:keepNext/>
      <w:keepLines/>
      <w:numPr>
        <w:ilvl w:val="5"/>
        <w:numId w:val="1"/>
      </w:numPr>
      <w:spacing w:after="120"/>
      <w:outlineLvl w:val="5"/>
    </w:pPr>
    <w:rPr>
      <w:rFonts w:ascii="Arial" w:eastAsia="MS Gothi" w:hAnsi="Arial"/>
      <w:b/>
      <w:iCs/>
      <w:color w:val="000000"/>
      <w:sz w:val="20"/>
      <w:szCs w:val="20"/>
    </w:rPr>
  </w:style>
  <w:style w:type="paragraph" w:styleId="Heading7">
    <w:name w:val="heading 7"/>
    <w:basedOn w:val="Normal"/>
    <w:next w:val="Normal"/>
    <w:link w:val="Heading7Char"/>
    <w:uiPriority w:val="99"/>
    <w:qFormat/>
    <w:rsid w:val="002C44D0"/>
    <w:pPr>
      <w:keepNext/>
      <w:keepLines/>
      <w:numPr>
        <w:ilvl w:val="6"/>
        <w:numId w:val="1"/>
      </w:numPr>
      <w:spacing w:before="200" w:line="360" w:lineRule="auto"/>
      <w:outlineLvl w:val="6"/>
    </w:pPr>
    <w:rPr>
      <w:rFonts w:ascii="Cambria" w:eastAsia="MS Gothi" w:hAnsi="Cambria"/>
      <w:i/>
      <w:iCs/>
      <w:color w:val="404040"/>
      <w:szCs w:val="20"/>
    </w:rPr>
  </w:style>
  <w:style w:type="paragraph" w:styleId="Heading8">
    <w:name w:val="heading 8"/>
    <w:basedOn w:val="Normal"/>
    <w:next w:val="Normal"/>
    <w:link w:val="Heading8Char"/>
    <w:uiPriority w:val="99"/>
    <w:qFormat/>
    <w:rsid w:val="002C44D0"/>
    <w:pPr>
      <w:keepNext/>
      <w:keepLines/>
      <w:numPr>
        <w:ilvl w:val="7"/>
        <w:numId w:val="1"/>
      </w:numPr>
      <w:spacing w:before="200" w:line="360" w:lineRule="auto"/>
      <w:outlineLvl w:val="7"/>
    </w:pPr>
    <w:rPr>
      <w:rFonts w:ascii="Cambria" w:eastAsia="MS Gothi" w:hAnsi="Cambria"/>
      <w:color w:val="404040"/>
      <w:sz w:val="20"/>
      <w:szCs w:val="20"/>
    </w:rPr>
  </w:style>
  <w:style w:type="paragraph" w:styleId="Heading9">
    <w:name w:val="heading 9"/>
    <w:basedOn w:val="Normal"/>
    <w:next w:val="Normal"/>
    <w:link w:val="Heading9Char"/>
    <w:uiPriority w:val="99"/>
    <w:qFormat/>
    <w:rsid w:val="002C44D0"/>
    <w:pPr>
      <w:keepNext/>
      <w:keepLines/>
      <w:numPr>
        <w:ilvl w:val="8"/>
        <w:numId w:val="1"/>
      </w:numPr>
      <w:spacing w:before="200" w:line="360" w:lineRule="auto"/>
      <w:outlineLvl w:val="8"/>
    </w:pPr>
    <w:rPr>
      <w:rFonts w:ascii="Cambria" w:eastAsia="MS Gothi"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44D0"/>
    <w:rPr>
      <w:rFonts w:asciiTheme="majorHAnsi" w:eastAsia="Times New Roman" w:hAnsiTheme="majorHAnsi" w:cs="Times New Roman"/>
      <w:kern w:val="28"/>
      <w:sz w:val="32"/>
      <w:szCs w:val="32"/>
      <w:lang w:val="en-GB"/>
    </w:rPr>
  </w:style>
  <w:style w:type="character" w:customStyle="1" w:styleId="Heading2Char">
    <w:name w:val="Heading 2 Char"/>
    <w:basedOn w:val="DefaultParagraphFont"/>
    <w:link w:val="Heading2"/>
    <w:uiPriority w:val="99"/>
    <w:rsid w:val="002C44D0"/>
    <w:rPr>
      <w:rFonts w:asciiTheme="majorHAnsi" w:eastAsia="Times New Roman" w:hAnsiTheme="majorHAnsi" w:cs="Times New Roman"/>
      <w:lang w:val="en-GB"/>
    </w:rPr>
  </w:style>
  <w:style w:type="character" w:customStyle="1" w:styleId="Heading3Char">
    <w:name w:val="Heading 3 Char"/>
    <w:basedOn w:val="DefaultParagraphFont"/>
    <w:link w:val="Heading3"/>
    <w:uiPriority w:val="99"/>
    <w:rsid w:val="002C44D0"/>
    <w:rPr>
      <w:rFonts w:asciiTheme="majorHAnsi" w:eastAsia="Times New Roman" w:hAnsiTheme="majorHAnsi" w:cs="Times New Roman"/>
      <w:b/>
      <w:lang w:val="en-GB"/>
    </w:rPr>
  </w:style>
  <w:style w:type="character" w:customStyle="1" w:styleId="Heading4Char">
    <w:name w:val="Heading 4 Char"/>
    <w:basedOn w:val="DefaultParagraphFont"/>
    <w:link w:val="Heading4"/>
    <w:uiPriority w:val="99"/>
    <w:rsid w:val="002C44D0"/>
    <w:rPr>
      <w:rFonts w:ascii="Arial" w:eastAsia="MS Gothi" w:hAnsi="Arial" w:cs="Times New Roman"/>
      <w:b/>
      <w:bCs/>
      <w:iCs/>
      <w:szCs w:val="20"/>
      <w:lang w:val="en-GB"/>
    </w:rPr>
  </w:style>
  <w:style w:type="character" w:customStyle="1" w:styleId="Heading5Char">
    <w:name w:val="Heading 5 Char"/>
    <w:basedOn w:val="DefaultParagraphFont"/>
    <w:link w:val="Heading5"/>
    <w:uiPriority w:val="99"/>
    <w:rsid w:val="002C44D0"/>
    <w:rPr>
      <w:rFonts w:asciiTheme="majorHAnsi" w:eastAsia="MS Gothi" w:hAnsiTheme="majorHAnsi" w:cs="Times New Roman"/>
      <w:b/>
      <w:i/>
      <w:lang w:val="en-GB"/>
    </w:rPr>
  </w:style>
  <w:style w:type="character" w:customStyle="1" w:styleId="Heading6Char">
    <w:name w:val="Heading 6 Char"/>
    <w:basedOn w:val="DefaultParagraphFont"/>
    <w:link w:val="Heading6"/>
    <w:uiPriority w:val="99"/>
    <w:rsid w:val="002C44D0"/>
    <w:rPr>
      <w:rFonts w:ascii="Arial" w:eastAsia="MS Gothi" w:hAnsi="Arial" w:cs="Times New Roman"/>
      <w:b/>
      <w:iCs/>
      <w:color w:val="000000"/>
      <w:sz w:val="20"/>
      <w:szCs w:val="20"/>
      <w:lang w:val="en-GB"/>
    </w:rPr>
  </w:style>
  <w:style w:type="character" w:customStyle="1" w:styleId="Heading7Char">
    <w:name w:val="Heading 7 Char"/>
    <w:basedOn w:val="DefaultParagraphFont"/>
    <w:link w:val="Heading7"/>
    <w:uiPriority w:val="99"/>
    <w:rsid w:val="002C44D0"/>
    <w:rPr>
      <w:rFonts w:ascii="Cambria" w:eastAsia="MS Gothi" w:hAnsi="Cambria" w:cs="Times New Roman"/>
      <w:i/>
      <w:iCs/>
      <w:color w:val="404040"/>
      <w:szCs w:val="20"/>
      <w:lang w:val="en-GB"/>
    </w:rPr>
  </w:style>
  <w:style w:type="character" w:customStyle="1" w:styleId="Heading8Char">
    <w:name w:val="Heading 8 Char"/>
    <w:basedOn w:val="DefaultParagraphFont"/>
    <w:link w:val="Heading8"/>
    <w:uiPriority w:val="99"/>
    <w:rsid w:val="002C44D0"/>
    <w:rPr>
      <w:rFonts w:ascii="Cambria" w:eastAsia="MS Gothi" w:hAnsi="Cambria" w:cs="Times New Roman"/>
      <w:color w:val="404040"/>
      <w:sz w:val="20"/>
      <w:szCs w:val="20"/>
      <w:lang w:val="en-GB"/>
    </w:rPr>
  </w:style>
  <w:style w:type="character" w:customStyle="1" w:styleId="Heading9Char">
    <w:name w:val="Heading 9 Char"/>
    <w:basedOn w:val="DefaultParagraphFont"/>
    <w:link w:val="Heading9"/>
    <w:uiPriority w:val="99"/>
    <w:rsid w:val="002C44D0"/>
    <w:rPr>
      <w:rFonts w:ascii="Cambria" w:eastAsia="MS Gothi" w:hAnsi="Cambria" w:cs="Times New Roman"/>
      <w:i/>
      <w:iCs/>
      <w:color w:val="404040"/>
      <w:sz w:val="20"/>
      <w:szCs w:val="20"/>
      <w:lang w:val="en-GB"/>
    </w:rPr>
  </w:style>
  <w:style w:type="paragraph" w:styleId="ListParagraph">
    <w:name w:val="List Paragraph"/>
    <w:basedOn w:val="Normal"/>
    <w:uiPriority w:val="34"/>
    <w:qFormat/>
    <w:rsid w:val="002C44D0"/>
    <w:pPr>
      <w:spacing w:after="240" w:line="360" w:lineRule="auto"/>
      <w:ind w:left="720"/>
      <w:contextualSpacing/>
    </w:pPr>
    <w:rPr>
      <w:szCs w:val="20"/>
    </w:rPr>
  </w:style>
  <w:style w:type="paragraph" w:styleId="Caption">
    <w:name w:val="caption"/>
    <w:basedOn w:val="Normal"/>
    <w:next w:val="Normal"/>
    <w:uiPriority w:val="99"/>
    <w:qFormat/>
    <w:rsid w:val="002C44D0"/>
    <w:pPr>
      <w:spacing w:after="240" w:line="360" w:lineRule="auto"/>
    </w:pPr>
    <w:rPr>
      <w:b/>
      <w:bCs/>
      <w:sz w:val="20"/>
      <w:szCs w:val="20"/>
    </w:rPr>
  </w:style>
  <w:style w:type="paragraph" w:customStyle="1" w:styleId="PREPAGES">
    <w:name w:val="PREPAGES"/>
    <w:basedOn w:val="Normal"/>
    <w:next w:val="BodyText"/>
    <w:uiPriority w:val="99"/>
    <w:rsid w:val="002C44D0"/>
    <w:pPr>
      <w:spacing w:after="240"/>
      <w:outlineLvl w:val="0"/>
    </w:pPr>
    <w:rPr>
      <w:rFonts w:ascii="Arial" w:hAnsi="Arial"/>
      <w:b/>
      <w:sz w:val="36"/>
      <w:szCs w:val="32"/>
    </w:rPr>
  </w:style>
  <w:style w:type="paragraph" w:styleId="BodyText">
    <w:name w:val="Body Text"/>
    <w:basedOn w:val="Normal"/>
    <w:link w:val="BodyTextChar"/>
    <w:uiPriority w:val="99"/>
    <w:unhideWhenUsed/>
    <w:rsid w:val="002C44D0"/>
    <w:pPr>
      <w:spacing w:after="120" w:line="360" w:lineRule="auto"/>
    </w:pPr>
    <w:rPr>
      <w:szCs w:val="20"/>
    </w:rPr>
  </w:style>
  <w:style w:type="character" w:customStyle="1" w:styleId="BodyTextChar">
    <w:name w:val="Body Text Char"/>
    <w:basedOn w:val="DefaultParagraphFont"/>
    <w:link w:val="BodyText"/>
    <w:uiPriority w:val="99"/>
    <w:rsid w:val="002C44D0"/>
    <w:rPr>
      <w:rFonts w:ascii="Times New Roman" w:eastAsia="Times New Roman" w:hAnsi="Times New Roman" w:cs="Times New Roman"/>
      <w:szCs w:val="20"/>
      <w:lang w:val="en-GB"/>
    </w:rPr>
  </w:style>
  <w:style w:type="table" w:styleId="TableGrid">
    <w:name w:val="Table Grid"/>
    <w:basedOn w:val="TableNormal"/>
    <w:uiPriority w:val="59"/>
    <w:rsid w:val="002C44D0"/>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4D0"/>
    <w:pPr>
      <w:tabs>
        <w:tab w:val="center" w:pos="4320"/>
        <w:tab w:val="right" w:pos="8640"/>
      </w:tabs>
    </w:pPr>
    <w:rPr>
      <w:szCs w:val="20"/>
    </w:rPr>
  </w:style>
  <w:style w:type="character" w:customStyle="1" w:styleId="HeaderChar">
    <w:name w:val="Header Char"/>
    <w:basedOn w:val="DefaultParagraphFont"/>
    <w:link w:val="Header"/>
    <w:uiPriority w:val="99"/>
    <w:rsid w:val="002C44D0"/>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2C44D0"/>
    <w:pPr>
      <w:tabs>
        <w:tab w:val="center" w:pos="4320"/>
        <w:tab w:val="right" w:pos="8640"/>
      </w:tabs>
    </w:pPr>
    <w:rPr>
      <w:szCs w:val="20"/>
    </w:rPr>
  </w:style>
  <w:style w:type="character" w:customStyle="1" w:styleId="FooterChar">
    <w:name w:val="Footer Char"/>
    <w:basedOn w:val="DefaultParagraphFont"/>
    <w:link w:val="Footer"/>
    <w:uiPriority w:val="99"/>
    <w:rsid w:val="002C44D0"/>
    <w:rPr>
      <w:rFonts w:ascii="Times New Roman" w:eastAsia="Times New Roman" w:hAnsi="Times New Roman" w:cs="Times New Roman"/>
      <w:szCs w:val="20"/>
      <w:lang w:val="en-GB"/>
    </w:rPr>
  </w:style>
  <w:style w:type="character" w:styleId="Hyperlink">
    <w:name w:val="Hyperlink"/>
    <w:basedOn w:val="DefaultParagraphFont"/>
    <w:uiPriority w:val="99"/>
    <w:unhideWhenUsed/>
    <w:rsid w:val="002C44D0"/>
    <w:rPr>
      <w:color w:val="0563C1" w:themeColor="hyperlink"/>
      <w:u w:val="single"/>
    </w:rPr>
  </w:style>
  <w:style w:type="character" w:styleId="PageNumber">
    <w:name w:val="page number"/>
    <w:basedOn w:val="DefaultParagraphFont"/>
    <w:uiPriority w:val="99"/>
    <w:unhideWhenUsed/>
    <w:rsid w:val="002C44D0"/>
  </w:style>
  <w:style w:type="paragraph" w:styleId="BalloonText">
    <w:name w:val="Balloon Text"/>
    <w:basedOn w:val="Normal"/>
    <w:link w:val="BalloonTextChar"/>
    <w:uiPriority w:val="99"/>
    <w:unhideWhenUsed/>
    <w:rsid w:val="002C44D0"/>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2C44D0"/>
    <w:rPr>
      <w:rFonts w:ascii="Lucida Grande" w:eastAsia="Times New Roman" w:hAnsi="Lucida Grande" w:cs="Lucida Grande"/>
      <w:sz w:val="18"/>
      <w:szCs w:val="18"/>
      <w:lang w:val="en-GB"/>
    </w:rPr>
  </w:style>
  <w:style w:type="paragraph" w:customStyle="1" w:styleId="Default">
    <w:name w:val="Default"/>
    <w:rsid w:val="002C44D0"/>
    <w:pPr>
      <w:widowControl w:val="0"/>
      <w:autoSpaceDE w:val="0"/>
      <w:autoSpaceDN w:val="0"/>
      <w:adjustRightInd w:val="0"/>
    </w:pPr>
    <w:rPr>
      <w:rFonts w:ascii="Calibri" w:eastAsiaTheme="minorEastAsia" w:hAnsi="Calibri" w:cs="Calibri"/>
      <w:color w:val="000000"/>
    </w:rPr>
  </w:style>
  <w:style w:type="paragraph" w:styleId="HTMLPreformatted">
    <w:name w:val="HTML Preformatted"/>
    <w:basedOn w:val="Normal"/>
    <w:link w:val="HTMLPreformattedChar"/>
    <w:uiPriority w:val="99"/>
    <w:rsid w:val="002C4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2C44D0"/>
    <w:rPr>
      <w:rFonts w:ascii="Courier New" w:eastAsia="MS ??" w:hAnsi="Courier New" w:cs="Courier New"/>
      <w:sz w:val="20"/>
      <w:szCs w:val="20"/>
      <w:lang w:val="en-GB" w:eastAsia="en-GB"/>
    </w:rPr>
  </w:style>
  <w:style w:type="character" w:customStyle="1" w:styleId="CommentTextChar">
    <w:name w:val="Comment Text Char"/>
    <w:basedOn w:val="DefaultParagraphFont"/>
    <w:link w:val="CommentText"/>
    <w:uiPriority w:val="99"/>
    <w:rsid w:val="002C44D0"/>
    <w:rPr>
      <w:rFonts w:ascii="Times New Roman" w:eastAsia="MS ??" w:hAnsi="Times New Roman"/>
      <w:lang w:val="en-GB" w:eastAsia="en-GB"/>
    </w:rPr>
  </w:style>
  <w:style w:type="paragraph" w:styleId="CommentText">
    <w:name w:val="annotation text"/>
    <w:basedOn w:val="Normal"/>
    <w:link w:val="CommentTextChar"/>
    <w:uiPriority w:val="99"/>
    <w:rsid w:val="002C44D0"/>
    <w:rPr>
      <w:rFonts w:eastAsia="MS ??" w:cstheme="minorBidi"/>
      <w:lang w:eastAsia="en-GB"/>
    </w:rPr>
  </w:style>
  <w:style w:type="character" w:customStyle="1" w:styleId="CommentTextChar1">
    <w:name w:val="Comment Text Char1"/>
    <w:basedOn w:val="DefaultParagraphFont"/>
    <w:uiPriority w:val="99"/>
    <w:semiHidden/>
    <w:rsid w:val="002C44D0"/>
    <w:rPr>
      <w:rFonts w:ascii="Times New Roman" w:eastAsiaTheme="minorEastAsia" w:hAnsi="Times New Roman" w:cs="Times New Roman"/>
      <w:lang w:val="en-GB"/>
    </w:rPr>
  </w:style>
  <w:style w:type="character" w:customStyle="1" w:styleId="CommentSubjectChar">
    <w:name w:val="Comment Subject Char"/>
    <w:basedOn w:val="CommentTextChar"/>
    <w:link w:val="CommentSubject"/>
    <w:uiPriority w:val="99"/>
    <w:rsid w:val="002C44D0"/>
    <w:rPr>
      <w:rFonts w:ascii="Times New Roman" w:eastAsia="MS ??" w:hAnsi="Times New Roman"/>
      <w:b/>
      <w:bCs/>
      <w:sz w:val="20"/>
      <w:szCs w:val="20"/>
      <w:lang w:val="en-GB" w:eastAsia="en-GB"/>
    </w:rPr>
  </w:style>
  <w:style w:type="paragraph" w:styleId="CommentSubject">
    <w:name w:val="annotation subject"/>
    <w:basedOn w:val="CommentText"/>
    <w:next w:val="CommentText"/>
    <w:link w:val="CommentSubjectChar"/>
    <w:uiPriority w:val="99"/>
    <w:rsid w:val="002C44D0"/>
    <w:rPr>
      <w:b/>
      <w:bCs/>
      <w:sz w:val="20"/>
      <w:szCs w:val="20"/>
    </w:rPr>
  </w:style>
  <w:style w:type="character" w:customStyle="1" w:styleId="CommentSubjectChar1">
    <w:name w:val="Comment Subject Char1"/>
    <w:basedOn w:val="CommentTextChar1"/>
    <w:uiPriority w:val="99"/>
    <w:semiHidden/>
    <w:rsid w:val="002C44D0"/>
    <w:rPr>
      <w:rFonts w:ascii="Times New Roman" w:eastAsiaTheme="minorEastAsia" w:hAnsi="Times New Roman" w:cs="Times New Roman"/>
      <w:b/>
      <w:bCs/>
      <w:sz w:val="20"/>
      <w:szCs w:val="20"/>
      <w:lang w:val="en-GB"/>
    </w:rPr>
  </w:style>
  <w:style w:type="paragraph" w:styleId="NoSpacing">
    <w:name w:val="No Spacing"/>
    <w:link w:val="NoSpacingChar"/>
    <w:uiPriority w:val="99"/>
    <w:qFormat/>
    <w:rsid w:val="002C44D0"/>
    <w:rPr>
      <w:rFonts w:ascii="PMingLiU" w:eastAsia="MS ??" w:hAnsi="PMingLiU" w:cs="Times New Roman"/>
      <w:sz w:val="22"/>
      <w:szCs w:val="22"/>
    </w:rPr>
  </w:style>
  <w:style w:type="character" w:customStyle="1" w:styleId="NoSpacingChar">
    <w:name w:val="No Spacing Char"/>
    <w:basedOn w:val="DefaultParagraphFont"/>
    <w:link w:val="NoSpacing"/>
    <w:uiPriority w:val="99"/>
    <w:locked/>
    <w:rsid w:val="002C44D0"/>
    <w:rPr>
      <w:rFonts w:ascii="PMingLiU" w:eastAsia="MS ??" w:hAnsi="PMingLiU" w:cs="Times New Roman"/>
      <w:sz w:val="22"/>
      <w:szCs w:val="22"/>
    </w:rPr>
  </w:style>
  <w:style w:type="character" w:styleId="CommentReference">
    <w:name w:val="annotation reference"/>
    <w:basedOn w:val="DefaultParagraphFont"/>
    <w:uiPriority w:val="99"/>
    <w:rsid w:val="002C44D0"/>
    <w:rPr>
      <w:rFonts w:cs="Times New Roman"/>
      <w:sz w:val="18"/>
      <w:szCs w:val="18"/>
    </w:rPr>
  </w:style>
  <w:style w:type="paragraph" w:customStyle="1" w:styleId="Style1">
    <w:name w:val="Style1"/>
    <w:basedOn w:val="Normal"/>
    <w:qFormat/>
    <w:rsid w:val="002C44D0"/>
    <w:pPr>
      <w:spacing w:line="480" w:lineRule="auto"/>
    </w:pPr>
    <w:rPr>
      <w:u w:val="single"/>
    </w:rPr>
  </w:style>
  <w:style w:type="paragraph" w:styleId="NormalWeb">
    <w:name w:val="Normal (Web)"/>
    <w:basedOn w:val="Normal"/>
    <w:uiPriority w:val="99"/>
    <w:unhideWhenUsed/>
    <w:rsid w:val="002C44D0"/>
    <w:pPr>
      <w:spacing w:before="100" w:beforeAutospacing="1" w:after="100" w:afterAutospacing="1"/>
    </w:pPr>
    <w:rPr>
      <w:rFonts w:ascii="Times" w:hAnsi="Times"/>
      <w:sz w:val="20"/>
      <w:szCs w:val="20"/>
    </w:rPr>
  </w:style>
  <w:style w:type="paragraph" w:customStyle="1" w:styleId="Normal-nospacing">
    <w:name w:val="Normal - no spacing"/>
    <w:basedOn w:val="Normal"/>
    <w:link w:val="Normal-nospacingChar"/>
    <w:uiPriority w:val="99"/>
    <w:rsid w:val="002C44D0"/>
    <w:pPr>
      <w:spacing w:line="264" w:lineRule="auto"/>
    </w:pPr>
    <w:rPr>
      <w:rFonts w:ascii="Calibri" w:eastAsia="MS ??" w:hAnsi="Calibri"/>
      <w:sz w:val="23"/>
      <w:szCs w:val="20"/>
      <w:lang w:eastAsia="en-GB"/>
    </w:rPr>
  </w:style>
  <w:style w:type="character" w:customStyle="1" w:styleId="Normal-nospacingChar">
    <w:name w:val="Normal - no spacing Char"/>
    <w:link w:val="Normal-nospacing"/>
    <w:uiPriority w:val="99"/>
    <w:locked/>
    <w:rsid w:val="002C44D0"/>
    <w:rPr>
      <w:rFonts w:ascii="Calibri" w:eastAsia="MS ??" w:hAnsi="Calibri" w:cs="Times New Roman"/>
      <w:sz w:val="23"/>
      <w:szCs w:val="20"/>
      <w:lang w:val="en-GB" w:eastAsia="en-GB"/>
    </w:rPr>
  </w:style>
  <w:style w:type="paragraph" w:customStyle="1" w:styleId="RA">
    <w:name w:val="RA"/>
    <w:basedOn w:val="Normal"/>
    <w:autoRedefine/>
    <w:uiPriority w:val="99"/>
    <w:rsid w:val="002C44D0"/>
    <w:pPr>
      <w:spacing w:after="240" w:line="360" w:lineRule="auto"/>
      <w:jc w:val="center"/>
    </w:pPr>
    <w:rPr>
      <w:szCs w:val="20"/>
    </w:rPr>
  </w:style>
  <w:style w:type="paragraph" w:styleId="Title">
    <w:name w:val="Title"/>
    <w:basedOn w:val="Normal"/>
    <w:next w:val="Normal"/>
    <w:link w:val="TitleChar"/>
    <w:uiPriority w:val="99"/>
    <w:qFormat/>
    <w:rsid w:val="002C44D0"/>
    <w:pPr>
      <w:spacing w:before="240" w:after="60"/>
      <w:jc w:val="center"/>
    </w:pPr>
    <w:rPr>
      <w:rFonts w:ascii="Arial" w:hAnsi="Arial"/>
      <w:b/>
      <w:kern w:val="28"/>
      <w:sz w:val="40"/>
      <w:szCs w:val="20"/>
    </w:rPr>
  </w:style>
  <w:style w:type="character" w:customStyle="1" w:styleId="TitleChar">
    <w:name w:val="Title Char"/>
    <w:basedOn w:val="DefaultParagraphFont"/>
    <w:link w:val="Title"/>
    <w:uiPriority w:val="99"/>
    <w:rsid w:val="002C44D0"/>
    <w:rPr>
      <w:rFonts w:ascii="Arial" w:eastAsia="Times New Roman" w:hAnsi="Arial" w:cs="Times New Roman"/>
      <w:b/>
      <w:kern w:val="28"/>
      <w:sz w:val="40"/>
      <w:szCs w:val="20"/>
      <w:lang w:val="en-GB"/>
    </w:rPr>
  </w:style>
  <w:style w:type="paragraph" w:customStyle="1" w:styleId="AUTHOR">
    <w:name w:val="AUTHOR"/>
    <w:basedOn w:val="Normal"/>
    <w:next w:val="Normal"/>
    <w:uiPriority w:val="99"/>
    <w:rsid w:val="002C44D0"/>
    <w:pPr>
      <w:spacing w:after="240"/>
      <w:jc w:val="center"/>
    </w:pPr>
    <w:rPr>
      <w:rFonts w:ascii="Arial" w:hAnsi="Arial"/>
      <w:b/>
      <w:szCs w:val="20"/>
    </w:rPr>
  </w:style>
  <w:style w:type="paragraph" w:styleId="FootnoteText">
    <w:name w:val="footnote text"/>
    <w:basedOn w:val="Normal"/>
    <w:link w:val="FootnoteTextChar"/>
    <w:uiPriority w:val="99"/>
    <w:semiHidden/>
    <w:rsid w:val="002C44D0"/>
    <w:pPr>
      <w:spacing w:after="240"/>
    </w:pPr>
    <w:rPr>
      <w:sz w:val="20"/>
      <w:szCs w:val="20"/>
    </w:rPr>
  </w:style>
  <w:style w:type="character" w:customStyle="1" w:styleId="FootnoteTextChar">
    <w:name w:val="Footnote Text Char"/>
    <w:basedOn w:val="DefaultParagraphFont"/>
    <w:link w:val="FootnoteText"/>
    <w:uiPriority w:val="99"/>
    <w:semiHidden/>
    <w:rsid w:val="002C44D0"/>
    <w:rPr>
      <w:rFonts w:ascii="Times New Roman" w:eastAsia="Times New Roman" w:hAnsi="Times New Roman" w:cs="Times New Roman"/>
      <w:sz w:val="20"/>
      <w:szCs w:val="20"/>
      <w:lang w:val="en-GB"/>
    </w:rPr>
  </w:style>
  <w:style w:type="paragraph" w:customStyle="1" w:styleId="CONTENTS">
    <w:name w:val="CONTENTS"/>
    <w:basedOn w:val="PREPAGES"/>
    <w:next w:val="Normal"/>
    <w:uiPriority w:val="99"/>
    <w:rsid w:val="002C44D0"/>
    <w:pPr>
      <w:outlineLvl w:val="9"/>
    </w:pPr>
  </w:style>
  <w:style w:type="paragraph" w:styleId="TOC1">
    <w:name w:val="toc 1"/>
    <w:basedOn w:val="Normal"/>
    <w:next w:val="Normal"/>
    <w:autoRedefine/>
    <w:uiPriority w:val="39"/>
    <w:rsid w:val="002C44D0"/>
    <w:pPr>
      <w:spacing w:after="120"/>
    </w:pPr>
    <w:rPr>
      <w:b/>
      <w:szCs w:val="20"/>
    </w:rPr>
  </w:style>
  <w:style w:type="paragraph" w:styleId="TOC2">
    <w:name w:val="toc 2"/>
    <w:basedOn w:val="Normal"/>
    <w:next w:val="Normal"/>
    <w:autoRedefine/>
    <w:uiPriority w:val="99"/>
    <w:rsid w:val="002C44D0"/>
    <w:pPr>
      <w:spacing w:after="120"/>
      <w:ind w:left="238"/>
    </w:pPr>
    <w:rPr>
      <w:szCs w:val="20"/>
    </w:rPr>
  </w:style>
  <w:style w:type="paragraph" w:styleId="TOC3">
    <w:name w:val="toc 3"/>
    <w:basedOn w:val="Normal"/>
    <w:next w:val="Normal"/>
    <w:autoRedefine/>
    <w:uiPriority w:val="99"/>
    <w:rsid w:val="002C44D0"/>
    <w:pPr>
      <w:spacing w:after="120"/>
      <w:ind w:left="482"/>
    </w:pPr>
    <w:rPr>
      <w:szCs w:val="20"/>
    </w:rPr>
  </w:style>
  <w:style w:type="paragraph" w:customStyle="1" w:styleId="QUOTATION">
    <w:name w:val="QUOTATION"/>
    <w:basedOn w:val="Normal"/>
    <w:next w:val="Normal"/>
    <w:uiPriority w:val="99"/>
    <w:rsid w:val="002C44D0"/>
    <w:pPr>
      <w:spacing w:after="240"/>
      <w:ind w:left="1134" w:right="1134"/>
    </w:pPr>
    <w:rPr>
      <w:szCs w:val="20"/>
    </w:rPr>
  </w:style>
  <w:style w:type="paragraph" w:customStyle="1" w:styleId="Body">
    <w:name w:val="Body"/>
    <w:uiPriority w:val="99"/>
    <w:rsid w:val="002C44D0"/>
    <w:rPr>
      <w:rFonts w:ascii="Helvetica" w:eastAsia="?????? Pro W3" w:hAnsi="Helvetica" w:cs="Times New Roman"/>
      <w:color w:val="000000"/>
      <w:szCs w:val="20"/>
      <w:lang w:eastAsia="en-GB"/>
    </w:rPr>
  </w:style>
  <w:style w:type="character" w:styleId="FollowedHyperlink">
    <w:name w:val="FollowedHyperlink"/>
    <w:basedOn w:val="DefaultParagraphFont"/>
    <w:uiPriority w:val="99"/>
    <w:unhideWhenUsed/>
    <w:rsid w:val="002C44D0"/>
    <w:rPr>
      <w:color w:val="954F72" w:themeColor="followedHyperlink"/>
      <w:u w:val="single"/>
    </w:rPr>
  </w:style>
  <w:style w:type="paragraph" w:styleId="TOCHeading">
    <w:name w:val="TOC Heading"/>
    <w:basedOn w:val="Heading1"/>
    <w:next w:val="Normal"/>
    <w:uiPriority w:val="39"/>
    <w:unhideWhenUsed/>
    <w:qFormat/>
    <w:rsid w:val="002C44D0"/>
    <w:pPr>
      <w:keepLines/>
      <w:spacing w:before="480" w:after="0" w:line="276" w:lineRule="auto"/>
      <w:outlineLvl w:val="9"/>
    </w:pPr>
    <w:rPr>
      <w:rFonts w:ascii="Calibri" w:eastAsia="MS Gothic" w:hAnsi="Calibri"/>
      <w:b/>
      <w:bCs/>
      <w:color w:val="365F91"/>
      <w:kern w:val="0"/>
      <w:sz w:val="28"/>
      <w:szCs w:val="28"/>
    </w:rPr>
  </w:style>
  <w:style w:type="character" w:styleId="Emphasis">
    <w:name w:val="Emphasis"/>
    <w:basedOn w:val="DefaultParagraphFont"/>
    <w:qFormat/>
    <w:rsid w:val="002C44D0"/>
    <w:rPr>
      <w:i/>
      <w:iCs/>
    </w:rPr>
  </w:style>
  <w:style w:type="character" w:styleId="Strong">
    <w:name w:val="Strong"/>
    <w:basedOn w:val="DefaultParagraphFont"/>
    <w:uiPriority w:val="22"/>
    <w:qFormat/>
    <w:rsid w:val="002C44D0"/>
    <w:rPr>
      <w:b/>
      <w:bCs/>
    </w:rPr>
  </w:style>
  <w:style w:type="character" w:customStyle="1" w:styleId="DocumentMapChar">
    <w:name w:val="Document Map Char"/>
    <w:basedOn w:val="DefaultParagraphFont"/>
    <w:link w:val="DocumentMap"/>
    <w:uiPriority w:val="99"/>
    <w:semiHidden/>
    <w:rsid w:val="002C44D0"/>
    <w:rPr>
      <w:rFonts w:ascii="Lucida Grande" w:eastAsiaTheme="minorEastAsia" w:hAnsi="Lucida Grande" w:cs="Lucida Grande"/>
      <w:lang w:val="en-GB"/>
    </w:rPr>
  </w:style>
  <w:style w:type="paragraph" w:styleId="DocumentMap">
    <w:name w:val="Document Map"/>
    <w:basedOn w:val="Normal"/>
    <w:link w:val="DocumentMapChar"/>
    <w:uiPriority w:val="99"/>
    <w:semiHidden/>
    <w:unhideWhenUsed/>
    <w:rsid w:val="002C44D0"/>
    <w:rPr>
      <w:rFonts w:ascii="Lucida Grande" w:hAnsi="Lucida Grande" w:cs="Lucida Grande"/>
    </w:rPr>
  </w:style>
  <w:style w:type="paragraph" w:customStyle="1" w:styleId="EndNoteBibliographyTitle">
    <w:name w:val="EndNote Bibliography Title"/>
    <w:basedOn w:val="Normal"/>
    <w:rsid w:val="002C44D0"/>
    <w:pPr>
      <w:spacing w:line="360" w:lineRule="auto"/>
      <w:jc w:val="center"/>
    </w:pPr>
    <w:rPr>
      <w:szCs w:val="20"/>
    </w:rPr>
  </w:style>
  <w:style w:type="paragraph" w:customStyle="1" w:styleId="EndNoteBibliography">
    <w:name w:val="EndNote Bibliography"/>
    <w:basedOn w:val="Normal"/>
    <w:rsid w:val="002C44D0"/>
    <w:pPr>
      <w:spacing w:after="240"/>
      <w:jc w:val="both"/>
    </w:pPr>
    <w:rPr>
      <w:szCs w:val="20"/>
    </w:rPr>
  </w:style>
  <w:style w:type="paragraph" w:customStyle="1" w:styleId="p1">
    <w:name w:val="p1"/>
    <w:basedOn w:val="Normal"/>
    <w:rsid w:val="002C44D0"/>
    <w:rPr>
      <w:rFonts w:ascii="Helvetica" w:hAnsi="Helvetica"/>
      <w:sz w:val="18"/>
      <w:szCs w:val="18"/>
    </w:rPr>
  </w:style>
  <w:style w:type="character" w:customStyle="1" w:styleId="s2">
    <w:name w:val="s2"/>
    <w:basedOn w:val="DefaultParagraphFont"/>
    <w:rsid w:val="002C44D0"/>
    <w:rPr>
      <w:rtl w:val="0"/>
    </w:rPr>
  </w:style>
  <w:style w:type="character" w:customStyle="1" w:styleId="s1">
    <w:name w:val="s1"/>
    <w:basedOn w:val="DefaultParagraphFont"/>
    <w:rsid w:val="002C44D0"/>
  </w:style>
  <w:style w:type="character" w:customStyle="1" w:styleId="apple-converted-space">
    <w:name w:val="apple-converted-space"/>
    <w:basedOn w:val="DefaultParagraphFont"/>
    <w:rsid w:val="002C44D0"/>
  </w:style>
  <w:style w:type="character" w:customStyle="1" w:styleId="s3">
    <w:name w:val="s3"/>
    <w:basedOn w:val="DefaultParagraphFont"/>
    <w:rsid w:val="002C44D0"/>
    <w:rPr>
      <w:color w:val="2F4A8B"/>
      <w:u w:val="single"/>
    </w:rPr>
  </w:style>
  <w:style w:type="paragraph" w:customStyle="1" w:styleId="p2">
    <w:name w:val="p2"/>
    <w:basedOn w:val="Normal"/>
    <w:rsid w:val="002C44D0"/>
    <w:rPr>
      <w:rFonts w:ascii="Times" w:hAnsi="Times"/>
      <w:sz w:val="11"/>
      <w:szCs w:val="11"/>
    </w:rPr>
  </w:style>
  <w:style w:type="paragraph" w:customStyle="1" w:styleId="p3">
    <w:name w:val="p3"/>
    <w:basedOn w:val="Normal"/>
    <w:rsid w:val="002C44D0"/>
    <w:rPr>
      <w:rFonts w:ascii="Times" w:hAnsi="Times"/>
      <w:color w:val="011279"/>
      <w:sz w:val="18"/>
      <w:szCs w:val="18"/>
    </w:rPr>
  </w:style>
  <w:style w:type="character" w:customStyle="1" w:styleId="highlight">
    <w:name w:val="highlight"/>
    <w:basedOn w:val="DefaultParagraphFont"/>
    <w:rsid w:val="002C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4116">
      <w:bodyDiv w:val="1"/>
      <w:marLeft w:val="0"/>
      <w:marRight w:val="0"/>
      <w:marTop w:val="0"/>
      <w:marBottom w:val="0"/>
      <w:divBdr>
        <w:top w:val="none" w:sz="0" w:space="0" w:color="auto"/>
        <w:left w:val="none" w:sz="0" w:space="0" w:color="auto"/>
        <w:bottom w:val="none" w:sz="0" w:space="0" w:color="auto"/>
        <w:right w:val="none" w:sz="0" w:space="0" w:color="auto"/>
      </w:divBdr>
    </w:div>
    <w:div w:id="208804948">
      <w:bodyDiv w:val="1"/>
      <w:marLeft w:val="0"/>
      <w:marRight w:val="0"/>
      <w:marTop w:val="0"/>
      <w:marBottom w:val="0"/>
      <w:divBdr>
        <w:top w:val="none" w:sz="0" w:space="0" w:color="auto"/>
        <w:left w:val="none" w:sz="0" w:space="0" w:color="auto"/>
        <w:bottom w:val="none" w:sz="0" w:space="0" w:color="auto"/>
        <w:right w:val="none" w:sz="0" w:space="0" w:color="auto"/>
      </w:divBdr>
    </w:div>
    <w:div w:id="262298129">
      <w:bodyDiv w:val="1"/>
      <w:marLeft w:val="0"/>
      <w:marRight w:val="0"/>
      <w:marTop w:val="0"/>
      <w:marBottom w:val="0"/>
      <w:divBdr>
        <w:top w:val="none" w:sz="0" w:space="0" w:color="auto"/>
        <w:left w:val="none" w:sz="0" w:space="0" w:color="auto"/>
        <w:bottom w:val="none" w:sz="0" w:space="0" w:color="auto"/>
        <w:right w:val="none" w:sz="0" w:space="0" w:color="auto"/>
      </w:divBdr>
      <w:divsChild>
        <w:div w:id="569534391">
          <w:marLeft w:val="0"/>
          <w:marRight w:val="0"/>
          <w:marTop w:val="0"/>
          <w:marBottom w:val="0"/>
          <w:divBdr>
            <w:top w:val="none" w:sz="0" w:space="0" w:color="auto"/>
            <w:left w:val="none" w:sz="0" w:space="0" w:color="auto"/>
            <w:bottom w:val="none" w:sz="0" w:space="0" w:color="auto"/>
            <w:right w:val="none" w:sz="0" w:space="0" w:color="auto"/>
          </w:divBdr>
          <w:divsChild>
            <w:div w:id="1831020494">
              <w:marLeft w:val="0"/>
              <w:marRight w:val="0"/>
              <w:marTop w:val="0"/>
              <w:marBottom w:val="0"/>
              <w:divBdr>
                <w:top w:val="none" w:sz="0" w:space="0" w:color="auto"/>
                <w:left w:val="none" w:sz="0" w:space="0" w:color="auto"/>
                <w:bottom w:val="none" w:sz="0" w:space="0" w:color="auto"/>
                <w:right w:val="none" w:sz="0" w:space="0" w:color="auto"/>
              </w:divBdr>
              <w:divsChild>
                <w:div w:id="7791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5194">
      <w:bodyDiv w:val="1"/>
      <w:marLeft w:val="0"/>
      <w:marRight w:val="0"/>
      <w:marTop w:val="0"/>
      <w:marBottom w:val="0"/>
      <w:divBdr>
        <w:top w:val="none" w:sz="0" w:space="0" w:color="auto"/>
        <w:left w:val="none" w:sz="0" w:space="0" w:color="auto"/>
        <w:bottom w:val="none" w:sz="0" w:space="0" w:color="auto"/>
        <w:right w:val="none" w:sz="0" w:space="0" w:color="auto"/>
      </w:divBdr>
    </w:div>
    <w:div w:id="275910893">
      <w:bodyDiv w:val="1"/>
      <w:marLeft w:val="0"/>
      <w:marRight w:val="0"/>
      <w:marTop w:val="0"/>
      <w:marBottom w:val="0"/>
      <w:divBdr>
        <w:top w:val="none" w:sz="0" w:space="0" w:color="auto"/>
        <w:left w:val="none" w:sz="0" w:space="0" w:color="auto"/>
        <w:bottom w:val="none" w:sz="0" w:space="0" w:color="auto"/>
        <w:right w:val="none" w:sz="0" w:space="0" w:color="auto"/>
      </w:divBdr>
      <w:divsChild>
        <w:div w:id="819075124">
          <w:marLeft w:val="0"/>
          <w:marRight w:val="0"/>
          <w:marTop w:val="0"/>
          <w:marBottom w:val="0"/>
          <w:divBdr>
            <w:top w:val="none" w:sz="0" w:space="0" w:color="auto"/>
            <w:left w:val="none" w:sz="0" w:space="0" w:color="auto"/>
            <w:bottom w:val="none" w:sz="0" w:space="0" w:color="auto"/>
            <w:right w:val="none" w:sz="0" w:space="0" w:color="auto"/>
          </w:divBdr>
          <w:divsChild>
            <w:div w:id="556744102">
              <w:marLeft w:val="0"/>
              <w:marRight w:val="0"/>
              <w:marTop w:val="0"/>
              <w:marBottom w:val="0"/>
              <w:divBdr>
                <w:top w:val="none" w:sz="0" w:space="0" w:color="auto"/>
                <w:left w:val="none" w:sz="0" w:space="0" w:color="auto"/>
                <w:bottom w:val="none" w:sz="0" w:space="0" w:color="auto"/>
                <w:right w:val="none" w:sz="0" w:space="0" w:color="auto"/>
              </w:divBdr>
              <w:divsChild>
                <w:div w:id="14951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6979">
      <w:bodyDiv w:val="1"/>
      <w:marLeft w:val="0"/>
      <w:marRight w:val="0"/>
      <w:marTop w:val="0"/>
      <w:marBottom w:val="0"/>
      <w:divBdr>
        <w:top w:val="none" w:sz="0" w:space="0" w:color="auto"/>
        <w:left w:val="none" w:sz="0" w:space="0" w:color="auto"/>
        <w:bottom w:val="none" w:sz="0" w:space="0" w:color="auto"/>
        <w:right w:val="none" w:sz="0" w:space="0" w:color="auto"/>
      </w:divBdr>
    </w:div>
    <w:div w:id="514733888">
      <w:bodyDiv w:val="1"/>
      <w:marLeft w:val="0"/>
      <w:marRight w:val="0"/>
      <w:marTop w:val="0"/>
      <w:marBottom w:val="0"/>
      <w:divBdr>
        <w:top w:val="none" w:sz="0" w:space="0" w:color="auto"/>
        <w:left w:val="none" w:sz="0" w:space="0" w:color="auto"/>
        <w:bottom w:val="none" w:sz="0" w:space="0" w:color="auto"/>
        <w:right w:val="none" w:sz="0" w:space="0" w:color="auto"/>
      </w:divBdr>
    </w:div>
    <w:div w:id="555169553">
      <w:bodyDiv w:val="1"/>
      <w:marLeft w:val="0"/>
      <w:marRight w:val="0"/>
      <w:marTop w:val="0"/>
      <w:marBottom w:val="0"/>
      <w:divBdr>
        <w:top w:val="none" w:sz="0" w:space="0" w:color="auto"/>
        <w:left w:val="none" w:sz="0" w:space="0" w:color="auto"/>
        <w:bottom w:val="none" w:sz="0" w:space="0" w:color="auto"/>
        <w:right w:val="none" w:sz="0" w:space="0" w:color="auto"/>
      </w:divBdr>
    </w:div>
    <w:div w:id="695544343">
      <w:bodyDiv w:val="1"/>
      <w:marLeft w:val="0"/>
      <w:marRight w:val="0"/>
      <w:marTop w:val="0"/>
      <w:marBottom w:val="0"/>
      <w:divBdr>
        <w:top w:val="none" w:sz="0" w:space="0" w:color="auto"/>
        <w:left w:val="none" w:sz="0" w:space="0" w:color="auto"/>
        <w:bottom w:val="none" w:sz="0" w:space="0" w:color="auto"/>
        <w:right w:val="none" w:sz="0" w:space="0" w:color="auto"/>
      </w:divBdr>
    </w:div>
    <w:div w:id="770660388">
      <w:bodyDiv w:val="1"/>
      <w:marLeft w:val="0"/>
      <w:marRight w:val="0"/>
      <w:marTop w:val="0"/>
      <w:marBottom w:val="0"/>
      <w:divBdr>
        <w:top w:val="none" w:sz="0" w:space="0" w:color="auto"/>
        <w:left w:val="none" w:sz="0" w:space="0" w:color="auto"/>
        <w:bottom w:val="none" w:sz="0" w:space="0" w:color="auto"/>
        <w:right w:val="none" w:sz="0" w:space="0" w:color="auto"/>
      </w:divBdr>
    </w:div>
    <w:div w:id="870604131">
      <w:bodyDiv w:val="1"/>
      <w:marLeft w:val="0"/>
      <w:marRight w:val="0"/>
      <w:marTop w:val="0"/>
      <w:marBottom w:val="0"/>
      <w:divBdr>
        <w:top w:val="none" w:sz="0" w:space="0" w:color="auto"/>
        <w:left w:val="none" w:sz="0" w:space="0" w:color="auto"/>
        <w:bottom w:val="none" w:sz="0" w:space="0" w:color="auto"/>
        <w:right w:val="none" w:sz="0" w:space="0" w:color="auto"/>
      </w:divBdr>
    </w:div>
    <w:div w:id="949043605">
      <w:bodyDiv w:val="1"/>
      <w:marLeft w:val="0"/>
      <w:marRight w:val="0"/>
      <w:marTop w:val="0"/>
      <w:marBottom w:val="0"/>
      <w:divBdr>
        <w:top w:val="none" w:sz="0" w:space="0" w:color="auto"/>
        <w:left w:val="none" w:sz="0" w:space="0" w:color="auto"/>
        <w:bottom w:val="none" w:sz="0" w:space="0" w:color="auto"/>
        <w:right w:val="none" w:sz="0" w:space="0" w:color="auto"/>
      </w:divBdr>
    </w:div>
    <w:div w:id="950285273">
      <w:bodyDiv w:val="1"/>
      <w:marLeft w:val="0"/>
      <w:marRight w:val="0"/>
      <w:marTop w:val="0"/>
      <w:marBottom w:val="0"/>
      <w:divBdr>
        <w:top w:val="none" w:sz="0" w:space="0" w:color="auto"/>
        <w:left w:val="none" w:sz="0" w:space="0" w:color="auto"/>
        <w:bottom w:val="none" w:sz="0" w:space="0" w:color="auto"/>
        <w:right w:val="none" w:sz="0" w:space="0" w:color="auto"/>
      </w:divBdr>
    </w:div>
    <w:div w:id="1005279480">
      <w:bodyDiv w:val="1"/>
      <w:marLeft w:val="0"/>
      <w:marRight w:val="0"/>
      <w:marTop w:val="0"/>
      <w:marBottom w:val="0"/>
      <w:divBdr>
        <w:top w:val="none" w:sz="0" w:space="0" w:color="auto"/>
        <w:left w:val="none" w:sz="0" w:space="0" w:color="auto"/>
        <w:bottom w:val="none" w:sz="0" w:space="0" w:color="auto"/>
        <w:right w:val="none" w:sz="0" w:space="0" w:color="auto"/>
      </w:divBdr>
    </w:div>
    <w:div w:id="1532761707">
      <w:bodyDiv w:val="1"/>
      <w:marLeft w:val="0"/>
      <w:marRight w:val="0"/>
      <w:marTop w:val="0"/>
      <w:marBottom w:val="0"/>
      <w:divBdr>
        <w:top w:val="none" w:sz="0" w:space="0" w:color="auto"/>
        <w:left w:val="none" w:sz="0" w:space="0" w:color="auto"/>
        <w:bottom w:val="none" w:sz="0" w:space="0" w:color="auto"/>
        <w:right w:val="none" w:sz="0" w:space="0" w:color="auto"/>
      </w:divBdr>
    </w:div>
    <w:div w:id="1618678391">
      <w:bodyDiv w:val="1"/>
      <w:marLeft w:val="0"/>
      <w:marRight w:val="0"/>
      <w:marTop w:val="0"/>
      <w:marBottom w:val="0"/>
      <w:divBdr>
        <w:top w:val="none" w:sz="0" w:space="0" w:color="auto"/>
        <w:left w:val="none" w:sz="0" w:space="0" w:color="auto"/>
        <w:bottom w:val="none" w:sz="0" w:space="0" w:color="auto"/>
        <w:right w:val="none" w:sz="0" w:space="0" w:color="auto"/>
      </w:divBdr>
    </w:div>
    <w:div w:id="1860701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eyolg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F5DD-2740-2A40-9C09-D70A4A04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25</Pages>
  <Words>8625</Words>
  <Characters>49168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Patey</dc:creator>
  <cp:keywords/>
  <dc:description/>
  <cp:lastModifiedBy>Olga Patey</cp:lastModifiedBy>
  <cp:revision>46</cp:revision>
  <dcterms:created xsi:type="dcterms:W3CDTF">2019-05-11T13:11:00Z</dcterms:created>
  <dcterms:modified xsi:type="dcterms:W3CDTF">2019-05-12T09:21:00Z</dcterms:modified>
</cp:coreProperties>
</file>