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A2703" w14:textId="36678455" w:rsidR="00F00C0D" w:rsidRDefault="00AE5C40" w:rsidP="00CD35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Right Heart of </w:t>
      </w:r>
      <w:r w:rsidR="00F00C0D" w:rsidRPr="007A6C82">
        <w:rPr>
          <w:rFonts w:ascii="Times New Roman" w:hAnsi="Times New Roman" w:cs="Times New Roman"/>
          <w:b/>
          <w:sz w:val="24"/>
          <w:szCs w:val="24"/>
        </w:rPr>
        <w:t xml:space="preserve">the </w:t>
      </w:r>
      <w:r w:rsidR="00F00C0D">
        <w:rPr>
          <w:rFonts w:ascii="Times New Roman" w:hAnsi="Times New Roman" w:cs="Times New Roman"/>
          <w:b/>
          <w:sz w:val="24"/>
          <w:szCs w:val="24"/>
        </w:rPr>
        <w:t>Elit</w:t>
      </w:r>
      <w:r w:rsidR="00866090">
        <w:rPr>
          <w:rFonts w:ascii="Times New Roman" w:hAnsi="Times New Roman" w:cs="Times New Roman"/>
          <w:b/>
          <w:sz w:val="24"/>
          <w:szCs w:val="24"/>
        </w:rPr>
        <w:t>e Senior</w:t>
      </w:r>
      <w:r w:rsidR="00B57B4B">
        <w:rPr>
          <w:rFonts w:ascii="Times New Roman" w:hAnsi="Times New Roman" w:cs="Times New Roman"/>
          <w:b/>
          <w:sz w:val="24"/>
          <w:szCs w:val="24"/>
        </w:rPr>
        <w:t xml:space="preserve"> Rugby Football League Athlete</w:t>
      </w:r>
    </w:p>
    <w:p w14:paraId="19F78199" w14:textId="77777777" w:rsidR="00F00C0D" w:rsidRDefault="00F00C0D" w:rsidP="00F00C0D">
      <w:pPr>
        <w:spacing w:line="360" w:lineRule="auto"/>
        <w:jc w:val="center"/>
        <w:rPr>
          <w:rFonts w:ascii="Times New Roman" w:hAnsi="Times New Roman" w:cs="Times New Roman"/>
          <w:b/>
          <w:sz w:val="24"/>
          <w:szCs w:val="24"/>
        </w:rPr>
      </w:pPr>
    </w:p>
    <w:p w14:paraId="47338673" w14:textId="77777777" w:rsidR="00F00C0D" w:rsidRDefault="00F00C0D" w:rsidP="00F00C0D">
      <w:pPr>
        <w:spacing w:line="360" w:lineRule="auto"/>
        <w:jc w:val="center"/>
        <w:rPr>
          <w:rFonts w:ascii="Times New Roman" w:hAnsi="Times New Roman" w:cs="Times New Roman"/>
          <w:b/>
          <w:sz w:val="24"/>
          <w:szCs w:val="24"/>
        </w:rPr>
      </w:pPr>
    </w:p>
    <w:p w14:paraId="1EB9C8A4" w14:textId="77777777" w:rsidR="00F00C0D" w:rsidRDefault="00F00C0D" w:rsidP="00F00C0D">
      <w:pPr>
        <w:spacing w:line="360" w:lineRule="auto"/>
        <w:jc w:val="center"/>
        <w:rPr>
          <w:rFonts w:ascii="Times New Roman" w:hAnsi="Times New Roman" w:cs="Times New Roman"/>
          <w:b/>
          <w:sz w:val="24"/>
          <w:szCs w:val="24"/>
        </w:rPr>
      </w:pPr>
    </w:p>
    <w:p w14:paraId="5852ED67" w14:textId="5E9DA40C" w:rsidR="00F00C0D" w:rsidRDefault="000C7C84" w:rsidP="00CD35D1">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Lynsey </w:t>
      </w:r>
      <w:proofErr w:type="spellStart"/>
      <w:r>
        <w:rPr>
          <w:rFonts w:ascii="Times New Roman" w:hAnsi="Times New Roman" w:cs="Times New Roman"/>
          <w:sz w:val="24"/>
          <w:szCs w:val="24"/>
        </w:rPr>
        <w:t>Forsythe</w:t>
      </w:r>
      <w:r w:rsidR="00056F69">
        <w:rPr>
          <w:rFonts w:ascii="Times New Roman" w:hAnsi="Times New Roman" w:cs="Times New Roman"/>
          <w:sz w:val="24"/>
          <w:szCs w:val="24"/>
          <w:vertAlign w:val="superscript"/>
        </w:rPr>
        <w:t>a</w:t>
      </w:r>
      <w:proofErr w:type="spellEnd"/>
      <w:r w:rsidR="009941F7">
        <w:rPr>
          <w:rFonts w:ascii="Times New Roman" w:hAnsi="Times New Roman" w:cs="Times New Roman"/>
          <w:sz w:val="24"/>
          <w:szCs w:val="24"/>
        </w:rPr>
        <w:t>,</w:t>
      </w:r>
      <w:r w:rsidR="00470C97" w:rsidRPr="00470C97">
        <w:rPr>
          <w:rFonts w:ascii="Times New Roman" w:hAnsi="Times New Roman" w:cs="Times New Roman"/>
          <w:sz w:val="24"/>
          <w:szCs w:val="24"/>
        </w:rPr>
        <w:t xml:space="preserve"> </w:t>
      </w:r>
      <w:r>
        <w:rPr>
          <w:rFonts w:ascii="Times New Roman" w:hAnsi="Times New Roman" w:cs="Times New Roman"/>
          <w:sz w:val="24"/>
          <w:szCs w:val="24"/>
        </w:rPr>
        <w:t xml:space="preserve">John </w:t>
      </w:r>
      <w:proofErr w:type="spellStart"/>
      <w:r>
        <w:rPr>
          <w:rFonts w:ascii="Times New Roman" w:hAnsi="Times New Roman" w:cs="Times New Roman"/>
          <w:sz w:val="24"/>
          <w:szCs w:val="24"/>
        </w:rPr>
        <w:t>Somauroo</w:t>
      </w:r>
      <w:r w:rsidR="00056F69">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Keith </w:t>
      </w:r>
      <w:proofErr w:type="spellStart"/>
      <w:r>
        <w:rPr>
          <w:rFonts w:ascii="Times New Roman" w:hAnsi="Times New Roman" w:cs="Times New Roman"/>
          <w:sz w:val="24"/>
          <w:szCs w:val="24"/>
        </w:rPr>
        <w:t>George</w:t>
      </w:r>
      <w:r w:rsidR="00056F69">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Michael </w:t>
      </w:r>
      <w:proofErr w:type="spellStart"/>
      <w:r>
        <w:rPr>
          <w:rFonts w:ascii="Times New Roman" w:hAnsi="Times New Roman" w:cs="Times New Roman"/>
          <w:sz w:val="24"/>
          <w:szCs w:val="24"/>
        </w:rPr>
        <w:t>Papadakis</w:t>
      </w:r>
      <w:r w:rsidR="00056F69">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Benjamin </w:t>
      </w:r>
      <w:proofErr w:type="spellStart"/>
      <w:r>
        <w:rPr>
          <w:rFonts w:ascii="Times New Roman" w:hAnsi="Times New Roman" w:cs="Times New Roman"/>
          <w:sz w:val="24"/>
          <w:szCs w:val="24"/>
        </w:rPr>
        <w:t>Brown</w:t>
      </w:r>
      <w:r w:rsidR="00056F69">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Mohammad </w:t>
      </w:r>
      <w:proofErr w:type="spellStart"/>
      <w:r>
        <w:rPr>
          <w:rFonts w:ascii="Times New Roman" w:hAnsi="Times New Roman" w:cs="Times New Roman"/>
          <w:sz w:val="24"/>
          <w:szCs w:val="24"/>
        </w:rPr>
        <w:t>Qasem</w:t>
      </w:r>
      <w:r w:rsidR="00056F69">
        <w:rPr>
          <w:rFonts w:ascii="Times New Roman" w:hAnsi="Times New Roman" w:cs="Times New Roman"/>
          <w:sz w:val="24"/>
          <w:szCs w:val="24"/>
          <w:vertAlign w:val="superscript"/>
        </w:rPr>
        <w:t>a</w:t>
      </w:r>
      <w:proofErr w:type="spellEnd"/>
      <w:r w:rsidR="00F00C0D">
        <w:rPr>
          <w:rFonts w:ascii="Times New Roman" w:hAnsi="Times New Roman" w:cs="Times New Roman"/>
          <w:sz w:val="24"/>
          <w:szCs w:val="24"/>
        </w:rPr>
        <w:t xml:space="preserve">, </w:t>
      </w:r>
      <w:r>
        <w:rPr>
          <w:rFonts w:ascii="Times New Roman" w:hAnsi="Times New Roman" w:cs="Times New Roman"/>
          <w:sz w:val="24"/>
          <w:szCs w:val="24"/>
        </w:rPr>
        <w:t xml:space="preserve">and David </w:t>
      </w:r>
      <w:proofErr w:type="spellStart"/>
      <w:r>
        <w:rPr>
          <w:rFonts w:ascii="Times New Roman" w:hAnsi="Times New Roman" w:cs="Times New Roman"/>
          <w:sz w:val="24"/>
          <w:szCs w:val="24"/>
        </w:rPr>
        <w:t>Oxborough</w:t>
      </w:r>
      <w:r w:rsidR="00056F69">
        <w:rPr>
          <w:rFonts w:ascii="Times New Roman" w:hAnsi="Times New Roman" w:cs="Times New Roman"/>
          <w:sz w:val="24"/>
          <w:szCs w:val="24"/>
          <w:vertAlign w:val="superscript"/>
        </w:rPr>
        <w:t>a</w:t>
      </w:r>
      <w:proofErr w:type="spellEnd"/>
    </w:p>
    <w:p w14:paraId="006A809B" w14:textId="77777777" w:rsidR="00F00C0D" w:rsidRPr="0026590C" w:rsidRDefault="00F00C0D" w:rsidP="00CD35D1">
      <w:pPr>
        <w:spacing w:line="360" w:lineRule="auto"/>
        <w:jc w:val="both"/>
        <w:rPr>
          <w:rFonts w:ascii="Times New Roman" w:hAnsi="Times New Roman" w:cs="Times New Roman"/>
          <w:sz w:val="24"/>
          <w:szCs w:val="24"/>
          <w:vertAlign w:val="superscript"/>
        </w:rPr>
      </w:pPr>
    </w:p>
    <w:p w14:paraId="10D47B46" w14:textId="28C14735" w:rsidR="00F00C0D" w:rsidRDefault="00056F69" w:rsidP="00CD35D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a</w:t>
      </w:r>
      <w:proofErr w:type="gramEnd"/>
      <w:r w:rsidR="00F00C0D">
        <w:rPr>
          <w:rFonts w:ascii="Times New Roman" w:hAnsi="Times New Roman" w:cs="Times New Roman"/>
          <w:sz w:val="24"/>
          <w:szCs w:val="24"/>
        </w:rPr>
        <w:t xml:space="preserve"> Research Institute for Sport and Exercise Sciences, Liverpool John </w:t>
      </w:r>
      <w:proofErr w:type="spellStart"/>
      <w:r w:rsidR="00F00C0D">
        <w:rPr>
          <w:rFonts w:ascii="Times New Roman" w:hAnsi="Times New Roman" w:cs="Times New Roman"/>
          <w:sz w:val="24"/>
          <w:szCs w:val="24"/>
        </w:rPr>
        <w:t>Moores</w:t>
      </w:r>
      <w:proofErr w:type="spellEnd"/>
      <w:r w:rsidR="00F00C0D">
        <w:rPr>
          <w:rFonts w:ascii="Times New Roman" w:hAnsi="Times New Roman" w:cs="Times New Roman"/>
          <w:sz w:val="24"/>
          <w:szCs w:val="24"/>
        </w:rPr>
        <w:t xml:space="preserve"> University, Liverpool, United Kingdom.</w:t>
      </w:r>
    </w:p>
    <w:p w14:paraId="4289F26A" w14:textId="2D8ADAD4" w:rsidR="00F00C0D" w:rsidRDefault="00056F69" w:rsidP="00CD35D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b</w:t>
      </w:r>
      <w:proofErr w:type="gramEnd"/>
      <w:r w:rsidR="00F00C0D">
        <w:rPr>
          <w:rFonts w:ascii="Times New Roman" w:hAnsi="Times New Roman" w:cs="Times New Roman"/>
          <w:sz w:val="24"/>
          <w:szCs w:val="24"/>
          <w:vertAlign w:val="superscript"/>
        </w:rPr>
        <w:t xml:space="preserve"> </w:t>
      </w:r>
      <w:r w:rsidR="00F00C0D">
        <w:rPr>
          <w:rFonts w:ascii="Times New Roman" w:hAnsi="Times New Roman" w:cs="Times New Roman"/>
          <w:sz w:val="24"/>
          <w:szCs w:val="24"/>
        </w:rPr>
        <w:t>Cardiovascular Sciences Research Centre, St Georges University of London, London, United Kingdom.</w:t>
      </w:r>
    </w:p>
    <w:p w14:paraId="4125A483" w14:textId="77777777" w:rsidR="00F00C0D" w:rsidRDefault="00F00C0D" w:rsidP="00F00C0D">
      <w:pPr>
        <w:rPr>
          <w:rFonts w:ascii="Times New Roman" w:hAnsi="Times New Roman" w:cs="Times New Roman"/>
          <w:sz w:val="24"/>
          <w:szCs w:val="24"/>
        </w:rPr>
      </w:pPr>
    </w:p>
    <w:p w14:paraId="5C250935" w14:textId="77777777" w:rsidR="00F00C0D" w:rsidRDefault="00F00C0D" w:rsidP="00F00C0D">
      <w:pPr>
        <w:rPr>
          <w:rFonts w:ascii="Times New Roman" w:hAnsi="Times New Roman" w:cs="Times New Roman"/>
          <w:sz w:val="24"/>
          <w:szCs w:val="24"/>
        </w:rPr>
      </w:pPr>
    </w:p>
    <w:p w14:paraId="13DF2B5F" w14:textId="77777777" w:rsidR="00F00C0D" w:rsidRDefault="00F00C0D" w:rsidP="00F00C0D">
      <w:pPr>
        <w:rPr>
          <w:rFonts w:ascii="Times New Roman" w:hAnsi="Times New Roman" w:cs="Times New Roman"/>
          <w:sz w:val="24"/>
          <w:szCs w:val="24"/>
        </w:rPr>
      </w:pPr>
    </w:p>
    <w:p w14:paraId="738F8B50" w14:textId="77777777" w:rsidR="00F00C0D" w:rsidRDefault="00F00C0D" w:rsidP="00F00C0D">
      <w:pPr>
        <w:rPr>
          <w:rFonts w:ascii="Times New Roman" w:hAnsi="Times New Roman" w:cs="Times New Roman"/>
          <w:sz w:val="24"/>
          <w:szCs w:val="24"/>
        </w:rPr>
      </w:pPr>
    </w:p>
    <w:p w14:paraId="126555F4" w14:textId="77777777" w:rsidR="00F00C0D" w:rsidRDefault="00F00C0D" w:rsidP="00F00C0D">
      <w:pPr>
        <w:rPr>
          <w:rFonts w:ascii="Times New Roman" w:hAnsi="Times New Roman" w:cs="Times New Roman"/>
          <w:sz w:val="24"/>
          <w:szCs w:val="24"/>
        </w:rPr>
      </w:pPr>
    </w:p>
    <w:p w14:paraId="549F347A" w14:textId="77777777" w:rsidR="00F00C0D" w:rsidRDefault="00F00C0D" w:rsidP="00F00C0D">
      <w:pPr>
        <w:rPr>
          <w:rFonts w:ascii="Times New Roman" w:hAnsi="Times New Roman" w:cs="Times New Roman"/>
          <w:sz w:val="24"/>
          <w:szCs w:val="24"/>
        </w:rPr>
      </w:pPr>
    </w:p>
    <w:p w14:paraId="7AAD070E" w14:textId="77777777" w:rsidR="00F00C0D" w:rsidRPr="0026590C" w:rsidRDefault="00F00C0D" w:rsidP="00F00C0D">
      <w:pPr>
        <w:rPr>
          <w:rFonts w:ascii="Times New Roman" w:hAnsi="Times New Roman" w:cs="Times New Roman"/>
          <w:b/>
          <w:sz w:val="24"/>
          <w:szCs w:val="24"/>
        </w:rPr>
      </w:pPr>
      <w:r w:rsidRPr="0026590C">
        <w:rPr>
          <w:rFonts w:ascii="Times New Roman" w:hAnsi="Times New Roman" w:cs="Times New Roman"/>
          <w:b/>
          <w:sz w:val="24"/>
          <w:szCs w:val="24"/>
        </w:rPr>
        <w:t>Address for Correspondence:</w:t>
      </w:r>
    </w:p>
    <w:p w14:paraId="5AF4A303"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Dr David </w:t>
      </w:r>
      <w:proofErr w:type="spellStart"/>
      <w:r>
        <w:rPr>
          <w:rFonts w:ascii="Times New Roman" w:hAnsi="Times New Roman" w:cs="Times New Roman"/>
          <w:sz w:val="24"/>
          <w:szCs w:val="24"/>
        </w:rPr>
        <w:t>Oxborough</w:t>
      </w:r>
      <w:proofErr w:type="spellEnd"/>
      <w:r>
        <w:rPr>
          <w:rFonts w:ascii="Times New Roman" w:hAnsi="Times New Roman" w:cs="Times New Roman"/>
          <w:sz w:val="24"/>
          <w:szCs w:val="24"/>
        </w:rPr>
        <w:t>,</w:t>
      </w:r>
    </w:p>
    <w:p w14:paraId="761E9EE6"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Reader in Cardiovascular Physiology</w:t>
      </w:r>
    </w:p>
    <w:p w14:paraId="0FC2E494"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Research Institute for Sport and Exercise Sciences</w:t>
      </w:r>
    </w:p>
    <w:p w14:paraId="42C7C188"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Tom Reilly Building</w:t>
      </w:r>
    </w:p>
    <w:p w14:paraId="045847FD"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Liverpool John </w:t>
      </w:r>
      <w:proofErr w:type="spellStart"/>
      <w:r>
        <w:rPr>
          <w:rFonts w:ascii="Times New Roman" w:hAnsi="Times New Roman" w:cs="Times New Roman"/>
          <w:sz w:val="24"/>
          <w:szCs w:val="24"/>
        </w:rPr>
        <w:t>Moores</w:t>
      </w:r>
      <w:proofErr w:type="spellEnd"/>
      <w:r>
        <w:rPr>
          <w:rFonts w:ascii="Times New Roman" w:hAnsi="Times New Roman" w:cs="Times New Roman"/>
          <w:sz w:val="24"/>
          <w:szCs w:val="24"/>
        </w:rPr>
        <w:t xml:space="preserve"> University</w:t>
      </w:r>
    </w:p>
    <w:p w14:paraId="49CE769F"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Liverpool</w:t>
      </w:r>
    </w:p>
    <w:p w14:paraId="10A99711" w14:textId="77777777" w:rsidR="00F00C0D" w:rsidRDefault="00F00C0D" w:rsidP="00F00C0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L3 3AF</w:t>
      </w:r>
    </w:p>
    <w:p w14:paraId="551530D4" w14:textId="77777777" w:rsidR="00F00C0D" w:rsidRDefault="00F00C0D" w:rsidP="00F00C0D">
      <w:pPr>
        <w:spacing w:after="100" w:afterAutospacing="1" w:line="240" w:lineRule="auto"/>
        <w:contextualSpacing/>
        <w:rPr>
          <w:rFonts w:ascii="Times New Roman" w:hAnsi="Times New Roman" w:cs="Times New Roman"/>
          <w:sz w:val="24"/>
          <w:szCs w:val="24"/>
        </w:rPr>
      </w:pPr>
    </w:p>
    <w:p w14:paraId="020CF52F" w14:textId="77777777" w:rsidR="00D05195" w:rsidRDefault="00F00C0D" w:rsidP="00D05195">
      <w:pPr>
        <w:spacing w:after="100" w:afterAutospacing="1" w:line="240" w:lineRule="auto"/>
        <w:contextualSpacing/>
        <w:rPr>
          <w:rFonts w:ascii="Times New Roman" w:hAnsi="Times New Roman" w:cs="Times New Roman"/>
          <w:sz w:val="24"/>
          <w:szCs w:val="24"/>
        </w:rPr>
      </w:pPr>
      <w:r w:rsidRPr="0026590C">
        <w:rPr>
          <w:rFonts w:ascii="Times New Roman" w:hAnsi="Times New Roman" w:cs="Times New Roman"/>
          <w:b/>
          <w:sz w:val="24"/>
          <w:szCs w:val="24"/>
        </w:rPr>
        <w:t>Email:</w:t>
      </w:r>
      <w:r>
        <w:rPr>
          <w:rFonts w:ascii="Times New Roman" w:hAnsi="Times New Roman" w:cs="Times New Roman"/>
          <w:sz w:val="24"/>
          <w:szCs w:val="24"/>
        </w:rPr>
        <w:t xml:space="preserve"> </w:t>
      </w:r>
      <w:hyperlink r:id="rId8" w:history="1">
        <w:r w:rsidRPr="002549EC">
          <w:rPr>
            <w:rStyle w:val="Hyperlink"/>
            <w:rFonts w:ascii="Times New Roman" w:hAnsi="Times New Roman" w:cs="Times New Roman"/>
            <w:sz w:val="24"/>
            <w:szCs w:val="24"/>
          </w:rPr>
          <w:t>d.l.oxborough@ljmu.ac.uk</w:t>
        </w:r>
      </w:hyperlink>
      <w:r>
        <w:rPr>
          <w:rFonts w:ascii="Times New Roman" w:hAnsi="Times New Roman" w:cs="Times New Roman"/>
          <w:sz w:val="24"/>
          <w:szCs w:val="24"/>
        </w:rPr>
        <w:t xml:space="preserve">  </w:t>
      </w:r>
      <w:r w:rsidRPr="0026590C">
        <w:rPr>
          <w:rFonts w:ascii="Times New Roman" w:hAnsi="Times New Roman" w:cs="Times New Roman"/>
          <w:b/>
          <w:sz w:val="24"/>
          <w:szCs w:val="24"/>
        </w:rPr>
        <w:t>Tel:</w:t>
      </w:r>
      <w:r>
        <w:rPr>
          <w:rFonts w:ascii="Times New Roman" w:hAnsi="Times New Roman" w:cs="Times New Roman"/>
          <w:sz w:val="24"/>
          <w:szCs w:val="24"/>
        </w:rPr>
        <w:t xml:space="preserve"> 44 151 904 623</w:t>
      </w:r>
    </w:p>
    <w:p w14:paraId="3E3065E8" w14:textId="77777777" w:rsidR="00DB3796" w:rsidRDefault="00DB3796" w:rsidP="00D05195">
      <w:pPr>
        <w:spacing w:after="100" w:afterAutospacing="1" w:line="240" w:lineRule="auto"/>
        <w:contextualSpacing/>
        <w:rPr>
          <w:rFonts w:ascii="Times New Roman" w:hAnsi="Times New Roman" w:cs="Times New Roman"/>
          <w:sz w:val="24"/>
          <w:szCs w:val="24"/>
        </w:rPr>
      </w:pPr>
    </w:p>
    <w:p w14:paraId="61C23831" w14:textId="77777777" w:rsidR="00DB3796" w:rsidRDefault="00DB3796" w:rsidP="00D05195">
      <w:pPr>
        <w:spacing w:after="100" w:afterAutospacing="1" w:line="240" w:lineRule="auto"/>
        <w:contextualSpacing/>
        <w:rPr>
          <w:rFonts w:ascii="Times New Roman" w:hAnsi="Times New Roman" w:cs="Times New Roman"/>
          <w:sz w:val="24"/>
          <w:szCs w:val="24"/>
        </w:rPr>
      </w:pPr>
    </w:p>
    <w:p w14:paraId="72F29181" w14:textId="77777777" w:rsidR="00DB3796" w:rsidRDefault="00DB3796" w:rsidP="00D05195">
      <w:pPr>
        <w:spacing w:after="100" w:afterAutospacing="1" w:line="240" w:lineRule="auto"/>
        <w:contextualSpacing/>
        <w:rPr>
          <w:rFonts w:ascii="Times New Roman" w:hAnsi="Times New Roman" w:cs="Times New Roman"/>
          <w:sz w:val="24"/>
          <w:szCs w:val="24"/>
        </w:rPr>
      </w:pPr>
    </w:p>
    <w:p w14:paraId="2DB8F3BF" w14:textId="5AC69BC6" w:rsidR="00020786" w:rsidRDefault="00020786" w:rsidP="00667E7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Word Count: 3145</w:t>
      </w:r>
    </w:p>
    <w:p w14:paraId="37E8D8C9" w14:textId="2B6B9F2F" w:rsidR="00667E7D" w:rsidRDefault="00221C8D" w:rsidP="00667E7D">
      <w:pPr>
        <w:spacing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Word Count (including references): </w:t>
      </w:r>
      <w:r w:rsidR="00020786">
        <w:rPr>
          <w:rFonts w:ascii="Times New Roman" w:hAnsi="Times New Roman" w:cs="Times New Roman"/>
          <w:sz w:val="24"/>
          <w:szCs w:val="24"/>
        </w:rPr>
        <w:t>4244</w:t>
      </w:r>
    </w:p>
    <w:p w14:paraId="74CAF5AF" w14:textId="77777777" w:rsidR="00CD35D1" w:rsidRDefault="00CD35D1" w:rsidP="00667E7D">
      <w:pPr>
        <w:spacing w:after="100" w:afterAutospacing="1" w:line="240" w:lineRule="auto"/>
        <w:contextualSpacing/>
        <w:rPr>
          <w:rFonts w:ascii="Times New Roman" w:hAnsi="Times New Roman" w:cs="Times New Roman"/>
          <w:b/>
          <w:sz w:val="24"/>
          <w:szCs w:val="24"/>
        </w:rPr>
      </w:pPr>
    </w:p>
    <w:p w14:paraId="29403802" w14:textId="77777777" w:rsidR="00CD35D1" w:rsidRDefault="00CD35D1" w:rsidP="00667E7D">
      <w:pPr>
        <w:spacing w:after="100" w:afterAutospacing="1" w:line="240" w:lineRule="auto"/>
        <w:contextualSpacing/>
        <w:rPr>
          <w:rFonts w:ascii="Times New Roman" w:hAnsi="Times New Roman" w:cs="Times New Roman"/>
          <w:b/>
          <w:sz w:val="24"/>
          <w:szCs w:val="24"/>
        </w:rPr>
      </w:pPr>
    </w:p>
    <w:p w14:paraId="2326F573" w14:textId="77777777" w:rsidR="003A0843" w:rsidRDefault="003A0843" w:rsidP="00667E7D">
      <w:pPr>
        <w:spacing w:after="100" w:afterAutospacing="1" w:line="240" w:lineRule="auto"/>
        <w:contextualSpacing/>
        <w:rPr>
          <w:rFonts w:ascii="Times New Roman" w:hAnsi="Times New Roman" w:cs="Times New Roman"/>
          <w:b/>
          <w:sz w:val="24"/>
          <w:szCs w:val="24"/>
        </w:rPr>
      </w:pPr>
    </w:p>
    <w:p w14:paraId="5C61E6EF" w14:textId="7AD1732E" w:rsidR="009613C6" w:rsidRDefault="009613C6" w:rsidP="00667E7D">
      <w:pPr>
        <w:spacing w:after="100" w:afterAutospacing="1"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Abstract </w:t>
      </w:r>
    </w:p>
    <w:p w14:paraId="77C23DF9" w14:textId="77777777" w:rsidR="00B37DBA" w:rsidRDefault="00B37DBA" w:rsidP="00667E7D">
      <w:pPr>
        <w:spacing w:after="100" w:afterAutospacing="1" w:line="240" w:lineRule="auto"/>
        <w:contextualSpacing/>
        <w:rPr>
          <w:rFonts w:ascii="Times New Roman" w:hAnsi="Times New Roman" w:cs="Times New Roman"/>
          <w:b/>
          <w:sz w:val="24"/>
          <w:szCs w:val="24"/>
        </w:rPr>
      </w:pPr>
    </w:p>
    <w:p w14:paraId="78EB00FB" w14:textId="129FCF30" w:rsidR="00CD35D1" w:rsidRPr="00B37DBA" w:rsidRDefault="00B37DBA" w:rsidP="00CD35D1">
      <w:pPr>
        <w:spacing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Background: </w:t>
      </w:r>
      <w:r w:rsidR="00E946EA">
        <w:rPr>
          <w:rFonts w:ascii="Times New Roman" w:hAnsi="Times New Roman" w:cs="Times New Roman"/>
          <w:sz w:val="24"/>
          <w:szCs w:val="24"/>
        </w:rPr>
        <w:t>R</w:t>
      </w:r>
      <w:r w:rsidR="00CD35D1" w:rsidRPr="00A21E1C">
        <w:rPr>
          <w:rFonts w:ascii="Times New Roman" w:hAnsi="Times New Roman" w:cs="Times New Roman"/>
          <w:sz w:val="24"/>
          <w:szCs w:val="24"/>
        </w:rPr>
        <w:t>ight heart</w:t>
      </w:r>
      <w:r w:rsidR="00E946EA">
        <w:rPr>
          <w:rFonts w:ascii="Times New Roman" w:hAnsi="Times New Roman" w:cs="Times New Roman"/>
          <w:sz w:val="24"/>
          <w:szCs w:val="24"/>
        </w:rPr>
        <w:t xml:space="preserve"> enlargement</w:t>
      </w:r>
      <w:r w:rsidR="00CD35D1" w:rsidRPr="00A21E1C">
        <w:rPr>
          <w:rFonts w:ascii="Times New Roman" w:hAnsi="Times New Roman" w:cs="Times New Roman"/>
          <w:sz w:val="24"/>
          <w:szCs w:val="24"/>
        </w:rPr>
        <w:t xml:space="preserve"> is common</w:t>
      </w:r>
      <w:r w:rsidR="00CD35D1">
        <w:rPr>
          <w:rFonts w:ascii="Times New Roman" w:hAnsi="Times New Roman" w:cs="Times New Roman"/>
          <w:sz w:val="24"/>
          <w:szCs w:val="24"/>
        </w:rPr>
        <w:t xml:space="preserve"> in the athletes’ heart (AH) phenotype however right ventricular (RV) enlargement is also one of the diagnostic criteria for </w:t>
      </w:r>
      <w:proofErr w:type="spellStart"/>
      <w:r w:rsidR="00CD35D1">
        <w:rPr>
          <w:rFonts w:ascii="Times New Roman" w:hAnsi="Times New Roman" w:cs="Times New Roman"/>
          <w:sz w:val="24"/>
          <w:szCs w:val="24"/>
        </w:rPr>
        <w:t>Arrhythmogenic</w:t>
      </w:r>
      <w:proofErr w:type="spellEnd"/>
      <w:r w:rsidR="00CD35D1">
        <w:rPr>
          <w:rFonts w:ascii="Times New Roman" w:hAnsi="Times New Roman" w:cs="Times New Roman"/>
          <w:sz w:val="24"/>
          <w:szCs w:val="24"/>
        </w:rPr>
        <w:t xml:space="preserve"> Right Ventricular Cardiomyopathy (ARVC), a condition linked to sudden cardiac death (SCD). The primary aim of this study was to establish the normal RV phenotype in elite</w:t>
      </w:r>
      <w:r w:rsidR="00D97902">
        <w:rPr>
          <w:rFonts w:ascii="Times New Roman" w:hAnsi="Times New Roman" w:cs="Times New Roman"/>
          <w:sz w:val="24"/>
          <w:szCs w:val="24"/>
        </w:rPr>
        <w:t xml:space="preserve"> </w:t>
      </w:r>
      <w:r w:rsidR="00FF1059">
        <w:rPr>
          <w:rFonts w:ascii="Times New Roman" w:hAnsi="Times New Roman" w:cs="Times New Roman"/>
          <w:sz w:val="24"/>
          <w:szCs w:val="24"/>
        </w:rPr>
        <w:t>rugby football league</w:t>
      </w:r>
      <w:r w:rsidR="00CD35D1">
        <w:rPr>
          <w:rFonts w:ascii="Times New Roman" w:hAnsi="Times New Roman" w:cs="Times New Roman"/>
          <w:sz w:val="24"/>
          <w:szCs w:val="24"/>
        </w:rPr>
        <w:t xml:space="preserve"> (RFL) athletes using standard </w:t>
      </w:r>
      <w:r w:rsidR="00CF7B1D">
        <w:rPr>
          <w:rFonts w:ascii="Times New Roman" w:hAnsi="Times New Roman" w:cs="Times New Roman"/>
          <w:sz w:val="24"/>
          <w:szCs w:val="24"/>
        </w:rPr>
        <w:t xml:space="preserve">2D </w:t>
      </w:r>
      <w:r w:rsidR="005A29B9">
        <w:rPr>
          <w:rFonts w:ascii="Times New Roman" w:hAnsi="Times New Roman" w:cs="Times New Roman"/>
          <w:sz w:val="24"/>
          <w:szCs w:val="24"/>
        </w:rPr>
        <w:t>echocardiography and</w:t>
      </w:r>
      <w:r w:rsidR="00CD35D1">
        <w:rPr>
          <w:rFonts w:ascii="Times New Roman" w:hAnsi="Times New Roman" w:cs="Times New Roman"/>
          <w:sz w:val="24"/>
          <w:szCs w:val="24"/>
        </w:rPr>
        <w:t xml:space="preserve"> </w:t>
      </w:r>
      <w:r w:rsidR="005A29B9">
        <w:rPr>
          <w:rFonts w:ascii="Times New Roman" w:hAnsi="Times New Roman" w:cs="Times New Roman"/>
          <w:sz w:val="24"/>
          <w:szCs w:val="24"/>
        </w:rPr>
        <w:t xml:space="preserve">myocardial </w:t>
      </w:r>
      <w:r w:rsidR="00F41AFF">
        <w:rPr>
          <w:rFonts w:ascii="Times New Roman" w:hAnsi="Times New Roman" w:cs="Times New Roman"/>
          <w:sz w:val="24"/>
          <w:szCs w:val="24"/>
        </w:rPr>
        <w:t>mechanics</w:t>
      </w:r>
      <w:r w:rsidR="00CD35D1">
        <w:rPr>
          <w:rFonts w:ascii="Times New Roman" w:hAnsi="Times New Roman" w:cs="Times New Roman"/>
          <w:sz w:val="24"/>
          <w:szCs w:val="24"/>
        </w:rPr>
        <w:t>. The secondary aim was to describe right atrial (RA) structure and function using 2D echocardiography.</w:t>
      </w:r>
    </w:p>
    <w:p w14:paraId="6DC8C24C" w14:textId="02656705" w:rsidR="00CD35D1" w:rsidRPr="00B37DBA" w:rsidRDefault="00B37DBA" w:rsidP="00CD35D1">
      <w:pPr>
        <w:spacing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Methods: </w:t>
      </w:r>
      <w:r w:rsidR="00D97902">
        <w:rPr>
          <w:rFonts w:ascii="Times New Roman" w:hAnsi="Times New Roman" w:cs="Times New Roman"/>
          <w:sz w:val="24"/>
          <w:szCs w:val="24"/>
        </w:rPr>
        <w:t xml:space="preserve">139 male </w:t>
      </w:r>
      <w:r w:rsidR="00CD35D1">
        <w:rPr>
          <w:rFonts w:ascii="Times New Roman" w:hAnsi="Times New Roman" w:cs="Times New Roman"/>
          <w:sz w:val="24"/>
          <w:szCs w:val="24"/>
        </w:rPr>
        <w:t xml:space="preserve">RFL </w:t>
      </w:r>
      <w:r w:rsidR="00ED3DE3">
        <w:rPr>
          <w:rFonts w:ascii="Times New Roman" w:hAnsi="Times New Roman" w:cs="Times New Roman"/>
          <w:sz w:val="24"/>
          <w:szCs w:val="24"/>
        </w:rPr>
        <w:t>athletes underwent</w:t>
      </w:r>
      <w:r w:rsidR="00CD35D1">
        <w:rPr>
          <w:rFonts w:ascii="Times New Roman" w:hAnsi="Times New Roman" w:cs="Times New Roman"/>
          <w:sz w:val="24"/>
          <w:szCs w:val="24"/>
        </w:rPr>
        <w:t xml:space="preserve"> echocardiographic evaluation of the right heart including RV strain (ɛ) </w:t>
      </w:r>
      <w:r w:rsidR="005A29B9">
        <w:rPr>
          <w:rFonts w:ascii="Times New Roman" w:hAnsi="Times New Roman" w:cs="Times New Roman"/>
          <w:sz w:val="24"/>
          <w:szCs w:val="24"/>
        </w:rPr>
        <w:t xml:space="preserve">and strain rate (SR) </w:t>
      </w:r>
      <w:r w:rsidR="00CD35D1">
        <w:rPr>
          <w:rFonts w:ascii="Times New Roman" w:hAnsi="Times New Roman" w:cs="Times New Roman"/>
          <w:sz w:val="24"/>
          <w:szCs w:val="24"/>
        </w:rPr>
        <w:t>imaging using speckle tracking echocardiography (STE)</w:t>
      </w:r>
      <w:r w:rsidR="00E07CBD">
        <w:rPr>
          <w:rFonts w:ascii="Times New Roman" w:hAnsi="Times New Roman" w:cs="Times New Roman"/>
          <w:sz w:val="24"/>
          <w:szCs w:val="24"/>
        </w:rPr>
        <w:t xml:space="preserve">. </w:t>
      </w:r>
      <w:r w:rsidR="00CD35D1">
        <w:rPr>
          <w:rFonts w:ascii="Times New Roman" w:hAnsi="Times New Roman" w:cs="Times New Roman"/>
          <w:sz w:val="24"/>
          <w:szCs w:val="24"/>
        </w:rPr>
        <w:t>Non-athleti</w:t>
      </w:r>
      <w:r w:rsidR="00E07CBD">
        <w:rPr>
          <w:rFonts w:ascii="Times New Roman" w:hAnsi="Times New Roman" w:cs="Times New Roman"/>
          <w:sz w:val="24"/>
          <w:szCs w:val="24"/>
        </w:rPr>
        <w:t>c males were used for comparison</w:t>
      </w:r>
      <w:r w:rsidR="002A74C8">
        <w:rPr>
          <w:rFonts w:ascii="Times New Roman" w:hAnsi="Times New Roman" w:cs="Times New Roman"/>
          <w:sz w:val="24"/>
          <w:szCs w:val="24"/>
        </w:rPr>
        <w:t xml:space="preserve"> and </w:t>
      </w:r>
      <w:proofErr w:type="spellStart"/>
      <w:r w:rsidR="002A74C8">
        <w:rPr>
          <w:rFonts w:ascii="Times New Roman" w:hAnsi="Times New Roman" w:cs="Times New Roman"/>
          <w:sz w:val="24"/>
          <w:szCs w:val="24"/>
        </w:rPr>
        <w:t>allometric</w:t>
      </w:r>
      <w:proofErr w:type="spellEnd"/>
      <w:r w:rsidR="002A74C8">
        <w:rPr>
          <w:rFonts w:ascii="Times New Roman" w:hAnsi="Times New Roman" w:cs="Times New Roman"/>
          <w:sz w:val="24"/>
          <w:szCs w:val="24"/>
        </w:rPr>
        <w:t xml:space="preserve"> scaling was utilised for conventional</w:t>
      </w:r>
      <w:r w:rsidR="00E07CBD">
        <w:rPr>
          <w:rFonts w:ascii="Times New Roman" w:hAnsi="Times New Roman" w:cs="Times New Roman"/>
          <w:sz w:val="24"/>
          <w:szCs w:val="24"/>
        </w:rPr>
        <w:t xml:space="preserve"> echocardiographic parameters.</w:t>
      </w:r>
    </w:p>
    <w:p w14:paraId="2F430751" w14:textId="6192FBA0" w:rsidR="00E07CBD" w:rsidRDefault="00B37DBA" w:rsidP="00CD35D1">
      <w:pPr>
        <w:spacing w:after="100" w:afterAutospacing="1" w:line="480" w:lineRule="auto"/>
        <w:contextualSpacing/>
        <w:rPr>
          <w:rFonts w:ascii="Times New Roman" w:hAnsi="Times New Roman" w:cs="Times New Roman"/>
          <w:sz w:val="24"/>
          <w:szCs w:val="24"/>
        </w:rPr>
      </w:pPr>
      <w:r>
        <w:rPr>
          <w:rFonts w:ascii="Times New Roman" w:hAnsi="Times New Roman" w:cs="Times New Roman"/>
          <w:b/>
          <w:sz w:val="24"/>
          <w:szCs w:val="24"/>
        </w:rPr>
        <w:t xml:space="preserve">Results: </w:t>
      </w:r>
      <w:r w:rsidR="00CF7B1D">
        <w:rPr>
          <w:rFonts w:ascii="Times New Roman" w:hAnsi="Times New Roman" w:cs="Times New Roman"/>
          <w:sz w:val="24"/>
          <w:szCs w:val="24"/>
        </w:rPr>
        <w:t>Scaled RV dimensions</w:t>
      </w:r>
      <w:r w:rsidR="00D97902">
        <w:rPr>
          <w:rFonts w:ascii="Times New Roman" w:hAnsi="Times New Roman" w:cs="Times New Roman"/>
          <w:sz w:val="24"/>
          <w:szCs w:val="24"/>
        </w:rPr>
        <w:t xml:space="preserve"> were</w:t>
      </w:r>
      <w:r w:rsidR="00CD35D1">
        <w:rPr>
          <w:rFonts w:ascii="Times New Roman" w:hAnsi="Times New Roman" w:cs="Times New Roman"/>
          <w:sz w:val="24"/>
          <w:szCs w:val="24"/>
        </w:rPr>
        <w:t xml:space="preserve"> larger in athletes</w:t>
      </w:r>
      <w:r w:rsidR="005A29B9">
        <w:rPr>
          <w:rFonts w:ascii="Times New Roman" w:hAnsi="Times New Roman" w:cs="Times New Roman"/>
          <w:sz w:val="24"/>
          <w:szCs w:val="24"/>
        </w:rPr>
        <w:t xml:space="preserve"> (P&lt;0.05</w:t>
      </w:r>
      <w:r w:rsidR="00ED3DE3">
        <w:rPr>
          <w:rFonts w:ascii="Times New Roman" w:hAnsi="Times New Roman" w:cs="Times New Roman"/>
          <w:sz w:val="24"/>
          <w:szCs w:val="24"/>
        </w:rPr>
        <w:t>) with the excep</w:t>
      </w:r>
      <w:r w:rsidR="002A74C8">
        <w:rPr>
          <w:rFonts w:ascii="Times New Roman" w:hAnsi="Times New Roman" w:cs="Times New Roman"/>
          <w:sz w:val="24"/>
          <w:szCs w:val="24"/>
        </w:rPr>
        <w:t>tion of the mid cavity</w:t>
      </w:r>
      <w:r w:rsidR="00ED3DE3">
        <w:rPr>
          <w:rFonts w:ascii="Times New Roman" w:hAnsi="Times New Roman" w:cs="Times New Roman"/>
          <w:sz w:val="24"/>
          <w:szCs w:val="24"/>
        </w:rPr>
        <w:t>. N</w:t>
      </w:r>
      <w:r w:rsidR="00CD35D1">
        <w:rPr>
          <w:rFonts w:ascii="Times New Roman" w:hAnsi="Times New Roman" w:cs="Times New Roman"/>
          <w:sz w:val="24"/>
          <w:szCs w:val="24"/>
        </w:rPr>
        <w:t>o differences</w:t>
      </w:r>
      <w:r w:rsidR="00ED3DE3">
        <w:rPr>
          <w:rFonts w:ascii="Times New Roman" w:hAnsi="Times New Roman" w:cs="Times New Roman"/>
          <w:sz w:val="24"/>
          <w:szCs w:val="24"/>
        </w:rPr>
        <w:t xml:space="preserve"> (P&gt;0.05) in</w:t>
      </w:r>
      <w:r w:rsidR="00CD35D1">
        <w:rPr>
          <w:rFonts w:ascii="Times New Roman" w:hAnsi="Times New Roman" w:cs="Times New Roman"/>
          <w:sz w:val="24"/>
          <w:szCs w:val="24"/>
        </w:rPr>
        <w:t xml:space="preserve"> RV fractional area change (FAC) and RV longitudinal ɛ </w:t>
      </w:r>
      <w:r w:rsidR="00ED3DE3">
        <w:rPr>
          <w:rFonts w:ascii="Times New Roman" w:hAnsi="Times New Roman" w:cs="Times New Roman"/>
          <w:sz w:val="24"/>
          <w:szCs w:val="24"/>
        </w:rPr>
        <w:t xml:space="preserve">were observed </w:t>
      </w:r>
      <w:r w:rsidR="00CD35D1">
        <w:rPr>
          <w:rFonts w:ascii="Times New Roman" w:hAnsi="Times New Roman" w:cs="Times New Roman"/>
          <w:sz w:val="24"/>
          <w:szCs w:val="24"/>
        </w:rPr>
        <w:t>between groups</w:t>
      </w:r>
      <w:r w:rsidR="00274535">
        <w:rPr>
          <w:rFonts w:ascii="Times New Roman" w:hAnsi="Times New Roman" w:cs="Times New Roman"/>
          <w:sz w:val="24"/>
          <w:szCs w:val="24"/>
        </w:rPr>
        <w:t>. T</w:t>
      </w:r>
      <w:r w:rsidR="00CD35D1">
        <w:rPr>
          <w:rFonts w:ascii="Times New Roman" w:hAnsi="Times New Roman" w:cs="Times New Roman"/>
          <w:sz w:val="24"/>
          <w:szCs w:val="24"/>
        </w:rPr>
        <w:t xml:space="preserve">issue Doppler imaging (TDI) indexed parameters and </w:t>
      </w:r>
      <w:r w:rsidR="005A29B9">
        <w:rPr>
          <w:rFonts w:ascii="Times New Roman" w:hAnsi="Times New Roman" w:cs="Times New Roman"/>
          <w:sz w:val="24"/>
          <w:szCs w:val="24"/>
        </w:rPr>
        <w:t xml:space="preserve">global </w:t>
      </w:r>
      <w:r w:rsidR="00CD35D1">
        <w:rPr>
          <w:rFonts w:ascii="Times New Roman" w:hAnsi="Times New Roman" w:cs="Times New Roman"/>
          <w:sz w:val="24"/>
          <w:szCs w:val="24"/>
        </w:rPr>
        <w:t>strain ra</w:t>
      </w:r>
      <w:r w:rsidR="00D97902">
        <w:rPr>
          <w:rFonts w:ascii="Times New Roman" w:hAnsi="Times New Roman" w:cs="Times New Roman"/>
          <w:sz w:val="24"/>
          <w:szCs w:val="24"/>
        </w:rPr>
        <w:t>te (SR) were</w:t>
      </w:r>
      <w:r>
        <w:rPr>
          <w:rFonts w:ascii="Times New Roman" w:hAnsi="Times New Roman" w:cs="Times New Roman"/>
          <w:sz w:val="24"/>
          <w:szCs w:val="24"/>
        </w:rPr>
        <w:t xml:space="preserve"> lower </w:t>
      </w:r>
      <w:r w:rsidR="005A29B9">
        <w:rPr>
          <w:rFonts w:ascii="Times New Roman" w:hAnsi="Times New Roman" w:cs="Times New Roman"/>
          <w:sz w:val="24"/>
          <w:szCs w:val="24"/>
        </w:rPr>
        <w:t xml:space="preserve">(P&lt;0.05) </w:t>
      </w:r>
      <w:r>
        <w:rPr>
          <w:rFonts w:ascii="Times New Roman" w:hAnsi="Times New Roman" w:cs="Times New Roman"/>
          <w:sz w:val="24"/>
          <w:szCs w:val="24"/>
        </w:rPr>
        <w:t>in ath</w:t>
      </w:r>
      <w:r w:rsidR="00274535">
        <w:rPr>
          <w:rFonts w:ascii="Times New Roman" w:hAnsi="Times New Roman" w:cs="Times New Roman"/>
          <w:sz w:val="24"/>
          <w:szCs w:val="24"/>
        </w:rPr>
        <w:t xml:space="preserve">letes </w:t>
      </w:r>
      <w:r w:rsidR="00DA67EE" w:rsidRPr="00DC2D39">
        <w:rPr>
          <w:rFonts w:ascii="Times New Roman" w:hAnsi="Times New Roman" w:cs="Times New Roman"/>
          <w:sz w:val="24"/>
          <w:szCs w:val="24"/>
        </w:rPr>
        <w:t>with</w:t>
      </w:r>
      <w:r w:rsidR="00061205" w:rsidRPr="00DC2D39">
        <w:rPr>
          <w:rFonts w:ascii="Times New Roman" w:hAnsi="Times New Roman" w:cs="Times New Roman"/>
          <w:sz w:val="24"/>
          <w:szCs w:val="24"/>
        </w:rPr>
        <w:t xml:space="preserve"> significant correlations</w:t>
      </w:r>
      <w:r w:rsidR="00274535" w:rsidRPr="00DC2D39">
        <w:rPr>
          <w:rFonts w:ascii="Times New Roman" w:hAnsi="Times New Roman" w:cs="Times New Roman"/>
          <w:sz w:val="24"/>
          <w:szCs w:val="24"/>
        </w:rPr>
        <w:t xml:space="preserve"> to </w:t>
      </w:r>
      <w:r w:rsidR="005A6818" w:rsidRPr="00DC2D39">
        <w:rPr>
          <w:rFonts w:ascii="Times New Roman" w:hAnsi="Times New Roman" w:cs="Times New Roman"/>
          <w:sz w:val="24"/>
          <w:szCs w:val="24"/>
        </w:rPr>
        <w:t xml:space="preserve">RV dimensions and heart rate (HR). </w:t>
      </w:r>
      <w:r w:rsidR="00EB74EF">
        <w:rPr>
          <w:rFonts w:ascii="Times New Roman" w:hAnsi="Times New Roman" w:cs="Times New Roman"/>
          <w:sz w:val="24"/>
          <w:szCs w:val="24"/>
        </w:rPr>
        <w:t>The</w:t>
      </w:r>
      <w:r w:rsidR="00061205">
        <w:rPr>
          <w:rFonts w:ascii="Times New Roman" w:hAnsi="Times New Roman" w:cs="Times New Roman"/>
          <w:sz w:val="24"/>
          <w:szCs w:val="24"/>
        </w:rPr>
        <w:t xml:space="preserve"> RA was</w:t>
      </w:r>
      <w:r>
        <w:rPr>
          <w:rFonts w:ascii="Times New Roman" w:hAnsi="Times New Roman" w:cs="Times New Roman"/>
          <w:sz w:val="24"/>
          <w:szCs w:val="24"/>
        </w:rPr>
        <w:t xml:space="preserve"> larger in </w:t>
      </w:r>
      <w:r w:rsidR="00DA24B9">
        <w:rPr>
          <w:rFonts w:ascii="Times New Roman" w:hAnsi="Times New Roman" w:cs="Times New Roman"/>
          <w:sz w:val="24"/>
          <w:szCs w:val="24"/>
        </w:rPr>
        <w:t xml:space="preserve">athletes (P&lt;0.001) with </w:t>
      </w:r>
      <w:r w:rsidR="00EB74EF">
        <w:rPr>
          <w:rFonts w:ascii="Times New Roman" w:hAnsi="Times New Roman" w:cs="Times New Roman"/>
          <w:sz w:val="24"/>
          <w:szCs w:val="24"/>
        </w:rPr>
        <w:t xml:space="preserve">no functional difference </w:t>
      </w:r>
      <w:r w:rsidR="00E946EA">
        <w:rPr>
          <w:rFonts w:ascii="Times New Roman" w:hAnsi="Times New Roman" w:cs="Times New Roman"/>
          <w:sz w:val="24"/>
          <w:szCs w:val="24"/>
        </w:rPr>
        <w:t>(P&gt;0.05)</w:t>
      </w:r>
      <w:r w:rsidR="00EB74EF">
        <w:rPr>
          <w:rFonts w:ascii="Times New Roman" w:hAnsi="Times New Roman" w:cs="Times New Roman"/>
          <w:sz w:val="24"/>
          <w:szCs w:val="24"/>
        </w:rPr>
        <w:t xml:space="preserve"> observed by volume assessment.</w:t>
      </w:r>
    </w:p>
    <w:p w14:paraId="384F7500" w14:textId="13240DA1" w:rsidR="00CD35D1" w:rsidRPr="00EB74EF" w:rsidRDefault="00B37DBA" w:rsidP="00CD35D1">
      <w:pPr>
        <w:spacing w:after="100" w:afterAutospacing="1" w:line="480" w:lineRule="auto"/>
        <w:contextualSpacing/>
        <w:rPr>
          <w:rFonts w:ascii="Times New Roman" w:hAnsi="Times New Roman" w:cs="Times New Roman"/>
          <w:b/>
          <w:sz w:val="24"/>
          <w:szCs w:val="24"/>
        </w:rPr>
      </w:pPr>
      <w:r w:rsidRPr="00B37DBA">
        <w:rPr>
          <w:rFonts w:ascii="Times New Roman" w:hAnsi="Times New Roman" w:cs="Times New Roman"/>
          <w:b/>
          <w:sz w:val="24"/>
          <w:szCs w:val="24"/>
        </w:rPr>
        <w:t>Conclusions:</w:t>
      </w:r>
      <w:r w:rsidR="00EB74EF">
        <w:rPr>
          <w:rFonts w:ascii="Times New Roman" w:hAnsi="Times New Roman" w:cs="Times New Roman"/>
          <w:b/>
          <w:sz w:val="24"/>
          <w:szCs w:val="24"/>
        </w:rPr>
        <w:t xml:space="preserve"> </w:t>
      </w:r>
      <w:r w:rsidR="00E07CBD">
        <w:rPr>
          <w:rFonts w:ascii="Times New Roman" w:hAnsi="Times New Roman" w:cs="Times New Roman"/>
          <w:sz w:val="24"/>
          <w:szCs w:val="24"/>
        </w:rPr>
        <w:t>R</w:t>
      </w:r>
      <w:r w:rsidR="00CD35D1">
        <w:rPr>
          <w:rFonts w:ascii="Times New Roman" w:hAnsi="Times New Roman" w:cs="Times New Roman"/>
          <w:sz w:val="24"/>
          <w:szCs w:val="24"/>
        </w:rPr>
        <w:t>eduction in SR and indexed TDI</w:t>
      </w:r>
      <w:r w:rsidR="00E07CBD">
        <w:rPr>
          <w:rFonts w:ascii="Times New Roman" w:hAnsi="Times New Roman" w:cs="Times New Roman"/>
          <w:sz w:val="24"/>
          <w:szCs w:val="24"/>
        </w:rPr>
        <w:t xml:space="preserve"> </w:t>
      </w:r>
      <w:r w:rsidR="00E946EA">
        <w:rPr>
          <w:rFonts w:ascii="Times New Roman" w:hAnsi="Times New Roman" w:cs="Times New Roman"/>
          <w:sz w:val="24"/>
          <w:szCs w:val="24"/>
        </w:rPr>
        <w:t xml:space="preserve">are partly </w:t>
      </w:r>
      <w:r>
        <w:rPr>
          <w:rFonts w:ascii="Times New Roman" w:hAnsi="Times New Roman" w:cs="Times New Roman"/>
          <w:sz w:val="24"/>
          <w:szCs w:val="24"/>
        </w:rPr>
        <w:t xml:space="preserve">associated with lower HR and increased RV chamber size </w:t>
      </w:r>
      <w:r w:rsidR="00FF1059">
        <w:rPr>
          <w:rFonts w:ascii="Times New Roman" w:hAnsi="Times New Roman" w:cs="Times New Roman"/>
          <w:sz w:val="24"/>
          <w:szCs w:val="24"/>
        </w:rPr>
        <w:t xml:space="preserve">and </w:t>
      </w:r>
      <w:r w:rsidR="00E07CBD">
        <w:rPr>
          <w:rFonts w:ascii="Times New Roman" w:hAnsi="Times New Roman" w:cs="Times New Roman"/>
          <w:sz w:val="24"/>
          <w:szCs w:val="24"/>
        </w:rPr>
        <w:t>are</w:t>
      </w:r>
      <w:r w:rsidR="005A29B9">
        <w:rPr>
          <w:rFonts w:ascii="Times New Roman" w:hAnsi="Times New Roman" w:cs="Times New Roman"/>
          <w:sz w:val="24"/>
          <w:szCs w:val="24"/>
        </w:rPr>
        <w:t xml:space="preserve"> likely </w:t>
      </w:r>
      <w:r w:rsidR="00FF1059">
        <w:rPr>
          <w:rFonts w:ascii="Times New Roman" w:hAnsi="Times New Roman" w:cs="Times New Roman"/>
          <w:sz w:val="24"/>
          <w:szCs w:val="24"/>
        </w:rPr>
        <w:t>to represent</w:t>
      </w:r>
      <w:r>
        <w:rPr>
          <w:rFonts w:ascii="Times New Roman" w:hAnsi="Times New Roman" w:cs="Times New Roman"/>
          <w:sz w:val="24"/>
          <w:szCs w:val="24"/>
        </w:rPr>
        <w:t xml:space="preserve"> normal physiological</w:t>
      </w:r>
      <w:r w:rsidR="00CD35D1">
        <w:rPr>
          <w:rFonts w:ascii="Times New Roman" w:hAnsi="Times New Roman" w:cs="Times New Roman"/>
          <w:sz w:val="24"/>
          <w:szCs w:val="24"/>
        </w:rPr>
        <w:t xml:space="preserve"> </w:t>
      </w:r>
      <w:r>
        <w:rPr>
          <w:rFonts w:ascii="Times New Roman" w:hAnsi="Times New Roman" w:cs="Times New Roman"/>
          <w:sz w:val="24"/>
          <w:szCs w:val="24"/>
        </w:rPr>
        <w:t xml:space="preserve">adaptation </w:t>
      </w:r>
      <w:r w:rsidR="005A29B9">
        <w:rPr>
          <w:rFonts w:ascii="Times New Roman" w:hAnsi="Times New Roman" w:cs="Times New Roman"/>
          <w:sz w:val="24"/>
          <w:szCs w:val="24"/>
        </w:rPr>
        <w:t xml:space="preserve">in </w:t>
      </w:r>
      <w:r w:rsidR="00EB74EF">
        <w:rPr>
          <w:rFonts w:ascii="Times New Roman" w:hAnsi="Times New Roman" w:cs="Times New Roman"/>
          <w:sz w:val="24"/>
          <w:szCs w:val="24"/>
        </w:rPr>
        <w:t xml:space="preserve">RFL athletes. RA enlargement appears proportional to RV enlargement. </w:t>
      </w:r>
      <w:r w:rsidR="00CD35D1">
        <w:rPr>
          <w:rFonts w:ascii="Times New Roman" w:hAnsi="Times New Roman" w:cs="Times New Roman"/>
          <w:sz w:val="24"/>
          <w:szCs w:val="24"/>
        </w:rPr>
        <w:t>These da</w:t>
      </w:r>
      <w:r w:rsidR="00CF7B1D">
        <w:rPr>
          <w:rFonts w:ascii="Times New Roman" w:hAnsi="Times New Roman" w:cs="Times New Roman"/>
          <w:sz w:val="24"/>
          <w:szCs w:val="24"/>
        </w:rPr>
        <w:t xml:space="preserve">ta may </w:t>
      </w:r>
      <w:r w:rsidR="00E826B5">
        <w:rPr>
          <w:rFonts w:ascii="Times New Roman" w:hAnsi="Times New Roman" w:cs="Times New Roman"/>
          <w:sz w:val="24"/>
          <w:szCs w:val="24"/>
        </w:rPr>
        <w:t xml:space="preserve">aid </w:t>
      </w:r>
      <w:r w:rsidR="00CD35D1">
        <w:rPr>
          <w:rFonts w:ascii="Times New Roman" w:hAnsi="Times New Roman" w:cs="Times New Roman"/>
          <w:sz w:val="24"/>
          <w:szCs w:val="24"/>
        </w:rPr>
        <w:t>interpretation of n</w:t>
      </w:r>
      <w:r w:rsidR="00CF7B1D">
        <w:rPr>
          <w:rFonts w:ascii="Times New Roman" w:hAnsi="Times New Roman" w:cs="Times New Roman"/>
          <w:sz w:val="24"/>
          <w:szCs w:val="24"/>
        </w:rPr>
        <w:t>ormal athletic adaptation during</w:t>
      </w:r>
      <w:r w:rsidR="00CD35D1">
        <w:rPr>
          <w:rFonts w:ascii="Times New Roman" w:hAnsi="Times New Roman" w:cs="Times New Roman"/>
          <w:sz w:val="24"/>
          <w:szCs w:val="24"/>
        </w:rPr>
        <w:t xml:space="preserve"> pre-participation screening of RFL athletes.  </w:t>
      </w:r>
    </w:p>
    <w:p w14:paraId="1B23DBFE" w14:textId="77777777" w:rsidR="00CD35D1" w:rsidRPr="00667E7D" w:rsidRDefault="00CD35D1" w:rsidP="00667E7D">
      <w:pPr>
        <w:spacing w:after="100" w:afterAutospacing="1" w:line="240" w:lineRule="auto"/>
        <w:contextualSpacing/>
        <w:rPr>
          <w:rFonts w:ascii="Times New Roman" w:hAnsi="Times New Roman" w:cs="Times New Roman"/>
          <w:sz w:val="24"/>
          <w:szCs w:val="24"/>
        </w:rPr>
      </w:pPr>
    </w:p>
    <w:p w14:paraId="0EFA74A4" w14:textId="2DE092B3" w:rsidR="00667E7D" w:rsidRPr="00BA203F" w:rsidRDefault="00BA203F" w:rsidP="007A355F">
      <w:pPr>
        <w:spacing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Abstract </w:t>
      </w:r>
      <w:r w:rsidR="007A05FB">
        <w:rPr>
          <w:rFonts w:ascii="Times New Roman" w:hAnsi="Times New Roman" w:cs="Times New Roman"/>
          <w:b/>
          <w:sz w:val="24"/>
          <w:szCs w:val="24"/>
        </w:rPr>
        <w:t>Word count: 248</w:t>
      </w:r>
    </w:p>
    <w:p w14:paraId="11C492CD" w14:textId="77777777" w:rsidR="003A0843" w:rsidRDefault="00BC59F7" w:rsidP="007A355F">
      <w:pPr>
        <w:spacing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Keywords: </w:t>
      </w:r>
      <w:r w:rsidRPr="00BC59F7">
        <w:rPr>
          <w:rFonts w:ascii="Times New Roman" w:hAnsi="Times New Roman" w:cs="Times New Roman"/>
          <w:sz w:val="24"/>
          <w:szCs w:val="24"/>
        </w:rPr>
        <w:t>Athletes’ Heart, right ventricle, right atrium, echocardiography, strain</w:t>
      </w:r>
    </w:p>
    <w:p w14:paraId="087EA06A" w14:textId="3D40774C" w:rsidR="00E85460" w:rsidRDefault="00132DE4" w:rsidP="007A355F">
      <w:pPr>
        <w:spacing w:after="100" w:afterAutospacing="1" w:line="480" w:lineRule="auto"/>
        <w:contextualSpacing/>
        <w:rPr>
          <w:rFonts w:ascii="Times New Roman" w:hAnsi="Times New Roman" w:cs="Times New Roman"/>
          <w:b/>
          <w:sz w:val="24"/>
          <w:szCs w:val="24"/>
        </w:rPr>
      </w:pPr>
      <w:r w:rsidRPr="00F00C0D">
        <w:rPr>
          <w:rFonts w:ascii="Times New Roman" w:hAnsi="Times New Roman" w:cs="Times New Roman"/>
          <w:b/>
          <w:sz w:val="24"/>
          <w:szCs w:val="24"/>
        </w:rPr>
        <w:lastRenderedPageBreak/>
        <w:t>Introduction</w:t>
      </w:r>
    </w:p>
    <w:p w14:paraId="4BAF9336" w14:textId="77777777" w:rsidR="00DB3796" w:rsidRPr="00E37FD0" w:rsidRDefault="00DB3796" w:rsidP="007A355F">
      <w:pPr>
        <w:spacing w:after="100" w:afterAutospacing="1" w:line="480" w:lineRule="auto"/>
        <w:contextualSpacing/>
        <w:rPr>
          <w:rFonts w:ascii="Times New Roman" w:hAnsi="Times New Roman" w:cs="Times New Roman"/>
          <w:b/>
          <w:sz w:val="24"/>
          <w:szCs w:val="24"/>
        </w:rPr>
      </w:pPr>
    </w:p>
    <w:p w14:paraId="413AAE61" w14:textId="589FD992" w:rsidR="007A355F" w:rsidRDefault="002D3834" w:rsidP="007A355F">
      <w:pPr>
        <w:spacing w:line="480" w:lineRule="auto"/>
        <w:rPr>
          <w:rFonts w:ascii="Times New Roman" w:hAnsi="Times New Roman" w:cs="Times New Roman"/>
          <w:sz w:val="24"/>
          <w:szCs w:val="24"/>
        </w:rPr>
      </w:pPr>
      <w:r>
        <w:rPr>
          <w:rFonts w:ascii="Times New Roman" w:hAnsi="Times New Roman" w:cs="Times New Roman"/>
          <w:sz w:val="24"/>
          <w:szCs w:val="24"/>
        </w:rPr>
        <w:t>P</w:t>
      </w:r>
      <w:r w:rsidR="00A509BB">
        <w:rPr>
          <w:rFonts w:ascii="Times New Roman" w:hAnsi="Times New Roman" w:cs="Times New Roman"/>
          <w:sz w:val="24"/>
          <w:szCs w:val="24"/>
        </w:rPr>
        <w:t xml:space="preserve">hysiological </w:t>
      </w:r>
      <w:r>
        <w:rPr>
          <w:rFonts w:ascii="Times New Roman" w:hAnsi="Times New Roman" w:cs="Times New Roman"/>
          <w:sz w:val="24"/>
          <w:szCs w:val="24"/>
        </w:rPr>
        <w:t xml:space="preserve">cardiac </w:t>
      </w:r>
      <w:r w:rsidR="00A509BB">
        <w:rPr>
          <w:rFonts w:ascii="Times New Roman" w:hAnsi="Times New Roman" w:cs="Times New Roman"/>
          <w:sz w:val="24"/>
          <w:szCs w:val="24"/>
        </w:rPr>
        <w:t xml:space="preserve">adaptation </w:t>
      </w:r>
      <w:r w:rsidR="00E30DE4">
        <w:rPr>
          <w:rFonts w:ascii="Times New Roman" w:hAnsi="Times New Roman" w:cs="Times New Roman"/>
          <w:sz w:val="24"/>
          <w:szCs w:val="24"/>
        </w:rPr>
        <w:t xml:space="preserve">that occurs in response </w:t>
      </w:r>
      <w:r w:rsidR="00A509BB">
        <w:rPr>
          <w:rFonts w:ascii="Times New Roman" w:hAnsi="Times New Roman" w:cs="Times New Roman"/>
          <w:sz w:val="24"/>
          <w:szCs w:val="24"/>
        </w:rPr>
        <w:t xml:space="preserve">to </w:t>
      </w:r>
      <w:r w:rsidR="00E85460">
        <w:rPr>
          <w:rFonts w:ascii="Times New Roman" w:hAnsi="Times New Roman" w:cs="Times New Roman"/>
          <w:sz w:val="24"/>
          <w:szCs w:val="24"/>
        </w:rPr>
        <w:t>intense physica</w:t>
      </w:r>
      <w:r w:rsidR="00A509BB">
        <w:rPr>
          <w:rFonts w:ascii="Times New Roman" w:hAnsi="Times New Roman" w:cs="Times New Roman"/>
          <w:sz w:val="24"/>
          <w:szCs w:val="24"/>
        </w:rPr>
        <w:t xml:space="preserve">l athletic training is known as </w:t>
      </w:r>
      <w:r w:rsidR="00F80DC1">
        <w:rPr>
          <w:rFonts w:ascii="Times New Roman" w:hAnsi="Times New Roman" w:cs="Times New Roman"/>
          <w:sz w:val="24"/>
          <w:szCs w:val="24"/>
        </w:rPr>
        <w:t xml:space="preserve">the </w:t>
      </w:r>
      <w:r w:rsidR="00A509BB">
        <w:rPr>
          <w:rFonts w:ascii="Times New Roman" w:hAnsi="Times New Roman" w:cs="Times New Roman"/>
          <w:sz w:val="24"/>
          <w:szCs w:val="24"/>
        </w:rPr>
        <w:t>Athletes Heart (AH</w:t>
      </w:r>
      <w:proofErr w:type="gramStart"/>
      <w:r w:rsidR="00A509BB">
        <w:rPr>
          <w:rFonts w:ascii="Times New Roman" w:hAnsi="Times New Roman" w:cs="Times New Roman"/>
          <w:sz w:val="24"/>
          <w:szCs w:val="24"/>
        </w:rPr>
        <w:t>)</w:t>
      </w:r>
      <w:r w:rsidR="006019FB" w:rsidRPr="006019FB">
        <w:rPr>
          <w:rFonts w:ascii="Times New Roman" w:hAnsi="Times New Roman" w:cs="Times New Roman"/>
          <w:sz w:val="24"/>
          <w:szCs w:val="24"/>
          <w:vertAlign w:val="superscript"/>
        </w:rPr>
        <w:t>1,2</w:t>
      </w:r>
      <w:proofErr w:type="gramEnd"/>
      <w:r w:rsidR="006019FB">
        <w:rPr>
          <w:rFonts w:ascii="Times New Roman" w:hAnsi="Times New Roman" w:cs="Times New Roman"/>
          <w:sz w:val="24"/>
          <w:szCs w:val="24"/>
        </w:rPr>
        <w:t xml:space="preserve">. </w:t>
      </w:r>
      <w:r w:rsidR="009A42B2">
        <w:rPr>
          <w:rFonts w:ascii="Times New Roman" w:hAnsi="Times New Roman" w:cs="Times New Roman"/>
          <w:sz w:val="24"/>
          <w:szCs w:val="24"/>
        </w:rPr>
        <w:t>Although</w:t>
      </w:r>
      <w:r w:rsidR="000F72D6">
        <w:rPr>
          <w:rFonts w:ascii="Times New Roman" w:hAnsi="Times New Roman" w:cs="Times New Roman"/>
          <w:sz w:val="24"/>
          <w:szCs w:val="24"/>
        </w:rPr>
        <w:t xml:space="preserve"> the</w:t>
      </w:r>
      <w:r w:rsidR="009A42B2">
        <w:rPr>
          <w:rFonts w:ascii="Times New Roman" w:hAnsi="Times New Roman" w:cs="Times New Roman"/>
          <w:sz w:val="24"/>
          <w:szCs w:val="24"/>
        </w:rPr>
        <w:t xml:space="preserve"> AH </w:t>
      </w:r>
      <w:r w:rsidR="000F72D6">
        <w:rPr>
          <w:rFonts w:ascii="Times New Roman" w:hAnsi="Times New Roman" w:cs="Times New Roman"/>
          <w:sz w:val="24"/>
          <w:szCs w:val="24"/>
        </w:rPr>
        <w:t xml:space="preserve">phenotype </w:t>
      </w:r>
      <w:r w:rsidR="009A42B2">
        <w:rPr>
          <w:rFonts w:ascii="Times New Roman" w:hAnsi="Times New Roman" w:cs="Times New Roman"/>
          <w:sz w:val="24"/>
          <w:szCs w:val="24"/>
        </w:rPr>
        <w:t>involves</w:t>
      </w:r>
      <w:r w:rsidR="00E85460">
        <w:rPr>
          <w:rFonts w:ascii="Times New Roman" w:hAnsi="Times New Roman" w:cs="Times New Roman"/>
          <w:sz w:val="24"/>
          <w:szCs w:val="24"/>
        </w:rPr>
        <w:t xml:space="preserve"> all cardiac chambers, the left ventricle (LV) has been the most extensively studied </w:t>
      </w:r>
      <w:r w:rsidR="006019FB">
        <w:rPr>
          <w:rFonts w:ascii="Times New Roman" w:hAnsi="Times New Roman" w:cs="Times New Roman"/>
          <w:sz w:val="24"/>
          <w:szCs w:val="24"/>
        </w:rPr>
        <w:t>and reported in meta-analyses</w:t>
      </w:r>
      <w:r w:rsidR="006019FB" w:rsidRPr="006019FB">
        <w:rPr>
          <w:rFonts w:ascii="Times New Roman" w:hAnsi="Times New Roman" w:cs="Times New Roman"/>
          <w:sz w:val="24"/>
          <w:szCs w:val="24"/>
          <w:vertAlign w:val="superscript"/>
        </w:rPr>
        <w:t>1,2</w:t>
      </w:r>
      <w:r w:rsidR="006019FB">
        <w:rPr>
          <w:rFonts w:ascii="Times New Roman" w:hAnsi="Times New Roman" w:cs="Times New Roman"/>
          <w:sz w:val="24"/>
          <w:szCs w:val="24"/>
          <w:vertAlign w:val="superscript"/>
        </w:rPr>
        <w:t xml:space="preserve"> </w:t>
      </w:r>
      <w:r w:rsidR="00A509BB">
        <w:rPr>
          <w:rFonts w:ascii="Times New Roman" w:hAnsi="Times New Roman" w:cs="Times New Roman"/>
          <w:sz w:val="24"/>
          <w:szCs w:val="24"/>
        </w:rPr>
        <w:t xml:space="preserve">with the </w:t>
      </w:r>
      <w:r w:rsidR="00E85460">
        <w:rPr>
          <w:rFonts w:ascii="Times New Roman" w:hAnsi="Times New Roman" w:cs="Times New Roman"/>
          <w:sz w:val="24"/>
          <w:szCs w:val="24"/>
        </w:rPr>
        <w:t>impact of remodelling on the righ</w:t>
      </w:r>
      <w:r w:rsidR="00E91196">
        <w:rPr>
          <w:rFonts w:ascii="Times New Roman" w:hAnsi="Times New Roman" w:cs="Times New Roman"/>
          <w:sz w:val="24"/>
          <w:szCs w:val="24"/>
        </w:rPr>
        <w:t xml:space="preserve">t ventricle (RV) and right </w:t>
      </w:r>
      <w:r w:rsidR="00A509BB">
        <w:rPr>
          <w:rFonts w:ascii="Times New Roman" w:hAnsi="Times New Roman" w:cs="Times New Roman"/>
          <w:sz w:val="24"/>
          <w:szCs w:val="24"/>
        </w:rPr>
        <w:t>atrium (RA) having</w:t>
      </w:r>
      <w:r w:rsidR="00E85460">
        <w:rPr>
          <w:rFonts w:ascii="Times New Roman" w:hAnsi="Times New Roman" w:cs="Times New Roman"/>
          <w:sz w:val="24"/>
          <w:szCs w:val="24"/>
        </w:rPr>
        <w:t xml:space="preserve"> received less attention</w:t>
      </w:r>
      <w:r w:rsidR="006019FB" w:rsidRPr="006019FB">
        <w:rPr>
          <w:rFonts w:ascii="Times New Roman" w:hAnsi="Times New Roman" w:cs="Times New Roman"/>
          <w:sz w:val="24"/>
          <w:szCs w:val="24"/>
          <w:vertAlign w:val="superscript"/>
        </w:rPr>
        <w:t>3</w:t>
      </w:r>
      <w:r w:rsidR="006019FB">
        <w:rPr>
          <w:rFonts w:ascii="Times New Roman" w:hAnsi="Times New Roman" w:cs="Times New Roman"/>
          <w:sz w:val="24"/>
          <w:szCs w:val="24"/>
          <w:vertAlign w:val="superscript"/>
        </w:rPr>
        <w:t>,4,5,6,7,</w:t>
      </w:r>
      <w:r w:rsidR="006019FB" w:rsidRPr="006019FB">
        <w:rPr>
          <w:rFonts w:ascii="Times New Roman" w:hAnsi="Times New Roman" w:cs="Times New Roman"/>
          <w:sz w:val="24"/>
          <w:szCs w:val="24"/>
          <w:vertAlign w:val="superscript"/>
        </w:rPr>
        <w:t>8</w:t>
      </w:r>
      <w:r w:rsidR="003D46B1">
        <w:rPr>
          <w:rFonts w:ascii="Times New Roman" w:hAnsi="Times New Roman" w:cs="Times New Roman"/>
          <w:sz w:val="24"/>
          <w:szCs w:val="24"/>
        </w:rPr>
        <w:t xml:space="preserve">. </w:t>
      </w:r>
      <w:r w:rsidR="00E91196">
        <w:rPr>
          <w:rFonts w:ascii="Times New Roman" w:hAnsi="Times New Roman" w:cs="Times New Roman"/>
          <w:sz w:val="24"/>
          <w:szCs w:val="24"/>
        </w:rPr>
        <w:t xml:space="preserve">RV enlargement is a common phenotype in AH but is also one of the diagnostic criteria for </w:t>
      </w:r>
      <w:proofErr w:type="spellStart"/>
      <w:r w:rsidR="00E91196">
        <w:rPr>
          <w:rFonts w:ascii="Times New Roman" w:hAnsi="Times New Roman" w:cs="Times New Roman"/>
          <w:sz w:val="24"/>
          <w:szCs w:val="24"/>
        </w:rPr>
        <w:t>Arrhythmogenic</w:t>
      </w:r>
      <w:proofErr w:type="spellEnd"/>
      <w:r w:rsidR="00E91196">
        <w:rPr>
          <w:rFonts w:ascii="Times New Roman" w:hAnsi="Times New Roman" w:cs="Times New Roman"/>
          <w:sz w:val="24"/>
          <w:szCs w:val="24"/>
        </w:rPr>
        <w:t xml:space="preserve"> Right Ventricular Cardiomyopathy (ARVC</w:t>
      </w:r>
      <w:proofErr w:type="gramStart"/>
      <w:r w:rsidR="00E91196">
        <w:rPr>
          <w:rFonts w:ascii="Times New Roman" w:hAnsi="Times New Roman" w:cs="Times New Roman"/>
          <w:sz w:val="24"/>
          <w:szCs w:val="24"/>
        </w:rPr>
        <w:t>)</w:t>
      </w:r>
      <w:r w:rsidR="006019FB" w:rsidRPr="006019FB">
        <w:rPr>
          <w:rFonts w:ascii="Times New Roman" w:hAnsi="Times New Roman" w:cs="Times New Roman"/>
          <w:sz w:val="24"/>
          <w:szCs w:val="24"/>
          <w:vertAlign w:val="superscript"/>
        </w:rPr>
        <w:t>9</w:t>
      </w:r>
      <w:proofErr w:type="gramEnd"/>
      <w:r w:rsidR="00E52193">
        <w:rPr>
          <w:rFonts w:ascii="Times New Roman" w:hAnsi="Times New Roman" w:cs="Times New Roman"/>
          <w:sz w:val="24"/>
          <w:szCs w:val="24"/>
        </w:rPr>
        <w:t>, a condition linked to sudden cardiac death (SCD),</w:t>
      </w:r>
      <w:r w:rsidR="00E91196">
        <w:rPr>
          <w:rFonts w:ascii="Times New Roman" w:hAnsi="Times New Roman" w:cs="Times New Roman"/>
          <w:sz w:val="24"/>
          <w:szCs w:val="24"/>
        </w:rPr>
        <w:t xml:space="preserve"> there</w:t>
      </w:r>
      <w:r w:rsidR="000F72D6">
        <w:rPr>
          <w:rFonts w:ascii="Times New Roman" w:hAnsi="Times New Roman" w:cs="Times New Roman"/>
          <w:sz w:val="24"/>
          <w:szCs w:val="24"/>
        </w:rPr>
        <w:t>by creating a diagnostic challenge</w:t>
      </w:r>
      <w:r w:rsidR="00E91196">
        <w:rPr>
          <w:rFonts w:ascii="Times New Roman" w:hAnsi="Times New Roman" w:cs="Times New Roman"/>
          <w:sz w:val="24"/>
          <w:szCs w:val="24"/>
        </w:rPr>
        <w:t xml:space="preserve">. </w:t>
      </w:r>
      <w:r w:rsidR="00FE724E">
        <w:rPr>
          <w:rFonts w:ascii="Times New Roman" w:hAnsi="Times New Roman" w:cs="Times New Roman"/>
          <w:sz w:val="24"/>
          <w:szCs w:val="24"/>
        </w:rPr>
        <w:t>Current Task Force criteria for the diagnosis of ARVC have been developed</w:t>
      </w:r>
      <w:r w:rsidR="006019FB" w:rsidRPr="006019FB">
        <w:rPr>
          <w:rFonts w:ascii="Times New Roman" w:hAnsi="Times New Roman" w:cs="Times New Roman"/>
          <w:sz w:val="24"/>
          <w:szCs w:val="24"/>
          <w:vertAlign w:val="superscript"/>
        </w:rPr>
        <w:t>10</w:t>
      </w:r>
      <w:r w:rsidR="00FE724E">
        <w:rPr>
          <w:rFonts w:ascii="Times New Roman" w:hAnsi="Times New Roman" w:cs="Times New Roman"/>
          <w:sz w:val="24"/>
          <w:szCs w:val="24"/>
        </w:rPr>
        <w:t xml:space="preserve"> where data was obtained from a patient population with established ARVC, however this cr</w:t>
      </w:r>
      <w:r w:rsidR="00362441">
        <w:rPr>
          <w:rFonts w:ascii="Times New Roman" w:hAnsi="Times New Roman" w:cs="Times New Roman"/>
          <w:sz w:val="24"/>
          <w:szCs w:val="24"/>
        </w:rPr>
        <w:t>iteria demonstrates poor specificity</w:t>
      </w:r>
      <w:r w:rsidR="00FE724E">
        <w:rPr>
          <w:rFonts w:ascii="Times New Roman" w:hAnsi="Times New Roman" w:cs="Times New Roman"/>
          <w:sz w:val="24"/>
          <w:szCs w:val="24"/>
        </w:rPr>
        <w:t xml:space="preserve"> when applied to a lower risk population, such as athletes</w:t>
      </w:r>
      <w:r w:rsidR="006019FB" w:rsidRPr="006019FB">
        <w:rPr>
          <w:rFonts w:ascii="Times New Roman" w:hAnsi="Times New Roman" w:cs="Times New Roman"/>
          <w:sz w:val="24"/>
          <w:szCs w:val="24"/>
          <w:vertAlign w:val="superscript"/>
        </w:rPr>
        <w:t>3</w:t>
      </w:r>
      <w:r w:rsidR="00FE724E">
        <w:rPr>
          <w:rFonts w:ascii="Times New Roman" w:hAnsi="Times New Roman" w:cs="Times New Roman"/>
          <w:sz w:val="24"/>
          <w:szCs w:val="24"/>
        </w:rPr>
        <w:t>.</w:t>
      </w:r>
    </w:p>
    <w:p w14:paraId="61380DC1" w14:textId="18FD4E30" w:rsidR="00FE724E" w:rsidRDefault="0027056D" w:rsidP="007A355F">
      <w:pPr>
        <w:spacing w:line="480" w:lineRule="auto"/>
        <w:rPr>
          <w:rFonts w:ascii="Times New Roman" w:hAnsi="Times New Roman" w:cs="Times New Roman"/>
          <w:sz w:val="24"/>
          <w:szCs w:val="24"/>
        </w:rPr>
      </w:pPr>
      <w:r>
        <w:rPr>
          <w:rFonts w:ascii="Times New Roman" w:hAnsi="Times New Roman" w:cs="Times New Roman"/>
          <w:sz w:val="24"/>
          <w:szCs w:val="24"/>
        </w:rPr>
        <w:t xml:space="preserve">Echocardiography </w:t>
      </w:r>
      <w:r w:rsidR="00FE724E">
        <w:rPr>
          <w:rFonts w:ascii="Times New Roman" w:hAnsi="Times New Roman" w:cs="Times New Roman"/>
          <w:sz w:val="24"/>
          <w:szCs w:val="24"/>
        </w:rPr>
        <w:t>is utilised</w:t>
      </w:r>
      <w:r w:rsidR="00B4703C">
        <w:rPr>
          <w:rFonts w:ascii="Times New Roman" w:hAnsi="Times New Roman" w:cs="Times New Roman"/>
          <w:sz w:val="24"/>
          <w:szCs w:val="24"/>
        </w:rPr>
        <w:t xml:space="preserve"> in the assessment of the RV during </w:t>
      </w:r>
      <w:r w:rsidR="00FE724E">
        <w:rPr>
          <w:rFonts w:ascii="Times New Roman" w:hAnsi="Times New Roman" w:cs="Times New Roman"/>
          <w:sz w:val="24"/>
          <w:szCs w:val="24"/>
        </w:rPr>
        <w:t xml:space="preserve">pre-participation </w:t>
      </w:r>
      <w:r w:rsidR="004A46DD">
        <w:rPr>
          <w:rFonts w:ascii="Times New Roman" w:hAnsi="Times New Roman" w:cs="Times New Roman"/>
          <w:sz w:val="24"/>
          <w:szCs w:val="24"/>
        </w:rPr>
        <w:t>cardiac</w:t>
      </w:r>
      <w:r w:rsidR="00B4703C">
        <w:rPr>
          <w:rFonts w:ascii="Times New Roman" w:hAnsi="Times New Roman" w:cs="Times New Roman"/>
          <w:sz w:val="24"/>
          <w:szCs w:val="24"/>
        </w:rPr>
        <w:t xml:space="preserve"> screening</w:t>
      </w:r>
      <w:r w:rsidR="00A509BB">
        <w:rPr>
          <w:rFonts w:ascii="Times New Roman" w:hAnsi="Times New Roman" w:cs="Times New Roman"/>
          <w:sz w:val="24"/>
          <w:szCs w:val="24"/>
        </w:rPr>
        <w:t xml:space="preserve"> </w:t>
      </w:r>
      <w:r w:rsidR="007A05FB">
        <w:rPr>
          <w:rFonts w:ascii="Times New Roman" w:hAnsi="Times New Roman" w:cs="Times New Roman"/>
          <w:sz w:val="24"/>
          <w:szCs w:val="24"/>
        </w:rPr>
        <w:t>(PC</w:t>
      </w:r>
      <w:r w:rsidR="00B46D2E">
        <w:rPr>
          <w:rFonts w:ascii="Times New Roman" w:hAnsi="Times New Roman" w:cs="Times New Roman"/>
          <w:sz w:val="24"/>
          <w:szCs w:val="24"/>
        </w:rPr>
        <w:t xml:space="preserve">S) </w:t>
      </w:r>
      <w:r w:rsidR="00A509BB">
        <w:rPr>
          <w:rFonts w:ascii="Times New Roman" w:hAnsi="Times New Roman" w:cs="Times New Roman"/>
          <w:sz w:val="24"/>
          <w:szCs w:val="24"/>
        </w:rPr>
        <w:t xml:space="preserve">and </w:t>
      </w:r>
      <w:r w:rsidR="00C42A6C">
        <w:rPr>
          <w:rFonts w:ascii="Times New Roman" w:hAnsi="Times New Roman" w:cs="Times New Roman"/>
          <w:sz w:val="24"/>
          <w:szCs w:val="24"/>
        </w:rPr>
        <w:t xml:space="preserve">novel functional assessment </w:t>
      </w:r>
      <w:r w:rsidR="00826D0C">
        <w:rPr>
          <w:rFonts w:ascii="Times New Roman" w:hAnsi="Times New Roman" w:cs="Times New Roman"/>
          <w:sz w:val="24"/>
          <w:szCs w:val="24"/>
        </w:rPr>
        <w:t xml:space="preserve">techniques including </w:t>
      </w:r>
      <w:r w:rsidR="005D28C8">
        <w:rPr>
          <w:rFonts w:ascii="Times New Roman" w:hAnsi="Times New Roman" w:cs="Times New Roman"/>
          <w:sz w:val="24"/>
          <w:szCs w:val="24"/>
        </w:rPr>
        <w:t>strain (ɛ</w:t>
      </w:r>
      <w:r w:rsidR="00FF36C6">
        <w:rPr>
          <w:rFonts w:ascii="Times New Roman" w:hAnsi="Times New Roman" w:cs="Times New Roman"/>
          <w:sz w:val="24"/>
          <w:szCs w:val="24"/>
        </w:rPr>
        <w:t xml:space="preserve">) </w:t>
      </w:r>
      <w:r w:rsidR="00F80DC1">
        <w:rPr>
          <w:rFonts w:ascii="Times New Roman" w:hAnsi="Times New Roman" w:cs="Times New Roman"/>
          <w:sz w:val="24"/>
          <w:szCs w:val="24"/>
        </w:rPr>
        <w:t xml:space="preserve">and strain rate (SR) </w:t>
      </w:r>
      <w:r w:rsidR="00FF36C6">
        <w:rPr>
          <w:rFonts w:ascii="Times New Roman" w:hAnsi="Times New Roman" w:cs="Times New Roman"/>
          <w:sz w:val="24"/>
          <w:szCs w:val="24"/>
        </w:rPr>
        <w:t xml:space="preserve">imaging </w:t>
      </w:r>
      <w:r w:rsidR="002D3834">
        <w:rPr>
          <w:rFonts w:ascii="Times New Roman" w:hAnsi="Times New Roman" w:cs="Times New Roman"/>
          <w:sz w:val="24"/>
          <w:szCs w:val="24"/>
        </w:rPr>
        <w:t xml:space="preserve">can assist </w:t>
      </w:r>
      <w:r w:rsidR="00A509BB">
        <w:rPr>
          <w:rFonts w:ascii="Times New Roman" w:hAnsi="Times New Roman" w:cs="Times New Roman"/>
          <w:sz w:val="24"/>
          <w:szCs w:val="24"/>
        </w:rPr>
        <w:t xml:space="preserve">clinical </w:t>
      </w:r>
      <w:r w:rsidR="00E85460">
        <w:rPr>
          <w:rFonts w:ascii="Times New Roman" w:hAnsi="Times New Roman" w:cs="Times New Roman"/>
          <w:sz w:val="24"/>
          <w:szCs w:val="24"/>
        </w:rPr>
        <w:t xml:space="preserve">differentiation between normal physiologic RV adaptation and inherited pathological conditions such as </w:t>
      </w:r>
      <w:r w:rsidR="004A46DD">
        <w:rPr>
          <w:rFonts w:ascii="Times New Roman" w:hAnsi="Times New Roman" w:cs="Times New Roman"/>
          <w:sz w:val="24"/>
          <w:szCs w:val="24"/>
        </w:rPr>
        <w:t>ARVC</w:t>
      </w:r>
      <w:r w:rsidR="006019FB" w:rsidRPr="006019FB">
        <w:rPr>
          <w:rFonts w:ascii="Times New Roman" w:hAnsi="Times New Roman" w:cs="Times New Roman"/>
          <w:sz w:val="24"/>
          <w:szCs w:val="24"/>
          <w:vertAlign w:val="superscript"/>
        </w:rPr>
        <w:t>11</w:t>
      </w:r>
      <w:proofErr w:type="gramStart"/>
      <w:r w:rsidR="006019FB" w:rsidRPr="006019FB">
        <w:rPr>
          <w:rFonts w:ascii="Times New Roman" w:hAnsi="Times New Roman" w:cs="Times New Roman"/>
          <w:sz w:val="24"/>
          <w:szCs w:val="24"/>
          <w:vertAlign w:val="superscript"/>
        </w:rPr>
        <w:t>,12</w:t>
      </w:r>
      <w:proofErr w:type="gramEnd"/>
      <w:r w:rsidR="006019FB">
        <w:rPr>
          <w:rFonts w:ascii="Times New Roman" w:hAnsi="Times New Roman" w:cs="Times New Roman"/>
          <w:sz w:val="24"/>
          <w:szCs w:val="24"/>
        </w:rPr>
        <w:t xml:space="preserve">. </w:t>
      </w:r>
      <w:r w:rsidR="00E52193">
        <w:rPr>
          <w:rFonts w:ascii="Times New Roman" w:hAnsi="Times New Roman" w:cs="Times New Roman"/>
          <w:sz w:val="24"/>
          <w:szCs w:val="24"/>
        </w:rPr>
        <w:t>T</w:t>
      </w:r>
      <w:r w:rsidR="00201A79">
        <w:rPr>
          <w:rFonts w:ascii="Times New Roman" w:hAnsi="Times New Roman" w:cs="Times New Roman"/>
          <w:sz w:val="24"/>
          <w:szCs w:val="24"/>
        </w:rPr>
        <w:t>here is</w:t>
      </w:r>
      <w:r w:rsidR="00E52193">
        <w:rPr>
          <w:rFonts w:ascii="Times New Roman" w:hAnsi="Times New Roman" w:cs="Times New Roman"/>
          <w:sz w:val="24"/>
          <w:szCs w:val="24"/>
        </w:rPr>
        <w:t>,</w:t>
      </w:r>
      <w:r w:rsidR="00201A79">
        <w:rPr>
          <w:rFonts w:ascii="Times New Roman" w:hAnsi="Times New Roman" w:cs="Times New Roman"/>
          <w:sz w:val="24"/>
          <w:szCs w:val="24"/>
        </w:rPr>
        <w:t xml:space="preserve"> </w:t>
      </w:r>
      <w:r w:rsidR="00E52193">
        <w:rPr>
          <w:rFonts w:ascii="Times New Roman" w:hAnsi="Times New Roman" w:cs="Times New Roman"/>
          <w:sz w:val="24"/>
          <w:szCs w:val="24"/>
        </w:rPr>
        <w:t xml:space="preserve">however, </w:t>
      </w:r>
      <w:r w:rsidR="00201A79">
        <w:rPr>
          <w:rFonts w:ascii="Times New Roman" w:hAnsi="Times New Roman" w:cs="Times New Roman"/>
          <w:sz w:val="24"/>
          <w:szCs w:val="24"/>
        </w:rPr>
        <w:t xml:space="preserve">conflicting </w:t>
      </w:r>
      <w:r w:rsidR="00FE724E">
        <w:rPr>
          <w:rFonts w:ascii="Times New Roman" w:hAnsi="Times New Roman" w:cs="Times New Roman"/>
          <w:sz w:val="24"/>
          <w:szCs w:val="24"/>
        </w:rPr>
        <w:t xml:space="preserve">data defining the magnitude of </w:t>
      </w:r>
      <w:proofErr w:type="spellStart"/>
      <w:r w:rsidR="003D46B1">
        <w:rPr>
          <w:rFonts w:ascii="Times New Roman" w:hAnsi="Times New Roman" w:cs="Times New Roman"/>
          <w:sz w:val="24"/>
          <w:szCs w:val="24"/>
        </w:rPr>
        <w:t>RV</w:t>
      </w:r>
      <w:r w:rsidR="00201A79">
        <w:rPr>
          <w:rFonts w:ascii="Times New Roman" w:hAnsi="Times New Roman" w:cs="Times New Roman"/>
          <w:sz w:val="24"/>
          <w:szCs w:val="24"/>
        </w:rPr>
        <w:t>ɛ</w:t>
      </w:r>
      <w:proofErr w:type="spellEnd"/>
      <w:r w:rsidR="00201A79">
        <w:rPr>
          <w:rFonts w:ascii="Times New Roman" w:hAnsi="Times New Roman" w:cs="Times New Roman"/>
          <w:sz w:val="24"/>
          <w:szCs w:val="24"/>
        </w:rPr>
        <w:t xml:space="preserve"> values</w:t>
      </w:r>
      <w:r w:rsidR="00F80DC1">
        <w:rPr>
          <w:rFonts w:ascii="Times New Roman" w:hAnsi="Times New Roman" w:cs="Times New Roman"/>
          <w:sz w:val="24"/>
          <w:szCs w:val="24"/>
        </w:rPr>
        <w:t xml:space="preserve"> in athletes</w:t>
      </w:r>
      <w:r w:rsidR="00201A79">
        <w:rPr>
          <w:rFonts w:ascii="Times New Roman" w:hAnsi="Times New Roman" w:cs="Times New Roman"/>
          <w:sz w:val="24"/>
          <w:szCs w:val="24"/>
        </w:rPr>
        <w:t xml:space="preserve"> with some studies reporting</w:t>
      </w:r>
      <w:r w:rsidR="00FE724E">
        <w:rPr>
          <w:rFonts w:ascii="Times New Roman" w:hAnsi="Times New Roman" w:cs="Times New Roman"/>
          <w:sz w:val="24"/>
          <w:szCs w:val="24"/>
        </w:rPr>
        <w:t xml:space="preserve"> reduced</w:t>
      </w:r>
      <w:r w:rsidR="00201A79">
        <w:rPr>
          <w:rFonts w:ascii="Times New Roman" w:hAnsi="Times New Roman" w:cs="Times New Roman"/>
          <w:sz w:val="24"/>
          <w:szCs w:val="24"/>
        </w:rPr>
        <w:t xml:space="preserve"> </w:t>
      </w:r>
      <w:r w:rsidR="003D46B1">
        <w:rPr>
          <w:rFonts w:ascii="Times New Roman" w:hAnsi="Times New Roman" w:cs="Times New Roman"/>
          <w:sz w:val="24"/>
          <w:szCs w:val="24"/>
        </w:rPr>
        <w:t>RV</w:t>
      </w:r>
      <w:r w:rsidR="009C655C">
        <w:rPr>
          <w:rFonts w:ascii="Times New Roman" w:hAnsi="Times New Roman" w:cs="Times New Roman"/>
          <w:sz w:val="24"/>
          <w:szCs w:val="24"/>
        </w:rPr>
        <w:t>ɛ</w:t>
      </w:r>
      <w:r w:rsidR="006019FB" w:rsidRPr="006019FB">
        <w:rPr>
          <w:rFonts w:ascii="Times New Roman" w:hAnsi="Times New Roman" w:cs="Times New Roman"/>
          <w:sz w:val="24"/>
          <w:szCs w:val="24"/>
          <w:vertAlign w:val="superscript"/>
        </w:rPr>
        <w:t>13</w:t>
      </w:r>
      <w:proofErr w:type="gramStart"/>
      <w:r w:rsidR="006019FB" w:rsidRPr="006019FB">
        <w:rPr>
          <w:rFonts w:ascii="Times New Roman" w:hAnsi="Times New Roman" w:cs="Times New Roman"/>
          <w:sz w:val="24"/>
          <w:szCs w:val="24"/>
          <w:vertAlign w:val="superscript"/>
        </w:rPr>
        <w:t>,14,15</w:t>
      </w:r>
      <w:proofErr w:type="gramEnd"/>
      <w:r w:rsidR="00201A79">
        <w:rPr>
          <w:rFonts w:ascii="Times New Roman" w:hAnsi="Times New Roman" w:cs="Times New Roman"/>
          <w:sz w:val="24"/>
          <w:szCs w:val="24"/>
        </w:rPr>
        <w:t xml:space="preserve"> whilst</w:t>
      </w:r>
      <w:r w:rsidR="00847C12">
        <w:rPr>
          <w:rFonts w:ascii="Times New Roman" w:hAnsi="Times New Roman" w:cs="Times New Roman"/>
          <w:sz w:val="24"/>
          <w:szCs w:val="24"/>
        </w:rPr>
        <w:t xml:space="preserve"> others have reported</w:t>
      </w:r>
      <w:r w:rsidR="009C655C">
        <w:rPr>
          <w:rFonts w:ascii="Times New Roman" w:hAnsi="Times New Roman" w:cs="Times New Roman"/>
          <w:sz w:val="24"/>
          <w:szCs w:val="24"/>
        </w:rPr>
        <w:t xml:space="preserve"> </w:t>
      </w:r>
      <w:r w:rsidR="00FE724E">
        <w:rPr>
          <w:rFonts w:ascii="Times New Roman" w:hAnsi="Times New Roman" w:cs="Times New Roman"/>
          <w:sz w:val="24"/>
          <w:szCs w:val="24"/>
        </w:rPr>
        <w:t>normal values</w:t>
      </w:r>
      <w:r w:rsidR="006019FB" w:rsidRPr="006019FB">
        <w:rPr>
          <w:rFonts w:ascii="Times New Roman" w:hAnsi="Times New Roman" w:cs="Times New Roman"/>
          <w:sz w:val="24"/>
          <w:szCs w:val="24"/>
          <w:vertAlign w:val="superscript"/>
        </w:rPr>
        <w:t>16,17</w:t>
      </w:r>
      <w:r w:rsidR="00FE724E">
        <w:rPr>
          <w:rFonts w:ascii="Times New Roman" w:hAnsi="Times New Roman" w:cs="Times New Roman"/>
          <w:sz w:val="24"/>
          <w:szCs w:val="24"/>
        </w:rPr>
        <w:t>.</w:t>
      </w:r>
    </w:p>
    <w:p w14:paraId="6F21C3D8" w14:textId="3DC55FDF" w:rsidR="00B4703C" w:rsidRDefault="00B4703C" w:rsidP="007A355F">
      <w:pPr>
        <w:spacing w:line="480" w:lineRule="auto"/>
        <w:rPr>
          <w:rFonts w:ascii="Times New Roman" w:hAnsi="Times New Roman" w:cs="Times New Roman"/>
          <w:sz w:val="24"/>
          <w:szCs w:val="24"/>
        </w:rPr>
      </w:pPr>
    </w:p>
    <w:p w14:paraId="7ABC5769" w14:textId="248A19F9" w:rsidR="00F80DC1" w:rsidRDefault="00906CC9" w:rsidP="007A355F">
      <w:pPr>
        <w:spacing w:line="480" w:lineRule="auto"/>
        <w:rPr>
          <w:rFonts w:ascii="Times New Roman" w:hAnsi="Times New Roman" w:cs="Times New Roman"/>
          <w:sz w:val="24"/>
          <w:szCs w:val="24"/>
        </w:rPr>
      </w:pPr>
      <w:r>
        <w:rPr>
          <w:rFonts w:ascii="Times New Roman" w:hAnsi="Times New Roman" w:cs="Times New Roman"/>
          <w:sz w:val="24"/>
          <w:szCs w:val="24"/>
        </w:rPr>
        <w:t>Only a few studies have investigated the RA phenotype in athletes</w:t>
      </w:r>
      <w:r w:rsidR="00B85E2B" w:rsidRPr="00B85E2B">
        <w:rPr>
          <w:rFonts w:ascii="Times New Roman" w:hAnsi="Times New Roman" w:cs="Times New Roman"/>
          <w:sz w:val="24"/>
          <w:szCs w:val="24"/>
          <w:vertAlign w:val="superscript"/>
        </w:rPr>
        <w:t>5</w:t>
      </w:r>
      <w:proofErr w:type="gramStart"/>
      <w:r w:rsidR="00B85E2B" w:rsidRPr="00B85E2B">
        <w:rPr>
          <w:rFonts w:ascii="Times New Roman" w:hAnsi="Times New Roman" w:cs="Times New Roman"/>
          <w:sz w:val="24"/>
          <w:szCs w:val="24"/>
          <w:vertAlign w:val="superscript"/>
        </w:rPr>
        <w:t>,6,7,8</w:t>
      </w:r>
      <w:proofErr w:type="gramEnd"/>
      <w:r w:rsidRPr="00B85E2B">
        <w:rPr>
          <w:rFonts w:ascii="Times New Roman" w:hAnsi="Times New Roman" w:cs="Times New Roman"/>
          <w:sz w:val="24"/>
          <w:szCs w:val="24"/>
          <w:vertAlign w:val="superscript"/>
        </w:rPr>
        <w:t xml:space="preserve"> </w:t>
      </w:r>
      <w:r>
        <w:rPr>
          <w:rFonts w:ascii="Times New Roman" w:hAnsi="Times New Roman" w:cs="Times New Roman"/>
          <w:sz w:val="24"/>
          <w:szCs w:val="24"/>
        </w:rPr>
        <w:t>with the consensus being an enlargement reflective of the physiological change in haemodynamic loading conditions</w:t>
      </w:r>
      <w:r w:rsidR="00B85E2B" w:rsidRPr="00B85E2B">
        <w:rPr>
          <w:rFonts w:ascii="Times New Roman" w:hAnsi="Times New Roman" w:cs="Times New Roman"/>
          <w:sz w:val="24"/>
          <w:szCs w:val="24"/>
          <w:vertAlign w:val="superscript"/>
        </w:rPr>
        <w:t>5</w:t>
      </w:r>
      <w:r>
        <w:rPr>
          <w:rFonts w:ascii="Times New Roman" w:hAnsi="Times New Roman" w:cs="Times New Roman"/>
          <w:sz w:val="24"/>
          <w:szCs w:val="24"/>
        </w:rPr>
        <w:t>. Whilst RA enlargement is a</w:t>
      </w:r>
      <w:r w:rsidR="00E85460">
        <w:rPr>
          <w:rFonts w:ascii="Times New Roman" w:hAnsi="Times New Roman" w:cs="Times New Roman"/>
          <w:sz w:val="24"/>
          <w:szCs w:val="24"/>
        </w:rPr>
        <w:t xml:space="preserve"> recogni</w:t>
      </w:r>
      <w:r w:rsidR="00DB3796">
        <w:rPr>
          <w:rFonts w:ascii="Times New Roman" w:hAnsi="Times New Roman" w:cs="Times New Roman"/>
          <w:sz w:val="24"/>
          <w:szCs w:val="24"/>
        </w:rPr>
        <w:t xml:space="preserve">sed manifestation of </w:t>
      </w:r>
      <w:r w:rsidR="00F80DC1">
        <w:rPr>
          <w:rFonts w:ascii="Times New Roman" w:hAnsi="Times New Roman" w:cs="Times New Roman"/>
          <w:sz w:val="24"/>
          <w:szCs w:val="24"/>
        </w:rPr>
        <w:t xml:space="preserve">the </w:t>
      </w:r>
      <w:r w:rsidR="00DB3796">
        <w:rPr>
          <w:rFonts w:ascii="Times New Roman" w:hAnsi="Times New Roman" w:cs="Times New Roman"/>
          <w:sz w:val="24"/>
          <w:szCs w:val="24"/>
        </w:rPr>
        <w:t>AH</w:t>
      </w:r>
      <w:r w:rsidR="004B7E7F" w:rsidRPr="004B7E7F">
        <w:rPr>
          <w:rFonts w:ascii="Times New Roman" w:hAnsi="Times New Roman" w:cs="Times New Roman"/>
          <w:sz w:val="24"/>
          <w:szCs w:val="24"/>
          <w:vertAlign w:val="superscript"/>
        </w:rPr>
        <w:t>18</w:t>
      </w:r>
      <w:r w:rsidR="00DB3796">
        <w:rPr>
          <w:rFonts w:ascii="Times New Roman" w:hAnsi="Times New Roman" w:cs="Times New Roman"/>
          <w:sz w:val="24"/>
          <w:szCs w:val="24"/>
        </w:rPr>
        <w:t xml:space="preserve"> </w:t>
      </w:r>
      <w:r w:rsidR="00F80DC1">
        <w:rPr>
          <w:rFonts w:ascii="Times New Roman" w:hAnsi="Times New Roman" w:cs="Times New Roman"/>
          <w:sz w:val="24"/>
          <w:szCs w:val="24"/>
        </w:rPr>
        <w:t>it also occurs</w:t>
      </w:r>
      <w:r w:rsidR="00FE724E">
        <w:rPr>
          <w:rFonts w:ascii="Times New Roman" w:hAnsi="Times New Roman" w:cs="Times New Roman"/>
          <w:sz w:val="24"/>
          <w:szCs w:val="24"/>
        </w:rPr>
        <w:t xml:space="preserve"> in patients with increased</w:t>
      </w:r>
      <w:r w:rsidR="00E52193">
        <w:rPr>
          <w:rFonts w:ascii="Times New Roman" w:hAnsi="Times New Roman" w:cs="Times New Roman"/>
          <w:sz w:val="24"/>
          <w:szCs w:val="24"/>
        </w:rPr>
        <w:t xml:space="preserve"> filling pressures secondary to</w:t>
      </w:r>
      <w:r w:rsidR="00F80DC1">
        <w:rPr>
          <w:rFonts w:ascii="Times New Roman" w:hAnsi="Times New Roman" w:cs="Times New Roman"/>
          <w:sz w:val="24"/>
          <w:szCs w:val="24"/>
        </w:rPr>
        <w:t xml:space="preserve"> </w:t>
      </w:r>
      <w:r w:rsidR="00FE724E">
        <w:rPr>
          <w:rFonts w:ascii="Times New Roman" w:hAnsi="Times New Roman" w:cs="Times New Roman"/>
          <w:sz w:val="24"/>
          <w:szCs w:val="24"/>
        </w:rPr>
        <w:t xml:space="preserve">RV </w:t>
      </w:r>
      <w:r w:rsidR="00F80DC1">
        <w:rPr>
          <w:rFonts w:ascii="Times New Roman" w:hAnsi="Times New Roman" w:cs="Times New Roman"/>
          <w:sz w:val="24"/>
          <w:szCs w:val="24"/>
        </w:rPr>
        <w:t>anomalies</w:t>
      </w:r>
      <w:r w:rsidR="00E52193">
        <w:rPr>
          <w:rFonts w:ascii="Times New Roman" w:hAnsi="Times New Roman" w:cs="Times New Roman"/>
          <w:sz w:val="24"/>
          <w:szCs w:val="24"/>
        </w:rPr>
        <w:t xml:space="preserve"> </w:t>
      </w:r>
      <w:r>
        <w:rPr>
          <w:rFonts w:ascii="Times New Roman" w:hAnsi="Times New Roman" w:cs="Times New Roman"/>
          <w:sz w:val="24"/>
          <w:szCs w:val="24"/>
        </w:rPr>
        <w:t xml:space="preserve">and cardiovascular </w:t>
      </w:r>
      <w:r w:rsidR="009429C4">
        <w:rPr>
          <w:rFonts w:ascii="Times New Roman" w:hAnsi="Times New Roman" w:cs="Times New Roman"/>
          <w:sz w:val="24"/>
          <w:szCs w:val="24"/>
        </w:rPr>
        <w:lastRenderedPageBreak/>
        <w:t>disease</w:t>
      </w:r>
      <w:r w:rsidR="004B7E7F">
        <w:rPr>
          <w:rFonts w:ascii="Times New Roman" w:hAnsi="Times New Roman" w:cs="Times New Roman"/>
          <w:sz w:val="24"/>
          <w:szCs w:val="24"/>
          <w:vertAlign w:val="superscript"/>
        </w:rPr>
        <w:t>19</w:t>
      </w:r>
      <w:r>
        <w:rPr>
          <w:rFonts w:ascii="Times New Roman" w:hAnsi="Times New Roman" w:cs="Times New Roman"/>
          <w:sz w:val="24"/>
          <w:szCs w:val="24"/>
        </w:rPr>
        <w:t xml:space="preserve">. Enlargement can also be associated with </w:t>
      </w:r>
      <w:r w:rsidR="00E3312D">
        <w:rPr>
          <w:rFonts w:ascii="Times New Roman" w:hAnsi="Times New Roman" w:cs="Times New Roman"/>
          <w:sz w:val="24"/>
          <w:szCs w:val="24"/>
        </w:rPr>
        <w:t>atrial arrhythmias</w:t>
      </w:r>
      <w:r w:rsidR="004B7E7F" w:rsidRPr="004B7E7F">
        <w:rPr>
          <w:rFonts w:ascii="Times New Roman" w:hAnsi="Times New Roman" w:cs="Times New Roman"/>
          <w:sz w:val="24"/>
          <w:szCs w:val="24"/>
          <w:vertAlign w:val="superscript"/>
        </w:rPr>
        <w:t>20</w:t>
      </w:r>
      <w:proofErr w:type="gramStart"/>
      <w:r w:rsidR="004B7E7F">
        <w:rPr>
          <w:rFonts w:ascii="Times New Roman" w:hAnsi="Times New Roman" w:cs="Times New Roman"/>
          <w:sz w:val="24"/>
          <w:szCs w:val="24"/>
          <w:vertAlign w:val="superscript"/>
        </w:rPr>
        <w:t>,21,22</w:t>
      </w:r>
      <w:proofErr w:type="gramEnd"/>
      <w:r w:rsidR="009429C4">
        <w:rPr>
          <w:rFonts w:ascii="Times New Roman" w:hAnsi="Times New Roman" w:cs="Times New Roman"/>
          <w:sz w:val="24"/>
          <w:szCs w:val="24"/>
        </w:rPr>
        <w:t xml:space="preserve"> and</w:t>
      </w:r>
      <w:r w:rsidR="008D6D0B">
        <w:rPr>
          <w:rFonts w:ascii="Times New Roman" w:hAnsi="Times New Roman" w:cs="Times New Roman"/>
          <w:sz w:val="24"/>
          <w:szCs w:val="24"/>
        </w:rPr>
        <w:t xml:space="preserve"> cardiomyopathy</w:t>
      </w:r>
      <w:r w:rsidR="004B7E7F" w:rsidRPr="004B7E7F">
        <w:rPr>
          <w:rFonts w:ascii="Times New Roman" w:hAnsi="Times New Roman" w:cs="Times New Roman"/>
          <w:sz w:val="24"/>
          <w:szCs w:val="24"/>
          <w:vertAlign w:val="superscript"/>
        </w:rPr>
        <w:t>23</w:t>
      </w:r>
      <w:r w:rsidR="008D6D0B">
        <w:rPr>
          <w:rFonts w:ascii="Times New Roman" w:hAnsi="Times New Roman" w:cs="Times New Roman"/>
          <w:sz w:val="24"/>
          <w:szCs w:val="24"/>
        </w:rPr>
        <w:t xml:space="preserve"> and t</w:t>
      </w:r>
      <w:r w:rsidR="00FB5470">
        <w:rPr>
          <w:rFonts w:ascii="Times New Roman" w:hAnsi="Times New Roman" w:cs="Times New Roman"/>
          <w:sz w:val="24"/>
          <w:szCs w:val="24"/>
        </w:rPr>
        <w:t xml:space="preserve">herefore </w:t>
      </w:r>
      <w:r w:rsidR="00267F3A">
        <w:rPr>
          <w:rFonts w:ascii="Times New Roman" w:hAnsi="Times New Roman" w:cs="Times New Roman"/>
          <w:sz w:val="24"/>
          <w:szCs w:val="24"/>
        </w:rPr>
        <w:t>t</w:t>
      </w:r>
      <w:r w:rsidR="005709C0">
        <w:rPr>
          <w:rFonts w:ascii="Times New Roman" w:hAnsi="Times New Roman" w:cs="Times New Roman"/>
          <w:sz w:val="24"/>
          <w:szCs w:val="24"/>
        </w:rPr>
        <w:t>he ability</w:t>
      </w:r>
      <w:r w:rsidR="00632A3F">
        <w:rPr>
          <w:rFonts w:ascii="Times New Roman" w:hAnsi="Times New Roman" w:cs="Times New Roman"/>
          <w:sz w:val="24"/>
          <w:szCs w:val="24"/>
        </w:rPr>
        <w:t xml:space="preserve"> to </w:t>
      </w:r>
      <w:r w:rsidR="00F80DC1">
        <w:rPr>
          <w:rFonts w:ascii="Times New Roman" w:hAnsi="Times New Roman" w:cs="Times New Roman"/>
          <w:sz w:val="24"/>
          <w:szCs w:val="24"/>
        </w:rPr>
        <w:t xml:space="preserve">define normal </w:t>
      </w:r>
      <w:r>
        <w:rPr>
          <w:rFonts w:ascii="Times New Roman" w:hAnsi="Times New Roman" w:cs="Times New Roman"/>
          <w:sz w:val="24"/>
          <w:szCs w:val="24"/>
        </w:rPr>
        <w:t>RA</w:t>
      </w:r>
      <w:r w:rsidR="00806810">
        <w:rPr>
          <w:rFonts w:ascii="Times New Roman" w:hAnsi="Times New Roman" w:cs="Times New Roman"/>
          <w:sz w:val="24"/>
          <w:szCs w:val="24"/>
        </w:rPr>
        <w:t xml:space="preserve"> </w:t>
      </w:r>
      <w:r w:rsidR="00632A3F">
        <w:rPr>
          <w:rFonts w:ascii="Times New Roman" w:hAnsi="Times New Roman" w:cs="Times New Roman"/>
          <w:sz w:val="24"/>
          <w:szCs w:val="24"/>
        </w:rPr>
        <w:t>physiology</w:t>
      </w:r>
      <w:r w:rsidR="00C50C0A">
        <w:rPr>
          <w:rFonts w:ascii="Times New Roman" w:hAnsi="Times New Roman" w:cs="Times New Roman"/>
          <w:sz w:val="24"/>
          <w:szCs w:val="24"/>
        </w:rPr>
        <w:t xml:space="preserve"> </w:t>
      </w:r>
      <w:r w:rsidR="00F80DC1">
        <w:rPr>
          <w:rFonts w:ascii="Times New Roman" w:hAnsi="Times New Roman" w:cs="Times New Roman"/>
          <w:sz w:val="24"/>
          <w:szCs w:val="24"/>
        </w:rPr>
        <w:t>in the athletic population</w:t>
      </w:r>
      <w:r w:rsidR="00C50C0A">
        <w:rPr>
          <w:rFonts w:ascii="Times New Roman" w:hAnsi="Times New Roman" w:cs="Times New Roman"/>
          <w:sz w:val="24"/>
          <w:szCs w:val="24"/>
        </w:rPr>
        <w:t xml:space="preserve"> is </w:t>
      </w:r>
      <w:r w:rsidR="00F80DC1">
        <w:rPr>
          <w:rFonts w:ascii="Times New Roman" w:hAnsi="Times New Roman" w:cs="Times New Roman"/>
          <w:sz w:val="24"/>
          <w:szCs w:val="24"/>
        </w:rPr>
        <w:t xml:space="preserve">clinically relevant. </w:t>
      </w:r>
    </w:p>
    <w:p w14:paraId="6113382D" w14:textId="77777777" w:rsidR="00683799" w:rsidRDefault="00683799" w:rsidP="007A355F">
      <w:pPr>
        <w:spacing w:line="480" w:lineRule="auto"/>
        <w:rPr>
          <w:rFonts w:ascii="Times New Roman" w:hAnsi="Times New Roman" w:cs="Times New Roman"/>
          <w:sz w:val="24"/>
          <w:szCs w:val="24"/>
        </w:rPr>
      </w:pPr>
    </w:p>
    <w:p w14:paraId="4A3C2C06" w14:textId="3B719562" w:rsidR="00FE724E" w:rsidRDefault="00FE724E" w:rsidP="007A355F">
      <w:pPr>
        <w:spacing w:line="480" w:lineRule="auto"/>
        <w:rPr>
          <w:rFonts w:ascii="Times New Roman" w:hAnsi="Times New Roman" w:cs="Times New Roman"/>
          <w:sz w:val="24"/>
          <w:szCs w:val="24"/>
        </w:rPr>
      </w:pPr>
      <w:r>
        <w:rPr>
          <w:rFonts w:ascii="Times New Roman" w:hAnsi="Times New Roman" w:cs="Times New Roman"/>
          <w:sz w:val="24"/>
          <w:szCs w:val="24"/>
        </w:rPr>
        <w:t>Rugby Football L</w:t>
      </w:r>
      <w:r w:rsidR="000F72D6">
        <w:rPr>
          <w:rFonts w:ascii="Times New Roman" w:hAnsi="Times New Roman" w:cs="Times New Roman"/>
          <w:sz w:val="24"/>
          <w:szCs w:val="24"/>
        </w:rPr>
        <w:t>eague (RFL) is a high intensity</w:t>
      </w:r>
      <w:r w:rsidR="009766D4">
        <w:rPr>
          <w:rFonts w:ascii="Times New Roman" w:hAnsi="Times New Roman" w:cs="Times New Roman"/>
          <w:sz w:val="24"/>
          <w:szCs w:val="24"/>
        </w:rPr>
        <w:t>,</w:t>
      </w:r>
      <w:r w:rsidR="000F72D6">
        <w:rPr>
          <w:rFonts w:ascii="Times New Roman" w:hAnsi="Times New Roman" w:cs="Times New Roman"/>
          <w:sz w:val="24"/>
          <w:szCs w:val="24"/>
        </w:rPr>
        <w:t xml:space="preserve"> intermittent </w:t>
      </w:r>
      <w:r w:rsidR="009766D4">
        <w:rPr>
          <w:rFonts w:ascii="Times New Roman" w:hAnsi="Times New Roman" w:cs="Times New Roman"/>
          <w:sz w:val="24"/>
          <w:szCs w:val="24"/>
        </w:rPr>
        <w:t xml:space="preserve">sport with moderate static (10-20%) and moderate dynamic (50-75%) </w:t>
      </w:r>
      <w:r w:rsidR="009766D4" w:rsidRPr="009766D4">
        <w:rPr>
          <w:rFonts w:ascii="Times New Roman" w:hAnsi="Times New Roman" w:cs="Times New Roman"/>
          <w:sz w:val="24"/>
          <w:szCs w:val="24"/>
        </w:rPr>
        <w:t>components</w:t>
      </w:r>
      <w:r w:rsidR="009766D4" w:rsidRPr="009766D4">
        <w:rPr>
          <w:rFonts w:ascii="Times New Roman" w:hAnsi="Times New Roman" w:cs="Times New Roman"/>
          <w:sz w:val="24"/>
          <w:szCs w:val="24"/>
          <w:vertAlign w:val="superscript"/>
        </w:rPr>
        <w:t>24</w:t>
      </w:r>
      <w:r w:rsidR="009766D4">
        <w:rPr>
          <w:rFonts w:ascii="Times New Roman" w:hAnsi="Times New Roman" w:cs="Times New Roman"/>
          <w:sz w:val="24"/>
          <w:szCs w:val="24"/>
        </w:rPr>
        <w:t xml:space="preserve">. </w:t>
      </w:r>
      <w:r w:rsidR="006B0F84" w:rsidRPr="009766D4">
        <w:rPr>
          <w:rFonts w:ascii="Times New Roman" w:hAnsi="Times New Roman" w:cs="Times New Roman"/>
          <w:sz w:val="24"/>
          <w:szCs w:val="24"/>
        </w:rPr>
        <w:t>RFL</w:t>
      </w:r>
      <w:r w:rsidR="006B0F84">
        <w:rPr>
          <w:rFonts w:ascii="Times New Roman" w:hAnsi="Times New Roman" w:cs="Times New Roman"/>
          <w:sz w:val="24"/>
          <w:szCs w:val="24"/>
        </w:rPr>
        <w:t xml:space="preserve"> athletes therefore provide an ideal m</w:t>
      </w:r>
      <w:r w:rsidR="00362441">
        <w:rPr>
          <w:rFonts w:ascii="Times New Roman" w:hAnsi="Times New Roman" w:cs="Times New Roman"/>
          <w:sz w:val="24"/>
          <w:szCs w:val="24"/>
        </w:rPr>
        <w:t xml:space="preserve">odel for right heart assessment. </w:t>
      </w:r>
      <w:r w:rsidR="000B6462">
        <w:rPr>
          <w:rFonts w:ascii="Times New Roman" w:hAnsi="Times New Roman" w:cs="Times New Roman"/>
          <w:sz w:val="24"/>
          <w:szCs w:val="24"/>
        </w:rPr>
        <w:t>With r</w:t>
      </w:r>
      <w:r>
        <w:rPr>
          <w:rFonts w:ascii="Times New Roman" w:hAnsi="Times New Roman" w:cs="Times New Roman"/>
          <w:sz w:val="24"/>
          <w:szCs w:val="24"/>
        </w:rPr>
        <w:t>ecent high profile</w:t>
      </w:r>
      <w:r w:rsidR="008B64E3">
        <w:rPr>
          <w:rFonts w:ascii="Times New Roman" w:hAnsi="Times New Roman" w:cs="Times New Roman"/>
          <w:sz w:val="24"/>
          <w:szCs w:val="24"/>
        </w:rPr>
        <w:t xml:space="preserve"> cases of SCD</w:t>
      </w:r>
      <w:r w:rsidR="00784199">
        <w:rPr>
          <w:rFonts w:ascii="Times New Roman" w:hAnsi="Times New Roman" w:cs="Times New Roman"/>
          <w:sz w:val="24"/>
          <w:szCs w:val="24"/>
        </w:rPr>
        <w:t xml:space="preserve"> in RFL athletes</w:t>
      </w:r>
      <w:r w:rsidR="000B6462">
        <w:rPr>
          <w:rFonts w:ascii="Times New Roman" w:hAnsi="Times New Roman" w:cs="Times New Roman"/>
          <w:sz w:val="24"/>
          <w:szCs w:val="24"/>
        </w:rPr>
        <w:t xml:space="preserve"> and </w:t>
      </w:r>
      <w:r w:rsidR="007A05FB">
        <w:rPr>
          <w:rFonts w:ascii="Times New Roman" w:hAnsi="Times New Roman" w:cs="Times New Roman"/>
          <w:sz w:val="24"/>
          <w:szCs w:val="24"/>
        </w:rPr>
        <w:t>PC</w:t>
      </w:r>
      <w:r w:rsidR="00B46D2E">
        <w:rPr>
          <w:rFonts w:ascii="Times New Roman" w:hAnsi="Times New Roman" w:cs="Times New Roman"/>
          <w:sz w:val="24"/>
          <w:szCs w:val="24"/>
        </w:rPr>
        <w:t>S</w:t>
      </w:r>
      <w:r>
        <w:rPr>
          <w:rFonts w:ascii="Times New Roman" w:hAnsi="Times New Roman" w:cs="Times New Roman"/>
          <w:sz w:val="24"/>
          <w:szCs w:val="24"/>
        </w:rPr>
        <w:t xml:space="preserve"> being made</w:t>
      </w:r>
      <w:r w:rsidR="000B6462">
        <w:rPr>
          <w:rFonts w:ascii="Times New Roman" w:hAnsi="Times New Roman" w:cs="Times New Roman"/>
          <w:sz w:val="24"/>
          <w:szCs w:val="24"/>
        </w:rPr>
        <w:t xml:space="preserve"> mandatory for all male</w:t>
      </w:r>
      <w:r>
        <w:rPr>
          <w:rFonts w:ascii="Times New Roman" w:hAnsi="Times New Roman" w:cs="Times New Roman"/>
          <w:sz w:val="24"/>
          <w:szCs w:val="24"/>
        </w:rPr>
        <w:t xml:space="preserve"> athletes competing in the professional RFL Super-League</w:t>
      </w:r>
      <w:r w:rsidR="000B6462">
        <w:rPr>
          <w:rFonts w:ascii="Times New Roman" w:hAnsi="Times New Roman" w:cs="Times New Roman"/>
          <w:sz w:val="24"/>
          <w:szCs w:val="24"/>
        </w:rPr>
        <w:t>, it is</w:t>
      </w:r>
      <w:r>
        <w:rPr>
          <w:rFonts w:ascii="Times New Roman" w:hAnsi="Times New Roman" w:cs="Times New Roman"/>
          <w:sz w:val="24"/>
          <w:szCs w:val="24"/>
        </w:rPr>
        <w:t xml:space="preserve"> pe</w:t>
      </w:r>
      <w:r w:rsidR="008B64E3">
        <w:rPr>
          <w:rFonts w:ascii="Times New Roman" w:hAnsi="Times New Roman" w:cs="Times New Roman"/>
          <w:sz w:val="24"/>
          <w:szCs w:val="24"/>
        </w:rPr>
        <w:t>rtinent to establish the nature of the AH phenotype</w:t>
      </w:r>
      <w:r>
        <w:rPr>
          <w:rFonts w:ascii="Times New Roman" w:hAnsi="Times New Roman" w:cs="Times New Roman"/>
          <w:sz w:val="24"/>
          <w:szCs w:val="24"/>
        </w:rPr>
        <w:t xml:space="preserve"> in th</w:t>
      </w:r>
      <w:r w:rsidR="00B46D2E">
        <w:rPr>
          <w:rFonts w:ascii="Times New Roman" w:hAnsi="Times New Roman" w:cs="Times New Roman"/>
          <w:sz w:val="24"/>
          <w:szCs w:val="24"/>
        </w:rPr>
        <w:t xml:space="preserve">is specific group of athletes. </w:t>
      </w:r>
    </w:p>
    <w:p w14:paraId="0D3F0FF0" w14:textId="77777777" w:rsidR="00683799" w:rsidRDefault="00683799" w:rsidP="007A355F">
      <w:pPr>
        <w:spacing w:line="480" w:lineRule="auto"/>
        <w:rPr>
          <w:rFonts w:ascii="Times New Roman" w:hAnsi="Times New Roman" w:cs="Times New Roman"/>
          <w:sz w:val="24"/>
          <w:szCs w:val="24"/>
        </w:rPr>
      </w:pPr>
    </w:p>
    <w:p w14:paraId="5FF1F486" w14:textId="1A58FCB3" w:rsidR="00267F3A" w:rsidRDefault="00362441"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132DE4">
        <w:rPr>
          <w:rFonts w:ascii="Times New Roman" w:hAnsi="Times New Roman" w:cs="Times New Roman"/>
          <w:sz w:val="24"/>
          <w:szCs w:val="24"/>
        </w:rPr>
        <w:t>he primary aim of thi</w:t>
      </w:r>
      <w:r w:rsidR="004E3DD4">
        <w:rPr>
          <w:rFonts w:ascii="Times New Roman" w:hAnsi="Times New Roman" w:cs="Times New Roman"/>
          <w:sz w:val="24"/>
          <w:szCs w:val="24"/>
        </w:rPr>
        <w:t>s study was</w:t>
      </w:r>
      <w:r w:rsidR="00AB583F">
        <w:rPr>
          <w:rFonts w:ascii="Times New Roman" w:hAnsi="Times New Roman" w:cs="Times New Roman"/>
          <w:sz w:val="24"/>
          <w:szCs w:val="24"/>
        </w:rPr>
        <w:t xml:space="preserve"> to establish the RV</w:t>
      </w:r>
      <w:r w:rsidR="00132DE4">
        <w:rPr>
          <w:rFonts w:ascii="Times New Roman" w:hAnsi="Times New Roman" w:cs="Times New Roman"/>
          <w:sz w:val="24"/>
          <w:szCs w:val="24"/>
        </w:rPr>
        <w:t xml:space="preserve"> phenotype in elite male RF</w:t>
      </w:r>
      <w:r w:rsidR="00F255ED">
        <w:rPr>
          <w:rFonts w:ascii="Times New Roman" w:hAnsi="Times New Roman" w:cs="Times New Roman"/>
          <w:sz w:val="24"/>
          <w:szCs w:val="24"/>
        </w:rPr>
        <w:t xml:space="preserve">L </w:t>
      </w:r>
      <w:r w:rsidR="006A0E83">
        <w:rPr>
          <w:rFonts w:ascii="Times New Roman" w:hAnsi="Times New Roman" w:cs="Times New Roman"/>
          <w:sz w:val="24"/>
          <w:szCs w:val="24"/>
        </w:rPr>
        <w:t>athletes</w:t>
      </w:r>
      <w:r w:rsidR="00132DE4">
        <w:rPr>
          <w:rFonts w:ascii="Times New Roman" w:hAnsi="Times New Roman" w:cs="Times New Roman"/>
          <w:sz w:val="24"/>
          <w:szCs w:val="24"/>
        </w:rPr>
        <w:t xml:space="preserve"> using standard 2D, Doppler, tissue Doppler, </w:t>
      </w:r>
      <w:r w:rsidR="00BD37D9">
        <w:rPr>
          <w:rFonts w:ascii="Times New Roman" w:hAnsi="Times New Roman" w:cs="Times New Roman"/>
          <w:sz w:val="24"/>
          <w:szCs w:val="24"/>
        </w:rPr>
        <w:t>ɛ</w:t>
      </w:r>
      <w:r w:rsidR="00132DE4">
        <w:rPr>
          <w:rFonts w:ascii="Times New Roman" w:hAnsi="Times New Roman" w:cs="Times New Roman"/>
          <w:sz w:val="24"/>
          <w:szCs w:val="24"/>
        </w:rPr>
        <w:t xml:space="preserve"> </w:t>
      </w:r>
      <w:r w:rsidR="00BD37D9">
        <w:rPr>
          <w:rFonts w:ascii="Times New Roman" w:hAnsi="Times New Roman" w:cs="Times New Roman"/>
          <w:sz w:val="24"/>
          <w:szCs w:val="24"/>
        </w:rPr>
        <w:t>and SR</w:t>
      </w:r>
      <w:r w:rsidR="00847C12">
        <w:rPr>
          <w:rFonts w:ascii="Times New Roman" w:hAnsi="Times New Roman" w:cs="Times New Roman"/>
          <w:sz w:val="24"/>
          <w:szCs w:val="24"/>
        </w:rPr>
        <w:t xml:space="preserve"> </w:t>
      </w:r>
      <w:r w:rsidR="00F80DC1">
        <w:rPr>
          <w:rFonts w:ascii="Times New Roman" w:hAnsi="Times New Roman" w:cs="Times New Roman"/>
          <w:sz w:val="24"/>
          <w:szCs w:val="24"/>
        </w:rPr>
        <w:t>imaging</w:t>
      </w:r>
      <w:r w:rsidR="00AB583F">
        <w:rPr>
          <w:rFonts w:ascii="Times New Roman" w:hAnsi="Times New Roman" w:cs="Times New Roman"/>
          <w:sz w:val="24"/>
          <w:szCs w:val="24"/>
        </w:rPr>
        <w:t xml:space="preserve">. </w:t>
      </w:r>
      <w:r w:rsidR="004E3DD4">
        <w:rPr>
          <w:rFonts w:ascii="Times New Roman" w:hAnsi="Times New Roman" w:cs="Times New Roman"/>
          <w:sz w:val="24"/>
          <w:szCs w:val="24"/>
        </w:rPr>
        <w:t>The secondary aim was</w:t>
      </w:r>
      <w:r w:rsidR="0016669D">
        <w:rPr>
          <w:rFonts w:ascii="Times New Roman" w:hAnsi="Times New Roman" w:cs="Times New Roman"/>
          <w:sz w:val="24"/>
          <w:szCs w:val="24"/>
        </w:rPr>
        <w:t xml:space="preserve"> </w:t>
      </w:r>
      <w:r w:rsidR="008B64E3">
        <w:rPr>
          <w:rFonts w:ascii="Times New Roman" w:hAnsi="Times New Roman" w:cs="Times New Roman"/>
          <w:sz w:val="24"/>
          <w:szCs w:val="24"/>
        </w:rPr>
        <w:t>to describe</w:t>
      </w:r>
      <w:r w:rsidR="001A53A8">
        <w:rPr>
          <w:rFonts w:ascii="Times New Roman" w:hAnsi="Times New Roman" w:cs="Times New Roman"/>
          <w:sz w:val="24"/>
          <w:szCs w:val="24"/>
        </w:rPr>
        <w:t xml:space="preserve"> </w:t>
      </w:r>
      <w:r w:rsidR="008B64E3">
        <w:rPr>
          <w:rFonts w:ascii="Times New Roman" w:hAnsi="Times New Roman" w:cs="Times New Roman"/>
          <w:sz w:val="24"/>
          <w:szCs w:val="24"/>
        </w:rPr>
        <w:t xml:space="preserve">RA structure and function </w:t>
      </w:r>
      <w:r w:rsidR="00632A3F">
        <w:rPr>
          <w:rFonts w:ascii="Times New Roman" w:hAnsi="Times New Roman" w:cs="Times New Roman"/>
          <w:sz w:val="24"/>
          <w:szCs w:val="24"/>
        </w:rPr>
        <w:t xml:space="preserve">using 2D echocardiography. </w:t>
      </w:r>
    </w:p>
    <w:p w14:paraId="3C89FEAE" w14:textId="77777777" w:rsidR="00B46D2E" w:rsidRDefault="00B46D2E" w:rsidP="007A355F">
      <w:pPr>
        <w:spacing w:line="480" w:lineRule="auto"/>
        <w:jc w:val="both"/>
        <w:rPr>
          <w:rFonts w:ascii="Times New Roman" w:hAnsi="Times New Roman" w:cs="Times New Roman"/>
          <w:b/>
          <w:sz w:val="24"/>
          <w:szCs w:val="24"/>
        </w:rPr>
      </w:pPr>
    </w:p>
    <w:p w14:paraId="6AAB860B" w14:textId="603E9404" w:rsidR="00F00C0D" w:rsidRPr="00267F3A" w:rsidRDefault="00F00C0D" w:rsidP="007A355F">
      <w:pPr>
        <w:spacing w:line="480" w:lineRule="auto"/>
        <w:jc w:val="both"/>
        <w:rPr>
          <w:rFonts w:ascii="Times New Roman" w:hAnsi="Times New Roman" w:cs="Times New Roman"/>
          <w:sz w:val="24"/>
          <w:szCs w:val="24"/>
        </w:rPr>
      </w:pPr>
      <w:r w:rsidRPr="00C73028">
        <w:rPr>
          <w:rFonts w:ascii="Times New Roman" w:hAnsi="Times New Roman" w:cs="Times New Roman"/>
          <w:b/>
          <w:sz w:val="24"/>
          <w:szCs w:val="24"/>
        </w:rPr>
        <w:t>Methods</w:t>
      </w:r>
    </w:p>
    <w:p w14:paraId="51424583" w14:textId="77777777" w:rsidR="00F00C0D" w:rsidRPr="00AE5ACB" w:rsidRDefault="00F00C0D" w:rsidP="007A355F">
      <w:pPr>
        <w:spacing w:line="480" w:lineRule="auto"/>
        <w:jc w:val="both"/>
        <w:rPr>
          <w:rFonts w:ascii="Times New Roman" w:hAnsi="Times New Roman" w:cs="Times New Roman"/>
          <w:b/>
          <w:sz w:val="24"/>
          <w:szCs w:val="24"/>
        </w:rPr>
      </w:pPr>
      <w:r w:rsidRPr="00AE5ACB">
        <w:rPr>
          <w:rFonts w:ascii="Times New Roman" w:hAnsi="Times New Roman" w:cs="Times New Roman"/>
          <w:b/>
          <w:sz w:val="24"/>
          <w:szCs w:val="24"/>
        </w:rPr>
        <w:t xml:space="preserve">Study population and design </w:t>
      </w:r>
    </w:p>
    <w:p w14:paraId="7E363D58" w14:textId="3C98033E" w:rsidR="00C20249" w:rsidRDefault="008B64E3"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Following approval from the Ethics C</w:t>
      </w:r>
      <w:r w:rsidR="003570CC">
        <w:rPr>
          <w:rFonts w:ascii="Times New Roman" w:hAnsi="Times New Roman" w:cs="Times New Roman"/>
          <w:sz w:val="24"/>
          <w:szCs w:val="24"/>
        </w:rPr>
        <w:t xml:space="preserve">ommittee of Liverpool John </w:t>
      </w:r>
      <w:proofErr w:type="spellStart"/>
      <w:r w:rsidR="003570CC">
        <w:rPr>
          <w:rFonts w:ascii="Times New Roman" w:hAnsi="Times New Roman" w:cs="Times New Roman"/>
          <w:sz w:val="24"/>
          <w:szCs w:val="24"/>
        </w:rPr>
        <w:t>Moores</w:t>
      </w:r>
      <w:proofErr w:type="spellEnd"/>
      <w:r w:rsidR="003570CC">
        <w:rPr>
          <w:rFonts w:ascii="Times New Roman" w:hAnsi="Times New Roman" w:cs="Times New Roman"/>
          <w:sz w:val="24"/>
          <w:szCs w:val="24"/>
        </w:rPr>
        <w:t xml:space="preserve"> University</w:t>
      </w:r>
      <w:r w:rsidR="00F00C0D" w:rsidRPr="00080542">
        <w:rPr>
          <w:rFonts w:ascii="Times New Roman" w:hAnsi="Times New Roman" w:cs="Times New Roman"/>
          <w:sz w:val="24"/>
          <w:szCs w:val="24"/>
        </w:rPr>
        <w:t>, 139 elite senior RFL Super</w:t>
      </w:r>
      <w:r w:rsidR="00944C0E">
        <w:rPr>
          <w:rFonts w:ascii="Times New Roman" w:hAnsi="Times New Roman" w:cs="Times New Roman"/>
          <w:sz w:val="24"/>
          <w:szCs w:val="24"/>
        </w:rPr>
        <w:t>-</w:t>
      </w:r>
      <w:r w:rsidR="00F00C0D" w:rsidRPr="00080542">
        <w:rPr>
          <w:rFonts w:ascii="Times New Roman" w:hAnsi="Times New Roman" w:cs="Times New Roman"/>
          <w:sz w:val="24"/>
          <w:szCs w:val="24"/>
        </w:rPr>
        <w:t>league athletes</w:t>
      </w:r>
      <w:r w:rsidR="002E4B07">
        <w:rPr>
          <w:rFonts w:ascii="Times New Roman" w:hAnsi="Times New Roman" w:cs="Times New Roman"/>
          <w:sz w:val="24"/>
          <w:szCs w:val="24"/>
        </w:rPr>
        <w:t xml:space="preserve"> </w:t>
      </w:r>
      <w:r w:rsidR="00F255ED">
        <w:rPr>
          <w:rFonts w:ascii="Times New Roman" w:hAnsi="Times New Roman" w:cs="Times New Roman"/>
          <w:sz w:val="24"/>
          <w:szCs w:val="24"/>
        </w:rPr>
        <w:t>age</w:t>
      </w:r>
      <w:r w:rsidR="002544EF">
        <w:rPr>
          <w:rFonts w:ascii="Times New Roman" w:hAnsi="Times New Roman" w:cs="Times New Roman"/>
          <w:sz w:val="24"/>
          <w:szCs w:val="24"/>
        </w:rPr>
        <w:t>d 24</w:t>
      </w:r>
      <w:r w:rsidR="002E4B07" w:rsidRPr="00E054EA">
        <w:rPr>
          <w:rFonts w:ascii="Times New Roman" w:hAnsi="Times New Roman" w:cs="Times New Roman"/>
          <w:sz w:val="24"/>
          <w:szCs w:val="24"/>
        </w:rPr>
        <w:t>±</w:t>
      </w:r>
      <w:r w:rsidR="002544EF">
        <w:rPr>
          <w:rFonts w:ascii="Times New Roman" w:hAnsi="Times New Roman" w:cs="Times New Roman"/>
          <w:sz w:val="24"/>
          <w:szCs w:val="24"/>
        </w:rPr>
        <w:t>4 years (</w:t>
      </w:r>
      <w:r w:rsidR="00A450D9">
        <w:rPr>
          <w:rFonts w:ascii="Times New Roman" w:hAnsi="Times New Roman" w:cs="Times New Roman"/>
          <w:sz w:val="24"/>
          <w:szCs w:val="24"/>
        </w:rPr>
        <w:t xml:space="preserve">range </w:t>
      </w:r>
      <w:r w:rsidR="002544EF">
        <w:rPr>
          <w:rFonts w:ascii="Times New Roman" w:hAnsi="Times New Roman" w:cs="Times New Roman"/>
          <w:sz w:val="24"/>
          <w:szCs w:val="24"/>
        </w:rPr>
        <w:t>19-34)</w:t>
      </w:r>
      <w:r w:rsidR="002E4B07">
        <w:rPr>
          <w:rFonts w:ascii="Times New Roman" w:hAnsi="Times New Roman" w:cs="Times New Roman"/>
          <w:sz w:val="24"/>
          <w:szCs w:val="24"/>
        </w:rPr>
        <w:t xml:space="preserve"> </w:t>
      </w:r>
      <w:r w:rsidR="00F00C0D" w:rsidRPr="00080542">
        <w:rPr>
          <w:rFonts w:ascii="Times New Roman" w:hAnsi="Times New Roman" w:cs="Times New Roman"/>
          <w:sz w:val="24"/>
          <w:szCs w:val="24"/>
        </w:rPr>
        <w:t>and 52 sedentary control subjects</w:t>
      </w:r>
      <w:r w:rsidR="001B588F">
        <w:rPr>
          <w:rFonts w:ascii="Times New Roman" w:hAnsi="Times New Roman" w:cs="Times New Roman"/>
          <w:sz w:val="24"/>
          <w:szCs w:val="24"/>
        </w:rPr>
        <w:t xml:space="preserve"> </w:t>
      </w:r>
      <w:r w:rsidR="00A450D9">
        <w:rPr>
          <w:rFonts w:ascii="Times New Roman" w:hAnsi="Times New Roman" w:cs="Times New Roman"/>
          <w:sz w:val="24"/>
          <w:szCs w:val="24"/>
        </w:rPr>
        <w:t>22</w:t>
      </w:r>
      <w:r w:rsidR="002E4B07" w:rsidRPr="00E054EA">
        <w:rPr>
          <w:rFonts w:ascii="Times New Roman" w:hAnsi="Times New Roman" w:cs="Times New Roman"/>
          <w:sz w:val="24"/>
          <w:szCs w:val="24"/>
        </w:rPr>
        <w:t>±</w:t>
      </w:r>
      <w:r w:rsidR="00A450D9">
        <w:rPr>
          <w:rFonts w:ascii="Times New Roman" w:hAnsi="Times New Roman" w:cs="Times New Roman"/>
          <w:sz w:val="24"/>
          <w:szCs w:val="24"/>
        </w:rPr>
        <w:t>3 years (range 20–35</w:t>
      </w:r>
      <w:r w:rsidR="002E4B07">
        <w:rPr>
          <w:rFonts w:ascii="Times New Roman" w:hAnsi="Times New Roman" w:cs="Times New Roman"/>
          <w:sz w:val="24"/>
          <w:szCs w:val="24"/>
        </w:rPr>
        <w:t>)</w:t>
      </w:r>
      <w:r w:rsidR="009D339D">
        <w:rPr>
          <w:rFonts w:ascii="Times New Roman" w:hAnsi="Times New Roman" w:cs="Times New Roman"/>
          <w:sz w:val="24"/>
          <w:szCs w:val="24"/>
        </w:rPr>
        <w:t xml:space="preserve"> </w:t>
      </w:r>
      <w:r w:rsidR="00F00C0D" w:rsidRPr="00080542">
        <w:rPr>
          <w:rFonts w:ascii="Times New Roman" w:hAnsi="Times New Roman" w:cs="Times New Roman"/>
          <w:sz w:val="24"/>
          <w:szCs w:val="24"/>
        </w:rPr>
        <w:t>provided written informed consen</w:t>
      </w:r>
      <w:r w:rsidR="003D46B1">
        <w:rPr>
          <w:rFonts w:ascii="Times New Roman" w:hAnsi="Times New Roman" w:cs="Times New Roman"/>
          <w:sz w:val="24"/>
          <w:szCs w:val="24"/>
        </w:rPr>
        <w:t xml:space="preserve">t to participate in the study. </w:t>
      </w:r>
      <w:r w:rsidR="009D339D">
        <w:rPr>
          <w:rFonts w:ascii="Times New Roman" w:hAnsi="Times New Roman" w:cs="Times New Roman"/>
          <w:sz w:val="24"/>
          <w:szCs w:val="24"/>
        </w:rPr>
        <w:t>Athlete data was collected as part of their mandatory annua</w:t>
      </w:r>
      <w:r w:rsidR="007A05FB">
        <w:rPr>
          <w:rFonts w:ascii="Times New Roman" w:hAnsi="Times New Roman" w:cs="Times New Roman"/>
          <w:sz w:val="24"/>
          <w:szCs w:val="24"/>
        </w:rPr>
        <w:t>l PC</w:t>
      </w:r>
      <w:r w:rsidR="00B46D2E">
        <w:rPr>
          <w:rFonts w:ascii="Times New Roman" w:hAnsi="Times New Roman" w:cs="Times New Roman"/>
          <w:sz w:val="24"/>
          <w:szCs w:val="24"/>
        </w:rPr>
        <w:t>S</w:t>
      </w:r>
      <w:r w:rsidR="009D339D">
        <w:rPr>
          <w:rFonts w:ascii="Times New Roman" w:hAnsi="Times New Roman" w:cs="Times New Roman"/>
          <w:sz w:val="24"/>
          <w:szCs w:val="24"/>
        </w:rPr>
        <w:t xml:space="preserve">. </w:t>
      </w:r>
      <w:r w:rsidR="00F00C0D" w:rsidRPr="00080542">
        <w:rPr>
          <w:rFonts w:ascii="Times New Roman" w:hAnsi="Times New Roman" w:cs="Times New Roman"/>
          <w:sz w:val="24"/>
          <w:szCs w:val="24"/>
        </w:rPr>
        <w:t xml:space="preserve">All athletes participated in more than 10 hours structured exercise training per week and controls were healthy individuals </w:t>
      </w:r>
      <w:r w:rsidR="003570CC">
        <w:rPr>
          <w:rFonts w:ascii="Times New Roman" w:hAnsi="Times New Roman" w:cs="Times New Roman"/>
          <w:sz w:val="24"/>
          <w:szCs w:val="24"/>
        </w:rPr>
        <w:t xml:space="preserve">who were </w:t>
      </w:r>
      <w:r w:rsidR="00F00C0D" w:rsidRPr="00080542">
        <w:rPr>
          <w:rFonts w:ascii="Times New Roman" w:hAnsi="Times New Roman" w:cs="Times New Roman"/>
          <w:sz w:val="24"/>
          <w:szCs w:val="24"/>
        </w:rPr>
        <w:t>not involved in structured sport related train</w:t>
      </w:r>
      <w:r w:rsidR="003570CC">
        <w:rPr>
          <w:rFonts w:ascii="Times New Roman" w:hAnsi="Times New Roman" w:cs="Times New Roman"/>
          <w:sz w:val="24"/>
          <w:szCs w:val="24"/>
        </w:rPr>
        <w:t>ing, engaging</w:t>
      </w:r>
      <w:r w:rsidR="00F00C0D" w:rsidRPr="00080542">
        <w:rPr>
          <w:rFonts w:ascii="Times New Roman" w:hAnsi="Times New Roman" w:cs="Times New Roman"/>
          <w:sz w:val="24"/>
          <w:szCs w:val="24"/>
        </w:rPr>
        <w:t xml:space="preserve"> in less </w:t>
      </w:r>
      <w:r w:rsidR="00F00C0D" w:rsidRPr="00080542">
        <w:rPr>
          <w:rFonts w:ascii="Times New Roman" w:hAnsi="Times New Roman" w:cs="Times New Roman"/>
          <w:sz w:val="24"/>
          <w:szCs w:val="24"/>
        </w:rPr>
        <w:lastRenderedPageBreak/>
        <w:t>than 3 hours r</w:t>
      </w:r>
      <w:r w:rsidR="003D46B1">
        <w:rPr>
          <w:rFonts w:ascii="Times New Roman" w:hAnsi="Times New Roman" w:cs="Times New Roman"/>
          <w:sz w:val="24"/>
          <w:szCs w:val="24"/>
        </w:rPr>
        <w:t xml:space="preserve">ecreational activity per week. </w:t>
      </w:r>
      <w:r w:rsidR="003570CC" w:rsidRPr="00080542">
        <w:rPr>
          <w:rFonts w:ascii="Times New Roman" w:hAnsi="Times New Roman" w:cs="Times New Roman"/>
          <w:sz w:val="24"/>
          <w:szCs w:val="24"/>
        </w:rPr>
        <w:t xml:space="preserve">After a detailed explanation </w:t>
      </w:r>
      <w:r w:rsidR="0037089C">
        <w:rPr>
          <w:rFonts w:ascii="Times New Roman" w:hAnsi="Times New Roman" w:cs="Times New Roman"/>
          <w:sz w:val="24"/>
          <w:szCs w:val="24"/>
        </w:rPr>
        <w:t>of the testing protocol participants</w:t>
      </w:r>
      <w:r w:rsidR="003570CC" w:rsidRPr="00080542">
        <w:rPr>
          <w:rFonts w:ascii="Times New Roman" w:hAnsi="Times New Roman" w:cs="Times New Roman"/>
          <w:sz w:val="24"/>
          <w:szCs w:val="24"/>
        </w:rPr>
        <w:t xml:space="preserve"> </w:t>
      </w:r>
      <w:r w:rsidR="0037089C">
        <w:rPr>
          <w:rFonts w:ascii="Times New Roman" w:hAnsi="Times New Roman" w:cs="Times New Roman"/>
          <w:sz w:val="24"/>
          <w:szCs w:val="24"/>
        </w:rPr>
        <w:t>completed a medical questionnaire</w:t>
      </w:r>
      <w:r w:rsidR="00C20249">
        <w:rPr>
          <w:rFonts w:ascii="Times New Roman" w:hAnsi="Times New Roman" w:cs="Times New Roman"/>
          <w:sz w:val="24"/>
          <w:szCs w:val="24"/>
        </w:rPr>
        <w:t xml:space="preserve"> to document any</w:t>
      </w:r>
      <w:r w:rsidR="0037089C">
        <w:rPr>
          <w:rFonts w:ascii="Times New Roman" w:hAnsi="Times New Roman" w:cs="Times New Roman"/>
          <w:sz w:val="24"/>
          <w:szCs w:val="24"/>
        </w:rPr>
        <w:t xml:space="preserve"> cardiovascular symptom</w:t>
      </w:r>
      <w:r w:rsidR="00C20249">
        <w:rPr>
          <w:rFonts w:ascii="Times New Roman" w:hAnsi="Times New Roman" w:cs="Times New Roman"/>
          <w:sz w:val="24"/>
          <w:szCs w:val="24"/>
        </w:rPr>
        <w:t>s, family history of SCD or</w:t>
      </w:r>
      <w:r w:rsidR="0037089C">
        <w:rPr>
          <w:rFonts w:ascii="Times New Roman" w:hAnsi="Times New Roman" w:cs="Times New Roman"/>
          <w:sz w:val="24"/>
          <w:szCs w:val="24"/>
        </w:rPr>
        <w:t xml:space="preserve"> other cardiovascular history</w:t>
      </w:r>
      <w:r w:rsidR="00621E64">
        <w:rPr>
          <w:rFonts w:ascii="Times New Roman" w:hAnsi="Times New Roman" w:cs="Times New Roman"/>
          <w:sz w:val="24"/>
          <w:szCs w:val="24"/>
        </w:rPr>
        <w:t xml:space="preserve">. </w:t>
      </w:r>
      <w:r w:rsidR="00F00C0D" w:rsidRPr="00080542">
        <w:rPr>
          <w:rFonts w:ascii="Times New Roman" w:hAnsi="Times New Roman" w:cs="Times New Roman"/>
          <w:sz w:val="24"/>
          <w:szCs w:val="24"/>
        </w:rPr>
        <w:t>Al</w:t>
      </w:r>
      <w:r w:rsidR="003570CC">
        <w:rPr>
          <w:rFonts w:ascii="Times New Roman" w:hAnsi="Times New Roman" w:cs="Times New Roman"/>
          <w:sz w:val="24"/>
          <w:szCs w:val="24"/>
        </w:rPr>
        <w:t xml:space="preserve">l participants </w:t>
      </w:r>
      <w:r w:rsidR="00F00C0D" w:rsidRPr="00080542">
        <w:rPr>
          <w:rFonts w:ascii="Times New Roman" w:hAnsi="Times New Roman" w:cs="Times New Roman"/>
          <w:sz w:val="24"/>
          <w:szCs w:val="24"/>
        </w:rPr>
        <w:t>abstain</w:t>
      </w:r>
      <w:r w:rsidR="003570CC">
        <w:rPr>
          <w:rFonts w:ascii="Times New Roman" w:hAnsi="Times New Roman" w:cs="Times New Roman"/>
          <w:sz w:val="24"/>
          <w:szCs w:val="24"/>
        </w:rPr>
        <w:t>ed</w:t>
      </w:r>
      <w:r w:rsidR="00F00C0D" w:rsidRPr="00080542">
        <w:rPr>
          <w:rFonts w:ascii="Times New Roman" w:hAnsi="Times New Roman" w:cs="Times New Roman"/>
          <w:sz w:val="24"/>
          <w:szCs w:val="24"/>
        </w:rPr>
        <w:t xml:space="preserve"> from exercise training or recreational activity</w:t>
      </w:r>
      <w:r w:rsidR="003570CC">
        <w:rPr>
          <w:rFonts w:ascii="Times New Roman" w:hAnsi="Times New Roman" w:cs="Times New Roman"/>
          <w:sz w:val="24"/>
          <w:szCs w:val="24"/>
        </w:rPr>
        <w:t xml:space="preserve"> for at least 6</w:t>
      </w:r>
      <w:r w:rsidR="00F00C0D" w:rsidRPr="00080542">
        <w:rPr>
          <w:rFonts w:ascii="Times New Roman" w:hAnsi="Times New Roman" w:cs="Times New Roman"/>
          <w:sz w:val="24"/>
          <w:szCs w:val="24"/>
        </w:rPr>
        <w:t xml:space="preserve"> hou</w:t>
      </w:r>
      <w:r w:rsidR="00944C0E">
        <w:rPr>
          <w:rFonts w:ascii="Times New Roman" w:hAnsi="Times New Roman" w:cs="Times New Roman"/>
          <w:sz w:val="24"/>
          <w:szCs w:val="24"/>
        </w:rPr>
        <w:t>rs prior to the investigation</w:t>
      </w:r>
      <w:r w:rsidR="009A42B2">
        <w:rPr>
          <w:rFonts w:ascii="Times New Roman" w:hAnsi="Times New Roman" w:cs="Times New Roman"/>
          <w:sz w:val="24"/>
          <w:szCs w:val="24"/>
        </w:rPr>
        <w:t xml:space="preserve">. They were allowed to take food and water </w:t>
      </w:r>
      <w:r w:rsidR="009A42B2">
        <w:rPr>
          <w:rFonts w:ascii="Times New Roman" w:hAnsi="Times New Roman" w:cs="Times New Roman"/>
          <w:i/>
          <w:sz w:val="24"/>
          <w:szCs w:val="24"/>
        </w:rPr>
        <w:t>ad libitum</w:t>
      </w:r>
      <w:r w:rsidR="009A42B2">
        <w:rPr>
          <w:rFonts w:ascii="Times New Roman" w:hAnsi="Times New Roman" w:cs="Times New Roman"/>
          <w:sz w:val="24"/>
          <w:szCs w:val="24"/>
        </w:rPr>
        <w:t xml:space="preserve"> but were restricted from alcohol consumption 24 hours prior. </w:t>
      </w:r>
      <w:r w:rsidR="00F00C0D" w:rsidRPr="00080542">
        <w:rPr>
          <w:rFonts w:ascii="Times New Roman" w:hAnsi="Times New Roman" w:cs="Times New Roman"/>
          <w:sz w:val="24"/>
          <w:szCs w:val="24"/>
        </w:rPr>
        <w:t>A cross-s</w:t>
      </w:r>
      <w:r w:rsidR="003570CC">
        <w:rPr>
          <w:rFonts w:ascii="Times New Roman" w:hAnsi="Times New Roman" w:cs="Times New Roman"/>
          <w:sz w:val="24"/>
          <w:szCs w:val="24"/>
        </w:rPr>
        <w:t>ectional study was employed and</w:t>
      </w:r>
      <w:r w:rsidR="00F00C0D" w:rsidRPr="00080542">
        <w:rPr>
          <w:rFonts w:ascii="Times New Roman" w:hAnsi="Times New Roman" w:cs="Times New Roman"/>
          <w:sz w:val="24"/>
          <w:szCs w:val="24"/>
        </w:rPr>
        <w:t xml:space="preserve"> data </w:t>
      </w:r>
      <w:r w:rsidR="003570CC">
        <w:rPr>
          <w:rFonts w:ascii="Times New Roman" w:hAnsi="Times New Roman" w:cs="Times New Roman"/>
          <w:sz w:val="24"/>
          <w:szCs w:val="24"/>
        </w:rPr>
        <w:t xml:space="preserve">was </w:t>
      </w:r>
      <w:r w:rsidR="00F00C0D" w:rsidRPr="00080542">
        <w:rPr>
          <w:rFonts w:ascii="Times New Roman" w:hAnsi="Times New Roman" w:cs="Times New Roman"/>
          <w:sz w:val="24"/>
          <w:szCs w:val="24"/>
        </w:rPr>
        <w:t>acquired in a resting stat</w:t>
      </w:r>
      <w:r w:rsidR="00944C0E">
        <w:rPr>
          <w:rFonts w:ascii="Times New Roman" w:hAnsi="Times New Roman" w:cs="Times New Roman"/>
          <w:sz w:val="24"/>
          <w:szCs w:val="24"/>
        </w:rPr>
        <w:t xml:space="preserve">e at a single testing session. </w:t>
      </w:r>
      <w:r w:rsidR="00C178E3">
        <w:rPr>
          <w:rFonts w:ascii="Times New Roman" w:hAnsi="Times New Roman" w:cs="Times New Roman"/>
          <w:sz w:val="24"/>
          <w:szCs w:val="24"/>
        </w:rPr>
        <w:t>Screening re</w:t>
      </w:r>
      <w:r w:rsidR="00865FBF">
        <w:rPr>
          <w:rFonts w:ascii="Times New Roman" w:hAnsi="Times New Roman" w:cs="Times New Roman"/>
          <w:sz w:val="24"/>
          <w:szCs w:val="24"/>
        </w:rPr>
        <w:t xml:space="preserve">sults were reported by a sports </w:t>
      </w:r>
      <w:r w:rsidR="00C178E3">
        <w:rPr>
          <w:rFonts w:ascii="Times New Roman" w:hAnsi="Times New Roman" w:cs="Times New Roman"/>
          <w:sz w:val="24"/>
          <w:szCs w:val="24"/>
        </w:rPr>
        <w:t xml:space="preserve">cardiologist with </w:t>
      </w:r>
      <w:r w:rsidR="00865FBF">
        <w:rPr>
          <w:rFonts w:ascii="Times New Roman" w:hAnsi="Times New Roman" w:cs="Times New Roman"/>
          <w:sz w:val="24"/>
          <w:szCs w:val="24"/>
        </w:rPr>
        <w:t>clinical referrals</w:t>
      </w:r>
      <w:r w:rsidR="00C178E3">
        <w:rPr>
          <w:rFonts w:ascii="Times New Roman" w:hAnsi="Times New Roman" w:cs="Times New Roman"/>
          <w:sz w:val="24"/>
          <w:szCs w:val="24"/>
        </w:rPr>
        <w:t xml:space="preserve"> made</w:t>
      </w:r>
      <w:r w:rsidR="00865FBF">
        <w:rPr>
          <w:rFonts w:ascii="Times New Roman" w:hAnsi="Times New Roman" w:cs="Times New Roman"/>
          <w:sz w:val="24"/>
          <w:szCs w:val="24"/>
        </w:rPr>
        <w:t xml:space="preserve"> for any participant requiri</w:t>
      </w:r>
      <w:r w:rsidR="008A1D8C">
        <w:rPr>
          <w:rFonts w:ascii="Times New Roman" w:hAnsi="Times New Roman" w:cs="Times New Roman"/>
          <w:sz w:val="24"/>
          <w:szCs w:val="24"/>
        </w:rPr>
        <w:t>ng further cardiac evaluation. On further evaluation no</w:t>
      </w:r>
      <w:r w:rsidR="00621E64">
        <w:rPr>
          <w:rFonts w:ascii="Times New Roman" w:hAnsi="Times New Roman" w:cs="Times New Roman"/>
          <w:sz w:val="24"/>
          <w:szCs w:val="24"/>
        </w:rPr>
        <w:t xml:space="preserve"> cardiac disease </w:t>
      </w:r>
      <w:r w:rsidR="008A1D8C">
        <w:rPr>
          <w:rFonts w:ascii="Times New Roman" w:hAnsi="Times New Roman" w:cs="Times New Roman"/>
          <w:sz w:val="24"/>
          <w:szCs w:val="24"/>
        </w:rPr>
        <w:t xml:space="preserve">was present </w:t>
      </w:r>
      <w:r w:rsidR="00621E64">
        <w:rPr>
          <w:rFonts w:ascii="Times New Roman" w:hAnsi="Times New Roman" w:cs="Times New Roman"/>
          <w:sz w:val="24"/>
          <w:szCs w:val="24"/>
        </w:rPr>
        <w:t>in any of the athletes or controls, allowing for all participants to be included in the study.</w:t>
      </w:r>
    </w:p>
    <w:p w14:paraId="14EF61DB" w14:textId="77777777" w:rsidR="00621E64" w:rsidRPr="00621E64" w:rsidRDefault="00621E64" w:rsidP="007A355F">
      <w:pPr>
        <w:spacing w:line="480" w:lineRule="auto"/>
        <w:jc w:val="both"/>
        <w:rPr>
          <w:rFonts w:ascii="Times New Roman" w:hAnsi="Times New Roman" w:cs="Times New Roman"/>
          <w:sz w:val="24"/>
          <w:szCs w:val="24"/>
        </w:rPr>
      </w:pPr>
    </w:p>
    <w:p w14:paraId="3E89CB67" w14:textId="474CF4C7" w:rsidR="00621E64" w:rsidRPr="008A4E26" w:rsidRDefault="00F00C0D" w:rsidP="007A355F">
      <w:pPr>
        <w:spacing w:line="480" w:lineRule="auto"/>
        <w:jc w:val="both"/>
        <w:rPr>
          <w:rFonts w:ascii="Times New Roman" w:hAnsi="Times New Roman" w:cs="Times New Roman"/>
          <w:b/>
          <w:sz w:val="24"/>
          <w:szCs w:val="24"/>
        </w:rPr>
      </w:pPr>
      <w:r w:rsidRPr="008A4E26">
        <w:rPr>
          <w:rFonts w:ascii="Times New Roman" w:hAnsi="Times New Roman" w:cs="Times New Roman"/>
          <w:b/>
          <w:sz w:val="24"/>
          <w:szCs w:val="24"/>
        </w:rPr>
        <w:t>Procedures</w:t>
      </w:r>
    </w:p>
    <w:p w14:paraId="7C198CF4" w14:textId="77777777" w:rsidR="00F00C0D" w:rsidRPr="00E912C7" w:rsidRDefault="00F00C0D" w:rsidP="007A355F">
      <w:pPr>
        <w:spacing w:line="480" w:lineRule="auto"/>
        <w:jc w:val="both"/>
        <w:rPr>
          <w:rFonts w:ascii="Times New Roman" w:hAnsi="Times New Roman" w:cs="Times New Roman"/>
          <w:b/>
          <w:sz w:val="24"/>
          <w:szCs w:val="24"/>
        </w:rPr>
      </w:pPr>
      <w:r w:rsidRPr="00E912C7">
        <w:rPr>
          <w:rFonts w:ascii="Times New Roman" w:hAnsi="Times New Roman" w:cs="Times New Roman"/>
          <w:b/>
          <w:sz w:val="24"/>
          <w:szCs w:val="24"/>
        </w:rPr>
        <w:t>Anthropometry</w:t>
      </w:r>
    </w:p>
    <w:p w14:paraId="15661A14" w14:textId="0E8F3BFF" w:rsidR="002E2623" w:rsidRDefault="00F03716"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A r</w:t>
      </w:r>
      <w:r w:rsidR="00F00C0D">
        <w:rPr>
          <w:rFonts w:ascii="Times New Roman" w:hAnsi="Times New Roman" w:cs="Times New Roman"/>
          <w:sz w:val="24"/>
          <w:szCs w:val="24"/>
        </w:rPr>
        <w:t xml:space="preserve">outine </w:t>
      </w:r>
      <w:r w:rsidR="00F00C0D" w:rsidRPr="00E912C7">
        <w:rPr>
          <w:rFonts w:ascii="Times New Roman" w:hAnsi="Times New Roman" w:cs="Times New Roman"/>
          <w:sz w:val="24"/>
          <w:szCs w:val="24"/>
        </w:rPr>
        <w:t>standard anthropometric assessment</w:t>
      </w:r>
      <w:r>
        <w:rPr>
          <w:rFonts w:ascii="Times New Roman" w:hAnsi="Times New Roman" w:cs="Times New Roman"/>
          <w:sz w:val="24"/>
          <w:szCs w:val="24"/>
        </w:rPr>
        <w:t xml:space="preserve"> included</w:t>
      </w:r>
      <w:r w:rsidR="007C36D6">
        <w:rPr>
          <w:rFonts w:ascii="Times New Roman" w:hAnsi="Times New Roman" w:cs="Times New Roman"/>
          <w:sz w:val="24"/>
          <w:szCs w:val="24"/>
        </w:rPr>
        <w:t xml:space="preserve"> height</w:t>
      </w:r>
      <w:r w:rsidR="00F00C0D">
        <w:rPr>
          <w:rFonts w:ascii="Times New Roman" w:hAnsi="Times New Roman" w:cs="Times New Roman"/>
          <w:sz w:val="24"/>
          <w:szCs w:val="24"/>
        </w:rPr>
        <w:t xml:space="preserve"> (</w:t>
      </w:r>
      <w:proofErr w:type="spellStart"/>
      <w:r w:rsidR="00F00C0D">
        <w:rPr>
          <w:rFonts w:ascii="Times New Roman" w:hAnsi="Times New Roman" w:cs="Times New Roman"/>
          <w:sz w:val="24"/>
          <w:szCs w:val="24"/>
        </w:rPr>
        <w:t>Seca</w:t>
      </w:r>
      <w:proofErr w:type="spellEnd"/>
      <w:r w:rsidR="00F00C0D">
        <w:rPr>
          <w:rFonts w:ascii="Times New Roman" w:hAnsi="Times New Roman" w:cs="Times New Roman"/>
          <w:sz w:val="24"/>
          <w:szCs w:val="24"/>
        </w:rPr>
        <w:t xml:space="preserve"> 217,</w:t>
      </w:r>
      <w:r w:rsidR="009F0686">
        <w:rPr>
          <w:rFonts w:ascii="Times New Roman" w:hAnsi="Times New Roman" w:cs="Times New Roman"/>
          <w:sz w:val="24"/>
          <w:szCs w:val="24"/>
        </w:rPr>
        <w:t xml:space="preserve"> Hannover, Germany) and</w:t>
      </w:r>
      <w:r w:rsidR="007C36D6">
        <w:rPr>
          <w:rFonts w:ascii="Times New Roman" w:hAnsi="Times New Roman" w:cs="Times New Roman"/>
          <w:sz w:val="24"/>
          <w:szCs w:val="24"/>
        </w:rPr>
        <w:t xml:space="preserve"> body mass</w:t>
      </w:r>
      <w:r w:rsidR="00F00C0D">
        <w:rPr>
          <w:rFonts w:ascii="Times New Roman" w:hAnsi="Times New Roman" w:cs="Times New Roman"/>
          <w:sz w:val="24"/>
          <w:szCs w:val="24"/>
        </w:rPr>
        <w:t xml:space="preserve"> (</w:t>
      </w:r>
      <w:proofErr w:type="spellStart"/>
      <w:r w:rsidR="00F00C0D">
        <w:rPr>
          <w:rFonts w:ascii="Times New Roman" w:hAnsi="Times New Roman" w:cs="Times New Roman"/>
          <w:sz w:val="24"/>
          <w:szCs w:val="24"/>
        </w:rPr>
        <w:t>Seca</w:t>
      </w:r>
      <w:proofErr w:type="spellEnd"/>
      <w:r w:rsidR="00F00C0D">
        <w:rPr>
          <w:rFonts w:ascii="Times New Roman" w:hAnsi="Times New Roman" w:cs="Times New Roman"/>
          <w:sz w:val="24"/>
          <w:szCs w:val="24"/>
        </w:rPr>
        <w:t xml:space="preserve"> supra 719, Hannover, Germany) measurements </w:t>
      </w:r>
      <w:r>
        <w:rPr>
          <w:rFonts w:ascii="Times New Roman" w:hAnsi="Times New Roman" w:cs="Times New Roman"/>
          <w:sz w:val="24"/>
          <w:szCs w:val="24"/>
        </w:rPr>
        <w:t xml:space="preserve">with </w:t>
      </w:r>
      <w:r w:rsidR="00F00C0D">
        <w:rPr>
          <w:rFonts w:ascii="Times New Roman" w:hAnsi="Times New Roman" w:cs="Times New Roman"/>
          <w:sz w:val="24"/>
          <w:szCs w:val="24"/>
        </w:rPr>
        <w:t xml:space="preserve">body surface area </w:t>
      </w:r>
      <w:r>
        <w:rPr>
          <w:rFonts w:ascii="Times New Roman" w:hAnsi="Times New Roman" w:cs="Times New Roman"/>
          <w:sz w:val="24"/>
          <w:szCs w:val="24"/>
        </w:rPr>
        <w:t>(</w:t>
      </w:r>
      <w:r w:rsidR="00F00C0D">
        <w:rPr>
          <w:rFonts w:ascii="Times New Roman" w:hAnsi="Times New Roman" w:cs="Times New Roman"/>
          <w:sz w:val="24"/>
          <w:szCs w:val="24"/>
        </w:rPr>
        <w:t>BSA</w:t>
      </w:r>
      <w:r>
        <w:rPr>
          <w:rFonts w:ascii="Times New Roman" w:hAnsi="Times New Roman" w:cs="Times New Roman"/>
          <w:sz w:val="24"/>
          <w:szCs w:val="24"/>
        </w:rPr>
        <w:t>) calculated</w:t>
      </w:r>
      <w:r w:rsidR="00F00C0D">
        <w:rPr>
          <w:rFonts w:ascii="Times New Roman" w:hAnsi="Times New Roman" w:cs="Times New Roman"/>
          <w:sz w:val="24"/>
          <w:szCs w:val="24"/>
        </w:rPr>
        <w:t xml:space="preserve"> as previously described</w:t>
      </w:r>
      <w:r w:rsidR="004B7E7F" w:rsidRPr="004B7E7F">
        <w:rPr>
          <w:rFonts w:ascii="Times New Roman" w:hAnsi="Times New Roman" w:cs="Times New Roman"/>
          <w:sz w:val="24"/>
          <w:szCs w:val="24"/>
          <w:vertAlign w:val="superscript"/>
        </w:rPr>
        <w:t>25</w:t>
      </w:r>
      <w:r w:rsidR="004B7E7F">
        <w:rPr>
          <w:rFonts w:ascii="Times New Roman" w:hAnsi="Times New Roman" w:cs="Times New Roman"/>
          <w:sz w:val="24"/>
          <w:szCs w:val="24"/>
        </w:rPr>
        <w:t xml:space="preserve">. </w:t>
      </w:r>
      <w:r w:rsidR="00621E64">
        <w:rPr>
          <w:rFonts w:ascii="Times New Roman" w:hAnsi="Times New Roman" w:cs="Times New Roman"/>
          <w:sz w:val="24"/>
          <w:szCs w:val="24"/>
        </w:rPr>
        <w:t>Resting blood p</w:t>
      </w:r>
      <w:r w:rsidR="00565EBA">
        <w:rPr>
          <w:rFonts w:ascii="Times New Roman" w:hAnsi="Times New Roman" w:cs="Times New Roman"/>
          <w:sz w:val="24"/>
          <w:szCs w:val="24"/>
        </w:rPr>
        <w:t xml:space="preserve">ressure (BP) was </w:t>
      </w:r>
      <w:r w:rsidR="00792E3F">
        <w:rPr>
          <w:rFonts w:ascii="Times New Roman" w:hAnsi="Times New Roman" w:cs="Times New Roman"/>
          <w:sz w:val="24"/>
          <w:szCs w:val="24"/>
        </w:rPr>
        <w:t>assessed with an automated sphygmoman</w:t>
      </w:r>
      <w:r w:rsidR="00D64D43">
        <w:rPr>
          <w:rFonts w:ascii="Times New Roman" w:hAnsi="Times New Roman" w:cs="Times New Roman"/>
          <w:sz w:val="24"/>
          <w:szCs w:val="24"/>
        </w:rPr>
        <w:t>ometer (</w:t>
      </w:r>
      <w:proofErr w:type="spellStart"/>
      <w:r w:rsidR="00D64D43">
        <w:rPr>
          <w:rFonts w:ascii="Times New Roman" w:hAnsi="Times New Roman" w:cs="Times New Roman"/>
          <w:sz w:val="24"/>
          <w:szCs w:val="24"/>
        </w:rPr>
        <w:t>Dinamap</w:t>
      </w:r>
      <w:proofErr w:type="spellEnd"/>
      <w:r w:rsidR="008C02BD">
        <w:rPr>
          <w:rFonts w:ascii="Times New Roman" w:hAnsi="Times New Roman" w:cs="Times New Roman"/>
          <w:sz w:val="24"/>
          <w:szCs w:val="24"/>
        </w:rPr>
        <w:t xml:space="preserve"> 300</w:t>
      </w:r>
      <w:r w:rsidR="00792E3F">
        <w:rPr>
          <w:rFonts w:ascii="Times New Roman" w:hAnsi="Times New Roman" w:cs="Times New Roman"/>
          <w:sz w:val="24"/>
          <w:szCs w:val="24"/>
        </w:rPr>
        <w:t>, GE Medical systems, USA).</w:t>
      </w:r>
    </w:p>
    <w:p w14:paraId="3FFA68C1" w14:textId="77777777" w:rsidR="009A42B2" w:rsidRDefault="009A42B2" w:rsidP="007A355F">
      <w:pPr>
        <w:spacing w:line="480" w:lineRule="auto"/>
        <w:jc w:val="both"/>
        <w:rPr>
          <w:rFonts w:ascii="Times New Roman" w:hAnsi="Times New Roman" w:cs="Times New Roman"/>
          <w:sz w:val="24"/>
          <w:szCs w:val="24"/>
        </w:rPr>
      </w:pPr>
    </w:p>
    <w:p w14:paraId="5A23AD7E" w14:textId="25C3AF83" w:rsidR="002E2623" w:rsidRPr="002E2623" w:rsidRDefault="007F745A"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Conventional 2D </w:t>
      </w:r>
      <w:r w:rsidR="00F00C0D" w:rsidRPr="00080542">
        <w:rPr>
          <w:rFonts w:ascii="Times New Roman" w:hAnsi="Times New Roman" w:cs="Times New Roman"/>
          <w:b/>
          <w:sz w:val="24"/>
          <w:szCs w:val="24"/>
        </w:rPr>
        <w:t>Echocardiography</w:t>
      </w:r>
    </w:p>
    <w:p w14:paraId="5FC4DB56" w14:textId="75A7E3E6" w:rsidR="0028253A" w:rsidRDefault="00F00C0D" w:rsidP="007A355F">
      <w:pPr>
        <w:spacing w:line="480" w:lineRule="auto"/>
        <w:jc w:val="both"/>
        <w:rPr>
          <w:rFonts w:ascii="Times New Roman" w:hAnsi="Times New Roman" w:cs="Times New Roman"/>
          <w:sz w:val="24"/>
          <w:szCs w:val="24"/>
        </w:rPr>
      </w:pPr>
      <w:r w:rsidRPr="00080542">
        <w:rPr>
          <w:rFonts w:ascii="Times New Roman" w:hAnsi="Times New Roman" w:cs="Times New Roman"/>
          <w:sz w:val="24"/>
          <w:szCs w:val="24"/>
        </w:rPr>
        <w:t xml:space="preserve">All echocardiographic images were acquired using a commercially available ultrasound system (Vivid Q, GE Medical, </w:t>
      </w:r>
      <w:proofErr w:type="spellStart"/>
      <w:proofErr w:type="gramStart"/>
      <w:r w:rsidRPr="00080542">
        <w:rPr>
          <w:rFonts w:ascii="Times New Roman" w:hAnsi="Times New Roman" w:cs="Times New Roman"/>
          <w:sz w:val="24"/>
          <w:szCs w:val="24"/>
        </w:rPr>
        <w:t>Horten</w:t>
      </w:r>
      <w:proofErr w:type="spellEnd"/>
      <w:proofErr w:type="gramEnd"/>
      <w:r w:rsidRPr="00080542">
        <w:rPr>
          <w:rFonts w:ascii="Times New Roman" w:hAnsi="Times New Roman" w:cs="Times New Roman"/>
          <w:sz w:val="24"/>
          <w:szCs w:val="24"/>
        </w:rPr>
        <w:t>, Norway) with a 1.5</w:t>
      </w:r>
      <w:r w:rsidR="005A2D62">
        <w:rPr>
          <w:rFonts w:ascii="Times New Roman" w:hAnsi="Times New Roman" w:cs="Times New Roman"/>
          <w:sz w:val="24"/>
          <w:szCs w:val="24"/>
        </w:rPr>
        <w:t xml:space="preserve">-4 MHz phased array transducer. </w:t>
      </w:r>
      <w:r w:rsidRPr="00080542">
        <w:rPr>
          <w:rFonts w:ascii="Times New Roman" w:hAnsi="Times New Roman" w:cs="Times New Roman"/>
          <w:sz w:val="24"/>
          <w:szCs w:val="24"/>
        </w:rPr>
        <w:t xml:space="preserve">Two experienced sonographers </w:t>
      </w:r>
      <w:r w:rsidR="002E4B07">
        <w:rPr>
          <w:rFonts w:ascii="Times New Roman" w:hAnsi="Times New Roman" w:cs="Times New Roman"/>
          <w:sz w:val="24"/>
          <w:szCs w:val="24"/>
        </w:rPr>
        <w:t>acquired the</w:t>
      </w:r>
      <w:r w:rsidRPr="00080542">
        <w:rPr>
          <w:rFonts w:ascii="Times New Roman" w:hAnsi="Times New Roman" w:cs="Times New Roman"/>
          <w:sz w:val="24"/>
          <w:szCs w:val="24"/>
        </w:rPr>
        <w:t xml:space="preserve"> images with the participant lying in the left lateral </w:t>
      </w:r>
      <w:proofErr w:type="spellStart"/>
      <w:r w:rsidRPr="00080542">
        <w:rPr>
          <w:rFonts w:ascii="Times New Roman" w:hAnsi="Times New Roman" w:cs="Times New Roman"/>
          <w:sz w:val="24"/>
          <w:szCs w:val="24"/>
        </w:rPr>
        <w:t>decubitas</w:t>
      </w:r>
      <w:proofErr w:type="spellEnd"/>
      <w:r w:rsidRPr="00080542">
        <w:rPr>
          <w:rFonts w:ascii="Times New Roman" w:hAnsi="Times New Roman" w:cs="Times New Roman"/>
          <w:sz w:val="24"/>
          <w:szCs w:val="24"/>
        </w:rPr>
        <w:t xml:space="preserve"> position</w:t>
      </w:r>
      <w:r w:rsidR="002E4B07">
        <w:rPr>
          <w:rFonts w:ascii="Times New Roman" w:hAnsi="Times New Roman" w:cs="Times New Roman"/>
          <w:sz w:val="24"/>
          <w:szCs w:val="24"/>
        </w:rPr>
        <w:t xml:space="preserve"> </w:t>
      </w:r>
      <w:r w:rsidRPr="00080542">
        <w:rPr>
          <w:rFonts w:ascii="Times New Roman" w:hAnsi="Times New Roman" w:cs="Times New Roman"/>
          <w:sz w:val="24"/>
          <w:szCs w:val="24"/>
        </w:rPr>
        <w:t xml:space="preserve">in adherence to </w:t>
      </w:r>
      <w:r w:rsidR="00B325FA">
        <w:rPr>
          <w:rFonts w:ascii="Times New Roman" w:hAnsi="Times New Roman" w:cs="Times New Roman"/>
          <w:sz w:val="24"/>
          <w:szCs w:val="24"/>
        </w:rPr>
        <w:t>American Society of Echocardiography (</w:t>
      </w:r>
      <w:r w:rsidRPr="00080542">
        <w:rPr>
          <w:rFonts w:ascii="Times New Roman" w:hAnsi="Times New Roman" w:cs="Times New Roman"/>
          <w:sz w:val="24"/>
          <w:szCs w:val="24"/>
        </w:rPr>
        <w:t>ASE</w:t>
      </w:r>
      <w:r w:rsidR="00B325FA">
        <w:rPr>
          <w:rFonts w:ascii="Times New Roman" w:hAnsi="Times New Roman" w:cs="Times New Roman"/>
          <w:sz w:val="24"/>
          <w:szCs w:val="24"/>
        </w:rPr>
        <w:t>)</w:t>
      </w:r>
      <w:r w:rsidRPr="00080542">
        <w:rPr>
          <w:rFonts w:ascii="Times New Roman" w:hAnsi="Times New Roman" w:cs="Times New Roman"/>
          <w:sz w:val="24"/>
          <w:szCs w:val="24"/>
        </w:rPr>
        <w:t xml:space="preserve"> guidelines</w:t>
      </w:r>
      <w:r w:rsidR="00FD4E3B" w:rsidRPr="00FD4E3B">
        <w:rPr>
          <w:rFonts w:ascii="Times New Roman" w:hAnsi="Times New Roman" w:cs="Times New Roman"/>
          <w:sz w:val="24"/>
          <w:szCs w:val="24"/>
          <w:vertAlign w:val="superscript"/>
        </w:rPr>
        <w:t>26</w:t>
      </w:r>
      <w:r w:rsidR="00FD4E3B">
        <w:rPr>
          <w:rFonts w:ascii="Times New Roman" w:hAnsi="Times New Roman" w:cs="Times New Roman"/>
          <w:sz w:val="24"/>
          <w:szCs w:val="24"/>
        </w:rPr>
        <w:t xml:space="preserve">. </w:t>
      </w:r>
      <w:r w:rsidRPr="00080542">
        <w:rPr>
          <w:rFonts w:ascii="Times New Roman" w:hAnsi="Times New Roman" w:cs="Times New Roman"/>
          <w:sz w:val="24"/>
          <w:szCs w:val="24"/>
        </w:rPr>
        <w:lastRenderedPageBreak/>
        <w:t>Images were stored as a raw digital imaging and communications in medicine (DICOM) format and exported to an offline</w:t>
      </w:r>
      <w:r w:rsidR="00F96D76">
        <w:rPr>
          <w:rFonts w:ascii="Times New Roman" w:hAnsi="Times New Roman" w:cs="Times New Roman"/>
          <w:sz w:val="24"/>
          <w:szCs w:val="24"/>
        </w:rPr>
        <w:t xml:space="preserve"> workstation (</w:t>
      </w:r>
      <w:proofErr w:type="spellStart"/>
      <w:r w:rsidR="00F96D76">
        <w:rPr>
          <w:rFonts w:ascii="Times New Roman" w:hAnsi="Times New Roman" w:cs="Times New Roman"/>
          <w:sz w:val="24"/>
          <w:szCs w:val="24"/>
        </w:rPr>
        <w:t>Echopac</w:t>
      </w:r>
      <w:proofErr w:type="spellEnd"/>
      <w:r w:rsidR="00F96D76">
        <w:rPr>
          <w:rFonts w:ascii="Times New Roman" w:hAnsi="Times New Roman" w:cs="Times New Roman"/>
          <w:sz w:val="24"/>
          <w:szCs w:val="24"/>
        </w:rPr>
        <w:t>, Version 110</w:t>
      </w:r>
      <w:r w:rsidRPr="00080542">
        <w:rPr>
          <w:rFonts w:ascii="Times New Roman" w:hAnsi="Times New Roman" w:cs="Times New Roman"/>
          <w:sz w:val="24"/>
          <w:szCs w:val="24"/>
        </w:rPr>
        <w:t>.0</w:t>
      </w:r>
      <w:r w:rsidR="00F96D76">
        <w:rPr>
          <w:rFonts w:ascii="Times New Roman" w:hAnsi="Times New Roman" w:cs="Times New Roman"/>
          <w:sz w:val="24"/>
          <w:szCs w:val="24"/>
        </w:rPr>
        <w:t>.2</w:t>
      </w:r>
      <w:r w:rsidRPr="00080542">
        <w:rPr>
          <w:rFonts w:ascii="Times New Roman" w:hAnsi="Times New Roman" w:cs="Times New Roman"/>
          <w:sz w:val="24"/>
          <w:szCs w:val="24"/>
        </w:rPr>
        <w:t xml:space="preserve">, GE Healthcare, </w:t>
      </w:r>
      <w:proofErr w:type="spellStart"/>
      <w:r w:rsidRPr="00080542">
        <w:rPr>
          <w:rFonts w:ascii="Times New Roman" w:hAnsi="Times New Roman" w:cs="Times New Roman"/>
          <w:sz w:val="24"/>
          <w:szCs w:val="24"/>
        </w:rPr>
        <w:t>Horten</w:t>
      </w:r>
      <w:proofErr w:type="spellEnd"/>
      <w:r w:rsidRPr="00080542">
        <w:rPr>
          <w:rFonts w:ascii="Times New Roman" w:hAnsi="Times New Roman" w:cs="Times New Roman"/>
          <w:sz w:val="24"/>
          <w:szCs w:val="24"/>
        </w:rPr>
        <w:t>, N</w:t>
      </w:r>
      <w:r w:rsidR="003D46B1">
        <w:rPr>
          <w:rFonts w:ascii="Times New Roman" w:hAnsi="Times New Roman" w:cs="Times New Roman"/>
          <w:sz w:val="24"/>
          <w:szCs w:val="24"/>
        </w:rPr>
        <w:t xml:space="preserve">orway) for subsequent analysis. </w:t>
      </w:r>
      <w:r w:rsidR="00B325FA">
        <w:rPr>
          <w:rFonts w:ascii="Times New Roman" w:hAnsi="Times New Roman" w:cs="Times New Roman"/>
          <w:sz w:val="24"/>
          <w:szCs w:val="24"/>
        </w:rPr>
        <w:t>D</w:t>
      </w:r>
      <w:r w:rsidR="00D54415">
        <w:rPr>
          <w:rFonts w:ascii="Times New Roman" w:hAnsi="Times New Roman" w:cs="Times New Roman"/>
          <w:sz w:val="24"/>
          <w:szCs w:val="24"/>
        </w:rPr>
        <w:t>ata was analysed by a single experienced sonographer</w:t>
      </w:r>
      <w:r w:rsidR="004054AC">
        <w:rPr>
          <w:rFonts w:ascii="Times New Roman" w:hAnsi="Times New Roman" w:cs="Times New Roman"/>
          <w:sz w:val="24"/>
          <w:szCs w:val="24"/>
        </w:rPr>
        <w:t xml:space="preserve"> </w:t>
      </w:r>
      <w:r w:rsidR="00D54415">
        <w:rPr>
          <w:rFonts w:ascii="Times New Roman" w:hAnsi="Times New Roman" w:cs="Times New Roman"/>
          <w:sz w:val="24"/>
          <w:szCs w:val="24"/>
        </w:rPr>
        <w:t xml:space="preserve">and </w:t>
      </w:r>
      <w:r w:rsidR="00B325FA">
        <w:rPr>
          <w:rFonts w:ascii="Times New Roman" w:hAnsi="Times New Roman" w:cs="Times New Roman"/>
          <w:sz w:val="24"/>
          <w:szCs w:val="24"/>
        </w:rPr>
        <w:t xml:space="preserve">standard </w:t>
      </w:r>
      <w:r w:rsidR="0028253A">
        <w:rPr>
          <w:rFonts w:ascii="Times New Roman" w:hAnsi="Times New Roman" w:cs="Times New Roman"/>
          <w:sz w:val="24"/>
          <w:szCs w:val="24"/>
        </w:rPr>
        <w:t xml:space="preserve">2D, Doppler and pulsed wave tissue Doppler (TDI) </w:t>
      </w:r>
      <w:r w:rsidR="00B325FA">
        <w:rPr>
          <w:rFonts w:ascii="Times New Roman" w:hAnsi="Times New Roman" w:cs="Times New Roman"/>
          <w:sz w:val="24"/>
          <w:szCs w:val="24"/>
        </w:rPr>
        <w:t xml:space="preserve">measurements </w:t>
      </w:r>
      <w:r w:rsidR="0028253A">
        <w:rPr>
          <w:rFonts w:ascii="Times New Roman" w:hAnsi="Times New Roman" w:cs="Times New Roman"/>
          <w:sz w:val="24"/>
          <w:szCs w:val="24"/>
        </w:rPr>
        <w:t>of chamber structure and function</w:t>
      </w:r>
      <w:r w:rsidR="00B325FA">
        <w:rPr>
          <w:rFonts w:ascii="Times New Roman" w:hAnsi="Times New Roman" w:cs="Times New Roman"/>
          <w:sz w:val="24"/>
          <w:szCs w:val="24"/>
        </w:rPr>
        <w:t xml:space="preserve"> were made</w:t>
      </w:r>
      <w:r w:rsidRPr="00080542">
        <w:rPr>
          <w:rFonts w:ascii="Times New Roman" w:hAnsi="Times New Roman" w:cs="Times New Roman"/>
          <w:sz w:val="24"/>
          <w:szCs w:val="24"/>
        </w:rPr>
        <w:t xml:space="preserve"> in accordance with ASE guidelines</w:t>
      </w:r>
      <w:r w:rsidR="00FD4E3B" w:rsidRPr="00FD4E3B">
        <w:rPr>
          <w:rFonts w:ascii="Times New Roman" w:hAnsi="Times New Roman" w:cs="Times New Roman"/>
          <w:sz w:val="24"/>
          <w:szCs w:val="24"/>
          <w:vertAlign w:val="superscript"/>
        </w:rPr>
        <w:t>21</w:t>
      </w:r>
      <w:proofErr w:type="gramStart"/>
      <w:r w:rsidR="00FD4E3B" w:rsidRPr="00FD4E3B">
        <w:rPr>
          <w:rFonts w:ascii="Times New Roman" w:hAnsi="Times New Roman" w:cs="Times New Roman"/>
          <w:sz w:val="24"/>
          <w:szCs w:val="24"/>
          <w:vertAlign w:val="superscript"/>
        </w:rPr>
        <w:t>,26</w:t>
      </w:r>
      <w:proofErr w:type="gramEnd"/>
      <w:r w:rsidRPr="00080542">
        <w:rPr>
          <w:rFonts w:ascii="Times New Roman" w:hAnsi="Times New Roman" w:cs="Times New Roman"/>
          <w:sz w:val="24"/>
          <w:szCs w:val="24"/>
        </w:rPr>
        <w:t>.</w:t>
      </w:r>
      <w:r w:rsidR="00B325FA">
        <w:rPr>
          <w:rFonts w:ascii="Times New Roman" w:hAnsi="Times New Roman" w:cs="Times New Roman"/>
          <w:sz w:val="24"/>
          <w:szCs w:val="24"/>
        </w:rPr>
        <w:t xml:space="preserve"> </w:t>
      </w:r>
    </w:p>
    <w:p w14:paraId="1A9A0F3B" w14:textId="77777777" w:rsidR="00787D2D" w:rsidRDefault="00787D2D" w:rsidP="007A355F">
      <w:pPr>
        <w:spacing w:line="480" w:lineRule="auto"/>
        <w:jc w:val="both"/>
        <w:rPr>
          <w:rFonts w:ascii="Times New Roman" w:hAnsi="Times New Roman" w:cs="Times New Roman"/>
          <w:sz w:val="24"/>
          <w:szCs w:val="24"/>
        </w:rPr>
      </w:pPr>
    </w:p>
    <w:p w14:paraId="577D093C" w14:textId="3F2DF2B6" w:rsidR="005709C0" w:rsidRPr="00AD14CC" w:rsidRDefault="005709C0"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t>Right Ventricle</w:t>
      </w:r>
    </w:p>
    <w:p w14:paraId="2346FCDD" w14:textId="3571C548" w:rsidR="00787D2D" w:rsidRDefault="00F00C0D" w:rsidP="007A355F">
      <w:pPr>
        <w:spacing w:line="480" w:lineRule="auto"/>
        <w:jc w:val="both"/>
        <w:rPr>
          <w:rFonts w:ascii="Times New Roman" w:hAnsi="Times New Roman" w:cs="Times New Roman"/>
          <w:sz w:val="24"/>
          <w:szCs w:val="24"/>
        </w:rPr>
      </w:pPr>
      <w:r w:rsidRPr="00814509">
        <w:rPr>
          <w:rFonts w:ascii="Times New Roman" w:hAnsi="Times New Roman" w:cs="Times New Roman"/>
          <w:sz w:val="24"/>
          <w:szCs w:val="24"/>
        </w:rPr>
        <w:t xml:space="preserve">The RV outflow </w:t>
      </w:r>
      <w:r w:rsidR="009D682B">
        <w:rPr>
          <w:rFonts w:ascii="Times New Roman" w:hAnsi="Times New Roman" w:cs="Times New Roman"/>
          <w:sz w:val="24"/>
          <w:szCs w:val="24"/>
        </w:rPr>
        <w:t xml:space="preserve">tract (RVOT) was measured at </w:t>
      </w:r>
      <w:r w:rsidR="00875100">
        <w:rPr>
          <w:rFonts w:ascii="Times New Roman" w:hAnsi="Times New Roman" w:cs="Times New Roman"/>
          <w:sz w:val="24"/>
          <w:szCs w:val="24"/>
        </w:rPr>
        <w:t>three locations (</w:t>
      </w:r>
      <w:proofErr w:type="spellStart"/>
      <w:r w:rsidR="00875100">
        <w:rPr>
          <w:rFonts w:ascii="Times New Roman" w:hAnsi="Times New Roman" w:cs="Times New Roman"/>
          <w:sz w:val="24"/>
          <w:szCs w:val="24"/>
        </w:rPr>
        <w:t>RVOT</w:t>
      </w:r>
      <w:r w:rsidR="00875100">
        <w:rPr>
          <w:rFonts w:ascii="Times New Roman" w:hAnsi="Times New Roman" w:cs="Times New Roman"/>
          <w:sz w:val="24"/>
          <w:szCs w:val="24"/>
          <w:vertAlign w:val="subscript"/>
        </w:rPr>
        <w:t>plax</w:t>
      </w:r>
      <w:proofErr w:type="spellEnd"/>
      <w:r w:rsidR="00875100">
        <w:rPr>
          <w:rFonts w:ascii="Times New Roman" w:hAnsi="Times New Roman" w:cs="Times New Roman"/>
          <w:sz w:val="24"/>
          <w:szCs w:val="24"/>
        </w:rPr>
        <w:t>, RVOT</w:t>
      </w:r>
      <w:r w:rsidR="00875100" w:rsidRPr="00875100">
        <w:rPr>
          <w:rFonts w:ascii="Times New Roman" w:hAnsi="Times New Roman" w:cs="Times New Roman"/>
          <w:sz w:val="24"/>
          <w:szCs w:val="24"/>
          <w:vertAlign w:val="subscript"/>
        </w:rPr>
        <w:t>1</w:t>
      </w:r>
      <w:r w:rsidR="00875100">
        <w:rPr>
          <w:rFonts w:ascii="Times New Roman" w:hAnsi="Times New Roman" w:cs="Times New Roman"/>
          <w:sz w:val="24"/>
          <w:szCs w:val="24"/>
        </w:rPr>
        <w:t xml:space="preserve"> and RVOT</w:t>
      </w:r>
      <w:r w:rsidR="00875100" w:rsidRPr="00875100">
        <w:rPr>
          <w:rFonts w:ascii="Times New Roman" w:hAnsi="Times New Roman" w:cs="Times New Roman"/>
          <w:sz w:val="24"/>
          <w:szCs w:val="24"/>
          <w:vertAlign w:val="subscript"/>
        </w:rPr>
        <w:t>2</w:t>
      </w:r>
      <w:r w:rsidR="00875100">
        <w:rPr>
          <w:rFonts w:ascii="Times New Roman" w:hAnsi="Times New Roman" w:cs="Times New Roman"/>
          <w:sz w:val="24"/>
          <w:szCs w:val="24"/>
        </w:rPr>
        <w:t>) in the parasternal orientation</w:t>
      </w:r>
      <w:r w:rsidR="003D46B1">
        <w:rPr>
          <w:rFonts w:ascii="Times New Roman" w:hAnsi="Times New Roman" w:cs="Times New Roman"/>
          <w:sz w:val="24"/>
          <w:szCs w:val="24"/>
        </w:rPr>
        <w:t xml:space="preserve">. </w:t>
      </w:r>
      <w:r w:rsidR="005709C0">
        <w:rPr>
          <w:rFonts w:ascii="Times New Roman" w:hAnsi="Times New Roman" w:cs="Times New Roman"/>
          <w:sz w:val="24"/>
          <w:szCs w:val="24"/>
        </w:rPr>
        <w:t>T</w:t>
      </w:r>
      <w:r w:rsidRPr="00814509">
        <w:rPr>
          <w:rFonts w:ascii="Times New Roman" w:hAnsi="Times New Roman" w:cs="Times New Roman"/>
          <w:sz w:val="24"/>
          <w:szCs w:val="24"/>
        </w:rPr>
        <w:t xml:space="preserve">he RV inflow </w:t>
      </w:r>
      <w:r w:rsidR="00875100">
        <w:rPr>
          <w:rFonts w:ascii="Times New Roman" w:hAnsi="Times New Roman" w:cs="Times New Roman"/>
          <w:sz w:val="24"/>
          <w:szCs w:val="24"/>
        </w:rPr>
        <w:t>was measured from a modified</w:t>
      </w:r>
      <w:r w:rsidRPr="00814509">
        <w:rPr>
          <w:rFonts w:ascii="Times New Roman" w:hAnsi="Times New Roman" w:cs="Times New Roman"/>
          <w:sz w:val="24"/>
          <w:szCs w:val="24"/>
        </w:rPr>
        <w:t xml:space="preserve"> </w:t>
      </w:r>
      <w:r w:rsidR="00875100">
        <w:rPr>
          <w:rFonts w:ascii="Times New Roman" w:hAnsi="Times New Roman" w:cs="Times New Roman"/>
          <w:sz w:val="24"/>
          <w:szCs w:val="24"/>
        </w:rPr>
        <w:t>(</w:t>
      </w:r>
      <w:r w:rsidRPr="00814509">
        <w:rPr>
          <w:rFonts w:ascii="Times New Roman" w:hAnsi="Times New Roman" w:cs="Times New Roman"/>
          <w:sz w:val="24"/>
          <w:szCs w:val="24"/>
        </w:rPr>
        <w:t>RV focused</w:t>
      </w:r>
      <w:r w:rsidR="00875100">
        <w:rPr>
          <w:rFonts w:ascii="Times New Roman" w:hAnsi="Times New Roman" w:cs="Times New Roman"/>
          <w:sz w:val="24"/>
          <w:szCs w:val="24"/>
        </w:rPr>
        <w:t>) apical four chamber orientation at end diastole</w:t>
      </w:r>
      <w:r w:rsidRPr="00814509">
        <w:rPr>
          <w:rFonts w:ascii="Times New Roman" w:hAnsi="Times New Roman" w:cs="Times New Roman"/>
          <w:sz w:val="24"/>
          <w:szCs w:val="24"/>
        </w:rPr>
        <w:t xml:space="preserve"> </w:t>
      </w:r>
      <w:r w:rsidR="003961B2">
        <w:rPr>
          <w:rFonts w:ascii="Times New Roman" w:hAnsi="Times New Roman" w:cs="Times New Roman"/>
          <w:sz w:val="24"/>
          <w:szCs w:val="24"/>
        </w:rPr>
        <w:t>at basal (</w:t>
      </w:r>
      <w:r w:rsidR="003961B2" w:rsidRPr="00814509">
        <w:rPr>
          <w:rFonts w:ascii="Times New Roman" w:hAnsi="Times New Roman" w:cs="Times New Roman"/>
          <w:sz w:val="24"/>
          <w:szCs w:val="24"/>
        </w:rPr>
        <w:t>RVD</w:t>
      </w:r>
      <w:r w:rsidR="003961B2" w:rsidRPr="00875100">
        <w:rPr>
          <w:rFonts w:ascii="Times New Roman" w:hAnsi="Times New Roman" w:cs="Times New Roman"/>
          <w:sz w:val="24"/>
          <w:szCs w:val="24"/>
          <w:vertAlign w:val="subscript"/>
        </w:rPr>
        <w:t>1</w:t>
      </w:r>
      <w:r w:rsidR="003961B2">
        <w:rPr>
          <w:rFonts w:ascii="Times New Roman" w:hAnsi="Times New Roman" w:cs="Times New Roman"/>
          <w:sz w:val="24"/>
          <w:szCs w:val="24"/>
        </w:rPr>
        <w:t>) and mid (</w:t>
      </w:r>
      <w:r w:rsidR="003961B2" w:rsidRPr="00814509">
        <w:rPr>
          <w:rFonts w:ascii="Times New Roman" w:hAnsi="Times New Roman" w:cs="Times New Roman"/>
          <w:sz w:val="24"/>
          <w:szCs w:val="24"/>
        </w:rPr>
        <w:t>RVD</w:t>
      </w:r>
      <w:r w:rsidR="003961B2" w:rsidRPr="00875100">
        <w:rPr>
          <w:rFonts w:ascii="Times New Roman" w:hAnsi="Times New Roman" w:cs="Times New Roman"/>
          <w:sz w:val="24"/>
          <w:szCs w:val="24"/>
          <w:vertAlign w:val="subscript"/>
        </w:rPr>
        <w:t>2</w:t>
      </w:r>
      <w:r w:rsidR="003961B2">
        <w:rPr>
          <w:rFonts w:ascii="Times New Roman" w:hAnsi="Times New Roman" w:cs="Times New Roman"/>
          <w:sz w:val="24"/>
          <w:szCs w:val="24"/>
        </w:rPr>
        <w:t>) levels and RV length (RVD</w:t>
      </w:r>
      <w:r w:rsidR="003961B2" w:rsidRPr="003961B2">
        <w:rPr>
          <w:rFonts w:ascii="Times New Roman" w:hAnsi="Times New Roman" w:cs="Times New Roman"/>
          <w:sz w:val="24"/>
          <w:szCs w:val="24"/>
          <w:vertAlign w:val="subscript"/>
        </w:rPr>
        <w:t>3</w:t>
      </w:r>
      <w:r w:rsidR="003961B2">
        <w:rPr>
          <w:rFonts w:ascii="Times New Roman" w:hAnsi="Times New Roman" w:cs="Times New Roman"/>
          <w:sz w:val="24"/>
          <w:szCs w:val="24"/>
        </w:rPr>
        <w:t xml:space="preserve">) measured </w:t>
      </w:r>
      <w:r w:rsidRPr="00814509">
        <w:rPr>
          <w:rFonts w:ascii="Times New Roman" w:hAnsi="Times New Roman" w:cs="Times New Roman"/>
          <w:sz w:val="24"/>
          <w:szCs w:val="24"/>
        </w:rPr>
        <w:t xml:space="preserve">from apex to base at the </w:t>
      </w:r>
      <w:r w:rsidR="007B12DB">
        <w:rPr>
          <w:rFonts w:ascii="Times New Roman" w:hAnsi="Times New Roman" w:cs="Times New Roman"/>
          <w:sz w:val="24"/>
          <w:szCs w:val="24"/>
        </w:rPr>
        <w:t>level of the tricuspid annulus</w:t>
      </w:r>
      <w:r w:rsidR="007B12DB" w:rsidRPr="007A05FB">
        <w:rPr>
          <w:rFonts w:ascii="Times New Roman" w:hAnsi="Times New Roman" w:cs="Times New Roman"/>
          <w:sz w:val="24"/>
          <w:szCs w:val="24"/>
        </w:rPr>
        <w:t xml:space="preserve"> (Figure 1). </w:t>
      </w:r>
      <w:r w:rsidR="00E17C36" w:rsidRPr="00DC2D39">
        <w:rPr>
          <w:rFonts w:ascii="Times New Roman" w:hAnsi="Times New Roman" w:cs="Times New Roman"/>
          <w:sz w:val="24"/>
          <w:szCs w:val="24"/>
        </w:rPr>
        <w:t>The RVOT</w:t>
      </w:r>
      <w:r w:rsidR="00E17C36" w:rsidRPr="00DC2D39">
        <w:rPr>
          <w:rFonts w:ascii="Times New Roman" w:hAnsi="Times New Roman" w:cs="Times New Roman"/>
          <w:sz w:val="24"/>
          <w:szCs w:val="24"/>
          <w:vertAlign w:val="subscript"/>
        </w:rPr>
        <w:t>1</w:t>
      </w:r>
      <w:r w:rsidR="00E17C36" w:rsidRPr="00DC2D39">
        <w:rPr>
          <w:rFonts w:ascii="Times New Roman" w:hAnsi="Times New Roman" w:cs="Times New Roman"/>
          <w:sz w:val="24"/>
          <w:szCs w:val="24"/>
        </w:rPr>
        <w:t>:RVD</w:t>
      </w:r>
      <w:r w:rsidR="00E17C36" w:rsidRPr="00DC2D39">
        <w:rPr>
          <w:rFonts w:ascii="Times New Roman" w:hAnsi="Times New Roman" w:cs="Times New Roman"/>
          <w:sz w:val="24"/>
          <w:szCs w:val="24"/>
          <w:vertAlign w:val="subscript"/>
        </w:rPr>
        <w:t>1</w:t>
      </w:r>
      <w:r w:rsidR="00E17C36" w:rsidRPr="00DC2D39">
        <w:rPr>
          <w:rFonts w:ascii="Times New Roman" w:hAnsi="Times New Roman" w:cs="Times New Roman"/>
          <w:sz w:val="24"/>
          <w:szCs w:val="24"/>
        </w:rPr>
        <w:t xml:space="preserve"> ratio was calculated to establish the relative outflow and inflow dimensions. </w:t>
      </w:r>
      <w:r w:rsidR="0030758B">
        <w:rPr>
          <w:rFonts w:ascii="Times New Roman" w:hAnsi="Times New Roman" w:cs="Times New Roman"/>
          <w:sz w:val="24"/>
          <w:szCs w:val="24"/>
        </w:rPr>
        <w:t>RV diastolic area (</w:t>
      </w:r>
      <w:proofErr w:type="spellStart"/>
      <w:r w:rsidR="0030758B">
        <w:rPr>
          <w:rFonts w:ascii="Times New Roman" w:hAnsi="Times New Roman" w:cs="Times New Roman"/>
          <w:sz w:val="24"/>
          <w:szCs w:val="24"/>
        </w:rPr>
        <w:t>RVDa</w:t>
      </w:r>
      <w:proofErr w:type="spellEnd"/>
      <w:r w:rsidR="0030758B">
        <w:rPr>
          <w:rFonts w:ascii="Times New Roman" w:hAnsi="Times New Roman" w:cs="Times New Roman"/>
          <w:sz w:val="24"/>
          <w:szCs w:val="24"/>
        </w:rPr>
        <w:t>) and RV systolic area (</w:t>
      </w:r>
      <w:proofErr w:type="spellStart"/>
      <w:r w:rsidR="0030758B">
        <w:rPr>
          <w:rFonts w:ascii="Times New Roman" w:hAnsi="Times New Roman" w:cs="Times New Roman"/>
          <w:sz w:val="24"/>
          <w:szCs w:val="24"/>
        </w:rPr>
        <w:t>RVSa</w:t>
      </w:r>
      <w:proofErr w:type="spellEnd"/>
      <w:r w:rsidR="0030758B">
        <w:rPr>
          <w:rFonts w:ascii="Times New Roman" w:hAnsi="Times New Roman" w:cs="Times New Roman"/>
          <w:sz w:val="24"/>
          <w:szCs w:val="24"/>
        </w:rPr>
        <w:t>) were measured from the same orientation and fractional a</w:t>
      </w:r>
      <w:r w:rsidR="003D46B1">
        <w:rPr>
          <w:rFonts w:ascii="Times New Roman" w:hAnsi="Times New Roman" w:cs="Times New Roman"/>
          <w:sz w:val="24"/>
          <w:szCs w:val="24"/>
        </w:rPr>
        <w:t xml:space="preserve">rea change calculated (RVFAC). </w:t>
      </w:r>
      <w:r w:rsidRPr="00814509">
        <w:rPr>
          <w:rFonts w:ascii="Times New Roman" w:hAnsi="Times New Roman" w:cs="Times New Roman"/>
          <w:sz w:val="24"/>
          <w:szCs w:val="24"/>
        </w:rPr>
        <w:t xml:space="preserve">RV free wall thickness was measured from the subcostal image with </w:t>
      </w:r>
      <w:r w:rsidR="001A1834">
        <w:rPr>
          <w:rFonts w:ascii="Times New Roman" w:hAnsi="Times New Roman" w:cs="Times New Roman"/>
          <w:sz w:val="24"/>
          <w:szCs w:val="24"/>
        </w:rPr>
        <w:t>write-</w:t>
      </w:r>
      <w:r w:rsidRPr="00814509">
        <w:rPr>
          <w:rFonts w:ascii="Times New Roman" w:hAnsi="Times New Roman" w:cs="Times New Roman"/>
          <w:sz w:val="24"/>
          <w:szCs w:val="24"/>
        </w:rPr>
        <w:t xml:space="preserve">zoom </w:t>
      </w:r>
      <w:r w:rsidR="001A1834">
        <w:rPr>
          <w:rFonts w:ascii="Times New Roman" w:hAnsi="Times New Roman" w:cs="Times New Roman"/>
          <w:sz w:val="24"/>
          <w:szCs w:val="24"/>
        </w:rPr>
        <w:t>applied to</w:t>
      </w:r>
      <w:r w:rsidRPr="00814509">
        <w:rPr>
          <w:rFonts w:ascii="Times New Roman" w:hAnsi="Times New Roman" w:cs="Times New Roman"/>
          <w:sz w:val="24"/>
          <w:szCs w:val="24"/>
        </w:rPr>
        <w:t xml:space="preserve"> the RV mid wall taking care to avoid papillary muscle and </w:t>
      </w:r>
      <w:proofErr w:type="spellStart"/>
      <w:r w:rsidRPr="00814509">
        <w:rPr>
          <w:rFonts w:ascii="Times New Roman" w:hAnsi="Times New Roman" w:cs="Times New Roman"/>
          <w:sz w:val="24"/>
          <w:szCs w:val="24"/>
        </w:rPr>
        <w:t>trabeculation</w:t>
      </w:r>
      <w:proofErr w:type="spellEnd"/>
      <w:r w:rsidR="005709C0">
        <w:rPr>
          <w:rFonts w:ascii="Times New Roman" w:hAnsi="Times New Roman" w:cs="Times New Roman"/>
          <w:sz w:val="24"/>
          <w:szCs w:val="24"/>
        </w:rPr>
        <w:t xml:space="preserve">. </w:t>
      </w:r>
      <w:r w:rsidR="00F556FA">
        <w:rPr>
          <w:rFonts w:ascii="Times New Roman" w:hAnsi="Times New Roman" w:cs="Times New Roman"/>
          <w:sz w:val="24"/>
          <w:szCs w:val="24"/>
        </w:rPr>
        <w:t>Tricuspid annular plane systolic excursion (TAPSE) was measured and TD</w:t>
      </w:r>
      <w:r w:rsidR="00DF0FE4">
        <w:rPr>
          <w:rFonts w:ascii="Times New Roman" w:hAnsi="Times New Roman" w:cs="Times New Roman"/>
          <w:sz w:val="24"/>
          <w:szCs w:val="24"/>
        </w:rPr>
        <w:t>I allowed measurement</w:t>
      </w:r>
      <w:r w:rsidR="00F556FA">
        <w:rPr>
          <w:rFonts w:ascii="Times New Roman" w:hAnsi="Times New Roman" w:cs="Times New Roman"/>
          <w:sz w:val="24"/>
          <w:szCs w:val="24"/>
        </w:rPr>
        <w:t xml:space="preserve"> of </w:t>
      </w:r>
      <w:r w:rsidR="00DF0FE4">
        <w:rPr>
          <w:rFonts w:ascii="Times New Roman" w:hAnsi="Times New Roman" w:cs="Times New Roman"/>
          <w:sz w:val="24"/>
          <w:szCs w:val="24"/>
        </w:rPr>
        <w:t xml:space="preserve">peak </w:t>
      </w:r>
      <w:r w:rsidR="00F556FA">
        <w:rPr>
          <w:rFonts w:ascii="Times New Roman" w:hAnsi="Times New Roman" w:cs="Times New Roman"/>
          <w:sz w:val="24"/>
          <w:szCs w:val="24"/>
        </w:rPr>
        <w:t xml:space="preserve">RV lateral </w:t>
      </w:r>
      <w:r w:rsidR="00DF0FE4">
        <w:rPr>
          <w:rFonts w:ascii="Times New Roman" w:hAnsi="Times New Roman" w:cs="Times New Roman"/>
          <w:sz w:val="24"/>
          <w:szCs w:val="24"/>
        </w:rPr>
        <w:t>systolic (</w:t>
      </w:r>
      <w:r w:rsidR="006174EF">
        <w:rPr>
          <w:rFonts w:ascii="Times New Roman" w:hAnsi="Times New Roman" w:cs="Times New Roman"/>
          <w:sz w:val="24"/>
          <w:szCs w:val="24"/>
        </w:rPr>
        <w:t>RV</w:t>
      </w:r>
      <w:r w:rsidR="00F556FA">
        <w:rPr>
          <w:rFonts w:ascii="Times New Roman" w:hAnsi="Times New Roman" w:cs="Times New Roman"/>
          <w:sz w:val="24"/>
          <w:szCs w:val="24"/>
        </w:rPr>
        <w:t>S’</w:t>
      </w:r>
      <w:r w:rsidR="00DF0FE4">
        <w:rPr>
          <w:rFonts w:ascii="Times New Roman" w:hAnsi="Times New Roman" w:cs="Times New Roman"/>
          <w:sz w:val="24"/>
          <w:szCs w:val="24"/>
        </w:rPr>
        <w:t>)</w:t>
      </w:r>
      <w:r w:rsidR="00F556FA">
        <w:rPr>
          <w:rFonts w:ascii="Times New Roman" w:hAnsi="Times New Roman" w:cs="Times New Roman"/>
          <w:sz w:val="24"/>
          <w:szCs w:val="24"/>
        </w:rPr>
        <w:t xml:space="preserve">, </w:t>
      </w:r>
      <w:r w:rsidR="00DF0FE4">
        <w:rPr>
          <w:rFonts w:ascii="Times New Roman" w:hAnsi="Times New Roman" w:cs="Times New Roman"/>
          <w:sz w:val="24"/>
          <w:szCs w:val="24"/>
        </w:rPr>
        <w:t>and early (</w:t>
      </w:r>
      <w:r w:rsidR="006174EF">
        <w:rPr>
          <w:rFonts w:ascii="Times New Roman" w:hAnsi="Times New Roman" w:cs="Times New Roman"/>
          <w:sz w:val="24"/>
          <w:szCs w:val="24"/>
        </w:rPr>
        <w:t>RV</w:t>
      </w:r>
      <w:r w:rsidR="00F556FA">
        <w:rPr>
          <w:rFonts w:ascii="Times New Roman" w:hAnsi="Times New Roman" w:cs="Times New Roman"/>
          <w:sz w:val="24"/>
          <w:szCs w:val="24"/>
        </w:rPr>
        <w:t>E’</w:t>
      </w:r>
      <w:r w:rsidR="00DF0FE4">
        <w:rPr>
          <w:rFonts w:ascii="Times New Roman" w:hAnsi="Times New Roman" w:cs="Times New Roman"/>
          <w:sz w:val="24"/>
          <w:szCs w:val="24"/>
        </w:rPr>
        <w:t>)</w:t>
      </w:r>
      <w:r w:rsidR="00F556FA">
        <w:rPr>
          <w:rFonts w:ascii="Times New Roman" w:hAnsi="Times New Roman" w:cs="Times New Roman"/>
          <w:sz w:val="24"/>
          <w:szCs w:val="24"/>
        </w:rPr>
        <w:t xml:space="preserve"> and </w:t>
      </w:r>
      <w:r w:rsidR="00DF0FE4">
        <w:rPr>
          <w:rFonts w:ascii="Times New Roman" w:hAnsi="Times New Roman" w:cs="Times New Roman"/>
          <w:sz w:val="24"/>
          <w:szCs w:val="24"/>
        </w:rPr>
        <w:t>late (</w:t>
      </w:r>
      <w:r w:rsidR="006174EF">
        <w:rPr>
          <w:rFonts w:ascii="Times New Roman" w:hAnsi="Times New Roman" w:cs="Times New Roman"/>
          <w:sz w:val="24"/>
          <w:szCs w:val="24"/>
        </w:rPr>
        <w:t>RV</w:t>
      </w:r>
      <w:r w:rsidR="00F556FA">
        <w:rPr>
          <w:rFonts w:ascii="Times New Roman" w:hAnsi="Times New Roman" w:cs="Times New Roman"/>
          <w:sz w:val="24"/>
          <w:szCs w:val="24"/>
        </w:rPr>
        <w:t>A’</w:t>
      </w:r>
      <w:r w:rsidR="00DF0FE4">
        <w:rPr>
          <w:rFonts w:ascii="Times New Roman" w:hAnsi="Times New Roman" w:cs="Times New Roman"/>
          <w:sz w:val="24"/>
          <w:szCs w:val="24"/>
        </w:rPr>
        <w:t xml:space="preserve">) diastolic </w:t>
      </w:r>
      <w:r w:rsidR="005709C0">
        <w:rPr>
          <w:rFonts w:ascii="Times New Roman" w:hAnsi="Times New Roman" w:cs="Times New Roman"/>
          <w:sz w:val="24"/>
          <w:szCs w:val="24"/>
        </w:rPr>
        <w:t xml:space="preserve">myocardial </w:t>
      </w:r>
      <w:r w:rsidR="00DF0FE4">
        <w:rPr>
          <w:rFonts w:ascii="Times New Roman" w:hAnsi="Times New Roman" w:cs="Times New Roman"/>
          <w:sz w:val="24"/>
          <w:szCs w:val="24"/>
        </w:rPr>
        <w:t>velocities</w:t>
      </w:r>
      <w:r w:rsidR="00F556FA">
        <w:rPr>
          <w:rFonts w:ascii="Times New Roman" w:hAnsi="Times New Roman" w:cs="Times New Roman"/>
          <w:sz w:val="24"/>
          <w:szCs w:val="24"/>
        </w:rPr>
        <w:t>.</w:t>
      </w:r>
      <w:r w:rsidR="003D46B1">
        <w:rPr>
          <w:rFonts w:ascii="Times New Roman" w:hAnsi="Times New Roman" w:cs="Times New Roman"/>
          <w:sz w:val="24"/>
          <w:szCs w:val="24"/>
        </w:rPr>
        <w:t xml:space="preserve"> </w:t>
      </w:r>
      <w:r w:rsidR="006174EF">
        <w:rPr>
          <w:rFonts w:ascii="Times New Roman" w:hAnsi="Times New Roman" w:cs="Times New Roman"/>
          <w:sz w:val="24"/>
          <w:szCs w:val="24"/>
        </w:rPr>
        <w:t>Peak RV TDI data was indexed for RV length by dividing by RVD</w:t>
      </w:r>
      <w:r w:rsidR="006174EF">
        <w:rPr>
          <w:rFonts w:ascii="Times New Roman" w:hAnsi="Times New Roman" w:cs="Times New Roman"/>
          <w:sz w:val="24"/>
          <w:szCs w:val="24"/>
          <w:vertAlign w:val="subscript"/>
        </w:rPr>
        <w:t>3</w:t>
      </w:r>
      <w:r w:rsidR="00D95E19">
        <w:rPr>
          <w:rFonts w:ascii="Times New Roman" w:hAnsi="Times New Roman" w:cs="Times New Roman"/>
          <w:sz w:val="24"/>
          <w:szCs w:val="24"/>
        </w:rPr>
        <w:t xml:space="preserve"> to provide </w:t>
      </w:r>
      <w:r w:rsidR="00601CC7">
        <w:rPr>
          <w:rFonts w:ascii="Times New Roman" w:hAnsi="Times New Roman" w:cs="Times New Roman"/>
          <w:sz w:val="24"/>
          <w:szCs w:val="24"/>
        </w:rPr>
        <w:t xml:space="preserve">TDI index </w:t>
      </w:r>
      <w:r w:rsidR="00D95E19">
        <w:rPr>
          <w:rFonts w:ascii="Times New Roman" w:hAnsi="Times New Roman" w:cs="Times New Roman"/>
          <w:sz w:val="24"/>
          <w:szCs w:val="24"/>
        </w:rPr>
        <w:t>(</w:t>
      </w:r>
      <w:proofErr w:type="spellStart"/>
      <w:r w:rsidR="00D95E19">
        <w:rPr>
          <w:rFonts w:ascii="Times New Roman" w:hAnsi="Times New Roman" w:cs="Times New Roman"/>
          <w:sz w:val="24"/>
          <w:szCs w:val="24"/>
        </w:rPr>
        <w:t>RVS</w:t>
      </w:r>
      <w:r w:rsidR="00EB60E8">
        <w:rPr>
          <w:rFonts w:ascii="Times New Roman" w:hAnsi="Times New Roman" w:cs="Times New Roman"/>
          <w:sz w:val="24"/>
          <w:szCs w:val="24"/>
        </w:rPr>
        <w:t>’index</w:t>
      </w:r>
      <w:proofErr w:type="spellEnd"/>
      <w:r w:rsidR="00EB60E8">
        <w:rPr>
          <w:rFonts w:ascii="Times New Roman" w:hAnsi="Times New Roman" w:cs="Times New Roman"/>
          <w:sz w:val="24"/>
          <w:szCs w:val="24"/>
        </w:rPr>
        <w:t xml:space="preserve">, </w:t>
      </w:r>
      <w:proofErr w:type="spellStart"/>
      <w:r w:rsidR="00EB60E8">
        <w:rPr>
          <w:rFonts w:ascii="Times New Roman" w:hAnsi="Times New Roman" w:cs="Times New Roman"/>
          <w:sz w:val="24"/>
          <w:szCs w:val="24"/>
        </w:rPr>
        <w:t>RVE’index</w:t>
      </w:r>
      <w:proofErr w:type="spellEnd"/>
      <w:r w:rsidR="00EB60E8">
        <w:rPr>
          <w:rFonts w:ascii="Times New Roman" w:hAnsi="Times New Roman" w:cs="Times New Roman"/>
          <w:sz w:val="24"/>
          <w:szCs w:val="24"/>
        </w:rPr>
        <w:t xml:space="preserve"> and </w:t>
      </w:r>
      <w:proofErr w:type="spellStart"/>
      <w:r w:rsidR="00EB60E8">
        <w:rPr>
          <w:rFonts w:ascii="Times New Roman" w:hAnsi="Times New Roman" w:cs="Times New Roman"/>
          <w:sz w:val="24"/>
          <w:szCs w:val="24"/>
        </w:rPr>
        <w:t>RVA’index</w:t>
      </w:r>
      <w:proofErr w:type="spellEnd"/>
      <w:r w:rsidR="00EB60E8">
        <w:rPr>
          <w:rFonts w:ascii="Times New Roman" w:hAnsi="Times New Roman" w:cs="Times New Roman"/>
          <w:sz w:val="24"/>
          <w:szCs w:val="24"/>
        </w:rPr>
        <w:t>)</w:t>
      </w:r>
      <w:r w:rsidR="00D45917">
        <w:rPr>
          <w:rFonts w:ascii="Times New Roman" w:hAnsi="Times New Roman" w:cs="Times New Roman"/>
          <w:sz w:val="24"/>
          <w:szCs w:val="24"/>
        </w:rPr>
        <w:t xml:space="preserve"> as per recommendations for the LV</w:t>
      </w:r>
      <w:r w:rsidR="00AE524C" w:rsidRPr="00AE524C">
        <w:rPr>
          <w:rFonts w:ascii="Times New Roman" w:hAnsi="Times New Roman" w:cs="Times New Roman"/>
          <w:sz w:val="24"/>
          <w:szCs w:val="24"/>
          <w:vertAlign w:val="superscript"/>
        </w:rPr>
        <w:t>27</w:t>
      </w:r>
      <w:r w:rsidR="00D95E19">
        <w:rPr>
          <w:rFonts w:ascii="Times New Roman" w:hAnsi="Times New Roman" w:cs="Times New Roman"/>
          <w:sz w:val="24"/>
          <w:szCs w:val="24"/>
        </w:rPr>
        <w:t xml:space="preserve">. </w:t>
      </w:r>
      <w:r w:rsidR="00750B27">
        <w:rPr>
          <w:rFonts w:ascii="Times New Roman" w:hAnsi="Times New Roman" w:cs="Times New Roman"/>
          <w:sz w:val="24"/>
          <w:szCs w:val="24"/>
        </w:rPr>
        <w:t>The RV</w:t>
      </w:r>
      <w:proofErr w:type="gramStart"/>
      <w:r w:rsidR="00750B27">
        <w:rPr>
          <w:rFonts w:ascii="Times New Roman" w:hAnsi="Times New Roman" w:cs="Times New Roman"/>
          <w:sz w:val="24"/>
          <w:szCs w:val="24"/>
        </w:rPr>
        <w:t>:LV</w:t>
      </w:r>
      <w:proofErr w:type="gramEnd"/>
      <w:r w:rsidR="00750B27">
        <w:rPr>
          <w:rFonts w:ascii="Times New Roman" w:hAnsi="Times New Roman" w:cs="Times New Roman"/>
          <w:sz w:val="24"/>
          <w:szCs w:val="24"/>
        </w:rPr>
        <w:t xml:space="preserve"> ratio was</w:t>
      </w:r>
      <w:r w:rsidR="008478F1">
        <w:rPr>
          <w:rFonts w:ascii="Times New Roman" w:hAnsi="Times New Roman" w:cs="Times New Roman"/>
          <w:sz w:val="24"/>
          <w:szCs w:val="24"/>
        </w:rPr>
        <w:t xml:space="preserve"> subsequently</w:t>
      </w:r>
      <w:r w:rsidR="00750B27">
        <w:rPr>
          <w:rFonts w:ascii="Times New Roman" w:hAnsi="Times New Roman" w:cs="Times New Roman"/>
          <w:sz w:val="24"/>
          <w:szCs w:val="24"/>
        </w:rPr>
        <w:t xml:space="preserve"> determin</w:t>
      </w:r>
      <w:r w:rsidR="008478F1">
        <w:rPr>
          <w:rFonts w:ascii="Times New Roman" w:hAnsi="Times New Roman" w:cs="Times New Roman"/>
          <w:sz w:val="24"/>
          <w:szCs w:val="24"/>
        </w:rPr>
        <w:t xml:space="preserve">ed from the measurement of </w:t>
      </w:r>
      <w:r w:rsidR="00750B27">
        <w:rPr>
          <w:rFonts w:ascii="Times New Roman" w:hAnsi="Times New Roman" w:cs="Times New Roman"/>
          <w:sz w:val="24"/>
          <w:szCs w:val="24"/>
        </w:rPr>
        <w:t xml:space="preserve">the </w:t>
      </w:r>
      <w:r w:rsidR="008478F1">
        <w:rPr>
          <w:rFonts w:ascii="Times New Roman" w:hAnsi="Times New Roman" w:cs="Times New Roman"/>
          <w:sz w:val="24"/>
          <w:szCs w:val="24"/>
        </w:rPr>
        <w:t xml:space="preserve">diameter of the </w:t>
      </w:r>
      <w:r w:rsidR="00750B27">
        <w:rPr>
          <w:rFonts w:ascii="Times New Roman" w:hAnsi="Times New Roman" w:cs="Times New Roman"/>
          <w:sz w:val="24"/>
          <w:szCs w:val="24"/>
        </w:rPr>
        <w:t>base of both ventricles at end diastole from a standard apical 4 chamber image.</w:t>
      </w:r>
    </w:p>
    <w:p w14:paraId="77FDA3E3" w14:textId="1C1879CA" w:rsidR="002E2623" w:rsidRPr="007A05FB" w:rsidRDefault="007B12DB" w:rsidP="007A355F">
      <w:pPr>
        <w:spacing w:line="480" w:lineRule="auto"/>
        <w:jc w:val="both"/>
        <w:rPr>
          <w:rFonts w:ascii="Times New Roman" w:hAnsi="Times New Roman" w:cs="Times New Roman"/>
          <w:b/>
          <w:sz w:val="24"/>
          <w:szCs w:val="24"/>
        </w:rPr>
      </w:pPr>
      <w:r w:rsidRPr="007A05FB">
        <w:rPr>
          <w:rFonts w:ascii="Times New Roman" w:hAnsi="Times New Roman" w:cs="Times New Roman"/>
          <w:b/>
          <w:sz w:val="24"/>
          <w:szCs w:val="24"/>
        </w:rPr>
        <w:t>Insert Figure 1 (a-d)</w:t>
      </w:r>
    </w:p>
    <w:p w14:paraId="6D2D7A9E" w14:textId="77777777" w:rsidR="003A0843" w:rsidRDefault="003A0843" w:rsidP="007A355F">
      <w:pPr>
        <w:spacing w:line="480" w:lineRule="auto"/>
        <w:jc w:val="both"/>
        <w:rPr>
          <w:rFonts w:ascii="Times New Roman" w:hAnsi="Times New Roman" w:cs="Times New Roman"/>
          <w:b/>
          <w:sz w:val="24"/>
          <w:szCs w:val="24"/>
        </w:rPr>
      </w:pPr>
    </w:p>
    <w:p w14:paraId="2D7538A9" w14:textId="4732955F" w:rsidR="005709C0" w:rsidRPr="00AD14CC" w:rsidRDefault="00683799"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Right </w:t>
      </w:r>
      <w:r w:rsidR="005709C0">
        <w:rPr>
          <w:rFonts w:ascii="Times New Roman" w:hAnsi="Times New Roman" w:cs="Times New Roman"/>
          <w:b/>
          <w:sz w:val="24"/>
          <w:szCs w:val="24"/>
        </w:rPr>
        <w:t>Atri</w:t>
      </w:r>
      <w:r>
        <w:rPr>
          <w:rFonts w:ascii="Times New Roman" w:hAnsi="Times New Roman" w:cs="Times New Roman"/>
          <w:b/>
          <w:sz w:val="24"/>
          <w:szCs w:val="24"/>
        </w:rPr>
        <w:t>um</w:t>
      </w:r>
    </w:p>
    <w:p w14:paraId="1DF275DB" w14:textId="463F9ED9" w:rsidR="005277DA" w:rsidRDefault="00473DF7"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RA</w:t>
      </w:r>
      <w:r w:rsidR="009C66F7">
        <w:rPr>
          <w:rFonts w:ascii="Times New Roman" w:hAnsi="Times New Roman" w:cs="Times New Roman"/>
          <w:sz w:val="24"/>
          <w:szCs w:val="24"/>
        </w:rPr>
        <w:t xml:space="preserve"> area (</w:t>
      </w:r>
      <w:proofErr w:type="spellStart"/>
      <w:r w:rsidR="009C66F7">
        <w:rPr>
          <w:rFonts w:ascii="Times New Roman" w:hAnsi="Times New Roman" w:cs="Times New Roman"/>
          <w:sz w:val="24"/>
          <w:szCs w:val="24"/>
        </w:rPr>
        <w:t>RAa</w:t>
      </w:r>
      <w:proofErr w:type="spellEnd"/>
      <w:r w:rsidR="009C66F7">
        <w:rPr>
          <w:rFonts w:ascii="Times New Roman" w:hAnsi="Times New Roman" w:cs="Times New Roman"/>
          <w:sz w:val="24"/>
          <w:szCs w:val="24"/>
        </w:rPr>
        <w:t xml:space="preserve">) and </w:t>
      </w:r>
      <w:r w:rsidR="003D46B1">
        <w:rPr>
          <w:rFonts w:ascii="Times New Roman" w:hAnsi="Times New Roman" w:cs="Times New Roman"/>
          <w:sz w:val="24"/>
          <w:szCs w:val="24"/>
        </w:rPr>
        <w:t>volume (RAVOL</w:t>
      </w:r>
      <w:r w:rsidR="00E51102">
        <w:rPr>
          <w:rFonts w:ascii="Times New Roman" w:hAnsi="Times New Roman" w:cs="Times New Roman"/>
          <w:sz w:val="24"/>
          <w:szCs w:val="24"/>
        </w:rPr>
        <w:t>) w</w:t>
      </w:r>
      <w:r w:rsidR="005277DA">
        <w:rPr>
          <w:rFonts w:ascii="Times New Roman" w:hAnsi="Times New Roman" w:cs="Times New Roman"/>
          <w:sz w:val="24"/>
          <w:szCs w:val="24"/>
        </w:rPr>
        <w:t>as</w:t>
      </w:r>
      <w:r w:rsidR="00F00C0D" w:rsidRPr="00814509">
        <w:rPr>
          <w:rFonts w:ascii="Times New Roman" w:hAnsi="Times New Roman" w:cs="Times New Roman"/>
          <w:sz w:val="24"/>
          <w:szCs w:val="24"/>
        </w:rPr>
        <w:t xml:space="preserve"> measured</w:t>
      </w:r>
      <w:r w:rsidR="009C66F7">
        <w:rPr>
          <w:rFonts w:ascii="Times New Roman" w:hAnsi="Times New Roman" w:cs="Times New Roman"/>
          <w:sz w:val="24"/>
          <w:szCs w:val="24"/>
        </w:rPr>
        <w:t xml:space="preserve"> from the apical 4 chamber image</w:t>
      </w:r>
      <w:r w:rsidR="001E65C3">
        <w:rPr>
          <w:rFonts w:ascii="Times New Roman" w:hAnsi="Times New Roman" w:cs="Times New Roman"/>
          <w:sz w:val="24"/>
          <w:szCs w:val="24"/>
        </w:rPr>
        <w:t xml:space="preserve"> by tracing the RA and by method of discs respectively</w:t>
      </w:r>
      <w:r w:rsidR="00AE524C">
        <w:rPr>
          <w:rFonts w:ascii="Times New Roman" w:hAnsi="Times New Roman" w:cs="Times New Roman"/>
          <w:sz w:val="24"/>
          <w:szCs w:val="24"/>
          <w:vertAlign w:val="superscript"/>
        </w:rPr>
        <w:t>21</w:t>
      </w:r>
      <w:r w:rsidR="003D46B1">
        <w:rPr>
          <w:rFonts w:ascii="Times New Roman" w:hAnsi="Times New Roman" w:cs="Times New Roman"/>
          <w:sz w:val="24"/>
          <w:szCs w:val="24"/>
        </w:rPr>
        <w:t xml:space="preserve">. </w:t>
      </w:r>
      <w:r w:rsidR="001E65C3">
        <w:rPr>
          <w:rFonts w:ascii="Times New Roman" w:hAnsi="Times New Roman" w:cs="Times New Roman"/>
          <w:sz w:val="24"/>
          <w:szCs w:val="24"/>
        </w:rPr>
        <w:t>Volumes were calculated at end ventricular systole (</w:t>
      </w:r>
      <w:proofErr w:type="spellStart"/>
      <w:r w:rsidR="001E65C3">
        <w:rPr>
          <w:rFonts w:ascii="Times New Roman" w:hAnsi="Times New Roman" w:cs="Times New Roman"/>
          <w:sz w:val="24"/>
          <w:szCs w:val="24"/>
        </w:rPr>
        <w:t>RAVOLes</w:t>
      </w:r>
      <w:proofErr w:type="spellEnd"/>
      <w:r w:rsidR="007F6DAD">
        <w:rPr>
          <w:rFonts w:ascii="Times New Roman" w:hAnsi="Times New Roman" w:cs="Times New Roman"/>
          <w:sz w:val="24"/>
          <w:szCs w:val="24"/>
        </w:rPr>
        <w:t>)</w:t>
      </w:r>
      <w:r w:rsidR="001E65C3">
        <w:rPr>
          <w:rFonts w:ascii="Times New Roman" w:hAnsi="Times New Roman" w:cs="Times New Roman"/>
          <w:sz w:val="24"/>
          <w:szCs w:val="24"/>
        </w:rPr>
        <w:t>, pre atrial contraction (</w:t>
      </w:r>
      <w:proofErr w:type="spellStart"/>
      <w:r w:rsidR="001E65C3">
        <w:rPr>
          <w:rFonts w:ascii="Times New Roman" w:hAnsi="Times New Roman" w:cs="Times New Roman"/>
          <w:sz w:val="24"/>
          <w:szCs w:val="24"/>
        </w:rPr>
        <w:t>RAVOLpreA</w:t>
      </w:r>
      <w:proofErr w:type="spellEnd"/>
      <w:r w:rsidR="001E65C3">
        <w:rPr>
          <w:rFonts w:ascii="Times New Roman" w:hAnsi="Times New Roman" w:cs="Times New Roman"/>
          <w:sz w:val="24"/>
          <w:szCs w:val="24"/>
        </w:rPr>
        <w:t xml:space="preserve">) and end </w:t>
      </w:r>
      <w:r w:rsidR="003D46B1">
        <w:rPr>
          <w:rFonts w:ascii="Times New Roman" w:hAnsi="Times New Roman" w:cs="Times New Roman"/>
          <w:sz w:val="24"/>
          <w:szCs w:val="24"/>
        </w:rPr>
        <w:t>ventricular diastole (</w:t>
      </w:r>
      <w:proofErr w:type="spellStart"/>
      <w:r w:rsidR="003D46B1">
        <w:rPr>
          <w:rFonts w:ascii="Times New Roman" w:hAnsi="Times New Roman" w:cs="Times New Roman"/>
          <w:sz w:val="24"/>
          <w:szCs w:val="24"/>
        </w:rPr>
        <w:t>RAVOLed</w:t>
      </w:r>
      <w:proofErr w:type="spellEnd"/>
      <w:r w:rsidR="003D46B1">
        <w:rPr>
          <w:rFonts w:ascii="Times New Roman" w:hAnsi="Times New Roman" w:cs="Times New Roman"/>
          <w:sz w:val="24"/>
          <w:szCs w:val="24"/>
        </w:rPr>
        <w:t xml:space="preserve">). </w:t>
      </w:r>
      <w:r w:rsidR="007F6DAD">
        <w:rPr>
          <w:rFonts w:ascii="Times New Roman" w:hAnsi="Times New Roman" w:cs="Times New Roman"/>
          <w:sz w:val="24"/>
          <w:szCs w:val="24"/>
        </w:rPr>
        <w:t>These static volumes allowed the derivation of</w:t>
      </w:r>
      <w:r w:rsidR="005277DA">
        <w:rPr>
          <w:rFonts w:ascii="Times New Roman" w:hAnsi="Times New Roman" w:cs="Times New Roman"/>
          <w:sz w:val="24"/>
          <w:szCs w:val="24"/>
        </w:rPr>
        <w:t xml:space="preserve"> RA functional </w:t>
      </w:r>
      <w:r w:rsidR="007F6DAD">
        <w:rPr>
          <w:rFonts w:ascii="Times New Roman" w:hAnsi="Times New Roman" w:cs="Times New Roman"/>
          <w:sz w:val="24"/>
          <w:szCs w:val="24"/>
        </w:rPr>
        <w:t>data</w:t>
      </w:r>
      <w:r w:rsidR="005277DA">
        <w:rPr>
          <w:rFonts w:ascii="Times New Roman" w:hAnsi="Times New Roman" w:cs="Times New Roman"/>
          <w:sz w:val="24"/>
          <w:szCs w:val="24"/>
        </w:rPr>
        <w:t xml:space="preserve"> </w:t>
      </w:r>
      <w:r w:rsidR="007F6DAD">
        <w:rPr>
          <w:rFonts w:ascii="Times New Roman" w:hAnsi="Times New Roman" w:cs="Times New Roman"/>
          <w:sz w:val="24"/>
          <w:szCs w:val="24"/>
        </w:rPr>
        <w:t>and were</w:t>
      </w:r>
      <w:r w:rsidR="005277DA">
        <w:rPr>
          <w:rFonts w:ascii="Times New Roman" w:hAnsi="Times New Roman" w:cs="Times New Roman"/>
          <w:sz w:val="24"/>
          <w:szCs w:val="24"/>
        </w:rPr>
        <w:t xml:space="preserve"> assessed </w:t>
      </w:r>
      <w:r w:rsidR="009C66F7">
        <w:rPr>
          <w:rFonts w:ascii="Times New Roman" w:hAnsi="Times New Roman" w:cs="Times New Roman"/>
          <w:sz w:val="24"/>
          <w:szCs w:val="24"/>
        </w:rPr>
        <w:t>to provide reservoir (</w:t>
      </w:r>
      <w:proofErr w:type="spellStart"/>
      <w:r w:rsidR="005277DA">
        <w:rPr>
          <w:rFonts w:ascii="Times New Roman" w:hAnsi="Times New Roman" w:cs="Times New Roman"/>
          <w:sz w:val="24"/>
          <w:szCs w:val="24"/>
        </w:rPr>
        <w:t>RA</w:t>
      </w:r>
      <w:r w:rsidR="003D46B1">
        <w:rPr>
          <w:rFonts w:ascii="Times New Roman" w:hAnsi="Times New Roman" w:cs="Times New Roman"/>
          <w:sz w:val="24"/>
          <w:szCs w:val="24"/>
        </w:rPr>
        <w:t>VOL</w:t>
      </w:r>
      <w:r w:rsidR="005277DA">
        <w:rPr>
          <w:rFonts w:ascii="Times New Roman" w:hAnsi="Times New Roman" w:cs="Times New Roman"/>
          <w:sz w:val="24"/>
          <w:szCs w:val="24"/>
        </w:rPr>
        <w:t>res</w:t>
      </w:r>
      <w:proofErr w:type="spellEnd"/>
      <w:r w:rsidR="005277DA">
        <w:rPr>
          <w:rFonts w:ascii="Times New Roman" w:hAnsi="Times New Roman" w:cs="Times New Roman"/>
          <w:sz w:val="24"/>
          <w:szCs w:val="24"/>
        </w:rPr>
        <w:t>), conduit (</w:t>
      </w:r>
      <w:proofErr w:type="spellStart"/>
      <w:r w:rsidR="005277DA">
        <w:rPr>
          <w:rFonts w:ascii="Times New Roman" w:hAnsi="Times New Roman" w:cs="Times New Roman"/>
          <w:sz w:val="24"/>
          <w:szCs w:val="24"/>
        </w:rPr>
        <w:t>RA</w:t>
      </w:r>
      <w:r w:rsidR="003D46B1">
        <w:rPr>
          <w:rFonts w:ascii="Times New Roman" w:hAnsi="Times New Roman" w:cs="Times New Roman"/>
          <w:sz w:val="24"/>
          <w:szCs w:val="24"/>
        </w:rPr>
        <w:t>VOL</w:t>
      </w:r>
      <w:r w:rsidR="005277DA">
        <w:rPr>
          <w:rFonts w:ascii="Times New Roman" w:hAnsi="Times New Roman" w:cs="Times New Roman"/>
          <w:sz w:val="24"/>
          <w:szCs w:val="24"/>
        </w:rPr>
        <w:t>con</w:t>
      </w:r>
      <w:proofErr w:type="spellEnd"/>
      <w:r w:rsidR="005277DA">
        <w:rPr>
          <w:rFonts w:ascii="Times New Roman" w:hAnsi="Times New Roman" w:cs="Times New Roman"/>
          <w:sz w:val="24"/>
          <w:szCs w:val="24"/>
        </w:rPr>
        <w:t>) and booster (</w:t>
      </w:r>
      <w:proofErr w:type="spellStart"/>
      <w:r w:rsidR="005277DA">
        <w:rPr>
          <w:rFonts w:ascii="Times New Roman" w:hAnsi="Times New Roman" w:cs="Times New Roman"/>
          <w:sz w:val="24"/>
          <w:szCs w:val="24"/>
        </w:rPr>
        <w:t>RA</w:t>
      </w:r>
      <w:r w:rsidR="003D46B1">
        <w:rPr>
          <w:rFonts w:ascii="Times New Roman" w:hAnsi="Times New Roman" w:cs="Times New Roman"/>
          <w:sz w:val="24"/>
          <w:szCs w:val="24"/>
        </w:rPr>
        <w:t>VOL</w:t>
      </w:r>
      <w:r w:rsidR="005277DA">
        <w:rPr>
          <w:rFonts w:ascii="Times New Roman" w:hAnsi="Times New Roman" w:cs="Times New Roman"/>
          <w:sz w:val="24"/>
          <w:szCs w:val="24"/>
        </w:rPr>
        <w:t>boo</w:t>
      </w:r>
      <w:proofErr w:type="spellEnd"/>
      <w:r w:rsidR="005277DA">
        <w:rPr>
          <w:rFonts w:ascii="Times New Roman" w:hAnsi="Times New Roman" w:cs="Times New Roman"/>
          <w:sz w:val="24"/>
          <w:szCs w:val="24"/>
        </w:rPr>
        <w:t>)</w:t>
      </w:r>
      <w:r w:rsidR="008D7570">
        <w:rPr>
          <w:rFonts w:ascii="Times New Roman" w:hAnsi="Times New Roman" w:cs="Times New Roman"/>
          <w:sz w:val="24"/>
          <w:szCs w:val="24"/>
        </w:rPr>
        <w:t xml:space="preserve"> volumes</w:t>
      </w:r>
      <w:r w:rsidR="005277DA">
        <w:rPr>
          <w:rFonts w:ascii="Times New Roman" w:hAnsi="Times New Roman" w:cs="Times New Roman"/>
          <w:sz w:val="24"/>
          <w:szCs w:val="24"/>
        </w:rPr>
        <w:t xml:space="preserve">. </w:t>
      </w:r>
      <w:proofErr w:type="spellStart"/>
      <w:r w:rsidR="00DA0A8B">
        <w:rPr>
          <w:rFonts w:ascii="Times New Roman" w:hAnsi="Times New Roman" w:cs="Times New Roman"/>
          <w:sz w:val="24"/>
          <w:szCs w:val="24"/>
        </w:rPr>
        <w:t>RA</w:t>
      </w:r>
      <w:r w:rsidR="003D46B1">
        <w:rPr>
          <w:rFonts w:ascii="Times New Roman" w:hAnsi="Times New Roman" w:cs="Times New Roman"/>
          <w:sz w:val="24"/>
          <w:szCs w:val="24"/>
        </w:rPr>
        <w:t>VOL</w:t>
      </w:r>
      <w:r w:rsidR="00DA0A8B">
        <w:rPr>
          <w:rFonts w:ascii="Times New Roman" w:hAnsi="Times New Roman" w:cs="Times New Roman"/>
          <w:sz w:val="24"/>
          <w:szCs w:val="24"/>
        </w:rPr>
        <w:t>res</w:t>
      </w:r>
      <w:proofErr w:type="spellEnd"/>
      <w:r w:rsidR="00DA0A8B">
        <w:rPr>
          <w:rFonts w:ascii="Times New Roman" w:hAnsi="Times New Roman" w:cs="Times New Roman"/>
          <w:sz w:val="24"/>
          <w:szCs w:val="24"/>
        </w:rPr>
        <w:t xml:space="preserve"> was calculated as the difference between </w:t>
      </w:r>
      <w:proofErr w:type="spellStart"/>
      <w:r w:rsidR="00DA0A8B">
        <w:rPr>
          <w:rFonts w:ascii="Times New Roman" w:hAnsi="Times New Roman" w:cs="Times New Roman"/>
          <w:sz w:val="24"/>
          <w:szCs w:val="24"/>
        </w:rPr>
        <w:t>RAVOLes</w:t>
      </w:r>
      <w:proofErr w:type="spellEnd"/>
      <w:r w:rsidR="00DA0A8B">
        <w:rPr>
          <w:rFonts w:ascii="Times New Roman" w:hAnsi="Times New Roman" w:cs="Times New Roman"/>
          <w:sz w:val="24"/>
          <w:szCs w:val="24"/>
        </w:rPr>
        <w:t xml:space="preserve"> and </w:t>
      </w:r>
      <w:proofErr w:type="spellStart"/>
      <w:r w:rsidR="00DA0A8B">
        <w:rPr>
          <w:rFonts w:ascii="Times New Roman" w:hAnsi="Times New Roman" w:cs="Times New Roman"/>
          <w:sz w:val="24"/>
          <w:szCs w:val="24"/>
        </w:rPr>
        <w:t>RAVOLed</w:t>
      </w:r>
      <w:proofErr w:type="spellEnd"/>
      <w:r w:rsidR="00DA0A8B">
        <w:rPr>
          <w:rFonts w:ascii="Times New Roman" w:hAnsi="Times New Roman" w:cs="Times New Roman"/>
          <w:sz w:val="24"/>
          <w:szCs w:val="24"/>
        </w:rPr>
        <w:t xml:space="preserve">. </w:t>
      </w:r>
      <w:proofErr w:type="spellStart"/>
      <w:r w:rsidR="00DA0A8B">
        <w:rPr>
          <w:rFonts w:ascii="Times New Roman" w:hAnsi="Times New Roman" w:cs="Times New Roman"/>
          <w:sz w:val="24"/>
          <w:szCs w:val="24"/>
        </w:rPr>
        <w:t>RA</w:t>
      </w:r>
      <w:r w:rsidR="003D46B1">
        <w:rPr>
          <w:rFonts w:ascii="Times New Roman" w:hAnsi="Times New Roman" w:cs="Times New Roman"/>
          <w:sz w:val="24"/>
          <w:szCs w:val="24"/>
        </w:rPr>
        <w:t>VOL</w:t>
      </w:r>
      <w:r w:rsidR="00DA0A8B">
        <w:rPr>
          <w:rFonts w:ascii="Times New Roman" w:hAnsi="Times New Roman" w:cs="Times New Roman"/>
          <w:sz w:val="24"/>
          <w:szCs w:val="24"/>
        </w:rPr>
        <w:t>con</w:t>
      </w:r>
      <w:proofErr w:type="spellEnd"/>
      <w:r w:rsidR="00DA0A8B">
        <w:rPr>
          <w:rFonts w:ascii="Times New Roman" w:hAnsi="Times New Roman" w:cs="Times New Roman"/>
          <w:sz w:val="24"/>
          <w:szCs w:val="24"/>
        </w:rPr>
        <w:t xml:space="preserve"> was determined by difference between LV stroke volume</w:t>
      </w:r>
      <w:r w:rsidR="00683799">
        <w:rPr>
          <w:rFonts w:ascii="Times New Roman" w:hAnsi="Times New Roman" w:cs="Times New Roman"/>
          <w:sz w:val="24"/>
          <w:szCs w:val="24"/>
        </w:rPr>
        <w:t xml:space="preserve"> (as this should equal RV stroke volume)</w:t>
      </w:r>
      <w:r w:rsidR="00DA0A8B">
        <w:rPr>
          <w:rFonts w:ascii="Times New Roman" w:hAnsi="Times New Roman" w:cs="Times New Roman"/>
          <w:sz w:val="24"/>
          <w:szCs w:val="24"/>
        </w:rPr>
        <w:t xml:space="preserve"> (from Simpsons Biplane me</w:t>
      </w:r>
      <w:r w:rsidR="00006748">
        <w:rPr>
          <w:rFonts w:ascii="Times New Roman" w:hAnsi="Times New Roman" w:cs="Times New Roman"/>
          <w:sz w:val="24"/>
          <w:szCs w:val="24"/>
        </w:rPr>
        <w:t xml:space="preserve">thod) and </w:t>
      </w:r>
      <w:proofErr w:type="spellStart"/>
      <w:r w:rsidR="00006748">
        <w:rPr>
          <w:rFonts w:ascii="Times New Roman" w:hAnsi="Times New Roman" w:cs="Times New Roman"/>
          <w:sz w:val="24"/>
          <w:szCs w:val="24"/>
        </w:rPr>
        <w:t>RA</w:t>
      </w:r>
      <w:r w:rsidR="003D46B1">
        <w:rPr>
          <w:rFonts w:ascii="Times New Roman" w:hAnsi="Times New Roman" w:cs="Times New Roman"/>
          <w:sz w:val="24"/>
          <w:szCs w:val="24"/>
        </w:rPr>
        <w:t>VOLres</w:t>
      </w:r>
      <w:proofErr w:type="spellEnd"/>
      <w:r w:rsidR="003D46B1">
        <w:rPr>
          <w:rFonts w:ascii="Times New Roman" w:hAnsi="Times New Roman" w:cs="Times New Roman"/>
          <w:sz w:val="24"/>
          <w:szCs w:val="24"/>
        </w:rPr>
        <w:t xml:space="preserve">. </w:t>
      </w:r>
      <w:proofErr w:type="spellStart"/>
      <w:r w:rsidR="00006748">
        <w:rPr>
          <w:rFonts w:ascii="Times New Roman" w:hAnsi="Times New Roman" w:cs="Times New Roman"/>
          <w:sz w:val="24"/>
          <w:szCs w:val="24"/>
        </w:rPr>
        <w:t>RA</w:t>
      </w:r>
      <w:r w:rsidR="003D46B1">
        <w:rPr>
          <w:rFonts w:ascii="Times New Roman" w:hAnsi="Times New Roman" w:cs="Times New Roman"/>
          <w:sz w:val="24"/>
          <w:szCs w:val="24"/>
        </w:rPr>
        <w:t>VOL</w:t>
      </w:r>
      <w:r w:rsidR="00006748">
        <w:rPr>
          <w:rFonts w:ascii="Times New Roman" w:hAnsi="Times New Roman" w:cs="Times New Roman"/>
          <w:sz w:val="24"/>
          <w:szCs w:val="24"/>
        </w:rPr>
        <w:t>boo</w:t>
      </w:r>
      <w:proofErr w:type="spellEnd"/>
      <w:r w:rsidR="00DA0A8B">
        <w:rPr>
          <w:rFonts w:ascii="Times New Roman" w:hAnsi="Times New Roman" w:cs="Times New Roman"/>
          <w:sz w:val="24"/>
          <w:szCs w:val="24"/>
        </w:rPr>
        <w:t xml:space="preserve"> was det</w:t>
      </w:r>
      <w:r w:rsidR="003A6F1C">
        <w:rPr>
          <w:rFonts w:ascii="Times New Roman" w:hAnsi="Times New Roman" w:cs="Times New Roman"/>
          <w:sz w:val="24"/>
          <w:szCs w:val="24"/>
        </w:rPr>
        <w:t xml:space="preserve">ermined by difference </w:t>
      </w:r>
      <w:r w:rsidR="00D72DD0">
        <w:rPr>
          <w:rFonts w:ascii="Times New Roman" w:hAnsi="Times New Roman" w:cs="Times New Roman"/>
          <w:sz w:val="24"/>
          <w:szCs w:val="24"/>
        </w:rPr>
        <w:t xml:space="preserve">between </w:t>
      </w:r>
      <w:proofErr w:type="spellStart"/>
      <w:r w:rsidR="00C07F10">
        <w:rPr>
          <w:rFonts w:ascii="Times New Roman" w:hAnsi="Times New Roman" w:cs="Times New Roman"/>
          <w:sz w:val="24"/>
          <w:szCs w:val="24"/>
        </w:rPr>
        <w:t>RAVOLpreA</w:t>
      </w:r>
      <w:proofErr w:type="spellEnd"/>
      <w:r w:rsidR="00C07F10">
        <w:rPr>
          <w:rFonts w:ascii="Times New Roman" w:hAnsi="Times New Roman" w:cs="Times New Roman"/>
          <w:sz w:val="24"/>
          <w:szCs w:val="24"/>
        </w:rPr>
        <w:t xml:space="preserve"> and RAVOLed</w:t>
      </w:r>
      <w:r w:rsidR="00AE524C" w:rsidRPr="00AE524C">
        <w:rPr>
          <w:rFonts w:ascii="Times New Roman" w:hAnsi="Times New Roman" w:cs="Times New Roman"/>
          <w:sz w:val="24"/>
          <w:szCs w:val="24"/>
          <w:vertAlign w:val="superscript"/>
        </w:rPr>
        <w:t>8</w:t>
      </w:r>
      <w:r w:rsidR="00C07F10">
        <w:rPr>
          <w:rFonts w:ascii="Times New Roman" w:hAnsi="Times New Roman" w:cs="Times New Roman"/>
          <w:sz w:val="24"/>
          <w:szCs w:val="24"/>
        </w:rPr>
        <w:t>.</w:t>
      </w:r>
      <w:r w:rsidR="00D45917">
        <w:rPr>
          <w:rFonts w:ascii="Times New Roman" w:hAnsi="Times New Roman" w:cs="Times New Roman"/>
          <w:sz w:val="24"/>
          <w:szCs w:val="24"/>
        </w:rPr>
        <w:t xml:space="preserve"> The conduit to booster ratio </w:t>
      </w:r>
      <w:r w:rsidR="000A49F8">
        <w:rPr>
          <w:rFonts w:ascii="Times New Roman" w:hAnsi="Times New Roman" w:cs="Times New Roman"/>
          <w:sz w:val="24"/>
          <w:szCs w:val="24"/>
        </w:rPr>
        <w:t>(</w:t>
      </w:r>
      <w:proofErr w:type="spellStart"/>
      <w:r w:rsidR="000A49F8">
        <w:rPr>
          <w:rFonts w:ascii="Times New Roman" w:hAnsi="Times New Roman" w:cs="Times New Roman"/>
          <w:sz w:val="24"/>
          <w:szCs w:val="24"/>
        </w:rPr>
        <w:t>con</w:t>
      </w:r>
      <w:proofErr w:type="gramStart"/>
      <w:r w:rsidR="000A49F8">
        <w:rPr>
          <w:rFonts w:ascii="Times New Roman" w:hAnsi="Times New Roman" w:cs="Times New Roman"/>
          <w:sz w:val="24"/>
          <w:szCs w:val="24"/>
        </w:rPr>
        <w:t>:</w:t>
      </w:r>
      <w:r w:rsidR="00D45917">
        <w:rPr>
          <w:rFonts w:ascii="Times New Roman" w:hAnsi="Times New Roman" w:cs="Times New Roman"/>
          <w:sz w:val="24"/>
          <w:szCs w:val="24"/>
        </w:rPr>
        <w:t>boo</w:t>
      </w:r>
      <w:proofErr w:type="spellEnd"/>
      <w:proofErr w:type="gramEnd"/>
      <w:r w:rsidR="00D45917">
        <w:rPr>
          <w:rFonts w:ascii="Times New Roman" w:hAnsi="Times New Roman" w:cs="Times New Roman"/>
          <w:sz w:val="24"/>
          <w:szCs w:val="24"/>
        </w:rPr>
        <w:t xml:space="preserve">) was </w:t>
      </w:r>
      <w:r w:rsidR="00B51DEC">
        <w:rPr>
          <w:rFonts w:ascii="Times New Roman" w:hAnsi="Times New Roman" w:cs="Times New Roman"/>
          <w:sz w:val="24"/>
          <w:szCs w:val="24"/>
        </w:rPr>
        <w:t xml:space="preserve">derived </w:t>
      </w:r>
      <w:r w:rsidR="00D45917">
        <w:rPr>
          <w:rFonts w:ascii="Times New Roman" w:hAnsi="Times New Roman" w:cs="Times New Roman"/>
          <w:sz w:val="24"/>
          <w:szCs w:val="24"/>
        </w:rPr>
        <w:t xml:space="preserve"> as a measure of relative contributions to diastolic filling. </w:t>
      </w:r>
    </w:p>
    <w:p w14:paraId="7AD47B24" w14:textId="2EFDCFF2" w:rsidR="00F00C0D" w:rsidRDefault="00F00C0D" w:rsidP="007A355F">
      <w:pPr>
        <w:spacing w:line="480" w:lineRule="auto"/>
        <w:jc w:val="both"/>
        <w:rPr>
          <w:rFonts w:ascii="Times New Roman" w:hAnsi="Times New Roman" w:cs="Times New Roman"/>
          <w:sz w:val="24"/>
          <w:szCs w:val="24"/>
        </w:rPr>
      </w:pPr>
    </w:p>
    <w:p w14:paraId="4484FC27" w14:textId="0E8554D3" w:rsidR="00633235" w:rsidRPr="00814509" w:rsidRDefault="00633235"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structural indices were scaled </w:t>
      </w:r>
      <w:proofErr w:type="spellStart"/>
      <w:r>
        <w:rPr>
          <w:rFonts w:ascii="Times New Roman" w:hAnsi="Times New Roman" w:cs="Times New Roman"/>
          <w:sz w:val="24"/>
          <w:szCs w:val="24"/>
        </w:rPr>
        <w:t>allometrically</w:t>
      </w:r>
      <w:proofErr w:type="spellEnd"/>
      <w:r>
        <w:rPr>
          <w:rFonts w:ascii="Times New Roman" w:hAnsi="Times New Roman" w:cs="Times New Roman"/>
          <w:sz w:val="24"/>
          <w:szCs w:val="24"/>
        </w:rPr>
        <w:t xml:space="preserve"> to BSA based</w:t>
      </w:r>
      <w:r w:rsidR="00473DF7">
        <w:rPr>
          <w:rFonts w:ascii="Times New Roman" w:hAnsi="Times New Roman" w:cs="Times New Roman"/>
          <w:sz w:val="24"/>
          <w:szCs w:val="24"/>
        </w:rPr>
        <w:t xml:space="preserve"> on the principle of geometric</w:t>
      </w:r>
      <w:r>
        <w:rPr>
          <w:rFonts w:ascii="Times New Roman" w:hAnsi="Times New Roman" w:cs="Times New Roman"/>
          <w:sz w:val="24"/>
          <w:szCs w:val="24"/>
        </w:rPr>
        <w:t xml:space="preserve"> similarity</w:t>
      </w:r>
      <w:r w:rsidR="00BB275D" w:rsidRPr="00BB275D">
        <w:rPr>
          <w:rFonts w:ascii="Times New Roman" w:hAnsi="Times New Roman" w:cs="Times New Roman"/>
          <w:sz w:val="24"/>
          <w:szCs w:val="24"/>
          <w:vertAlign w:val="superscript"/>
        </w:rPr>
        <w:t>28</w:t>
      </w:r>
      <w:r w:rsidR="00BB275D">
        <w:rPr>
          <w:rFonts w:ascii="Times New Roman" w:hAnsi="Times New Roman" w:cs="Times New Roman"/>
          <w:sz w:val="24"/>
          <w:szCs w:val="24"/>
        </w:rPr>
        <w:t xml:space="preserve">. </w:t>
      </w:r>
      <w:r w:rsidR="00416F0C">
        <w:rPr>
          <w:rFonts w:ascii="Times New Roman" w:hAnsi="Times New Roman" w:cs="Times New Roman"/>
          <w:sz w:val="24"/>
          <w:szCs w:val="24"/>
        </w:rPr>
        <w:t>Linear dimensions were scaled to BSA</w:t>
      </w:r>
      <w:r w:rsidR="00416F0C" w:rsidRPr="00CC3BDF">
        <w:rPr>
          <w:rFonts w:ascii="Times New Roman" w:hAnsi="Times New Roman" w:cs="Times New Roman"/>
          <w:sz w:val="24"/>
          <w:szCs w:val="24"/>
          <w:vertAlign w:val="superscript"/>
        </w:rPr>
        <w:t>0.5</w:t>
      </w:r>
      <w:r w:rsidR="00416F0C">
        <w:rPr>
          <w:rFonts w:ascii="Times New Roman" w:hAnsi="Times New Roman" w:cs="Times New Roman"/>
          <w:sz w:val="24"/>
          <w:szCs w:val="24"/>
        </w:rPr>
        <w:t>, areas directly to BSA and volumes to BSA</w:t>
      </w:r>
      <w:r w:rsidR="00D72DD0">
        <w:rPr>
          <w:rFonts w:ascii="Times New Roman" w:hAnsi="Times New Roman" w:cs="Times New Roman"/>
          <w:sz w:val="24"/>
          <w:szCs w:val="24"/>
          <w:vertAlign w:val="superscript"/>
        </w:rPr>
        <w:t>1.5</w:t>
      </w:r>
      <w:r w:rsidR="00D72DD0">
        <w:rPr>
          <w:rFonts w:ascii="Times New Roman" w:hAnsi="Times New Roman" w:cs="Times New Roman"/>
          <w:sz w:val="24"/>
          <w:szCs w:val="24"/>
        </w:rPr>
        <w:t>.</w:t>
      </w:r>
      <w:r w:rsidR="00C0317A" w:rsidRPr="00C0317A">
        <w:rPr>
          <w:rFonts w:ascii="Times New Roman" w:hAnsi="Times New Roman" w:cs="Times New Roman"/>
          <w:sz w:val="24"/>
          <w:szCs w:val="24"/>
        </w:rPr>
        <w:t xml:space="preserve"> </w:t>
      </w:r>
    </w:p>
    <w:p w14:paraId="3CCA498C" w14:textId="77777777" w:rsidR="00131B7E" w:rsidRDefault="00131B7E" w:rsidP="007A355F">
      <w:pPr>
        <w:spacing w:line="480" w:lineRule="auto"/>
        <w:jc w:val="both"/>
        <w:rPr>
          <w:rFonts w:ascii="Times New Roman" w:hAnsi="Times New Roman" w:cs="Times New Roman"/>
          <w:b/>
          <w:sz w:val="24"/>
          <w:szCs w:val="24"/>
        </w:rPr>
      </w:pPr>
    </w:p>
    <w:p w14:paraId="3774507C" w14:textId="2C071BCA" w:rsidR="00F00C0D" w:rsidRPr="00814509" w:rsidRDefault="00F00C0D" w:rsidP="007A355F">
      <w:pPr>
        <w:spacing w:line="480" w:lineRule="auto"/>
        <w:jc w:val="both"/>
        <w:rPr>
          <w:rFonts w:ascii="Times New Roman" w:hAnsi="Times New Roman" w:cs="Times New Roman"/>
          <w:b/>
          <w:sz w:val="24"/>
          <w:szCs w:val="24"/>
        </w:rPr>
      </w:pPr>
      <w:r w:rsidRPr="00814509">
        <w:rPr>
          <w:rFonts w:ascii="Times New Roman" w:hAnsi="Times New Roman" w:cs="Times New Roman"/>
          <w:b/>
          <w:sz w:val="24"/>
          <w:szCs w:val="24"/>
        </w:rPr>
        <w:t xml:space="preserve">Speckle Tracking </w:t>
      </w:r>
      <w:r w:rsidR="00621E64">
        <w:rPr>
          <w:rFonts w:ascii="Times New Roman" w:hAnsi="Times New Roman" w:cs="Times New Roman"/>
          <w:b/>
          <w:sz w:val="24"/>
          <w:szCs w:val="24"/>
        </w:rPr>
        <w:t>Echocardiography (STE</w:t>
      </w:r>
      <w:r w:rsidRPr="00814509">
        <w:rPr>
          <w:rFonts w:ascii="Times New Roman" w:hAnsi="Times New Roman" w:cs="Times New Roman"/>
          <w:b/>
          <w:sz w:val="24"/>
          <w:szCs w:val="24"/>
        </w:rPr>
        <w:t>)</w:t>
      </w:r>
    </w:p>
    <w:p w14:paraId="0B79D36C" w14:textId="11BDB8E9" w:rsidR="002E2623" w:rsidRDefault="0080480B"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Images for the assessment of m</w:t>
      </w:r>
      <w:r w:rsidR="00621E64">
        <w:rPr>
          <w:rFonts w:ascii="Times New Roman" w:hAnsi="Times New Roman" w:cs="Times New Roman"/>
          <w:sz w:val="24"/>
          <w:szCs w:val="24"/>
        </w:rPr>
        <w:t xml:space="preserve">yocardial </w:t>
      </w:r>
      <w:r w:rsidR="00F00C0D" w:rsidRPr="00814509">
        <w:rPr>
          <w:rFonts w:ascii="Times New Roman" w:hAnsi="Times New Roman" w:cs="Times New Roman"/>
          <w:sz w:val="24"/>
          <w:szCs w:val="24"/>
        </w:rPr>
        <w:t>ɛ</w:t>
      </w:r>
      <w:r w:rsidR="00621E64">
        <w:rPr>
          <w:rFonts w:ascii="Times New Roman" w:hAnsi="Times New Roman" w:cs="Times New Roman"/>
          <w:sz w:val="24"/>
          <w:szCs w:val="24"/>
        </w:rPr>
        <w:t xml:space="preserve"> and SR</w:t>
      </w:r>
      <w:r w:rsidR="00F00C0D" w:rsidRPr="00814509">
        <w:rPr>
          <w:rFonts w:ascii="Times New Roman" w:hAnsi="Times New Roman" w:cs="Times New Roman"/>
          <w:sz w:val="24"/>
          <w:szCs w:val="24"/>
        </w:rPr>
        <w:t xml:space="preserve"> </w:t>
      </w:r>
      <w:r>
        <w:rPr>
          <w:rFonts w:ascii="Times New Roman" w:hAnsi="Times New Roman" w:cs="Times New Roman"/>
          <w:sz w:val="24"/>
          <w:szCs w:val="24"/>
        </w:rPr>
        <w:t xml:space="preserve">were acquired at frame rates between 40 and </w:t>
      </w:r>
      <w:r w:rsidR="00F00C0D" w:rsidRPr="00814509">
        <w:rPr>
          <w:rFonts w:ascii="Times New Roman" w:hAnsi="Times New Roman" w:cs="Times New Roman"/>
          <w:sz w:val="24"/>
          <w:szCs w:val="24"/>
        </w:rPr>
        <w:t>90 frames per second</w:t>
      </w:r>
      <w:r>
        <w:rPr>
          <w:rFonts w:ascii="Times New Roman" w:hAnsi="Times New Roman" w:cs="Times New Roman"/>
          <w:sz w:val="24"/>
          <w:szCs w:val="24"/>
        </w:rPr>
        <w:t xml:space="preserve"> with settings adjusted to provide optimal endocardial delineation</w:t>
      </w:r>
      <w:r w:rsidR="00F00C0D" w:rsidRPr="0081450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5277DA" w:rsidRPr="00814509">
        <w:rPr>
          <w:rFonts w:ascii="Times New Roman" w:hAnsi="Times New Roman" w:cs="Times New Roman"/>
          <w:sz w:val="24"/>
          <w:szCs w:val="24"/>
        </w:rPr>
        <w:t>ɛ</w:t>
      </w:r>
      <w:proofErr w:type="gramEnd"/>
      <w:r w:rsidR="005277DA" w:rsidDel="005277DA">
        <w:rPr>
          <w:rFonts w:ascii="Times New Roman" w:hAnsi="Times New Roman" w:cs="Times New Roman"/>
          <w:sz w:val="24"/>
          <w:szCs w:val="24"/>
        </w:rPr>
        <w:t xml:space="preserve"> </w:t>
      </w:r>
      <w:r w:rsidR="005277DA">
        <w:rPr>
          <w:rFonts w:ascii="Times New Roman" w:hAnsi="Times New Roman" w:cs="Times New Roman"/>
          <w:sz w:val="24"/>
          <w:szCs w:val="24"/>
        </w:rPr>
        <w:t>and SR</w:t>
      </w:r>
      <w:r>
        <w:rPr>
          <w:rFonts w:ascii="Times New Roman" w:hAnsi="Times New Roman" w:cs="Times New Roman"/>
          <w:sz w:val="24"/>
          <w:szCs w:val="24"/>
        </w:rPr>
        <w:t xml:space="preserve"> w</w:t>
      </w:r>
      <w:r w:rsidR="005277DA">
        <w:rPr>
          <w:rFonts w:ascii="Times New Roman" w:hAnsi="Times New Roman" w:cs="Times New Roman"/>
          <w:sz w:val="24"/>
          <w:szCs w:val="24"/>
        </w:rPr>
        <w:t>ere</w:t>
      </w:r>
      <w:r>
        <w:rPr>
          <w:rFonts w:ascii="Times New Roman" w:hAnsi="Times New Roman" w:cs="Times New Roman"/>
          <w:sz w:val="24"/>
          <w:szCs w:val="24"/>
        </w:rPr>
        <w:t xml:space="preserve"> analysed </w:t>
      </w:r>
      <w:r w:rsidR="00621E64">
        <w:rPr>
          <w:rFonts w:ascii="Times New Roman" w:hAnsi="Times New Roman" w:cs="Times New Roman"/>
          <w:sz w:val="24"/>
          <w:szCs w:val="24"/>
        </w:rPr>
        <w:t xml:space="preserve">by STE </w:t>
      </w:r>
      <w:r>
        <w:rPr>
          <w:rFonts w:ascii="Times New Roman" w:hAnsi="Times New Roman" w:cs="Times New Roman"/>
          <w:sz w:val="24"/>
          <w:szCs w:val="24"/>
        </w:rPr>
        <w:t>using an offline software package (</w:t>
      </w:r>
      <w:proofErr w:type="spellStart"/>
      <w:r w:rsidRPr="00080542">
        <w:rPr>
          <w:rFonts w:ascii="Times New Roman" w:hAnsi="Times New Roman" w:cs="Times New Roman"/>
          <w:sz w:val="24"/>
          <w:szCs w:val="24"/>
        </w:rPr>
        <w:t>E</w:t>
      </w:r>
      <w:r w:rsidR="00E37FD0">
        <w:rPr>
          <w:rFonts w:ascii="Times New Roman" w:hAnsi="Times New Roman" w:cs="Times New Roman"/>
          <w:sz w:val="24"/>
          <w:szCs w:val="24"/>
        </w:rPr>
        <w:t>chopac</w:t>
      </w:r>
      <w:proofErr w:type="spellEnd"/>
      <w:r w:rsidR="00E37FD0">
        <w:rPr>
          <w:rFonts w:ascii="Times New Roman" w:hAnsi="Times New Roman" w:cs="Times New Roman"/>
          <w:sz w:val="24"/>
          <w:szCs w:val="24"/>
        </w:rPr>
        <w:t>, Version 110</w:t>
      </w:r>
      <w:r w:rsidRPr="00080542">
        <w:rPr>
          <w:rFonts w:ascii="Times New Roman" w:hAnsi="Times New Roman" w:cs="Times New Roman"/>
          <w:sz w:val="24"/>
          <w:szCs w:val="24"/>
        </w:rPr>
        <w:t>.0</w:t>
      </w:r>
      <w:r w:rsidR="00E37FD0">
        <w:rPr>
          <w:rFonts w:ascii="Times New Roman" w:hAnsi="Times New Roman" w:cs="Times New Roman"/>
          <w:sz w:val="24"/>
          <w:szCs w:val="24"/>
        </w:rPr>
        <w:t>.2</w:t>
      </w:r>
      <w:r w:rsidRPr="00080542">
        <w:rPr>
          <w:rFonts w:ascii="Times New Roman" w:hAnsi="Times New Roman" w:cs="Times New Roman"/>
          <w:sz w:val="24"/>
          <w:szCs w:val="24"/>
        </w:rPr>
        <w:t xml:space="preserve">, GE Healthcare, </w:t>
      </w:r>
      <w:proofErr w:type="spellStart"/>
      <w:r w:rsidRPr="00080542">
        <w:rPr>
          <w:rFonts w:ascii="Times New Roman" w:hAnsi="Times New Roman" w:cs="Times New Roman"/>
          <w:sz w:val="24"/>
          <w:szCs w:val="24"/>
        </w:rPr>
        <w:t>Horten</w:t>
      </w:r>
      <w:proofErr w:type="spellEnd"/>
      <w:r w:rsidRPr="00080542">
        <w:rPr>
          <w:rFonts w:ascii="Times New Roman" w:hAnsi="Times New Roman" w:cs="Times New Roman"/>
          <w:sz w:val="24"/>
          <w:szCs w:val="24"/>
        </w:rPr>
        <w:t>, Norway</w:t>
      </w:r>
      <w:r>
        <w:rPr>
          <w:rFonts w:ascii="Times New Roman" w:hAnsi="Times New Roman" w:cs="Times New Roman"/>
          <w:sz w:val="24"/>
          <w:szCs w:val="24"/>
        </w:rPr>
        <w:t xml:space="preserve">).  </w:t>
      </w:r>
    </w:p>
    <w:p w14:paraId="366B8076" w14:textId="77777777" w:rsidR="00683799" w:rsidRDefault="00683799" w:rsidP="007A355F">
      <w:pPr>
        <w:spacing w:line="480" w:lineRule="auto"/>
        <w:jc w:val="both"/>
        <w:rPr>
          <w:rFonts w:ascii="Times New Roman" w:hAnsi="Times New Roman" w:cs="Times New Roman"/>
          <w:sz w:val="24"/>
          <w:szCs w:val="24"/>
        </w:rPr>
      </w:pPr>
    </w:p>
    <w:p w14:paraId="4221B08C" w14:textId="4F32800A" w:rsidR="00F00C0D" w:rsidRPr="0097587C" w:rsidRDefault="00330148"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assessment of </w:t>
      </w:r>
      <w:r w:rsidR="003D46B1">
        <w:rPr>
          <w:rFonts w:ascii="Times New Roman" w:hAnsi="Times New Roman" w:cs="Times New Roman"/>
          <w:sz w:val="24"/>
          <w:szCs w:val="24"/>
        </w:rPr>
        <w:t>global and regional</w:t>
      </w:r>
      <w:r w:rsidR="00F00C0D" w:rsidRPr="00814509">
        <w:rPr>
          <w:rFonts w:ascii="Times New Roman" w:hAnsi="Times New Roman" w:cs="Times New Roman"/>
          <w:sz w:val="24"/>
          <w:szCs w:val="24"/>
        </w:rPr>
        <w:t xml:space="preserve"> </w:t>
      </w:r>
      <w:r>
        <w:rPr>
          <w:rFonts w:ascii="Times New Roman" w:hAnsi="Times New Roman" w:cs="Times New Roman"/>
          <w:sz w:val="24"/>
          <w:szCs w:val="24"/>
        </w:rPr>
        <w:t xml:space="preserve">longitudinal ɛ and SR </w:t>
      </w:r>
      <w:r w:rsidR="00F00C0D" w:rsidRPr="00814509">
        <w:rPr>
          <w:rFonts w:ascii="Times New Roman" w:hAnsi="Times New Roman" w:cs="Times New Roman"/>
          <w:sz w:val="24"/>
          <w:szCs w:val="24"/>
        </w:rPr>
        <w:t>was achieved using the RV focused</w:t>
      </w:r>
      <w:r>
        <w:rPr>
          <w:rFonts w:ascii="Times New Roman" w:hAnsi="Times New Roman" w:cs="Times New Roman"/>
          <w:sz w:val="24"/>
          <w:szCs w:val="24"/>
        </w:rPr>
        <w:t xml:space="preserve">, modified apical four chamber </w:t>
      </w:r>
      <w:r w:rsidR="00F00C0D" w:rsidRPr="00814509">
        <w:rPr>
          <w:rFonts w:ascii="Times New Roman" w:hAnsi="Times New Roman" w:cs="Times New Roman"/>
          <w:sz w:val="24"/>
          <w:szCs w:val="24"/>
        </w:rPr>
        <w:t>image</w:t>
      </w:r>
      <w:r>
        <w:rPr>
          <w:rFonts w:ascii="Times New Roman" w:hAnsi="Times New Roman" w:cs="Times New Roman"/>
          <w:sz w:val="24"/>
          <w:szCs w:val="24"/>
        </w:rPr>
        <w:t xml:space="preserve"> to track the lateral wall only</w:t>
      </w:r>
      <w:r w:rsidR="00185FC9">
        <w:rPr>
          <w:rFonts w:ascii="Times New Roman" w:hAnsi="Times New Roman" w:cs="Times New Roman"/>
          <w:sz w:val="24"/>
          <w:szCs w:val="24"/>
        </w:rPr>
        <w:t xml:space="preserve">. </w:t>
      </w:r>
      <w:r w:rsidR="001C1C9F">
        <w:rPr>
          <w:rFonts w:ascii="Times New Roman" w:hAnsi="Times New Roman" w:cs="Times New Roman"/>
          <w:sz w:val="24"/>
          <w:szCs w:val="24"/>
        </w:rPr>
        <w:t xml:space="preserve">The region </w:t>
      </w:r>
      <w:r w:rsidR="00A80971">
        <w:rPr>
          <w:rFonts w:ascii="Times New Roman" w:hAnsi="Times New Roman" w:cs="Times New Roman"/>
          <w:sz w:val="24"/>
          <w:szCs w:val="24"/>
        </w:rPr>
        <w:t>of interest (ROI) was placed fro</w:t>
      </w:r>
      <w:r w:rsidR="001C1C9F">
        <w:rPr>
          <w:rFonts w:ascii="Times New Roman" w:hAnsi="Times New Roman" w:cs="Times New Roman"/>
          <w:sz w:val="24"/>
          <w:szCs w:val="24"/>
        </w:rPr>
        <w:t xml:space="preserve">m basal to apical wall encompassing three regional </w:t>
      </w:r>
      <w:r w:rsidR="00185FC9">
        <w:rPr>
          <w:rFonts w:ascii="Times New Roman" w:hAnsi="Times New Roman" w:cs="Times New Roman"/>
          <w:sz w:val="24"/>
          <w:szCs w:val="24"/>
        </w:rPr>
        <w:t xml:space="preserve">segments basal, mid and apical. </w:t>
      </w:r>
      <w:proofErr w:type="spellStart"/>
      <w:r w:rsidR="003D46B1">
        <w:rPr>
          <w:rFonts w:ascii="Times New Roman" w:hAnsi="Times New Roman" w:cs="Times New Roman"/>
          <w:sz w:val="24"/>
          <w:szCs w:val="24"/>
        </w:rPr>
        <w:t>RVɛ</w:t>
      </w:r>
      <w:proofErr w:type="spellEnd"/>
      <w:r w:rsidR="003D46B1">
        <w:rPr>
          <w:rFonts w:ascii="Times New Roman" w:hAnsi="Times New Roman" w:cs="Times New Roman"/>
          <w:sz w:val="24"/>
          <w:szCs w:val="24"/>
        </w:rPr>
        <w:t xml:space="preserve">, </w:t>
      </w:r>
      <w:r>
        <w:rPr>
          <w:rFonts w:ascii="Times New Roman" w:hAnsi="Times New Roman" w:cs="Times New Roman"/>
          <w:sz w:val="24"/>
          <w:szCs w:val="24"/>
        </w:rPr>
        <w:t xml:space="preserve">time to peak </w:t>
      </w:r>
      <w:proofErr w:type="spellStart"/>
      <w:r w:rsidR="008D7570">
        <w:rPr>
          <w:rFonts w:ascii="Times New Roman" w:hAnsi="Times New Roman" w:cs="Times New Roman"/>
          <w:sz w:val="24"/>
          <w:szCs w:val="24"/>
        </w:rPr>
        <w:t>RV</w:t>
      </w:r>
      <w:r>
        <w:rPr>
          <w:rFonts w:ascii="Times New Roman" w:hAnsi="Times New Roman" w:cs="Times New Roman"/>
          <w:sz w:val="24"/>
          <w:szCs w:val="24"/>
        </w:rPr>
        <w:t>ɛ</w:t>
      </w:r>
      <w:proofErr w:type="spellEnd"/>
      <w:r>
        <w:rPr>
          <w:rFonts w:ascii="Times New Roman" w:hAnsi="Times New Roman" w:cs="Times New Roman"/>
          <w:sz w:val="24"/>
          <w:szCs w:val="24"/>
        </w:rPr>
        <w:t>,</w:t>
      </w:r>
      <w:r w:rsidR="00F00C0D" w:rsidRPr="00814509">
        <w:rPr>
          <w:rFonts w:ascii="Times New Roman" w:hAnsi="Times New Roman" w:cs="Times New Roman"/>
          <w:sz w:val="24"/>
          <w:szCs w:val="24"/>
        </w:rPr>
        <w:t xml:space="preserve"> </w:t>
      </w:r>
      <w:r w:rsidR="003D46B1">
        <w:rPr>
          <w:rFonts w:ascii="Times New Roman" w:hAnsi="Times New Roman" w:cs="Times New Roman"/>
          <w:sz w:val="24"/>
          <w:szCs w:val="24"/>
        </w:rPr>
        <w:t>systolic SR</w:t>
      </w:r>
      <w:r w:rsidR="00621E64">
        <w:rPr>
          <w:rFonts w:ascii="Times New Roman" w:hAnsi="Times New Roman" w:cs="Times New Roman"/>
          <w:sz w:val="24"/>
          <w:szCs w:val="24"/>
        </w:rPr>
        <w:t xml:space="preserve"> (</w:t>
      </w:r>
      <w:r w:rsidR="008D7570">
        <w:rPr>
          <w:rFonts w:ascii="Times New Roman" w:hAnsi="Times New Roman" w:cs="Times New Roman"/>
          <w:sz w:val="24"/>
          <w:szCs w:val="24"/>
        </w:rPr>
        <w:t>RV</w:t>
      </w:r>
      <w:r w:rsidR="00F00C0D" w:rsidRPr="00814509">
        <w:rPr>
          <w:rFonts w:ascii="Times New Roman" w:hAnsi="Times New Roman" w:cs="Times New Roman"/>
          <w:sz w:val="24"/>
          <w:szCs w:val="24"/>
        </w:rPr>
        <w:t>SR</w:t>
      </w:r>
      <w:r>
        <w:rPr>
          <w:rFonts w:ascii="Times New Roman" w:hAnsi="Times New Roman" w:cs="Times New Roman"/>
          <w:sz w:val="24"/>
          <w:szCs w:val="24"/>
        </w:rPr>
        <w:t>S</w:t>
      </w:r>
      <w:r w:rsidR="00621E64">
        <w:rPr>
          <w:rFonts w:ascii="Times New Roman" w:hAnsi="Times New Roman" w:cs="Times New Roman"/>
          <w:sz w:val="24"/>
          <w:szCs w:val="24"/>
        </w:rPr>
        <w:t>)</w:t>
      </w:r>
      <w:r>
        <w:rPr>
          <w:rFonts w:ascii="Times New Roman" w:hAnsi="Times New Roman" w:cs="Times New Roman"/>
          <w:sz w:val="24"/>
          <w:szCs w:val="24"/>
        </w:rPr>
        <w:t xml:space="preserve">, </w:t>
      </w:r>
      <w:r w:rsidR="003D46B1">
        <w:rPr>
          <w:rFonts w:ascii="Times New Roman" w:hAnsi="Times New Roman" w:cs="Times New Roman"/>
          <w:sz w:val="24"/>
          <w:szCs w:val="24"/>
        </w:rPr>
        <w:t>early diastolic SR</w:t>
      </w:r>
      <w:r w:rsidR="00621E64">
        <w:rPr>
          <w:rFonts w:ascii="Times New Roman" w:hAnsi="Times New Roman" w:cs="Times New Roman"/>
          <w:sz w:val="24"/>
          <w:szCs w:val="24"/>
        </w:rPr>
        <w:t xml:space="preserve"> (</w:t>
      </w:r>
      <w:r w:rsidR="008D7570">
        <w:rPr>
          <w:rFonts w:ascii="Times New Roman" w:hAnsi="Times New Roman" w:cs="Times New Roman"/>
          <w:sz w:val="24"/>
          <w:szCs w:val="24"/>
        </w:rPr>
        <w:t>RV</w:t>
      </w:r>
      <w:r w:rsidR="00F00C0D" w:rsidRPr="00814509">
        <w:rPr>
          <w:rFonts w:ascii="Times New Roman" w:hAnsi="Times New Roman" w:cs="Times New Roman"/>
          <w:sz w:val="24"/>
          <w:szCs w:val="24"/>
        </w:rPr>
        <w:t>SRE</w:t>
      </w:r>
      <w:r w:rsidR="00621E64">
        <w:rPr>
          <w:rFonts w:ascii="Times New Roman" w:hAnsi="Times New Roman" w:cs="Times New Roman"/>
          <w:sz w:val="24"/>
          <w:szCs w:val="24"/>
        </w:rPr>
        <w:t>)</w:t>
      </w:r>
      <w:r w:rsidR="00F00C0D" w:rsidRPr="00814509">
        <w:rPr>
          <w:rFonts w:ascii="Times New Roman" w:hAnsi="Times New Roman" w:cs="Times New Roman"/>
          <w:sz w:val="24"/>
          <w:szCs w:val="24"/>
        </w:rPr>
        <w:t xml:space="preserve"> and </w:t>
      </w:r>
      <w:r w:rsidR="003D46B1">
        <w:rPr>
          <w:rFonts w:ascii="Times New Roman" w:hAnsi="Times New Roman" w:cs="Times New Roman"/>
          <w:sz w:val="24"/>
          <w:szCs w:val="24"/>
        </w:rPr>
        <w:t>late diastolic SR</w:t>
      </w:r>
      <w:r w:rsidR="00621E64">
        <w:rPr>
          <w:rFonts w:ascii="Times New Roman" w:hAnsi="Times New Roman" w:cs="Times New Roman"/>
          <w:sz w:val="24"/>
          <w:szCs w:val="24"/>
        </w:rPr>
        <w:t xml:space="preserve"> (</w:t>
      </w:r>
      <w:r w:rsidR="008D7570">
        <w:rPr>
          <w:rFonts w:ascii="Times New Roman" w:hAnsi="Times New Roman" w:cs="Times New Roman"/>
          <w:sz w:val="24"/>
          <w:szCs w:val="24"/>
        </w:rPr>
        <w:t>RV</w:t>
      </w:r>
      <w:r w:rsidR="00F00C0D" w:rsidRPr="00814509">
        <w:rPr>
          <w:rFonts w:ascii="Times New Roman" w:hAnsi="Times New Roman" w:cs="Times New Roman"/>
          <w:sz w:val="24"/>
          <w:szCs w:val="24"/>
        </w:rPr>
        <w:t>SRA</w:t>
      </w:r>
      <w:r w:rsidR="00621E64">
        <w:rPr>
          <w:rFonts w:ascii="Times New Roman" w:hAnsi="Times New Roman" w:cs="Times New Roman"/>
          <w:sz w:val="24"/>
          <w:szCs w:val="24"/>
        </w:rPr>
        <w:t>)</w:t>
      </w:r>
      <w:r w:rsidR="001C1C9F">
        <w:rPr>
          <w:rFonts w:ascii="Times New Roman" w:hAnsi="Times New Roman" w:cs="Times New Roman"/>
          <w:sz w:val="24"/>
          <w:szCs w:val="24"/>
        </w:rPr>
        <w:t xml:space="preserve"> were assessed</w:t>
      </w:r>
      <w:r w:rsidR="00F00C0D" w:rsidRPr="00814509">
        <w:rPr>
          <w:rFonts w:ascii="Times New Roman" w:hAnsi="Times New Roman" w:cs="Times New Roman"/>
          <w:sz w:val="24"/>
          <w:szCs w:val="24"/>
        </w:rPr>
        <w:t xml:space="preserve"> </w:t>
      </w:r>
      <w:r w:rsidR="00E13119">
        <w:rPr>
          <w:rFonts w:ascii="Times New Roman" w:hAnsi="Times New Roman" w:cs="Times New Roman"/>
          <w:sz w:val="24"/>
          <w:szCs w:val="24"/>
        </w:rPr>
        <w:t xml:space="preserve">and an average </w:t>
      </w:r>
      <w:r w:rsidR="007C1E4A">
        <w:rPr>
          <w:rFonts w:ascii="Times New Roman" w:hAnsi="Times New Roman" w:cs="Times New Roman"/>
          <w:sz w:val="24"/>
          <w:szCs w:val="24"/>
        </w:rPr>
        <w:t>was calculated to provide</w:t>
      </w:r>
      <w:r w:rsidR="00E13119">
        <w:rPr>
          <w:rFonts w:ascii="Times New Roman" w:hAnsi="Times New Roman" w:cs="Times New Roman"/>
          <w:sz w:val="24"/>
          <w:szCs w:val="24"/>
        </w:rPr>
        <w:t xml:space="preserve"> peak </w:t>
      </w:r>
      <w:r w:rsidR="007C1E4A">
        <w:rPr>
          <w:rFonts w:ascii="Times New Roman" w:hAnsi="Times New Roman" w:cs="Times New Roman"/>
          <w:sz w:val="24"/>
          <w:szCs w:val="24"/>
        </w:rPr>
        <w:t>global</w:t>
      </w:r>
      <w:r w:rsidR="00E13119">
        <w:rPr>
          <w:rFonts w:ascii="Times New Roman" w:hAnsi="Times New Roman" w:cs="Times New Roman"/>
          <w:sz w:val="24"/>
          <w:szCs w:val="24"/>
        </w:rPr>
        <w:t xml:space="preserve"> longitudinal </w:t>
      </w:r>
      <w:r w:rsidR="003D46B1">
        <w:rPr>
          <w:rFonts w:ascii="Times New Roman" w:hAnsi="Times New Roman" w:cs="Times New Roman"/>
          <w:sz w:val="24"/>
          <w:szCs w:val="24"/>
        </w:rPr>
        <w:t>values</w:t>
      </w:r>
      <w:r w:rsidR="00BB275D" w:rsidRPr="00BB275D">
        <w:rPr>
          <w:rFonts w:ascii="Times New Roman" w:hAnsi="Times New Roman" w:cs="Times New Roman"/>
          <w:sz w:val="24"/>
          <w:szCs w:val="24"/>
          <w:vertAlign w:val="superscript"/>
        </w:rPr>
        <w:t>29</w:t>
      </w:r>
      <w:r w:rsidR="00F00C0D" w:rsidRPr="00814509">
        <w:rPr>
          <w:rFonts w:ascii="Times New Roman" w:hAnsi="Times New Roman" w:cs="Times New Roman"/>
          <w:sz w:val="24"/>
          <w:szCs w:val="24"/>
        </w:rPr>
        <w:t>.</w:t>
      </w:r>
      <w:r w:rsidR="005025C7">
        <w:rPr>
          <w:rFonts w:ascii="Times New Roman" w:hAnsi="Times New Roman" w:cs="Times New Roman"/>
          <w:sz w:val="24"/>
          <w:szCs w:val="24"/>
        </w:rPr>
        <w:t xml:space="preserve"> </w:t>
      </w:r>
      <w:r w:rsidR="00470C97">
        <w:rPr>
          <w:rFonts w:ascii="Times New Roman" w:hAnsi="Times New Roman" w:cs="Times New Roman"/>
          <w:sz w:val="24"/>
          <w:szCs w:val="24"/>
        </w:rPr>
        <w:t>Base to apex ɛ</w:t>
      </w:r>
      <w:r w:rsidR="00B51DEC">
        <w:rPr>
          <w:rFonts w:ascii="Times New Roman" w:hAnsi="Times New Roman" w:cs="Times New Roman"/>
          <w:sz w:val="24"/>
          <w:szCs w:val="24"/>
        </w:rPr>
        <w:t xml:space="preserve"> gradient was calculated as the percentage difference between </w:t>
      </w:r>
      <w:r w:rsidR="008865FE">
        <w:rPr>
          <w:rFonts w:ascii="Times New Roman" w:hAnsi="Times New Roman" w:cs="Times New Roman"/>
          <w:sz w:val="24"/>
          <w:szCs w:val="24"/>
        </w:rPr>
        <w:t>apical and basal ɛ</w:t>
      </w:r>
      <w:r w:rsidR="00B51DEC">
        <w:rPr>
          <w:rFonts w:ascii="Times New Roman" w:hAnsi="Times New Roman" w:cs="Times New Roman"/>
          <w:sz w:val="24"/>
          <w:szCs w:val="24"/>
        </w:rPr>
        <w:t>.</w:t>
      </w:r>
      <w:r w:rsidR="005025C7" w:rsidRPr="007A05FB">
        <w:rPr>
          <w:rFonts w:ascii="Times New Roman" w:hAnsi="Times New Roman" w:cs="Times New Roman"/>
          <w:sz w:val="24"/>
          <w:szCs w:val="24"/>
        </w:rPr>
        <w:t xml:space="preserve"> </w:t>
      </w:r>
      <w:r w:rsidR="000E3110" w:rsidRPr="007A05FB">
        <w:rPr>
          <w:rFonts w:ascii="Times New Roman" w:hAnsi="Times New Roman" w:cs="Times New Roman"/>
          <w:sz w:val="24"/>
          <w:szCs w:val="24"/>
        </w:rPr>
        <w:t>A previous study from our laboratory demonstrated excellent intra-observer reproducibility for RV ɛ with an intra</w:t>
      </w:r>
      <w:r w:rsidR="00233735" w:rsidRPr="007A05FB">
        <w:rPr>
          <w:rFonts w:ascii="Times New Roman" w:hAnsi="Times New Roman" w:cs="Times New Roman"/>
          <w:sz w:val="24"/>
          <w:szCs w:val="24"/>
        </w:rPr>
        <w:t>-</w:t>
      </w:r>
      <w:r w:rsidR="000E3110" w:rsidRPr="007A05FB">
        <w:rPr>
          <w:rFonts w:ascii="Times New Roman" w:hAnsi="Times New Roman" w:cs="Times New Roman"/>
          <w:sz w:val="24"/>
          <w:szCs w:val="24"/>
        </w:rPr>
        <w:t>class correlation coefficient (ICC) of 0.834 and coefficient of variation (</w:t>
      </w:r>
      <w:proofErr w:type="spellStart"/>
      <w:r w:rsidR="000E3110" w:rsidRPr="007A05FB">
        <w:rPr>
          <w:rFonts w:ascii="Times New Roman" w:hAnsi="Times New Roman" w:cs="Times New Roman"/>
          <w:sz w:val="24"/>
          <w:szCs w:val="24"/>
        </w:rPr>
        <w:t>CoV</w:t>
      </w:r>
      <w:proofErr w:type="spellEnd"/>
      <w:r w:rsidR="000E3110" w:rsidRPr="007A05FB">
        <w:rPr>
          <w:rFonts w:ascii="Times New Roman" w:hAnsi="Times New Roman" w:cs="Times New Roman"/>
          <w:sz w:val="24"/>
          <w:szCs w:val="24"/>
        </w:rPr>
        <w:t>) of 7%. RV SR was more variable but with an accepta</w:t>
      </w:r>
      <w:r w:rsidR="0097587C" w:rsidRPr="007A05FB">
        <w:rPr>
          <w:rFonts w:ascii="Times New Roman" w:hAnsi="Times New Roman" w:cs="Times New Roman"/>
          <w:sz w:val="24"/>
          <w:szCs w:val="24"/>
        </w:rPr>
        <w:t xml:space="preserve">ble ICC of &gt;0.6 and </w:t>
      </w:r>
      <w:proofErr w:type="spellStart"/>
      <w:r w:rsidR="0097587C" w:rsidRPr="007A05FB">
        <w:rPr>
          <w:rFonts w:ascii="Times New Roman" w:hAnsi="Times New Roman" w:cs="Times New Roman"/>
          <w:sz w:val="24"/>
          <w:szCs w:val="24"/>
        </w:rPr>
        <w:t>CoV</w:t>
      </w:r>
      <w:proofErr w:type="spellEnd"/>
      <w:r w:rsidR="0097587C" w:rsidRPr="007A05FB">
        <w:rPr>
          <w:rFonts w:ascii="Times New Roman" w:hAnsi="Times New Roman" w:cs="Times New Roman"/>
          <w:sz w:val="24"/>
          <w:szCs w:val="24"/>
        </w:rPr>
        <w:t xml:space="preserve"> of &lt;15%</w:t>
      </w:r>
      <w:r w:rsidR="0097587C" w:rsidRPr="007A05FB">
        <w:rPr>
          <w:rFonts w:ascii="Times New Roman" w:hAnsi="Times New Roman" w:cs="Times New Roman"/>
          <w:sz w:val="24"/>
          <w:szCs w:val="24"/>
          <w:vertAlign w:val="superscript"/>
        </w:rPr>
        <w:t>30</w:t>
      </w:r>
      <w:r w:rsidR="0097587C" w:rsidRPr="007A05FB">
        <w:rPr>
          <w:rFonts w:ascii="Times New Roman" w:hAnsi="Times New Roman" w:cs="Times New Roman"/>
          <w:sz w:val="24"/>
          <w:szCs w:val="24"/>
        </w:rPr>
        <w:t>.</w:t>
      </w:r>
    </w:p>
    <w:p w14:paraId="593C9399" w14:textId="77777777" w:rsidR="00AD14CC" w:rsidRDefault="00AD14CC" w:rsidP="007A355F">
      <w:pPr>
        <w:spacing w:line="480" w:lineRule="auto"/>
        <w:jc w:val="both"/>
        <w:rPr>
          <w:rFonts w:ascii="Times New Roman" w:hAnsi="Times New Roman" w:cs="Times New Roman"/>
          <w:b/>
          <w:sz w:val="24"/>
          <w:szCs w:val="24"/>
        </w:rPr>
      </w:pPr>
    </w:p>
    <w:p w14:paraId="18862A9B" w14:textId="77777777" w:rsidR="00F00C0D" w:rsidRPr="00814509" w:rsidRDefault="00F00C0D" w:rsidP="007A355F">
      <w:pPr>
        <w:spacing w:line="480" w:lineRule="auto"/>
        <w:jc w:val="both"/>
        <w:rPr>
          <w:rFonts w:ascii="Times New Roman" w:hAnsi="Times New Roman" w:cs="Times New Roman"/>
          <w:b/>
          <w:sz w:val="24"/>
          <w:szCs w:val="24"/>
        </w:rPr>
      </w:pPr>
      <w:r w:rsidRPr="00814509">
        <w:rPr>
          <w:rFonts w:ascii="Times New Roman" w:hAnsi="Times New Roman" w:cs="Times New Roman"/>
          <w:b/>
          <w:sz w:val="24"/>
          <w:szCs w:val="24"/>
        </w:rPr>
        <w:t>Statistical Analysis</w:t>
      </w:r>
    </w:p>
    <w:p w14:paraId="4E23D0B9" w14:textId="552C0316" w:rsidR="00E36549" w:rsidRDefault="00C14BD5"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Study d</w:t>
      </w:r>
      <w:r w:rsidR="00F00C0D" w:rsidRPr="00814509">
        <w:rPr>
          <w:rFonts w:ascii="Times New Roman" w:hAnsi="Times New Roman" w:cs="Times New Roman"/>
          <w:sz w:val="24"/>
          <w:szCs w:val="24"/>
        </w:rPr>
        <w:t xml:space="preserve">ata were </w:t>
      </w:r>
      <w:r>
        <w:rPr>
          <w:rFonts w:ascii="Times New Roman" w:hAnsi="Times New Roman" w:cs="Times New Roman"/>
          <w:sz w:val="24"/>
          <w:szCs w:val="24"/>
        </w:rPr>
        <w:t xml:space="preserve">collected and managed using REDCAP electronic data capture tools hosted at Liverpool John </w:t>
      </w:r>
      <w:proofErr w:type="spellStart"/>
      <w:r>
        <w:rPr>
          <w:rFonts w:ascii="Times New Roman" w:hAnsi="Times New Roman" w:cs="Times New Roman"/>
          <w:sz w:val="24"/>
          <w:szCs w:val="24"/>
        </w:rPr>
        <w:t>Moores</w:t>
      </w:r>
      <w:proofErr w:type="spellEnd"/>
      <w:r>
        <w:rPr>
          <w:rFonts w:ascii="Times New Roman" w:hAnsi="Times New Roman" w:cs="Times New Roman"/>
          <w:sz w:val="24"/>
          <w:szCs w:val="24"/>
        </w:rPr>
        <w:t xml:space="preserve"> Uni</w:t>
      </w:r>
      <w:r w:rsidR="008D0F3E">
        <w:rPr>
          <w:rFonts w:ascii="Times New Roman" w:hAnsi="Times New Roman" w:cs="Times New Roman"/>
          <w:sz w:val="24"/>
          <w:szCs w:val="24"/>
        </w:rPr>
        <w:t>versity</w:t>
      </w:r>
      <w:r w:rsidR="00803E8E">
        <w:rPr>
          <w:rFonts w:ascii="Times New Roman" w:hAnsi="Times New Roman" w:cs="Times New Roman"/>
          <w:sz w:val="24"/>
          <w:szCs w:val="24"/>
          <w:vertAlign w:val="superscript"/>
        </w:rPr>
        <w:t>31</w:t>
      </w:r>
      <w:r w:rsidR="00185FC9">
        <w:rPr>
          <w:rFonts w:ascii="Times New Roman" w:hAnsi="Times New Roman" w:cs="Times New Roman"/>
          <w:sz w:val="24"/>
          <w:szCs w:val="24"/>
        </w:rPr>
        <w:t xml:space="preserve">. </w:t>
      </w:r>
      <w:r w:rsidR="008D0F3E">
        <w:rPr>
          <w:rFonts w:ascii="Times New Roman" w:hAnsi="Times New Roman" w:cs="Times New Roman"/>
          <w:sz w:val="24"/>
          <w:szCs w:val="24"/>
        </w:rPr>
        <w:t xml:space="preserve">All echocardiographic data </w:t>
      </w:r>
      <w:r w:rsidR="005C3496">
        <w:rPr>
          <w:rFonts w:ascii="Times New Roman" w:hAnsi="Times New Roman" w:cs="Times New Roman"/>
          <w:sz w:val="24"/>
          <w:szCs w:val="24"/>
        </w:rPr>
        <w:t>were</w:t>
      </w:r>
      <w:r w:rsidR="008D0F3E">
        <w:rPr>
          <w:rFonts w:ascii="Times New Roman" w:hAnsi="Times New Roman" w:cs="Times New Roman"/>
          <w:sz w:val="24"/>
          <w:szCs w:val="24"/>
        </w:rPr>
        <w:t xml:space="preserve"> </w:t>
      </w:r>
      <w:r w:rsidR="00F00C0D" w:rsidRPr="00814509">
        <w:rPr>
          <w:rFonts w:ascii="Times New Roman" w:hAnsi="Times New Roman" w:cs="Times New Roman"/>
          <w:sz w:val="24"/>
          <w:szCs w:val="24"/>
        </w:rPr>
        <w:t xml:space="preserve">presented as mean ± SD and ranges. Statistical analyses were performed using </w:t>
      </w:r>
      <w:r w:rsidR="00E36549">
        <w:rPr>
          <w:rFonts w:ascii="Times New Roman" w:hAnsi="Times New Roman" w:cs="Times New Roman"/>
          <w:sz w:val="24"/>
          <w:szCs w:val="24"/>
        </w:rPr>
        <w:t xml:space="preserve">the </w:t>
      </w:r>
      <w:r w:rsidR="00F00C0D" w:rsidRPr="00814509">
        <w:rPr>
          <w:rFonts w:ascii="Times New Roman" w:hAnsi="Times New Roman" w:cs="Times New Roman"/>
          <w:sz w:val="24"/>
          <w:szCs w:val="24"/>
        </w:rPr>
        <w:t>commercially a</w:t>
      </w:r>
      <w:r w:rsidR="008D0F3E">
        <w:rPr>
          <w:rFonts w:ascii="Times New Roman" w:hAnsi="Times New Roman" w:cs="Times New Roman"/>
          <w:sz w:val="24"/>
          <w:szCs w:val="24"/>
        </w:rPr>
        <w:t xml:space="preserve">vailable software package SPSS </w:t>
      </w:r>
      <w:r w:rsidR="00E36549">
        <w:rPr>
          <w:rFonts w:ascii="Times New Roman" w:hAnsi="Times New Roman" w:cs="Times New Roman"/>
          <w:sz w:val="24"/>
          <w:szCs w:val="24"/>
        </w:rPr>
        <w:t>(SPSS, Version 23.0 for Windows,</w:t>
      </w:r>
      <w:r w:rsidR="00F00C0D" w:rsidRPr="00814509">
        <w:rPr>
          <w:rFonts w:ascii="Times New Roman" w:hAnsi="Times New Roman" w:cs="Times New Roman"/>
          <w:sz w:val="24"/>
          <w:szCs w:val="24"/>
        </w:rPr>
        <w:t xml:space="preserve"> Illinois, USA).</w:t>
      </w:r>
      <w:r w:rsidR="003D46B1">
        <w:rPr>
          <w:rFonts w:ascii="Times New Roman" w:hAnsi="Times New Roman" w:cs="Times New Roman"/>
          <w:sz w:val="24"/>
          <w:szCs w:val="24"/>
        </w:rPr>
        <w:t xml:space="preserve"> </w:t>
      </w:r>
      <w:r w:rsidR="008D0F3E">
        <w:rPr>
          <w:rFonts w:ascii="Times New Roman" w:hAnsi="Times New Roman" w:cs="Times New Roman"/>
          <w:sz w:val="24"/>
          <w:szCs w:val="24"/>
        </w:rPr>
        <w:t>Variables were analysed between athletes and controls using independent T-tests</w:t>
      </w:r>
      <w:r w:rsidR="00E64E20">
        <w:rPr>
          <w:rFonts w:ascii="Times New Roman" w:hAnsi="Times New Roman" w:cs="Times New Roman"/>
          <w:sz w:val="24"/>
          <w:szCs w:val="24"/>
        </w:rPr>
        <w:t xml:space="preserve"> with P</w:t>
      </w:r>
      <w:r w:rsidR="008D0F3E">
        <w:rPr>
          <w:rFonts w:ascii="Times New Roman" w:hAnsi="Times New Roman" w:cs="Times New Roman"/>
          <w:sz w:val="24"/>
          <w:szCs w:val="24"/>
        </w:rPr>
        <w:t xml:space="preserve">&lt;0.05 </w:t>
      </w:r>
      <w:r w:rsidR="00DA69B1">
        <w:rPr>
          <w:rFonts w:ascii="Times New Roman" w:hAnsi="Times New Roman" w:cs="Times New Roman"/>
          <w:sz w:val="24"/>
          <w:szCs w:val="24"/>
        </w:rPr>
        <w:t xml:space="preserve">was </w:t>
      </w:r>
      <w:r w:rsidR="008D0F3E">
        <w:rPr>
          <w:rFonts w:ascii="Times New Roman" w:hAnsi="Times New Roman" w:cs="Times New Roman"/>
          <w:sz w:val="24"/>
          <w:szCs w:val="24"/>
        </w:rPr>
        <w:t>considered statistically significant.</w:t>
      </w:r>
    </w:p>
    <w:p w14:paraId="147F4321" w14:textId="77777777" w:rsidR="00683799" w:rsidRDefault="00683799" w:rsidP="007A355F">
      <w:pPr>
        <w:spacing w:line="480" w:lineRule="auto"/>
        <w:jc w:val="both"/>
        <w:rPr>
          <w:rFonts w:ascii="Times New Roman" w:hAnsi="Times New Roman" w:cs="Times New Roman"/>
          <w:sz w:val="24"/>
          <w:szCs w:val="24"/>
        </w:rPr>
      </w:pPr>
    </w:p>
    <w:p w14:paraId="3B3C0512" w14:textId="77777777" w:rsidR="003A0843" w:rsidRDefault="00683799"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Where group differences were found for RV functional parameters</w:t>
      </w:r>
      <w:r w:rsidR="00EA5EB0">
        <w:rPr>
          <w:rFonts w:ascii="Times New Roman" w:hAnsi="Times New Roman" w:cs="Times New Roman"/>
          <w:sz w:val="24"/>
          <w:szCs w:val="24"/>
        </w:rPr>
        <w:t>,</w:t>
      </w:r>
      <w:r w:rsidR="00F00C0D">
        <w:rPr>
          <w:rFonts w:ascii="Times New Roman" w:hAnsi="Times New Roman" w:cs="Times New Roman"/>
          <w:sz w:val="24"/>
          <w:szCs w:val="24"/>
        </w:rPr>
        <w:t xml:space="preserve"> a bivariate Pearson’s correlation was performed </w:t>
      </w:r>
      <w:r>
        <w:rPr>
          <w:rFonts w:ascii="Times New Roman" w:hAnsi="Times New Roman" w:cs="Times New Roman"/>
          <w:sz w:val="24"/>
          <w:szCs w:val="24"/>
        </w:rPr>
        <w:t xml:space="preserve">to establish the association to </w:t>
      </w:r>
      <w:r w:rsidR="00EA5EB0">
        <w:rPr>
          <w:rFonts w:ascii="Times New Roman" w:hAnsi="Times New Roman" w:cs="Times New Roman"/>
          <w:sz w:val="24"/>
          <w:szCs w:val="24"/>
        </w:rPr>
        <w:t xml:space="preserve">appropriate </w:t>
      </w:r>
      <w:r w:rsidR="008D0F3E">
        <w:rPr>
          <w:rFonts w:ascii="Times New Roman" w:hAnsi="Times New Roman" w:cs="Times New Roman"/>
          <w:sz w:val="24"/>
          <w:szCs w:val="24"/>
        </w:rPr>
        <w:t xml:space="preserve">structural measures and </w:t>
      </w:r>
      <w:r w:rsidR="005C3496">
        <w:rPr>
          <w:rFonts w:ascii="Times New Roman" w:hAnsi="Times New Roman" w:cs="Times New Roman"/>
          <w:sz w:val="24"/>
          <w:szCs w:val="24"/>
        </w:rPr>
        <w:t>heart rate (</w:t>
      </w:r>
      <w:r w:rsidR="008D0F3E">
        <w:rPr>
          <w:rFonts w:ascii="Times New Roman" w:hAnsi="Times New Roman" w:cs="Times New Roman"/>
          <w:sz w:val="24"/>
          <w:szCs w:val="24"/>
        </w:rPr>
        <w:t>HR</w:t>
      </w:r>
      <w:r w:rsidR="005C3496">
        <w:rPr>
          <w:rFonts w:ascii="Times New Roman" w:hAnsi="Times New Roman" w:cs="Times New Roman"/>
          <w:sz w:val="24"/>
          <w:szCs w:val="24"/>
        </w:rPr>
        <w:t>)</w:t>
      </w:r>
      <w:r w:rsidR="003D46B1">
        <w:rPr>
          <w:rFonts w:ascii="Times New Roman" w:hAnsi="Times New Roman" w:cs="Times New Roman"/>
          <w:sz w:val="24"/>
          <w:szCs w:val="24"/>
        </w:rPr>
        <w:t xml:space="preserve">. </w:t>
      </w:r>
      <w:r w:rsidR="00D738D2">
        <w:rPr>
          <w:rFonts w:ascii="Times New Roman" w:hAnsi="Times New Roman" w:cs="Times New Roman"/>
          <w:sz w:val="24"/>
          <w:szCs w:val="24"/>
        </w:rPr>
        <w:t xml:space="preserve">A </w:t>
      </w:r>
      <w:r w:rsidR="00E64E20">
        <w:rPr>
          <w:rFonts w:ascii="Times New Roman" w:hAnsi="Times New Roman" w:cs="Times New Roman"/>
          <w:sz w:val="24"/>
          <w:szCs w:val="24"/>
        </w:rPr>
        <w:t>P&lt;</w:t>
      </w:r>
      <w:r w:rsidR="00DA69B1">
        <w:rPr>
          <w:rFonts w:ascii="Times New Roman" w:hAnsi="Times New Roman" w:cs="Times New Roman"/>
          <w:sz w:val="24"/>
          <w:szCs w:val="24"/>
        </w:rPr>
        <w:t>0.05 was considered statistically significant. When</w:t>
      </w:r>
      <w:r w:rsidR="00F00C0D">
        <w:rPr>
          <w:rFonts w:ascii="Times New Roman" w:hAnsi="Times New Roman" w:cs="Times New Roman"/>
          <w:sz w:val="24"/>
          <w:szCs w:val="24"/>
        </w:rPr>
        <w:t xml:space="preserve"> </w:t>
      </w:r>
      <w:r w:rsidR="004D4727">
        <w:rPr>
          <w:rFonts w:ascii="Times New Roman" w:hAnsi="Times New Roman" w:cs="Times New Roman"/>
          <w:sz w:val="24"/>
          <w:szCs w:val="24"/>
        </w:rPr>
        <w:t xml:space="preserve">multiple </w:t>
      </w:r>
      <w:r w:rsidR="00F00C0D">
        <w:rPr>
          <w:rFonts w:ascii="Times New Roman" w:hAnsi="Times New Roman" w:cs="Times New Roman"/>
          <w:sz w:val="24"/>
          <w:szCs w:val="24"/>
        </w:rPr>
        <w:t xml:space="preserve">significant correlations were </w:t>
      </w:r>
      <w:r w:rsidR="005C3496">
        <w:rPr>
          <w:rFonts w:ascii="Times New Roman" w:hAnsi="Times New Roman" w:cs="Times New Roman"/>
          <w:sz w:val="24"/>
          <w:szCs w:val="24"/>
        </w:rPr>
        <w:t>found</w:t>
      </w:r>
      <w:r w:rsidR="00F00C0D">
        <w:rPr>
          <w:rFonts w:ascii="Times New Roman" w:hAnsi="Times New Roman" w:cs="Times New Roman"/>
          <w:sz w:val="24"/>
          <w:szCs w:val="24"/>
        </w:rPr>
        <w:t xml:space="preserve"> </w:t>
      </w:r>
      <w:r w:rsidR="008865FE">
        <w:rPr>
          <w:rFonts w:ascii="Times New Roman" w:hAnsi="Times New Roman" w:cs="Times New Roman"/>
          <w:sz w:val="24"/>
          <w:szCs w:val="24"/>
        </w:rPr>
        <w:t>with</w:t>
      </w:r>
      <w:r w:rsidR="00DA5E2B">
        <w:rPr>
          <w:rFonts w:ascii="Times New Roman" w:hAnsi="Times New Roman" w:cs="Times New Roman"/>
          <w:sz w:val="24"/>
          <w:szCs w:val="24"/>
        </w:rPr>
        <w:t xml:space="preserve"> ɛ and SR </w:t>
      </w:r>
      <w:r w:rsidR="00F00C0D">
        <w:rPr>
          <w:rFonts w:ascii="Times New Roman" w:hAnsi="Times New Roman" w:cs="Times New Roman"/>
          <w:sz w:val="24"/>
          <w:szCs w:val="24"/>
        </w:rPr>
        <w:t>multi–linear regression was undertaken to determi</w:t>
      </w:r>
      <w:r w:rsidR="00E75577">
        <w:rPr>
          <w:rFonts w:ascii="Times New Roman" w:hAnsi="Times New Roman" w:cs="Times New Roman"/>
          <w:sz w:val="24"/>
          <w:szCs w:val="24"/>
        </w:rPr>
        <w:t>ne the relative contribution</w:t>
      </w:r>
      <w:r w:rsidR="00F00C0D">
        <w:rPr>
          <w:rFonts w:ascii="Times New Roman" w:hAnsi="Times New Roman" w:cs="Times New Roman"/>
          <w:sz w:val="24"/>
          <w:szCs w:val="24"/>
        </w:rPr>
        <w:t xml:space="preserve"> of each parameter</w:t>
      </w:r>
      <w:r w:rsidR="005C3496">
        <w:rPr>
          <w:rFonts w:ascii="Times New Roman" w:hAnsi="Times New Roman" w:cs="Times New Roman"/>
          <w:sz w:val="24"/>
          <w:szCs w:val="24"/>
        </w:rPr>
        <w:t xml:space="preserve"> on the dependent variable</w:t>
      </w:r>
      <w:r w:rsidR="00EA5EB0">
        <w:rPr>
          <w:rFonts w:ascii="Times New Roman" w:hAnsi="Times New Roman" w:cs="Times New Roman"/>
          <w:sz w:val="24"/>
          <w:szCs w:val="24"/>
        </w:rPr>
        <w:t xml:space="preserve">. </w:t>
      </w:r>
    </w:p>
    <w:p w14:paraId="1C23C853" w14:textId="089B639A" w:rsidR="00616B28" w:rsidRPr="003A0843" w:rsidRDefault="00616B28" w:rsidP="007A355F">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Results</w:t>
      </w:r>
    </w:p>
    <w:p w14:paraId="495C6957" w14:textId="77777777" w:rsidR="00E81D58" w:rsidRDefault="00E81D58" w:rsidP="007A355F">
      <w:pPr>
        <w:spacing w:line="480" w:lineRule="auto"/>
        <w:jc w:val="both"/>
        <w:rPr>
          <w:rFonts w:ascii="Times New Roman" w:hAnsi="Times New Roman" w:cs="Times New Roman"/>
          <w:b/>
          <w:sz w:val="24"/>
          <w:szCs w:val="24"/>
        </w:rPr>
      </w:pPr>
    </w:p>
    <w:p w14:paraId="46FFE95F" w14:textId="1B701674" w:rsidR="001101F6" w:rsidRDefault="00F22038"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Athletes were </w:t>
      </w:r>
      <w:r w:rsidR="00683799">
        <w:rPr>
          <w:rFonts w:ascii="Times New Roman" w:hAnsi="Times New Roman" w:cs="Times New Roman"/>
          <w:sz w:val="24"/>
          <w:szCs w:val="24"/>
        </w:rPr>
        <w:t xml:space="preserve">slightly </w:t>
      </w:r>
      <w:r w:rsidR="00616B28">
        <w:rPr>
          <w:rFonts w:ascii="Times New Roman" w:hAnsi="Times New Roman" w:cs="Times New Roman"/>
          <w:sz w:val="24"/>
          <w:szCs w:val="24"/>
        </w:rPr>
        <w:t>older</w:t>
      </w:r>
      <w:r w:rsidR="009A2DA7">
        <w:rPr>
          <w:rFonts w:ascii="Times New Roman" w:hAnsi="Times New Roman" w:cs="Times New Roman"/>
          <w:sz w:val="24"/>
          <w:szCs w:val="24"/>
        </w:rPr>
        <w:t xml:space="preserve"> </w:t>
      </w:r>
      <w:r w:rsidR="00B63649">
        <w:rPr>
          <w:rFonts w:ascii="Times New Roman" w:hAnsi="Times New Roman" w:cs="Times New Roman"/>
          <w:sz w:val="24"/>
          <w:szCs w:val="24"/>
        </w:rPr>
        <w:t xml:space="preserve">than controls </w:t>
      </w:r>
      <w:r w:rsidR="009A2DA7">
        <w:rPr>
          <w:rFonts w:ascii="Times New Roman" w:hAnsi="Times New Roman" w:cs="Times New Roman"/>
          <w:sz w:val="24"/>
          <w:szCs w:val="24"/>
        </w:rPr>
        <w:t>(P=</w:t>
      </w:r>
      <w:r w:rsidR="00B63649">
        <w:rPr>
          <w:rFonts w:ascii="Times New Roman" w:hAnsi="Times New Roman" w:cs="Times New Roman"/>
          <w:sz w:val="24"/>
          <w:szCs w:val="24"/>
        </w:rPr>
        <w:t>0.001)</w:t>
      </w:r>
      <w:r w:rsidR="00683799">
        <w:rPr>
          <w:rFonts w:ascii="Times New Roman" w:hAnsi="Times New Roman" w:cs="Times New Roman"/>
          <w:sz w:val="24"/>
          <w:szCs w:val="24"/>
        </w:rPr>
        <w:t xml:space="preserve"> but within the same age range. </w:t>
      </w:r>
      <w:r w:rsidR="00EA5EB0">
        <w:rPr>
          <w:rFonts w:ascii="Times New Roman" w:hAnsi="Times New Roman" w:cs="Times New Roman"/>
          <w:sz w:val="24"/>
          <w:szCs w:val="24"/>
        </w:rPr>
        <w:t>H</w:t>
      </w:r>
      <w:r w:rsidR="00B63649">
        <w:rPr>
          <w:rFonts w:ascii="Times New Roman" w:hAnsi="Times New Roman" w:cs="Times New Roman"/>
          <w:sz w:val="24"/>
          <w:szCs w:val="24"/>
        </w:rPr>
        <w:t xml:space="preserve">eight, weight </w:t>
      </w:r>
      <w:r w:rsidR="005C2166">
        <w:rPr>
          <w:rFonts w:ascii="Times New Roman" w:hAnsi="Times New Roman" w:cs="Times New Roman"/>
          <w:sz w:val="24"/>
          <w:szCs w:val="24"/>
        </w:rPr>
        <w:t xml:space="preserve">and </w:t>
      </w:r>
      <w:r w:rsidR="00616B28">
        <w:rPr>
          <w:rFonts w:ascii="Times New Roman" w:hAnsi="Times New Roman" w:cs="Times New Roman"/>
          <w:sz w:val="24"/>
          <w:szCs w:val="24"/>
        </w:rPr>
        <w:t>B</w:t>
      </w:r>
      <w:r w:rsidR="00B63649">
        <w:rPr>
          <w:rFonts w:ascii="Times New Roman" w:hAnsi="Times New Roman" w:cs="Times New Roman"/>
          <w:sz w:val="24"/>
          <w:szCs w:val="24"/>
        </w:rPr>
        <w:t xml:space="preserve">SA </w:t>
      </w:r>
      <w:r w:rsidR="00616B28">
        <w:rPr>
          <w:rFonts w:ascii="Times New Roman" w:hAnsi="Times New Roman" w:cs="Times New Roman"/>
          <w:sz w:val="24"/>
          <w:szCs w:val="24"/>
        </w:rPr>
        <w:t>were al</w:t>
      </w:r>
      <w:r>
        <w:rPr>
          <w:rFonts w:ascii="Times New Roman" w:hAnsi="Times New Roman" w:cs="Times New Roman"/>
          <w:sz w:val="24"/>
          <w:szCs w:val="24"/>
        </w:rPr>
        <w:t>l greater</w:t>
      </w:r>
      <w:r w:rsidR="0004222D">
        <w:rPr>
          <w:rFonts w:ascii="Times New Roman" w:hAnsi="Times New Roman" w:cs="Times New Roman"/>
          <w:sz w:val="24"/>
          <w:szCs w:val="24"/>
        </w:rPr>
        <w:t xml:space="preserve"> (P&lt;</w:t>
      </w:r>
      <w:r>
        <w:rPr>
          <w:rFonts w:ascii="Times New Roman" w:hAnsi="Times New Roman" w:cs="Times New Roman"/>
          <w:sz w:val="24"/>
          <w:szCs w:val="24"/>
        </w:rPr>
        <w:t>0.001)</w:t>
      </w:r>
      <w:r w:rsidR="005C3496">
        <w:rPr>
          <w:rFonts w:ascii="Times New Roman" w:hAnsi="Times New Roman" w:cs="Times New Roman"/>
          <w:sz w:val="24"/>
          <w:szCs w:val="24"/>
        </w:rPr>
        <w:t xml:space="preserve"> whilst </w:t>
      </w:r>
      <w:r>
        <w:rPr>
          <w:rFonts w:ascii="Times New Roman" w:hAnsi="Times New Roman" w:cs="Times New Roman"/>
          <w:sz w:val="24"/>
          <w:szCs w:val="24"/>
        </w:rPr>
        <w:t>HR was lower</w:t>
      </w:r>
      <w:r w:rsidR="005C2166">
        <w:rPr>
          <w:rFonts w:ascii="Times New Roman" w:hAnsi="Times New Roman" w:cs="Times New Roman"/>
          <w:sz w:val="24"/>
          <w:szCs w:val="24"/>
        </w:rPr>
        <w:t xml:space="preserve"> (P&lt;</w:t>
      </w:r>
      <w:r>
        <w:rPr>
          <w:rFonts w:ascii="Times New Roman" w:hAnsi="Times New Roman" w:cs="Times New Roman"/>
          <w:sz w:val="24"/>
          <w:szCs w:val="24"/>
        </w:rPr>
        <w:t>0.001)</w:t>
      </w:r>
      <w:r w:rsidR="00B63649">
        <w:rPr>
          <w:rFonts w:ascii="Times New Roman" w:hAnsi="Times New Roman" w:cs="Times New Roman"/>
          <w:sz w:val="24"/>
          <w:szCs w:val="24"/>
        </w:rPr>
        <w:t xml:space="preserve"> in the athlete group. There was no </w:t>
      </w:r>
      <w:r w:rsidR="001101F6">
        <w:rPr>
          <w:rFonts w:ascii="Times New Roman" w:hAnsi="Times New Roman" w:cs="Times New Roman"/>
          <w:sz w:val="24"/>
          <w:szCs w:val="24"/>
        </w:rPr>
        <w:t>differen</w:t>
      </w:r>
      <w:r w:rsidR="00B63649">
        <w:rPr>
          <w:rFonts w:ascii="Times New Roman" w:hAnsi="Times New Roman" w:cs="Times New Roman"/>
          <w:sz w:val="24"/>
          <w:szCs w:val="24"/>
        </w:rPr>
        <w:t>ce in systolic BP</w:t>
      </w:r>
      <w:r w:rsidR="001101F6">
        <w:rPr>
          <w:rFonts w:ascii="Times New Roman" w:hAnsi="Times New Roman" w:cs="Times New Roman"/>
          <w:sz w:val="24"/>
          <w:szCs w:val="24"/>
        </w:rPr>
        <w:t xml:space="preserve"> </w:t>
      </w:r>
      <w:r w:rsidR="00E64E20">
        <w:rPr>
          <w:rFonts w:ascii="Times New Roman" w:hAnsi="Times New Roman" w:cs="Times New Roman"/>
          <w:sz w:val="24"/>
          <w:szCs w:val="24"/>
        </w:rPr>
        <w:t>(P=</w:t>
      </w:r>
      <w:r w:rsidR="00B63649">
        <w:rPr>
          <w:rFonts w:ascii="Times New Roman" w:hAnsi="Times New Roman" w:cs="Times New Roman"/>
          <w:sz w:val="24"/>
          <w:szCs w:val="24"/>
        </w:rPr>
        <w:t xml:space="preserve">0.413) </w:t>
      </w:r>
      <w:r w:rsidR="001101F6">
        <w:rPr>
          <w:rFonts w:ascii="Times New Roman" w:hAnsi="Times New Roman" w:cs="Times New Roman"/>
          <w:sz w:val="24"/>
          <w:szCs w:val="24"/>
        </w:rPr>
        <w:t>bu</w:t>
      </w:r>
      <w:r w:rsidR="00B63649">
        <w:rPr>
          <w:rFonts w:ascii="Times New Roman" w:hAnsi="Times New Roman" w:cs="Times New Roman"/>
          <w:sz w:val="24"/>
          <w:szCs w:val="24"/>
        </w:rPr>
        <w:t>t diasto</w:t>
      </w:r>
      <w:r w:rsidR="00E64E20">
        <w:rPr>
          <w:rFonts w:ascii="Times New Roman" w:hAnsi="Times New Roman" w:cs="Times New Roman"/>
          <w:sz w:val="24"/>
          <w:szCs w:val="24"/>
        </w:rPr>
        <w:t>lic BP was lower in athletes (P&lt;</w:t>
      </w:r>
      <w:r w:rsidR="00B63649">
        <w:rPr>
          <w:rFonts w:ascii="Times New Roman" w:hAnsi="Times New Roman" w:cs="Times New Roman"/>
          <w:sz w:val="24"/>
          <w:szCs w:val="24"/>
        </w:rPr>
        <w:t>0.001) (Table 1).</w:t>
      </w:r>
    </w:p>
    <w:p w14:paraId="2B2AF206" w14:textId="77777777" w:rsidR="00B63649" w:rsidRDefault="00B63649" w:rsidP="007A355F">
      <w:pPr>
        <w:spacing w:line="480" w:lineRule="auto"/>
        <w:jc w:val="both"/>
        <w:rPr>
          <w:rFonts w:ascii="Times New Roman" w:hAnsi="Times New Roman" w:cs="Times New Roman"/>
          <w:sz w:val="24"/>
          <w:szCs w:val="24"/>
        </w:rPr>
      </w:pPr>
    </w:p>
    <w:p w14:paraId="03F73B8A" w14:textId="132FC87C" w:rsidR="00AD14CC" w:rsidRDefault="00B63649" w:rsidP="007A355F">
      <w:pPr>
        <w:spacing w:line="480" w:lineRule="auto"/>
        <w:jc w:val="both"/>
        <w:rPr>
          <w:rFonts w:ascii="Times New Roman" w:hAnsi="Times New Roman" w:cs="Times New Roman"/>
          <w:b/>
          <w:sz w:val="24"/>
          <w:szCs w:val="24"/>
        </w:rPr>
      </w:pPr>
      <w:r w:rsidRPr="00B63649">
        <w:rPr>
          <w:rFonts w:ascii="Times New Roman" w:hAnsi="Times New Roman" w:cs="Times New Roman"/>
          <w:b/>
          <w:sz w:val="24"/>
          <w:szCs w:val="24"/>
        </w:rPr>
        <w:t>Insert Table 1</w:t>
      </w:r>
    </w:p>
    <w:p w14:paraId="299393C4" w14:textId="77777777" w:rsidR="00B63649" w:rsidRPr="00B63649" w:rsidRDefault="00B63649" w:rsidP="007A355F">
      <w:pPr>
        <w:spacing w:line="480" w:lineRule="auto"/>
        <w:jc w:val="both"/>
        <w:rPr>
          <w:rFonts w:ascii="Times New Roman" w:hAnsi="Times New Roman" w:cs="Times New Roman"/>
          <w:b/>
          <w:sz w:val="24"/>
          <w:szCs w:val="24"/>
        </w:rPr>
      </w:pPr>
    </w:p>
    <w:p w14:paraId="07EC5EDD" w14:textId="4ED10E59" w:rsidR="00D95E19" w:rsidRDefault="00D95E19" w:rsidP="007A355F">
      <w:pPr>
        <w:spacing w:line="480" w:lineRule="auto"/>
        <w:jc w:val="both"/>
        <w:rPr>
          <w:rFonts w:ascii="Times New Roman" w:hAnsi="Times New Roman" w:cs="Times New Roman"/>
          <w:sz w:val="24"/>
          <w:szCs w:val="24"/>
        </w:rPr>
      </w:pPr>
      <w:r w:rsidRPr="00AD14CC">
        <w:rPr>
          <w:rFonts w:ascii="Times New Roman" w:hAnsi="Times New Roman" w:cs="Times New Roman"/>
          <w:b/>
          <w:sz w:val="24"/>
          <w:szCs w:val="24"/>
        </w:rPr>
        <w:t>Right Ventricular Structure and Function</w:t>
      </w:r>
      <w:r>
        <w:rPr>
          <w:rFonts w:ascii="Times New Roman" w:hAnsi="Times New Roman" w:cs="Times New Roman"/>
          <w:sz w:val="24"/>
          <w:szCs w:val="24"/>
        </w:rPr>
        <w:t xml:space="preserve"> </w:t>
      </w:r>
    </w:p>
    <w:p w14:paraId="76DAD752" w14:textId="77777777" w:rsidR="003A0843" w:rsidRPr="00AD14CC" w:rsidRDefault="003A0843" w:rsidP="007A355F">
      <w:pPr>
        <w:spacing w:line="480" w:lineRule="auto"/>
        <w:jc w:val="both"/>
        <w:rPr>
          <w:rFonts w:ascii="Times New Roman" w:hAnsi="Times New Roman" w:cs="Times New Roman"/>
          <w:sz w:val="24"/>
          <w:szCs w:val="24"/>
        </w:rPr>
      </w:pPr>
    </w:p>
    <w:p w14:paraId="1F666312" w14:textId="0E24B7FA" w:rsidR="00DD64BB" w:rsidRDefault="00DD64BB"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RV standard structural and functional indices are presented in T</w:t>
      </w:r>
      <w:r w:rsidR="00900183">
        <w:rPr>
          <w:rFonts w:ascii="Times New Roman" w:hAnsi="Times New Roman" w:cs="Times New Roman"/>
          <w:sz w:val="24"/>
          <w:szCs w:val="24"/>
        </w:rPr>
        <w:t xml:space="preserve">able </w:t>
      </w:r>
      <w:r w:rsidR="00B63649">
        <w:rPr>
          <w:rFonts w:ascii="Times New Roman" w:hAnsi="Times New Roman" w:cs="Times New Roman"/>
          <w:sz w:val="24"/>
          <w:szCs w:val="24"/>
        </w:rPr>
        <w:t>2</w:t>
      </w:r>
      <w:r w:rsidR="00E15873">
        <w:rPr>
          <w:rFonts w:ascii="Times New Roman" w:hAnsi="Times New Roman" w:cs="Times New Roman"/>
          <w:sz w:val="24"/>
          <w:szCs w:val="24"/>
        </w:rPr>
        <w:t xml:space="preserve">. </w:t>
      </w:r>
      <w:r w:rsidR="00A90E6F">
        <w:rPr>
          <w:rFonts w:ascii="Times New Roman" w:hAnsi="Times New Roman" w:cs="Times New Roman"/>
          <w:sz w:val="24"/>
          <w:szCs w:val="24"/>
        </w:rPr>
        <w:t>All absolute measures of RV si</w:t>
      </w:r>
      <w:r w:rsidR="00DA1C44">
        <w:rPr>
          <w:rFonts w:ascii="Times New Roman" w:hAnsi="Times New Roman" w:cs="Times New Roman"/>
          <w:sz w:val="24"/>
          <w:szCs w:val="24"/>
        </w:rPr>
        <w:t>ze including RVWT and the RV</w:t>
      </w:r>
      <w:proofErr w:type="gramStart"/>
      <w:r w:rsidR="00DA1C44">
        <w:rPr>
          <w:rFonts w:ascii="Times New Roman" w:hAnsi="Times New Roman" w:cs="Times New Roman"/>
          <w:sz w:val="24"/>
          <w:szCs w:val="24"/>
        </w:rPr>
        <w:t>:LV</w:t>
      </w:r>
      <w:proofErr w:type="gramEnd"/>
      <w:r w:rsidR="00DA1C44">
        <w:rPr>
          <w:rFonts w:ascii="Times New Roman" w:hAnsi="Times New Roman" w:cs="Times New Roman"/>
          <w:sz w:val="24"/>
          <w:szCs w:val="24"/>
        </w:rPr>
        <w:t xml:space="preserve"> </w:t>
      </w:r>
      <w:r w:rsidR="00A90E6F">
        <w:rPr>
          <w:rFonts w:ascii="Times New Roman" w:hAnsi="Times New Roman" w:cs="Times New Roman"/>
          <w:sz w:val="24"/>
          <w:szCs w:val="24"/>
        </w:rPr>
        <w:t xml:space="preserve">ratio </w:t>
      </w:r>
      <w:r w:rsidR="00B339CC">
        <w:rPr>
          <w:rFonts w:ascii="Times New Roman" w:hAnsi="Times New Roman" w:cs="Times New Roman"/>
          <w:sz w:val="24"/>
          <w:szCs w:val="24"/>
        </w:rPr>
        <w:t>were</w:t>
      </w:r>
      <w:r w:rsidR="00A90E6F">
        <w:rPr>
          <w:rFonts w:ascii="Times New Roman" w:hAnsi="Times New Roman" w:cs="Times New Roman"/>
          <w:sz w:val="24"/>
          <w:szCs w:val="24"/>
        </w:rPr>
        <w:t xml:space="preserve"> </w:t>
      </w:r>
      <w:r w:rsidR="006174EF">
        <w:rPr>
          <w:rFonts w:ascii="Times New Roman" w:hAnsi="Times New Roman" w:cs="Times New Roman"/>
          <w:sz w:val="24"/>
          <w:szCs w:val="24"/>
        </w:rPr>
        <w:t>larger</w:t>
      </w:r>
      <w:r w:rsidR="00A90E6F">
        <w:rPr>
          <w:rFonts w:ascii="Times New Roman" w:hAnsi="Times New Roman" w:cs="Times New Roman"/>
          <w:sz w:val="24"/>
          <w:szCs w:val="24"/>
        </w:rPr>
        <w:t xml:space="preserve"> </w:t>
      </w:r>
      <w:r w:rsidR="00E64E20">
        <w:rPr>
          <w:rFonts w:ascii="Times New Roman" w:hAnsi="Times New Roman" w:cs="Times New Roman"/>
          <w:sz w:val="24"/>
          <w:szCs w:val="24"/>
        </w:rPr>
        <w:t>(P&lt;</w:t>
      </w:r>
      <w:r w:rsidR="00B339CC">
        <w:rPr>
          <w:rFonts w:ascii="Times New Roman" w:hAnsi="Times New Roman" w:cs="Times New Roman"/>
          <w:sz w:val="24"/>
          <w:szCs w:val="24"/>
        </w:rPr>
        <w:t xml:space="preserve">0.01) </w:t>
      </w:r>
      <w:r w:rsidR="00A90E6F">
        <w:rPr>
          <w:rFonts w:ascii="Times New Roman" w:hAnsi="Times New Roman" w:cs="Times New Roman"/>
          <w:sz w:val="24"/>
          <w:szCs w:val="24"/>
        </w:rPr>
        <w:t>in the athlete compared to the control</w:t>
      </w:r>
      <w:r w:rsidR="00340B1A">
        <w:rPr>
          <w:rFonts w:ascii="Times New Roman" w:hAnsi="Times New Roman" w:cs="Times New Roman"/>
          <w:sz w:val="24"/>
          <w:szCs w:val="24"/>
        </w:rPr>
        <w:t xml:space="preserve"> group</w:t>
      </w:r>
      <w:r w:rsidR="00E15873">
        <w:rPr>
          <w:rFonts w:ascii="Times New Roman" w:hAnsi="Times New Roman" w:cs="Times New Roman"/>
          <w:sz w:val="24"/>
          <w:szCs w:val="24"/>
        </w:rPr>
        <w:t xml:space="preserve">. </w:t>
      </w:r>
      <w:r w:rsidR="006174EF">
        <w:rPr>
          <w:rFonts w:ascii="Times New Roman" w:hAnsi="Times New Roman" w:cs="Times New Roman"/>
          <w:sz w:val="24"/>
          <w:szCs w:val="24"/>
        </w:rPr>
        <w:t xml:space="preserve">All parameters remained statistically significant following </w:t>
      </w:r>
      <w:proofErr w:type="spellStart"/>
      <w:r w:rsidR="006174EF">
        <w:rPr>
          <w:rFonts w:ascii="Times New Roman" w:hAnsi="Times New Roman" w:cs="Times New Roman"/>
          <w:sz w:val="24"/>
          <w:szCs w:val="24"/>
        </w:rPr>
        <w:t>allometric</w:t>
      </w:r>
      <w:proofErr w:type="spellEnd"/>
      <w:r w:rsidR="006174EF">
        <w:rPr>
          <w:rFonts w:ascii="Times New Roman" w:hAnsi="Times New Roman" w:cs="Times New Roman"/>
          <w:sz w:val="24"/>
          <w:szCs w:val="24"/>
        </w:rPr>
        <w:t xml:space="preserve"> scaling with exception of RVD</w:t>
      </w:r>
      <w:r w:rsidR="006174EF" w:rsidRPr="00A90E6F">
        <w:rPr>
          <w:rFonts w:ascii="Times New Roman" w:hAnsi="Times New Roman" w:cs="Times New Roman"/>
          <w:sz w:val="24"/>
          <w:szCs w:val="24"/>
          <w:vertAlign w:val="subscript"/>
        </w:rPr>
        <w:t>2</w:t>
      </w:r>
      <w:r w:rsidR="006174EF">
        <w:rPr>
          <w:rFonts w:ascii="Times New Roman" w:hAnsi="Times New Roman" w:cs="Times New Roman"/>
          <w:sz w:val="24"/>
          <w:szCs w:val="24"/>
          <w:vertAlign w:val="subscript"/>
        </w:rPr>
        <w:t>.</w:t>
      </w:r>
      <w:r w:rsidR="007B12DB">
        <w:rPr>
          <w:rFonts w:ascii="Times New Roman" w:hAnsi="Times New Roman" w:cs="Times New Roman"/>
          <w:sz w:val="24"/>
          <w:szCs w:val="24"/>
          <w:vertAlign w:val="subscript"/>
        </w:rPr>
        <w:t xml:space="preserve"> </w:t>
      </w:r>
      <w:r w:rsidR="0082432A">
        <w:rPr>
          <w:rFonts w:ascii="Times New Roman" w:hAnsi="Times New Roman" w:cs="Times New Roman"/>
          <w:color w:val="FF0000"/>
          <w:sz w:val="24"/>
          <w:szCs w:val="24"/>
        </w:rPr>
        <w:t xml:space="preserve"> </w:t>
      </w:r>
      <w:r w:rsidR="0082432A" w:rsidRPr="007A05FB">
        <w:rPr>
          <w:rFonts w:ascii="Times New Roman" w:hAnsi="Times New Roman" w:cs="Times New Roman"/>
          <w:sz w:val="24"/>
          <w:szCs w:val="24"/>
        </w:rPr>
        <w:t>88% of athletes and 38% of controls me</w:t>
      </w:r>
      <w:r w:rsidR="002B438D" w:rsidRPr="007A05FB">
        <w:rPr>
          <w:rFonts w:ascii="Times New Roman" w:hAnsi="Times New Roman" w:cs="Times New Roman"/>
          <w:sz w:val="24"/>
          <w:szCs w:val="24"/>
        </w:rPr>
        <w:t>t</w:t>
      </w:r>
      <w:r w:rsidR="0082432A" w:rsidRPr="007A05FB">
        <w:rPr>
          <w:rFonts w:ascii="Times New Roman" w:hAnsi="Times New Roman" w:cs="Times New Roman"/>
          <w:sz w:val="24"/>
          <w:szCs w:val="24"/>
        </w:rPr>
        <w:t xml:space="preserve"> </w:t>
      </w:r>
      <w:proofErr w:type="spellStart"/>
      <w:r w:rsidR="0082432A" w:rsidRPr="007A05FB">
        <w:rPr>
          <w:rFonts w:ascii="Times New Roman" w:hAnsi="Times New Roman" w:cs="Times New Roman"/>
          <w:sz w:val="24"/>
          <w:szCs w:val="24"/>
        </w:rPr>
        <w:t>RVOT</w:t>
      </w:r>
      <w:r w:rsidR="0082432A" w:rsidRPr="007A05FB">
        <w:rPr>
          <w:rFonts w:ascii="Times New Roman" w:hAnsi="Times New Roman" w:cs="Times New Roman"/>
          <w:sz w:val="24"/>
          <w:szCs w:val="24"/>
          <w:vertAlign w:val="subscript"/>
        </w:rPr>
        <w:t>plax</w:t>
      </w:r>
      <w:proofErr w:type="spellEnd"/>
      <w:r w:rsidR="0082432A" w:rsidRPr="007A05FB">
        <w:rPr>
          <w:rFonts w:ascii="Times New Roman" w:hAnsi="Times New Roman" w:cs="Times New Roman"/>
          <w:sz w:val="24"/>
          <w:szCs w:val="24"/>
        </w:rPr>
        <w:t xml:space="preserve"> dimension criteria for ARVC</w:t>
      </w:r>
      <w:r w:rsidR="0082432A" w:rsidRPr="007A05FB">
        <w:rPr>
          <w:rFonts w:ascii="Times New Roman" w:hAnsi="Times New Roman" w:cs="Times New Roman"/>
          <w:sz w:val="24"/>
          <w:szCs w:val="24"/>
          <w:vertAlign w:val="superscript"/>
        </w:rPr>
        <w:t>10</w:t>
      </w:r>
      <w:r w:rsidR="0082432A" w:rsidRPr="007A05FB">
        <w:rPr>
          <w:rFonts w:ascii="Times New Roman" w:hAnsi="Times New Roman" w:cs="Times New Roman"/>
          <w:sz w:val="24"/>
          <w:szCs w:val="24"/>
        </w:rPr>
        <w:t>.</w:t>
      </w:r>
      <w:r w:rsidR="006174EF" w:rsidRPr="007A05FB">
        <w:rPr>
          <w:rFonts w:ascii="Times New Roman" w:hAnsi="Times New Roman" w:cs="Times New Roman"/>
          <w:sz w:val="24"/>
          <w:szCs w:val="24"/>
          <w:vertAlign w:val="subscript"/>
        </w:rPr>
        <w:t xml:space="preserve"> </w:t>
      </w:r>
      <w:r w:rsidR="0082432A" w:rsidRPr="007A05FB">
        <w:rPr>
          <w:rFonts w:ascii="Times New Roman" w:hAnsi="Times New Roman" w:cs="Times New Roman"/>
          <w:sz w:val="24"/>
          <w:szCs w:val="24"/>
          <w:vertAlign w:val="subscript"/>
        </w:rPr>
        <w:t xml:space="preserve"> </w:t>
      </w:r>
      <w:r w:rsidR="0082432A" w:rsidRPr="007A05FB">
        <w:rPr>
          <w:rFonts w:ascii="Times New Roman" w:hAnsi="Times New Roman" w:cs="Times New Roman"/>
          <w:sz w:val="24"/>
          <w:szCs w:val="24"/>
        </w:rPr>
        <w:t>78% of athletes and 2</w:t>
      </w:r>
      <w:r w:rsidR="00C63DD3" w:rsidRPr="007A05FB">
        <w:rPr>
          <w:rFonts w:ascii="Times New Roman" w:hAnsi="Times New Roman" w:cs="Times New Roman"/>
          <w:sz w:val="24"/>
          <w:szCs w:val="24"/>
        </w:rPr>
        <w:t>9% of controls me</w:t>
      </w:r>
      <w:r w:rsidR="002B438D" w:rsidRPr="007A05FB">
        <w:rPr>
          <w:rFonts w:ascii="Times New Roman" w:hAnsi="Times New Roman" w:cs="Times New Roman"/>
          <w:sz w:val="24"/>
          <w:szCs w:val="24"/>
        </w:rPr>
        <w:t>t</w:t>
      </w:r>
      <w:r w:rsidR="00C63DD3" w:rsidRPr="007A05FB">
        <w:rPr>
          <w:rFonts w:ascii="Times New Roman" w:hAnsi="Times New Roman" w:cs="Times New Roman"/>
          <w:sz w:val="24"/>
          <w:szCs w:val="24"/>
        </w:rPr>
        <w:t xml:space="preserve"> RVOT</w:t>
      </w:r>
      <w:r w:rsidR="00C63DD3" w:rsidRPr="007A05FB">
        <w:rPr>
          <w:rFonts w:ascii="Times New Roman" w:hAnsi="Times New Roman" w:cs="Times New Roman"/>
          <w:sz w:val="24"/>
          <w:szCs w:val="24"/>
          <w:vertAlign w:val="subscript"/>
        </w:rPr>
        <w:t xml:space="preserve">1 </w:t>
      </w:r>
      <w:r w:rsidR="00C63DD3" w:rsidRPr="007A05FB">
        <w:rPr>
          <w:rFonts w:ascii="Times New Roman" w:hAnsi="Times New Roman" w:cs="Times New Roman"/>
          <w:sz w:val="24"/>
          <w:szCs w:val="24"/>
        </w:rPr>
        <w:t>dimension criteria for ARVC</w:t>
      </w:r>
      <w:r w:rsidR="00C63DD3" w:rsidRPr="007A05FB">
        <w:rPr>
          <w:rFonts w:ascii="Times New Roman" w:hAnsi="Times New Roman" w:cs="Times New Roman"/>
          <w:sz w:val="24"/>
          <w:szCs w:val="24"/>
          <w:vertAlign w:val="superscript"/>
        </w:rPr>
        <w:t>10</w:t>
      </w:r>
      <w:r w:rsidR="009329F9" w:rsidRPr="007A05FB">
        <w:rPr>
          <w:rFonts w:ascii="Times New Roman" w:hAnsi="Times New Roman" w:cs="Times New Roman"/>
          <w:sz w:val="24"/>
          <w:szCs w:val="24"/>
        </w:rPr>
        <w:t>. N</w:t>
      </w:r>
      <w:r w:rsidR="00C63DD3" w:rsidRPr="007A05FB">
        <w:rPr>
          <w:rFonts w:ascii="Times New Roman" w:hAnsi="Times New Roman" w:cs="Times New Roman"/>
          <w:sz w:val="24"/>
          <w:szCs w:val="24"/>
        </w:rPr>
        <w:t>one of the controls me</w:t>
      </w:r>
      <w:r w:rsidR="002B438D" w:rsidRPr="007A05FB">
        <w:rPr>
          <w:rFonts w:ascii="Times New Roman" w:hAnsi="Times New Roman" w:cs="Times New Roman"/>
          <w:sz w:val="24"/>
          <w:szCs w:val="24"/>
        </w:rPr>
        <w:t>t</w:t>
      </w:r>
      <w:r w:rsidR="00C63DD3" w:rsidRPr="007A05FB">
        <w:rPr>
          <w:rFonts w:ascii="Times New Roman" w:hAnsi="Times New Roman" w:cs="Times New Roman"/>
          <w:sz w:val="24"/>
          <w:szCs w:val="24"/>
        </w:rPr>
        <w:t xml:space="preserve"> major </w:t>
      </w:r>
      <w:r w:rsidR="009329F9" w:rsidRPr="007A05FB">
        <w:rPr>
          <w:rFonts w:ascii="Times New Roman" w:hAnsi="Times New Roman" w:cs="Times New Roman"/>
          <w:sz w:val="24"/>
          <w:szCs w:val="24"/>
        </w:rPr>
        <w:t>ARVC criteria for RVOT</w:t>
      </w:r>
      <w:r w:rsidR="009329F9" w:rsidRPr="007A05FB">
        <w:rPr>
          <w:rFonts w:ascii="Times New Roman" w:hAnsi="Times New Roman" w:cs="Times New Roman"/>
          <w:sz w:val="24"/>
          <w:szCs w:val="24"/>
          <w:vertAlign w:val="subscript"/>
        </w:rPr>
        <w:t>1</w:t>
      </w:r>
      <w:r w:rsidR="00C63DD3" w:rsidRPr="007A05FB">
        <w:rPr>
          <w:rFonts w:ascii="Times New Roman" w:hAnsi="Times New Roman" w:cs="Times New Roman"/>
          <w:sz w:val="24"/>
          <w:szCs w:val="24"/>
        </w:rPr>
        <w:t xml:space="preserve"> compared to 46% of athletes </w:t>
      </w:r>
      <w:r w:rsidR="007B12DB" w:rsidRPr="007A05FB">
        <w:rPr>
          <w:rFonts w:ascii="Times New Roman" w:hAnsi="Times New Roman" w:cs="Times New Roman"/>
          <w:sz w:val="24"/>
          <w:szCs w:val="24"/>
        </w:rPr>
        <w:t xml:space="preserve">(Figure 2). </w:t>
      </w:r>
      <w:r w:rsidR="00E17C36" w:rsidRPr="00DC2D39">
        <w:rPr>
          <w:rFonts w:ascii="Times New Roman" w:hAnsi="Times New Roman" w:cs="Times New Roman"/>
          <w:sz w:val="24"/>
          <w:szCs w:val="24"/>
        </w:rPr>
        <w:t>The RVOT</w:t>
      </w:r>
      <w:r w:rsidR="00E17C36" w:rsidRPr="00DC2D39">
        <w:rPr>
          <w:rFonts w:ascii="Times New Roman" w:hAnsi="Times New Roman" w:cs="Times New Roman"/>
          <w:sz w:val="24"/>
          <w:szCs w:val="24"/>
          <w:vertAlign w:val="subscript"/>
        </w:rPr>
        <w:t>1</w:t>
      </w:r>
      <w:r w:rsidR="00E17C36" w:rsidRPr="00DC2D39">
        <w:rPr>
          <w:rFonts w:ascii="Times New Roman" w:hAnsi="Times New Roman" w:cs="Times New Roman"/>
          <w:sz w:val="24"/>
          <w:szCs w:val="24"/>
        </w:rPr>
        <w:t>:RVD</w:t>
      </w:r>
      <w:r w:rsidR="00E17C36" w:rsidRPr="00DC2D39">
        <w:rPr>
          <w:rFonts w:ascii="Times New Roman" w:hAnsi="Times New Roman" w:cs="Times New Roman"/>
          <w:sz w:val="24"/>
          <w:szCs w:val="24"/>
          <w:vertAlign w:val="subscript"/>
        </w:rPr>
        <w:t>1</w:t>
      </w:r>
      <w:r w:rsidR="00E17C36" w:rsidRPr="00DC2D39">
        <w:rPr>
          <w:rFonts w:ascii="Times New Roman" w:hAnsi="Times New Roman" w:cs="Times New Roman"/>
          <w:sz w:val="24"/>
          <w:szCs w:val="24"/>
        </w:rPr>
        <w:t xml:space="preserve"> ratio was increased in athletes (P=0.012). </w:t>
      </w:r>
      <w:r w:rsidR="00340B1A">
        <w:rPr>
          <w:rFonts w:ascii="Times New Roman" w:hAnsi="Times New Roman" w:cs="Times New Roman"/>
          <w:sz w:val="24"/>
          <w:szCs w:val="24"/>
        </w:rPr>
        <w:t>TAPSE and</w:t>
      </w:r>
      <w:r w:rsidR="00A90E6F">
        <w:rPr>
          <w:rFonts w:ascii="Times New Roman" w:hAnsi="Times New Roman" w:cs="Times New Roman"/>
          <w:sz w:val="24"/>
          <w:szCs w:val="24"/>
        </w:rPr>
        <w:t xml:space="preserve"> RVFAC </w:t>
      </w:r>
      <w:r w:rsidR="006174EF">
        <w:rPr>
          <w:rFonts w:ascii="Times New Roman" w:hAnsi="Times New Roman" w:cs="Times New Roman"/>
          <w:sz w:val="24"/>
          <w:szCs w:val="24"/>
        </w:rPr>
        <w:t>were</w:t>
      </w:r>
      <w:r w:rsidR="00A90E6F">
        <w:rPr>
          <w:rFonts w:ascii="Times New Roman" w:hAnsi="Times New Roman" w:cs="Times New Roman"/>
          <w:sz w:val="24"/>
          <w:szCs w:val="24"/>
        </w:rPr>
        <w:t xml:space="preserve"> </w:t>
      </w:r>
      <w:r w:rsidR="00340B1A">
        <w:rPr>
          <w:rFonts w:ascii="Times New Roman" w:hAnsi="Times New Roman" w:cs="Times New Roman"/>
          <w:sz w:val="24"/>
          <w:szCs w:val="24"/>
        </w:rPr>
        <w:t xml:space="preserve">not </w:t>
      </w:r>
      <w:r w:rsidR="00B339CC">
        <w:rPr>
          <w:rFonts w:ascii="Times New Roman" w:hAnsi="Times New Roman" w:cs="Times New Roman"/>
          <w:sz w:val="24"/>
          <w:szCs w:val="24"/>
        </w:rPr>
        <w:t>significantly</w:t>
      </w:r>
      <w:r w:rsidR="00A90E6F">
        <w:rPr>
          <w:rFonts w:ascii="Times New Roman" w:hAnsi="Times New Roman" w:cs="Times New Roman"/>
          <w:sz w:val="24"/>
          <w:szCs w:val="24"/>
        </w:rPr>
        <w:t xml:space="preserve"> different between groups. </w:t>
      </w:r>
      <w:r w:rsidR="00340B1A">
        <w:rPr>
          <w:rFonts w:ascii="Times New Roman" w:hAnsi="Times New Roman" w:cs="Times New Roman"/>
          <w:sz w:val="24"/>
          <w:szCs w:val="24"/>
        </w:rPr>
        <w:t xml:space="preserve">Absolute RV systolic and diastolic TDI values </w:t>
      </w:r>
      <w:r w:rsidR="00635419">
        <w:rPr>
          <w:rFonts w:ascii="Times New Roman" w:hAnsi="Times New Roman" w:cs="Times New Roman"/>
          <w:sz w:val="24"/>
          <w:szCs w:val="24"/>
        </w:rPr>
        <w:t xml:space="preserve">- </w:t>
      </w:r>
      <w:r w:rsidR="00340B1A">
        <w:rPr>
          <w:rFonts w:ascii="Times New Roman" w:hAnsi="Times New Roman" w:cs="Times New Roman"/>
          <w:sz w:val="24"/>
          <w:szCs w:val="24"/>
        </w:rPr>
        <w:t>RVS’, RVE’, RVA’ and RV E’</w:t>
      </w:r>
      <w:r w:rsidR="00B339CC">
        <w:rPr>
          <w:rFonts w:ascii="Times New Roman" w:hAnsi="Times New Roman" w:cs="Times New Roman"/>
          <w:sz w:val="24"/>
          <w:szCs w:val="24"/>
        </w:rPr>
        <w:t>/A’ ratio were not</w:t>
      </w:r>
      <w:r w:rsidR="00340B1A">
        <w:rPr>
          <w:rFonts w:ascii="Times New Roman" w:hAnsi="Times New Roman" w:cs="Times New Roman"/>
          <w:sz w:val="24"/>
          <w:szCs w:val="24"/>
        </w:rPr>
        <w:t xml:space="preserve"> different between groups howeve</w:t>
      </w:r>
      <w:r w:rsidR="00635419">
        <w:rPr>
          <w:rFonts w:ascii="Times New Roman" w:hAnsi="Times New Roman" w:cs="Times New Roman"/>
          <w:sz w:val="24"/>
          <w:szCs w:val="24"/>
        </w:rPr>
        <w:t>r</w:t>
      </w:r>
      <w:r w:rsidR="00BB1AF3">
        <w:rPr>
          <w:rFonts w:ascii="Times New Roman" w:hAnsi="Times New Roman" w:cs="Times New Roman"/>
          <w:sz w:val="24"/>
          <w:szCs w:val="24"/>
        </w:rPr>
        <w:t xml:space="preserve"> the </w:t>
      </w:r>
      <w:r w:rsidR="006174EF">
        <w:rPr>
          <w:rFonts w:ascii="Times New Roman" w:hAnsi="Times New Roman" w:cs="Times New Roman"/>
          <w:sz w:val="24"/>
          <w:szCs w:val="24"/>
        </w:rPr>
        <w:t xml:space="preserve">associated </w:t>
      </w:r>
      <w:r w:rsidR="00340B1A">
        <w:rPr>
          <w:rFonts w:ascii="Times New Roman" w:hAnsi="Times New Roman" w:cs="Times New Roman"/>
          <w:sz w:val="24"/>
          <w:szCs w:val="24"/>
        </w:rPr>
        <w:t>indexed values</w:t>
      </w:r>
      <w:r w:rsidR="00635419">
        <w:rPr>
          <w:rFonts w:ascii="Times New Roman" w:hAnsi="Times New Roman" w:cs="Times New Roman"/>
          <w:sz w:val="24"/>
          <w:szCs w:val="24"/>
        </w:rPr>
        <w:t xml:space="preserve"> for </w:t>
      </w:r>
      <w:r w:rsidR="00754972">
        <w:rPr>
          <w:rFonts w:ascii="Times New Roman" w:hAnsi="Times New Roman" w:cs="Times New Roman"/>
          <w:sz w:val="24"/>
          <w:szCs w:val="24"/>
        </w:rPr>
        <w:t>RV</w:t>
      </w:r>
      <w:r w:rsidR="00635419">
        <w:rPr>
          <w:rFonts w:ascii="Times New Roman" w:hAnsi="Times New Roman" w:cs="Times New Roman"/>
          <w:sz w:val="24"/>
          <w:szCs w:val="24"/>
        </w:rPr>
        <w:t xml:space="preserve">S’, </w:t>
      </w:r>
      <w:r w:rsidR="00754972">
        <w:rPr>
          <w:rFonts w:ascii="Times New Roman" w:hAnsi="Times New Roman" w:cs="Times New Roman"/>
          <w:sz w:val="24"/>
          <w:szCs w:val="24"/>
        </w:rPr>
        <w:t>RV</w:t>
      </w:r>
      <w:r w:rsidR="00635419">
        <w:rPr>
          <w:rFonts w:ascii="Times New Roman" w:hAnsi="Times New Roman" w:cs="Times New Roman"/>
          <w:sz w:val="24"/>
          <w:szCs w:val="24"/>
        </w:rPr>
        <w:t xml:space="preserve">E’ and </w:t>
      </w:r>
      <w:r w:rsidR="00754972">
        <w:rPr>
          <w:rFonts w:ascii="Times New Roman" w:hAnsi="Times New Roman" w:cs="Times New Roman"/>
          <w:sz w:val="24"/>
          <w:szCs w:val="24"/>
        </w:rPr>
        <w:t>RV</w:t>
      </w:r>
      <w:r w:rsidR="00635419">
        <w:rPr>
          <w:rFonts w:ascii="Times New Roman" w:hAnsi="Times New Roman" w:cs="Times New Roman"/>
          <w:sz w:val="24"/>
          <w:szCs w:val="24"/>
        </w:rPr>
        <w:t xml:space="preserve">A’ </w:t>
      </w:r>
      <w:r w:rsidR="006174EF">
        <w:rPr>
          <w:rFonts w:ascii="Times New Roman" w:hAnsi="Times New Roman" w:cs="Times New Roman"/>
          <w:sz w:val="24"/>
          <w:szCs w:val="24"/>
        </w:rPr>
        <w:t>were</w:t>
      </w:r>
      <w:r w:rsidR="00340B1A">
        <w:rPr>
          <w:rFonts w:ascii="Times New Roman" w:hAnsi="Times New Roman" w:cs="Times New Roman"/>
          <w:sz w:val="24"/>
          <w:szCs w:val="24"/>
        </w:rPr>
        <w:t xml:space="preserve"> </w:t>
      </w:r>
      <w:r w:rsidR="006174EF">
        <w:rPr>
          <w:rFonts w:ascii="Times New Roman" w:hAnsi="Times New Roman" w:cs="Times New Roman"/>
          <w:sz w:val="24"/>
          <w:szCs w:val="24"/>
        </w:rPr>
        <w:t>lower</w:t>
      </w:r>
      <w:r w:rsidR="00340B1A">
        <w:rPr>
          <w:rFonts w:ascii="Times New Roman" w:hAnsi="Times New Roman" w:cs="Times New Roman"/>
          <w:sz w:val="24"/>
          <w:szCs w:val="24"/>
        </w:rPr>
        <w:t xml:space="preserve"> in the athlete group</w:t>
      </w:r>
      <w:r w:rsidR="006174EF">
        <w:rPr>
          <w:rFonts w:ascii="Times New Roman" w:hAnsi="Times New Roman" w:cs="Times New Roman"/>
          <w:sz w:val="24"/>
          <w:szCs w:val="24"/>
        </w:rPr>
        <w:t xml:space="preserve"> (P</w:t>
      </w:r>
      <w:r w:rsidR="00E64E20">
        <w:rPr>
          <w:rFonts w:ascii="Times New Roman" w:hAnsi="Times New Roman" w:cs="Times New Roman"/>
          <w:sz w:val="24"/>
          <w:szCs w:val="24"/>
        </w:rPr>
        <w:t>=</w:t>
      </w:r>
      <w:r w:rsidR="00635419">
        <w:rPr>
          <w:rFonts w:ascii="Times New Roman" w:hAnsi="Times New Roman" w:cs="Times New Roman"/>
          <w:sz w:val="24"/>
          <w:szCs w:val="24"/>
        </w:rPr>
        <w:t>0.002, &lt;0.001 and 0.015 respectively).</w:t>
      </w:r>
    </w:p>
    <w:p w14:paraId="6291FE6C" w14:textId="77777777" w:rsidR="008C19AE" w:rsidRDefault="008C19AE" w:rsidP="007A355F">
      <w:pPr>
        <w:spacing w:line="480" w:lineRule="auto"/>
        <w:jc w:val="both"/>
        <w:rPr>
          <w:rFonts w:ascii="Times New Roman" w:hAnsi="Times New Roman" w:cs="Times New Roman"/>
          <w:sz w:val="24"/>
          <w:szCs w:val="24"/>
        </w:rPr>
      </w:pPr>
    </w:p>
    <w:p w14:paraId="15DA50E9" w14:textId="2C364D65" w:rsidR="008C19AE" w:rsidRDefault="00DF5215" w:rsidP="007A355F">
      <w:pPr>
        <w:spacing w:line="480" w:lineRule="auto"/>
        <w:jc w:val="both"/>
        <w:rPr>
          <w:rFonts w:ascii="Times New Roman" w:hAnsi="Times New Roman" w:cs="Times New Roman"/>
          <w:b/>
          <w:sz w:val="24"/>
          <w:szCs w:val="24"/>
        </w:rPr>
      </w:pPr>
      <w:r w:rsidRPr="00DF5215">
        <w:rPr>
          <w:rFonts w:ascii="Times New Roman" w:hAnsi="Times New Roman" w:cs="Times New Roman"/>
          <w:b/>
          <w:sz w:val="24"/>
          <w:szCs w:val="24"/>
        </w:rPr>
        <w:lastRenderedPageBreak/>
        <w:t xml:space="preserve">Insert Table </w:t>
      </w:r>
      <w:r w:rsidR="00B63649">
        <w:rPr>
          <w:rFonts w:ascii="Times New Roman" w:hAnsi="Times New Roman" w:cs="Times New Roman"/>
          <w:b/>
          <w:sz w:val="24"/>
          <w:szCs w:val="24"/>
        </w:rPr>
        <w:t>2</w:t>
      </w:r>
      <w:r w:rsidR="001F622F">
        <w:rPr>
          <w:rFonts w:ascii="Times New Roman" w:hAnsi="Times New Roman" w:cs="Times New Roman"/>
          <w:b/>
          <w:sz w:val="24"/>
          <w:szCs w:val="24"/>
        </w:rPr>
        <w:t xml:space="preserve"> </w:t>
      </w:r>
      <w:r w:rsidR="001F622F" w:rsidRPr="007A05FB">
        <w:rPr>
          <w:rFonts w:ascii="Times New Roman" w:hAnsi="Times New Roman" w:cs="Times New Roman"/>
          <w:b/>
          <w:sz w:val="24"/>
          <w:szCs w:val="24"/>
        </w:rPr>
        <w:t>and Figure 2</w:t>
      </w:r>
    </w:p>
    <w:p w14:paraId="0B519799" w14:textId="6200D684" w:rsidR="00E5219B" w:rsidRDefault="00B35266"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Global </w:t>
      </w:r>
      <w:r w:rsidR="00902E1C">
        <w:rPr>
          <w:rFonts w:ascii="Times New Roman" w:hAnsi="Times New Roman" w:cs="Times New Roman"/>
          <w:sz w:val="24"/>
          <w:szCs w:val="24"/>
        </w:rPr>
        <w:t>RV longitudinal ɛ</w:t>
      </w:r>
      <w:r w:rsidR="003A223F">
        <w:rPr>
          <w:rFonts w:ascii="Times New Roman" w:hAnsi="Times New Roman" w:cs="Times New Roman"/>
          <w:sz w:val="24"/>
          <w:szCs w:val="24"/>
        </w:rPr>
        <w:t>,</w:t>
      </w:r>
      <w:r w:rsidR="00902E1C" w:rsidRPr="002031B8">
        <w:rPr>
          <w:rFonts w:ascii="Times New Roman" w:hAnsi="Times New Roman" w:cs="Times New Roman"/>
          <w:sz w:val="24"/>
          <w:szCs w:val="24"/>
        </w:rPr>
        <w:t xml:space="preserve"> </w:t>
      </w:r>
      <w:r w:rsidR="003A223F">
        <w:rPr>
          <w:rFonts w:ascii="Times New Roman" w:hAnsi="Times New Roman" w:cs="Times New Roman"/>
          <w:sz w:val="24"/>
          <w:szCs w:val="24"/>
        </w:rPr>
        <w:t>although lower in athletes, was</w:t>
      </w:r>
      <w:r w:rsidR="00902E1C" w:rsidRPr="002031B8">
        <w:rPr>
          <w:rFonts w:ascii="Times New Roman" w:hAnsi="Times New Roman" w:cs="Times New Roman"/>
          <w:sz w:val="24"/>
          <w:szCs w:val="24"/>
        </w:rPr>
        <w:t xml:space="preserve"> not statistically significant between grou</w:t>
      </w:r>
      <w:r w:rsidR="00B63649">
        <w:rPr>
          <w:rFonts w:ascii="Times New Roman" w:hAnsi="Times New Roman" w:cs="Times New Roman"/>
          <w:sz w:val="24"/>
          <w:szCs w:val="24"/>
        </w:rPr>
        <w:t>ps (Table 3</w:t>
      </w:r>
      <w:r w:rsidR="00D77E83">
        <w:rPr>
          <w:rFonts w:ascii="Times New Roman" w:hAnsi="Times New Roman" w:cs="Times New Roman"/>
          <w:sz w:val="24"/>
          <w:szCs w:val="24"/>
        </w:rPr>
        <w:t xml:space="preserve">).  </w:t>
      </w:r>
      <w:r w:rsidR="00902E1C">
        <w:rPr>
          <w:rFonts w:ascii="Times New Roman" w:hAnsi="Times New Roman" w:cs="Times New Roman"/>
          <w:sz w:val="24"/>
          <w:szCs w:val="24"/>
        </w:rPr>
        <w:t xml:space="preserve">Time to peak ɛ </w:t>
      </w:r>
      <w:r w:rsidR="00347022">
        <w:rPr>
          <w:rFonts w:ascii="Times New Roman" w:hAnsi="Times New Roman" w:cs="Times New Roman"/>
          <w:sz w:val="24"/>
          <w:szCs w:val="24"/>
        </w:rPr>
        <w:t>was</w:t>
      </w:r>
      <w:r w:rsidR="00902E1C" w:rsidRPr="002031B8">
        <w:rPr>
          <w:rFonts w:ascii="Times New Roman" w:hAnsi="Times New Roman" w:cs="Times New Roman"/>
          <w:sz w:val="24"/>
          <w:szCs w:val="24"/>
        </w:rPr>
        <w:t xml:space="preserve"> </w:t>
      </w:r>
      <w:r w:rsidR="00736146">
        <w:rPr>
          <w:rFonts w:ascii="Times New Roman" w:hAnsi="Times New Roman" w:cs="Times New Roman"/>
          <w:sz w:val="24"/>
          <w:szCs w:val="24"/>
        </w:rPr>
        <w:t>higher (P</w:t>
      </w:r>
      <w:r w:rsidR="00347022">
        <w:rPr>
          <w:rFonts w:ascii="Times New Roman" w:hAnsi="Times New Roman" w:cs="Times New Roman"/>
          <w:sz w:val="24"/>
          <w:szCs w:val="24"/>
        </w:rPr>
        <w:t>&lt;0.0</w:t>
      </w:r>
      <w:r w:rsidR="003A223F">
        <w:rPr>
          <w:rFonts w:ascii="Times New Roman" w:hAnsi="Times New Roman" w:cs="Times New Roman"/>
          <w:sz w:val="24"/>
          <w:szCs w:val="24"/>
        </w:rPr>
        <w:t xml:space="preserve">01) in the athlete group whilst </w:t>
      </w:r>
      <w:r w:rsidR="00902E1C">
        <w:rPr>
          <w:rFonts w:ascii="Times New Roman" w:hAnsi="Times New Roman" w:cs="Times New Roman"/>
          <w:sz w:val="24"/>
          <w:szCs w:val="24"/>
        </w:rPr>
        <w:t xml:space="preserve">RVSRS, RVSRE and RVSRA </w:t>
      </w:r>
      <w:r>
        <w:rPr>
          <w:rFonts w:ascii="Times New Roman" w:hAnsi="Times New Roman" w:cs="Times New Roman"/>
          <w:sz w:val="24"/>
          <w:szCs w:val="24"/>
        </w:rPr>
        <w:t xml:space="preserve">were </w:t>
      </w:r>
      <w:r w:rsidR="00B339CC">
        <w:rPr>
          <w:rFonts w:ascii="Times New Roman" w:hAnsi="Times New Roman" w:cs="Times New Roman"/>
          <w:sz w:val="24"/>
          <w:szCs w:val="24"/>
        </w:rPr>
        <w:t>all</w:t>
      </w:r>
      <w:r w:rsidR="00736146">
        <w:rPr>
          <w:rFonts w:ascii="Times New Roman" w:hAnsi="Times New Roman" w:cs="Times New Roman"/>
          <w:sz w:val="24"/>
          <w:szCs w:val="24"/>
        </w:rPr>
        <w:t xml:space="preserve"> lower (P</w:t>
      </w:r>
      <w:r w:rsidR="00347022">
        <w:rPr>
          <w:rFonts w:ascii="Times New Roman" w:hAnsi="Times New Roman" w:cs="Times New Roman"/>
          <w:sz w:val="24"/>
          <w:szCs w:val="24"/>
        </w:rPr>
        <w:t>&lt;0.001</w:t>
      </w:r>
      <w:r w:rsidR="003A223F">
        <w:rPr>
          <w:rFonts w:ascii="Times New Roman" w:hAnsi="Times New Roman" w:cs="Times New Roman"/>
          <w:sz w:val="24"/>
          <w:szCs w:val="24"/>
        </w:rPr>
        <w:t xml:space="preserve">) </w:t>
      </w:r>
      <w:r w:rsidR="00902E1C" w:rsidRPr="002031B8">
        <w:rPr>
          <w:rFonts w:ascii="Times New Roman" w:hAnsi="Times New Roman" w:cs="Times New Roman"/>
          <w:sz w:val="24"/>
          <w:szCs w:val="24"/>
        </w:rPr>
        <w:t xml:space="preserve">in </w:t>
      </w:r>
      <w:r w:rsidR="00902E1C">
        <w:rPr>
          <w:rFonts w:ascii="Times New Roman" w:hAnsi="Times New Roman" w:cs="Times New Roman"/>
          <w:sz w:val="24"/>
          <w:szCs w:val="24"/>
        </w:rPr>
        <w:t xml:space="preserve">the </w:t>
      </w:r>
      <w:r w:rsidR="00BB1AF3">
        <w:rPr>
          <w:rFonts w:ascii="Times New Roman" w:hAnsi="Times New Roman" w:cs="Times New Roman"/>
          <w:sz w:val="24"/>
          <w:szCs w:val="24"/>
        </w:rPr>
        <w:t>athlete</w:t>
      </w:r>
      <w:r w:rsidR="00902E1C" w:rsidRPr="002031B8">
        <w:rPr>
          <w:rFonts w:ascii="Times New Roman" w:hAnsi="Times New Roman" w:cs="Times New Roman"/>
          <w:sz w:val="24"/>
          <w:szCs w:val="24"/>
        </w:rPr>
        <w:t xml:space="preserve"> compared to </w:t>
      </w:r>
      <w:r w:rsidR="00902E1C">
        <w:rPr>
          <w:rFonts w:ascii="Times New Roman" w:hAnsi="Times New Roman" w:cs="Times New Roman"/>
          <w:sz w:val="24"/>
          <w:szCs w:val="24"/>
        </w:rPr>
        <w:t>the control group</w:t>
      </w:r>
      <w:r w:rsidR="00902E1C" w:rsidRPr="002031B8">
        <w:rPr>
          <w:rFonts w:ascii="Times New Roman" w:hAnsi="Times New Roman" w:cs="Times New Roman"/>
          <w:sz w:val="24"/>
          <w:szCs w:val="24"/>
        </w:rPr>
        <w:t>.</w:t>
      </w:r>
      <w:r w:rsidR="00FA007A">
        <w:rPr>
          <w:rFonts w:ascii="Times New Roman" w:hAnsi="Times New Roman" w:cs="Times New Roman"/>
          <w:sz w:val="24"/>
          <w:szCs w:val="24"/>
        </w:rPr>
        <w:t xml:space="preserve"> </w:t>
      </w:r>
    </w:p>
    <w:p w14:paraId="336B448F" w14:textId="77777777" w:rsidR="009062C7" w:rsidRDefault="009062C7" w:rsidP="007A355F">
      <w:pPr>
        <w:spacing w:line="480" w:lineRule="auto"/>
        <w:jc w:val="both"/>
        <w:rPr>
          <w:rFonts w:ascii="Times New Roman" w:hAnsi="Times New Roman" w:cs="Times New Roman"/>
          <w:sz w:val="24"/>
          <w:szCs w:val="24"/>
        </w:rPr>
      </w:pPr>
    </w:p>
    <w:p w14:paraId="7D0D77E5" w14:textId="05D04332" w:rsidR="00F1749F" w:rsidRDefault="00B63649"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Insert Table 3</w:t>
      </w:r>
    </w:p>
    <w:p w14:paraId="76A984DF" w14:textId="77777777" w:rsidR="00FB3FAD" w:rsidRDefault="00FB3FAD" w:rsidP="007A355F">
      <w:pPr>
        <w:spacing w:line="480" w:lineRule="auto"/>
        <w:jc w:val="both"/>
        <w:rPr>
          <w:rFonts w:ascii="Times New Roman" w:hAnsi="Times New Roman" w:cs="Times New Roman"/>
          <w:sz w:val="24"/>
          <w:szCs w:val="24"/>
        </w:rPr>
      </w:pPr>
    </w:p>
    <w:p w14:paraId="47EA02CC" w14:textId="39E5D730" w:rsidR="00867AC1" w:rsidRDefault="00867AC1"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were no significant differences between groups for </w:t>
      </w:r>
      <w:r w:rsidRPr="00D476C5">
        <w:rPr>
          <w:rFonts w:ascii="Times New Roman" w:hAnsi="Times New Roman" w:cs="Times New Roman"/>
          <w:sz w:val="24"/>
          <w:szCs w:val="24"/>
        </w:rPr>
        <w:t xml:space="preserve">RV </w:t>
      </w:r>
      <w:r>
        <w:rPr>
          <w:rFonts w:ascii="Times New Roman" w:hAnsi="Times New Roman" w:cs="Times New Roman"/>
          <w:sz w:val="24"/>
          <w:szCs w:val="24"/>
        </w:rPr>
        <w:t xml:space="preserve">regional </w:t>
      </w:r>
      <w:r w:rsidRPr="00D476C5">
        <w:rPr>
          <w:rFonts w:ascii="Times New Roman" w:hAnsi="Times New Roman" w:cs="Times New Roman"/>
          <w:sz w:val="24"/>
          <w:szCs w:val="24"/>
        </w:rPr>
        <w:t>long</w:t>
      </w:r>
      <w:r>
        <w:rPr>
          <w:rFonts w:ascii="Times New Roman" w:hAnsi="Times New Roman" w:cs="Times New Roman"/>
          <w:sz w:val="24"/>
          <w:szCs w:val="24"/>
        </w:rPr>
        <w:t xml:space="preserve">itudinal </w:t>
      </w:r>
      <w:r>
        <w:rPr>
          <w:rFonts w:ascii="Times New Roman" w:hAnsi="Times New Roman" w:cs="Times New Roman"/>
          <w:color w:val="000000" w:themeColor="text1"/>
          <w:sz w:val="24"/>
          <w:szCs w:val="24"/>
        </w:rPr>
        <w:t>ɛ</w:t>
      </w:r>
      <w:r w:rsidR="003A223F">
        <w:rPr>
          <w:rFonts w:ascii="Times New Roman" w:hAnsi="Times New Roman" w:cs="Times New Roman"/>
          <w:sz w:val="24"/>
          <w:szCs w:val="24"/>
        </w:rPr>
        <w:t xml:space="preserve"> </w:t>
      </w:r>
      <w:r w:rsidR="00BA203F">
        <w:rPr>
          <w:rFonts w:ascii="Times New Roman" w:hAnsi="Times New Roman" w:cs="Times New Roman"/>
          <w:sz w:val="24"/>
          <w:szCs w:val="24"/>
        </w:rPr>
        <w:t>(Table 3</w:t>
      </w:r>
      <w:r w:rsidR="003A223F">
        <w:rPr>
          <w:rFonts w:ascii="Times New Roman" w:hAnsi="Times New Roman" w:cs="Times New Roman"/>
          <w:sz w:val="24"/>
          <w:szCs w:val="24"/>
        </w:rPr>
        <w:t xml:space="preserve">) and both groups exhibited </w:t>
      </w:r>
      <w:r w:rsidR="00BF7CE4">
        <w:rPr>
          <w:rFonts w:ascii="Times New Roman" w:hAnsi="Times New Roman" w:cs="Times New Roman"/>
          <w:sz w:val="24"/>
          <w:szCs w:val="24"/>
        </w:rPr>
        <w:t>similar</w:t>
      </w:r>
      <w:r w:rsidR="003A223F">
        <w:rPr>
          <w:rFonts w:ascii="Times New Roman" w:hAnsi="Times New Roman" w:cs="Times New Roman"/>
          <w:sz w:val="24"/>
          <w:szCs w:val="24"/>
        </w:rPr>
        <w:t xml:space="preserve"> apex to base ɛ gradient</w:t>
      </w:r>
      <w:r w:rsidR="00BF7CE4">
        <w:rPr>
          <w:rFonts w:ascii="Times New Roman" w:hAnsi="Times New Roman" w:cs="Times New Roman"/>
          <w:sz w:val="24"/>
          <w:szCs w:val="24"/>
        </w:rPr>
        <w:t>s</w:t>
      </w:r>
      <w:r w:rsidR="008C19AE">
        <w:rPr>
          <w:rFonts w:ascii="Times New Roman" w:hAnsi="Times New Roman" w:cs="Times New Roman"/>
          <w:sz w:val="24"/>
          <w:szCs w:val="24"/>
        </w:rPr>
        <w:t xml:space="preserve"> (-5%, P=</w:t>
      </w:r>
      <w:r w:rsidR="003A223F">
        <w:rPr>
          <w:rFonts w:ascii="Times New Roman" w:hAnsi="Times New Roman" w:cs="Times New Roman"/>
          <w:sz w:val="24"/>
          <w:szCs w:val="24"/>
        </w:rPr>
        <w:t xml:space="preserve">0.743). </w:t>
      </w:r>
      <w:r w:rsidR="00E8473C">
        <w:rPr>
          <w:rFonts w:ascii="Times New Roman" w:hAnsi="Times New Roman" w:cs="Times New Roman"/>
          <w:sz w:val="24"/>
          <w:szCs w:val="24"/>
        </w:rPr>
        <w:t xml:space="preserve">In the athlete group, all 3 </w:t>
      </w:r>
      <w:r w:rsidR="00D6550F">
        <w:rPr>
          <w:rFonts w:ascii="Times New Roman" w:hAnsi="Times New Roman" w:cs="Times New Roman"/>
          <w:sz w:val="24"/>
          <w:szCs w:val="24"/>
        </w:rPr>
        <w:t xml:space="preserve">RV wall </w:t>
      </w:r>
      <w:r w:rsidR="00E8473C">
        <w:rPr>
          <w:rFonts w:ascii="Times New Roman" w:hAnsi="Times New Roman" w:cs="Times New Roman"/>
          <w:sz w:val="24"/>
          <w:szCs w:val="24"/>
        </w:rPr>
        <w:t>segments demonstrated</w:t>
      </w:r>
      <w:r>
        <w:rPr>
          <w:rFonts w:ascii="Times New Roman" w:hAnsi="Times New Roman" w:cs="Times New Roman"/>
          <w:sz w:val="24"/>
          <w:szCs w:val="24"/>
        </w:rPr>
        <w:t xml:space="preserve"> lower </w:t>
      </w:r>
      <w:r w:rsidR="00754972">
        <w:rPr>
          <w:rFonts w:ascii="Times New Roman" w:hAnsi="Times New Roman" w:cs="Times New Roman"/>
          <w:sz w:val="24"/>
          <w:szCs w:val="24"/>
        </w:rPr>
        <w:t>RV</w:t>
      </w:r>
      <w:r>
        <w:rPr>
          <w:rFonts w:ascii="Times New Roman" w:hAnsi="Times New Roman" w:cs="Times New Roman"/>
          <w:sz w:val="24"/>
          <w:szCs w:val="24"/>
        </w:rPr>
        <w:t xml:space="preserve">SRS </w:t>
      </w:r>
      <w:r w:rsidR="008C19AE">
        <w:rPr>
          <w:rFonts w:ascii="Times New Roman" w:hAnsi="Times New Roman" w:cs="Times New Roman"/>
          <w:sz w:val="24"/>
          <w:szCs w:val="24"/>
        </w:rPr>
        <w:t>(basal P</w:t>
      </w:r>
      <w:r w:rsidR="00BA4531">
        <w:rPr>
          <w:rFonts w:ascii="Times New Roman" w:hAnsi="Times New Roman" w:cs="Times New Roman"/>
          <w:sz w:val="24"/>
          <w:szCs w:val="24"/>
        </w:rPr>
        <w:t>&lt;</w:t>
      </w:r>
      <w:r w:rsidR="008C19AE">
        <w:rPr>
          <w:rFonts w:ascii="Times New Roman" w:hAnsi="Times New Roman" w:cs="Times New Roman"/>
          <w:sz w:val="24"/>
          <w:szCs w:val="24"/>
        </w:rPr>
        <w:t>0.001, mid P=</w:t>
      </w:r>
      <w:r w:rsidR="00BA4531">
        <w:rPr>
          <w:rFonts w:ascii="Times New Roman" w:hAnsi="Times New Roman" w:cs="Times New Roman"/>
          <w:sz w:val="24"/>
          <w:szCs w:val="24"/>
        </w:rPr>
        <w:t xml:space="preserve">0.004 and apical P&lt;0.001) </w:t>
      </w:r>
      <w:r>
        <w:rPr>
          <w:rFonts w:ascii="Times New Roman" w:hAnsi="Times New Roman" w:cs="Times New Roman"/>
          <w:sz w:val="24"/>
          <w:szCs w:val="24"/>
        </w:rPr>
        <w:t xml:space="preserve">and </w:t>
      </w:r>
      <w:r w:rsidR="00754972">
        <w:rPr>
          <w:rFonts w:ascii="Times New Roman" w:hAnsi="Times New Roman" w:cs="Times New Roman"/>
          <w:sz w:val="24"/>
          <w:szCs w:val="24"/>
        </w:rPr>
        <w:t>RV</w:t>
      </w:r>
      <w:r>
        <w:rPr>
          <w:rFonts w:ascii="Times New Roman" w:hAnsi="Times New Roman" w:cs="Times New Roman"/>
          <w:sz w:val="24"/>
          <w:szCs w:val="24"/>
        </w:rPr>
        <w:t>SRA</w:t>
      </w:r>
      <w:r w:rsidR="008C19AE">
        <w:rPr>
          <w:rFonts w:ascii="Times New Roman" w:hAnsi="Times New Roman" w:cs="Times New Roman"/>
          <w:sz w:val="24"/>
          <w:szCs w:val="24"/>
        </w:rPr>
        <w:t xml:space="preserve"> (Basal P=</w:t>
      </w:r>
      <w:r w:rsidR="00BA4531">
        <w:rPr>
          <w:rFonts w:ascii="Times New Roman" w:hAnsi="Times New Roman" w:cs="Times New Roman"/>
          <w:sz w:val="24"/>
          <w:szCs w:val="24"/>
        </w:rPr>
        <w:t>0.001, mid P</w:t>
      </w:r>
      <w:r w:rsidR="008C19AE">
        <w:rPr>
          <w:rFonts w:ascii="Times New Roman" w:hAnsi="Times New Roman" w:cs="Times New Roman"/>
          <w:sz w:val="24"/>
          <w:szCs w:val="24"/>
        </w:rPr>
        <w:t>=</w:t>
      </w:r>
      <w:r w:rsidR="00BA4531">
        <w:rPr>
          <w:rFonts w:ascii="Times New Roman" w:hAnsi="Times New Roman" w:cs="Times New Roman"/>
          <w:sz w:val="24"/>
          <w:szCs w:val="24"/>
        </w:rPr>
        <w:t>0.007 and apical P</w:t>
      </w:r>
      <w:r w:rsidR="008C19AE">
        <w:rPr>
          <w:rFonts w:ascii="Times New Roman" w:hAnsi="Times New Roman" w:cs="Times New Roman"/>
          <w:sz w:val="24"/>
          <w:szCs w:val="24"/>
        </w:rPr>
        <w:t>=</w:t>
      </w:r>
      <w:r w:rsidR="00BA4531">
        <w:rPr>
          <w:rFonts w:ascii="Times New Roman" w:hAnsi="Times New Roman" w:cs="Times New Roman"/>
          <w:sz w:val="24"/>
          <w:szCs w:val="24"/>
        </w:rPr>
        <w:t>0.003)</w:t>
      </w:r>
      <w:r w:rsidR="00E8473C">
        <w:rPr>
          <w:rFonts w:ascii="Times New Roman" w:hAnsi="Times New Roman" w:cs="Times New Roman"/>
          <w:sz w:val="24"/>
          <w:szCs w:val="24"/>
        </w:rPr>
        <w:t>. B</w:t>
      </w:r>
      <w:r w:rsidR="00BA4531">
        <w:rPr>
          <w:rFonts w:ascii="Times New Roman" w:hAnsi="Times New Roman" w:cs="Times New Roman"/>
          <w:sz w:val="24"/>
          <w:szCs w:val="24"/>
        </w:rPr>
        <w:t>asal (P</w:t>
      </w:r>
      <w:r w:rsidR="008C19AE">
        <w:rPr>
          <w:rFonts w:ascii="Times New Roman" w:hAnsi="Times New Roman" w:cs="Times New Roman"/>
          <w:sz w:val="24"/>
          <w:szCs w:val="24"/>
        </w:rPr>
        <w:t>=</w:t>
      </w:r>
      <w:r w:rsidR="00BA4531">
        <w:rPr>
          <w:rFonts w:ascii="Times New Roman" w:hAnsi="Times New Roman" w:cs="Times New Roman"/>
          <w:sz w:val="24"/>
          <w:szCs w:val="24"/>
        </w:rPr>
        <w:t xml:space="preserve">0.001) and mid </w:t>
      </w:r>
      <w:r w:rsidR="00E8473C">
        <w:rPr>
          <w:rFonts w:ascii="Times New Roman" w:hAnsi="Times New Roman" w:cs="Times New Roman"/>
          <w:sz w:val="24"/>
          <w:szCs w:val="24"/>
        </w:rPr>
        <w:t>segments also demonstrated</w:t>
      </w:r>
      <w:r w:rsidR="00AE724A">
        <w:rPr>
          <w:rFonts w:ascii="Times New Roman" w:hAnsi="Times New Roman" w:cs="Times New Roman"/>
          <w:sz w:val="24"/>
          <w:szCs w:val="24"/>
        </w:rPr>
        <w:t xml:space="preserve"> lower </w:t>
      </w:r>
      <w:r w:rsidR="00754972">
        <w:rPr>
          <w:rFonts w:ascii="Times New Roman" w:hAnsi="Times New Roman" w:cs="Times New Roman"/>
          <w:sz w:val="24"/>
          <w:szCs w:val="24"/>
        </w:rPr>
        <w:t>RV</w:t>
      </w:r>
      <w:r w:rsidR="00AE724A">
        <w:rPr>
          <w:rFonts w:ascii="Times New Roman" w:hAnsi="Times New Roman" w:cs="Times New Roman"/>
          <w:sz w:val="24"/>
          <w:szCs w:val="24"/>
        </w:rPr>
        <w:t>SRE</w:t>
      </w:r>
      <w:r w:rsidR="008C19AE">
        <w:rPr>
          <w:rFonts w:ascii="Times New Roman" w:hAnsi="Times New Roman" w:cs="Times New Roman"/>
          <w:sz w:val="24"/>
          <w:szCs w:val="24"/>
        </w:rPr>
        <w:t xml:space="preserve"> (P&lt;</w:t>
      </w:r>
      <w:r w:rsidR="00B339CC">
        <w:rPr>
          <w:rFonts w:ascii="Times New Roman" w:hAnsi="Times New Roman" w:cs="Times New Roman"/>
          <w:sz w:val="24"/>
          <w:szCs w:val="24"/>
        </w:rPr>
        <w:t>0.001)</w:t>
      </w:r>
      <w:r w:rsidR="00AE724A">
        <w:rPr>
          <w:rFonts w:ascii="Times New Roman" w:hAnsi="Times New Roman" w:cs="Times New Roman"/>
          <w:sz w:val="24"/>
          <w:szCs w:val="24"/>
        </w:rPr>
        <w:t xml:space="preserve"> (</w:t>
      </w:r>
      <w:r w:rsidR="00BA203F">
        <w:rPr>
          <w:rFonts w:ascii="Times New Roman" w:hAnsi="Times New Roman" w:cs="Times New Roman"/>
          <w:sz w:val="24"/>
          <w:szCs w:val="24"/>
        </w:rPr>
        <w:t>Table 3</w:t>
      </w:r>
      <w:r w:rsidR="00AE724A">
        <w:rPr>
          <w:rFonts w:ascii="Times New Roman" w:hAnsi="Times New Roman" w:cs="Times New Roman"/>
          <w:sz w:val="24"/>
          <w:szCs w:val="24"/>
        </w:rPr>
        <w:t>).</w:t>
      </w:r>
    </w:p>
    <w:p w14:paraId="6108C39B" w14:textId="77777777" w:rsidR="00FB3FAD" w:rsidRPr="00D77E83" w:rsidRDefault="00FB3FAD" w:rsidP="007A355F">
      <w:pPr>
        <w:spacing w:line="480" w:lineRule="auto"/>
        <w:jc w:val="both"/>
        <w:rPr>
          <w:rFonts w:ascii="Times New Roman" w:hAnsi="Times New Roman" w:cs="Times New Roman"/>
          <w:b/>
          <w:sz w:val="24"/>
          <w:szCs w:val="24"/>
        </w:rPr>
      </w:pPr>
    </w:p>
    <w:p w14:paraId="57123245" w14:textId="376682F7" w:rsidR="00E6206E" w:rsidRDefault="0053612B" w:rsidP="007A355F">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There were s</w:t>
      </w:r>
      <w:r w:rsidR="00754972">
        <w:rPr>
          <w:rFonts w:ascii="Times New Roman" w:hAnsi="Times New Roman" w:cs="Times New Roman"/>
          <w:sz w:val="24"/>
          <w:szCs w:val="24"/>
        </w:rPr>
        <w:t xml:space="preserve">ignificant correlations between </w:t>
      </w:r>
      <w:r w:rsidR="00C87797">
        <w:rPr>
          <w:rFonts w:ascii="Times New Roman" w:hAnsi="Times New Roman" w:cs="Times New Roman"/>
          <w:sz w:val="24"/>
          <w:szCs w:val="24"/>
        </w:rPr>
        <w:t xml:space="preserve">SR and </w:t>
      </w:r>
      <w:r>
        <w:rPr>
          <w:rFonts w:ascii="Times New Roman" w:hAnsi="Times New Roman" w:cs="Times New Roman"/>
          <w:sz w:val="24"/>
          <w:szCs w:val="24"/>
        </w:rPr>
        <w:t>HR, R</w:t>
      </w:r>
      <w:r w:rsidR="00C87797">
        <w:rPr>
          <w:rFonts w:ascii="Times New Roman" w:hAnsi="Times New Roman" w:cs="Times New Roman"/>
          <w:sz w:val="24"/>
          <w:szCs w:val="24"/>
        </w:rPr>
        <w:t>VD</w:t>
      </w:r>
      <w:r w:rsidR="00C87797" w:rsidRPr="00CE6892">
        <w:rPr>
          <w:rFonts w:ascii="Times New Roman" w:hAnsi="Times New Roman" w:cs="Times New Roman"/>
          <w:sz w:val="24"/>
          <w:szCs w:val="24"/>
          <w:vertAlign w:val="subscript"/>
        </w:rPr>
        <w:t>1</w:t>
      </w:r>
      <w:r w:rsidR="00C87797">
        <w:rPr>
          <w:rFonts w:ascii="Times New Roman" w:hAnsi="Times New Roman" w:cs="Times New Roman"/>
          <w:sz w:val="24"/>
          <w:szCs w:val="24"/>
        </w:rPr>
        <w:t xml:space="preserve"> and RVOT</w:t>
      </w:r>
      <w:r w:rsidR="00C87797" w:rsidRPr="00CE6892">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754972">
        <w:rPr>
          <w:rFonts w:ascii="Times New Roman" w:hAnsi="Times New Roman" w:cs="Times New Roman"/>
          <w:sz w:val="24"/>
          <w:szCs w:val="24"/>
        </w:rPr>
        <w:t xml:space="preserve">and between </w:t>
      </w:r>
      <w:r w:rsidR="00C87797">
        <w:rPr>
          <w:rFonts w:ascii="Times New Roman" w:hAnsi="Times New Roman" w:cs="Times New Roman"/>
          <w:sz w:val="24"/>
          <w:szCs w:val="24"/>
        </w:rPr>
        <w:t>TDI</w:t>
      </w:r>
      <w:r w:rsidR="00754972">
        <w:rPr>
          <w:rFonts w:ascii="Times New Roman" w:hAnsi="Times New Roman" w:cs="Times New Roman"/>
          <w:sz w:val="24"/>
          <w:szCs w:val="24"/>
        </w:rPr>
        <w:t xml:space="preserve"> index</w:t>
      </w:r>
      <w:r w:rsidR="00C87797">
        <w:rPr>
          <w:rFonts w:ascii="Times New Roman" w:hAnsi="Times New Roman" w:cs="Times New Roman"/>
          <w:sz w:val="24"/>
          <w:szCs w:val="24"/>
        </w:rPr>
        <w:t xml:space="preserve"> and</w:t>
      </w:r>
      <w:r w:rsidR="00BF7CE4">
        <w:rPr>
          <w:rFonts w:ascii="Times New Roman" w:hAnsi="Times New Roman" w:cs="Times New Roman"/>
          <w:sz w:val="24"/>
          <w:szCs w:val="24"/>
        </w:rPr>
        <w:t xml:space="preserve"> RVD</w:t>
      </w:r>
      <w:r w:rsidR="00BF7CE4" w:rsidRPr="00CE6892">
        <w:rPr>
          <w:rFonts w:ascii="Times New Roman" w:hAnsi="Times New Roman" w:cs="Times New Roman"/>
          <w:sz w:val="24"/>
          <w:szCs w:val="24"/>
          <w:vertAlign w:val="subscript"/>
        </w:rPr>
        <w:t>1</w:t>
      </w:r>
      <w:r w:rsidR="00BF7CE4">
        <w:rPr>
          <w:rFonts w:ascii="Times New Roman" w:hAnsi="Times New Roman" w:cs="Times New Roman"/>
          <w:sz w:val="24"/>
          <w:szCs w:val="24"/>
        </w:rPr>
        <w:t>, RVD</w:t>
      </w:r>
      <w:r w:rsidR="00BF7CE4" w:rsidRPr="00CE6892">
        <w:rPr>
          <w:rFonts w:ascii="Times New Roman" w:hAnsi="Times New Roman" w:cs="Times New Roman"/>
          <w:sz w:val="24"/>
          <w:szCs w:val="24"/>
          <w:vertAlign w:val="subscript"/>
        </w:rPr>
        <w:t>3</w:t>
      </w:r>
      <w:r w:rsidR="00BF7CE4">
        <w:rPr>
          <w:rFonts w:ascii="Times New Roman" w:hAnsi="Times New Roman" w:cs="Times New Roman"/>
          <w:sz w:val="24"/>
          <w:szCs w:val="24"/>
        </w:rPr>
        <w:t xml:space="preserve"> </w:t>
      </w:r>
      <w:r w:rsidR="00754972">
        <w:rPr>
          <w:rFonts w:ascii="Times New Roman" w:hAnsi="Times New Roman" w:cs="Times New Roman"/>
          <w:sz w:val="24"/>
          <w:szCs w:val="24"/>
        </w:rPr>
        <w:t>and HR (</w:t>
      </w:r>
      <w:r w:rsidR="00D45917">
        <w:rPr>
          <w:rFonts w:ascii="Times New Roman" w:hAnsi="Times New Roman" w:cs="Times New Roman"/>
          <w:sz w:val="24"/>
          <w:szCs w:val="24"/>
        </w:rPr>
        <w:t>with exception of</w:t>
      </w:r>
      <w:r w:rsidR="00754972">
        <w:rPr>
          <w:rFonts w:ascii="Times New Roman" w:hAnsi="Times New Roman" w:cs="Times New Roman"/>
          <w:sz w:val="24"/>
          <w:szCs w:val="24"/>
        </w:rPr>
        <w:t xml:space="preserve"> RVE’ </w:t>
      </w:r>
      <w:r w:rsidR="00C87797">
        <w:rPr>
          <w:rFonts w:ascii="Times New Roman" w:hAnsi="Times New Roman" w:cs="Times New Roman"/>
          <w:sz w:val="24"/>
          <w:szCs w:val="24"/>
        </w:rPr>
        <w:t xml:space="preserve">index) </w:t>
      </w:r>
      <w:r w:rsidR="008B3326">
        <w:rPr>
          <w:rFonts w:ascii="Times New Roman" w:hAnsi="Times New Roman" w:cs="Times New Roman"/>
          <w:sz w:val="24"/>
          <w:szCs w:val="24"/>
        </w:rPr>
        <w:t xml:space="preserve">across both groups </w:t>
      </w:r>
      <w:r w:rsidR="00BA203F">
        <w:rPr>
          <w:rFonts w:ascii="Times New Roman" w:hAnsi="Times New Roman" w:cs="Times New Roman"/>
          <w:sz w:val="24"/>
          <w:szCs w:val="24"/>
        </w:rPr>
        <w:t>(Table 4</w:t>
      </w:r>
      <w:r w:rsidR="003661D3">
        <w:rPr>
          <w:rFonts w:ascii="Times New Roman" w:hAnsi="Times New Roman" w:cs="Times New Roman"/>
          <w:sz w:val="24"/>
          <w:szCs w:val="24"/>
        </w:rPr>
        <w:t xml:space="preserve">). </w:t>
      </w:r>
      <w:r>
        <w:rPr>
          <w:rFonts w:ascii="Times New Roman" w:hAnsi="Times New Roman" w:cs="Times New Roman"/>
          <w:sz w:val="24"/>
          <w:szCs w:val="24"/>
        </w:rPr>
        <w:t xml:space="preserve">Following multi-linear regression, </w:t>
      </w:r>
      <w:r w:rsidR="000825C6">
        <w:rPr>
          <w:rFonts w:ascii="Times New Roman" w:hAnsi="Times New Roman" w:cs="Times New Roman"/>
          <w:color w:val="000000" w:themeColor="text1"/>
          <w:sz w:val="24"/>
          <w:szCs w:val="24"/>
        </w:rPr>
        <w:t xml:space="preserve">HR (β= </w:t>
      </w:r>
      <w:r w:rsidR="00E6206E">
        <w:rPr>
          <w:rFonts w:ascii="Times New Roman" w:hAnsi="Times New Roman" w:cs="Times New Roman"/>
          <w:color w:val="000000" w:themeColor="text1"/>
          <w:sz w:val="24"/>
          <w:szCs w:val="24"/>
        </w:rPr>
        <w:t xml:space="preserve">-0.006, P&lt;0.001) </w:t>
      </w:r>
      <w:r w:rsidR="00E6206E" w:rsidRPr="0053612B">
        <w:rPr>
          <w:rFonts w:ascii="Times New Roman" w:hAnsi="Times New Roman" w:cs="Times New Roman"/>
          <w:b/>
          <w:color w:val="000000" w:themeColor="text1"/>
          <w:sz w:val="24"/>
          <w:szCs w:val="24"/>
        </w:rPr>
        <w:t>and</w:t>
      </w:r>
      <w:r>
        <w:rPr>
          <w:rFonts w:ascii="Times New Roman" w:hAnsi="Times New Roman" w:cs="Times New Roman"/>
          <w:color w:val="000000" w:themeColor="text1"/>
          <w:sz w:val="24"/>
          <w:szCs w:val="24"/>
        </w:rPr>
        <w:t xml:space="preserve"> RVD</w:t>
      </w:r>
      <w:r w:rsidRPr="00CE6892">
        <w:rPr>
          <w:rFonts w:ascii="Times New Roman" w:hAnsi="Times New Roman" w:cs="Times New Roman"/>
          <w:color w:val="000000" w:themeColor="text1"/>
          <w:sz w:val="24"/>
          <w:szCs w:val="24"/>
          <w:vertAlign w:val="subscript"/>
        </w:rPr>
        <w:t>1</w:t>
      </w:r>
      <w:r w:rsidR="000825C6">
        <w:rPr>
          <w:rFonts w:ascii="Times New Roman" w:hAnsi="Times New Roman" w:cs="Times New Roman"/>
          <w:color w:val="000000" w:themeColor="text1"/>
          <w:sz w:val="24"/>
          <w:szCs w:val="24"/>
        </w:rPr>
        <w:t xml:space="preserve"> (β</w:t>
      </w:r>
      <w:r>
        <w:rPr>
          <w:rFonts w:ascii="Times New Roman" w:hAnsi="Times New Roman" w:cs="Times New Roman"/>
          <w:color w:val="000000" w:themeColor="text1"/>
          <w:sz w:val="24"/>
          <w:szCs w:val="24"/>
        </w:rPr>
        <w:t>= 0.008, P=</w:t>
      </w:r>
      <w:r w:rsidR="001A5141">
        <w:rPr>
          <w:rFonts w:ascii="Times New Roman" w:hAnsi="Times New Roman" w:cs="Times New Roman"/>
          <w:color w:val="000000" w:themeColor="text1"/>
          <w:sz w:val="24"/>
          <w:szCs w:val="24"/>
        </w:rPr>
        <w:t>0.014) account</w:t>
      </w:r>
      <w:r w:rsidR="00C87797">
        <w:rPr>
          <w:rFonts w:ascii="Times New Roman" w:hAnsi="Times New Roman" w:cs="Times New Roman"/>
          <w:color w:val="000000" w:themeColor="text1"/>
          <w:sz w:val="24"/>
          <w:szCs w:val="24"/>
        </w:rPr>
        <w:t>ed</w:t>
      </w:r>
      <w:r w:rsidR="001A5141">
        <w:rPr>
          <w:rFonts w:ascii="Times New Roman" w:hAnsi="Times New Roman" w:cs="Times New Roman"/>
          <w:color w:val="000000" w:themeColor="text1"/>
          <w:sz w:val="24"/>
          <w:szCs w:val="24"/>
        </w:rPr>
        <w:t xml:space="preserve"> for 15% of</w:t>
      </w:r>
      <w:r w:rsidR="00C87797">
        <w:rPr>
          <w:rFonts w:ascii="Times New Roman" w:hAnsi="Times New Roman" w:cs="Times New Roman"/>
          <w:color w:val="000000" w:themeColor="text1"/>
          <w:sz w:val="24"/>
          <w:szCs w:val="24"/>
        </w:rPr>
        <w:t xml:space="preserve"> the variation in</w:t>
      </w:r>
      <w:r w:rsidR="001A5141">
        <w:rPr>
          <w:rFonts w:ascii="Times New Roman" w:hAnsi="Times New Roman" w:cs="Times New Roman"/>
          <w:color w:val="000000" w:themeColor="text1"/>
          <w:sz w:val="24"/>
          <w:szCs w:val="24"/>
        </w:rPr>
        <w:t xml:space="preserve"> </w:t>
      </w:r>
      <w:r w:rsidR="00754972">
        <w:rPr>
          <w:rFonts w:ascii="Times New Roman" w:hAnsi="Times New Roman" w:cs="Times New Roman"/>
          <w:color w:val="000000" w:themeColor="text1"/>
          <w:sz w:val="24"/>
          <w:szCs w:val="24"/>
        </w:rPr>
        <w:t>RV</w:t>
      </w:r>
      <w:r>
        <w:rPr>
          <w:rFonts w:ascii="Times New Roman" w:hAnsi="Times New Roman" w:cs="Times New Roman"/>
          <w:color w:val="000000" w:themeColor="text1"/>
          <w:sz w:val="24"/>
          <w:szCs w:val="24"/>
        </w:rPr>
        <w:t>SRS</w:t>
      </w:r>
      <w:r w:rsidR="00E6206E">
        <w:rPr>
          <w:rFonts w:ascii="Times New Roman" w:hAnsi="Times New Roman" w:cs="Times New Roman"/>
          <w:color w:val="000000" w:themeColor="text1"/>
          <w:sz w:val="24"/>
          <w:szCs w:val="24"/>
        </w:rPr>
        <w:t xml:space="preserve">.  </w:t>
      </w:r>
      <w:r w:rsidR="000825C6">
        <w:rPr>
          <w:rFonts w:ascii="Times New Roman" w:hAnsi="Times New Roman" w:cs="Times New Roman"/>
          <w:sz w:val="24"/>
          <w:szCs w:val="24"/>
        </w:rPr>
        <w:t>HR (β= -0.013, P</w:t>
      </w:r>
      <w:r w:rsidR="00E6206E">
        <w:rPr>
          <w:rFonts w:ascii="Times New Roman" w:hAnsi="Times New Roman" w:cs="Times New Roman"/>
          <w:sz w:val="24"/>
          <w:szCs w:val="24"/>
        </w:rPr>
        <w:t xml:space="preserve">&lt;0.001) </w:t>
      </w:r>
      <w:r w:rsidR="00E6206E" w:rsidRPr="00DA7A06">
        <w:rPr>
          <w:rFonts w:ascii="Times New Roman" w:hAnsi="Times New Roman" w:cs="Times New Roman"/>
          <w:b/>
          <w:sz w:val="24"/>
          <w:szCs w:val="24"/>
        </w:rPr>
        <w:t>and</w:t>
      </w:r>
      <w:r w:rsidR="00E6206E">
        <w:rPr>
          <w:rFonts w:ascii="Times New Roman" w:hAnsi="Times New Roman" w:cs="Times New Roman"/>
          <w:sz w:val="24"/>
          <w:szCs w:val="24"/>
        </w:rPr>
        <w:t xml:space="preserve"> RVD</w:t>
      </w:r>
      <w:r w:rsidR="00E6206E" w:rsidRPr="00CE6892">
        <w:rPr>
          <w:rFonts w:ascii="Times New Roman" w:hAnsi="Times New Roman" w:cs="Times New Roman"/>
          <w:sz w:val="24"/>
          <w:szCs w:val="24"/>
          <w:vertAlign w:val="subscript"/>
        </w:rPr>
        <w:t>1</w:t>
      </w:r>
      <w:r w:rsidR="000825C6">
        <w:rPr>
          <w:rFonts w:ascii="Times New Roman" w:hAnsi="Times New Roman" w:cs="Times New Roman"/>
          <w:sz w:val="24"/>
          <w:szCs w:val="24"/>
        </w:rPr>
        <w:t xml:space="preserve"> (β</w:t>
      </w:r>
      <w:r w:rsidR="00E6206E">
        <w:rPr>
          <w:rFonts w:ascii="Times New Roman" w:hAnsi="Times New Roman" w:cs="Times New Roman"/>
          <w:sz w:val="24"/>
          <w:szCs w:val="24"/>
        </w:rPr>
        <w:t>= 0.016, P</w:t>
      </w:r>
      <w:r w:rsidR="000825C6">
        <w:rPr>
          <w:rFonts w:ascii="Times New Roman" w:hAnsi="Times New Roman" w:cs="Times New Roman"/>
          <w:sz w:val="24"/>
          <w:szCs w:val="24"/>
        </w:rPr>
        <w:t>=</w:t>
      </w:r>
      <w:r w:rsidR="00E6206E">
        <w:rPr>
          <w:rFonts w:ascii="Times New Roman" w:hAnsi="Times New Roman" w:cs="Times New Roman"/>
          <w:sz w:val="24"/>
          <w:szCs w:val="24"/>
        </w:rPr>
        <w:t>0.03</w:t>
      </w:r>
      <w:r>
        <w:rPr>
          <w:rFonts w:ascii="Times New Roman" w:hAnsi="Times New Roman" w:cs="Times New Roman"/>
          <w:sz w:val="24"/>
          <w:szCs w:val="24"/>
        </w:rPr>
        <w:t>0) account</w:t>
      </w:r>
      <w:r w:rsidR="00C87797">
        <w:rPr>
          <w:rFonts w:ascii="Times New Roman" w:hAnsi="Times New Roman" w:cs="Times New Roman"/>
          <w:sz w:val="24"/>
          <w:szCs w:val="24"/>
        </w:rPr>
        <w:t>ed</w:t>
      </w:r>
      <w:r>
        <w:rPr>
          <w:rFonts w:ascii="Times New Roman" w:hAnsi="Times New Roman" w:cs="Times New Roman"/>
          <w:sz w:val="24"/>
          <w:szCs w:val="24"/>
        </w:rPr>
        <w:t xml:space="preserve"> for 14% of </w:t>
      </w:r>
      <w:r w:rsidR="00C87797">
        <w:rPr>
          <w:rFonts w:ascii="Times New Roman" w:hAnsi="Times New Roman" w:cs="Times New Roman"/>
          <w:sz w:val="24"/>
          <w:szCs w:val="24"/>
        </w:rPr>
        <w:t xml:space="preserve">the variation in </w:t>
      </w:r>
      <w:r w:rsidR="00754972">
        <w:rPr>
          <w:rFonts w:ascii="Times New Roman" w:hAnsi="Times New Roman" w:cs="Times New Roman"/>
          <w:sz w:val="24"/>
          <w:szCs w:val="24"/>
        </w:rPr>
        <w:t>RV</w:t>
      </w:r>
      <w:r>
        <w:rPr>
          <w:rFonts w:ascii="Times New Roman" w:hAnsi="Times New Roman" w:cs="Times New Roman"/>
          <w:sz w:val="24"/>
          <w:szCs w:val="24"/>
        </w:rPr>
        <w:t xml:space="preserve">SRE.  </w:t>
      </w:r>
      <w:r w:rsidR="000825C6">
        <w:rPr>
          <w:rFonts w:ascii="Times New Roman" w:hAnsi="Times New Roman" w:cs="Times New Roman"/>
          <w:color w:val="000000" w:themeColor="text1"/>
          <w:sz w:val="24"/>
          <w:szCs w:val="24"/>
        </w:rPr>
        <w:t>HR (β= -0.018, P</w:t>
      </w:r>
      <w:r w:rsidR="00E6206E">
        <w:rPr>
          <w:rFonts w:ascii="Times New Roman" w:hAnsi="Times New Roman" w:cs="Times New Roman"/>
          <w:color w:val="000000" w:themeColor="text1"/>
          <w:sz w:val="24"/>
          <w:szCs w:val="24"/>
        </w:rPr>
        <w:t xml:space="preserve">&lt;0.001) </w:t>
      </w:r>
      <w:r w:rsidR="00E6206E" w:rsidRPr="00DA7A06">
        <w:rPr>
          <w:rFonts w:ascii="Times New Roman" w:hAnsi="Times New Roman" w:cs="Times New Roman"/>
          <w:b/>
          <w:color w:val="000000" w:themeColor="text1"/>
          <w:sz w:val="24"/>
          <w:szCs w:val="24"/>
        </w:rPr>
        <w:t>and</w:t>
      </w:r>
      <w:r w:rsidR="00E6206E">
        <w:rPr>
          <w:rFonts w:ascii="Times New Roman" w:hAnsi="Times New Roman" w:cs="Times New Roman"/>
          <w:color w:val="000000" w:themeColor="text1"/>
          <w:sz w:val="24"/>
          <w:szCs w:val="24"/>
        </w:rPr>
        <w:t xml:space="preserve"> RVOT</w:t>
      </w:r>
      <w:r w:rsidR="00E6206E" w:rsidRPr="00CE6892">
        <w:rPr>
          <w:rFonts w:ascii="Times New Roman" w:hAnsi="Times New Roman" w:cs="Times New Roman"/>
          <w:color w:val="000000" w:themeColor="text1"/>
          <w:sz w:val="24"/>
          <w:szCs w:val="24"/>
          <w:vertAlign w:val="subscript"/>
        </w:rPr>
        <w:t>1</w:t>
      </w:r>
      <w:r w:rsidR="000825C6">
        <w:rPr>
          <w:rFonts w:ascii="Times New Roman" w:hAnsi="Times New Roman" w:cs="Times New Roman"/>
          <w:color w:val="000000" w:themeColor="text1"/>
          <w:sz w:val="24"/>
          <w:szCs w:val="24"/>
        </w:rPr>
        <w:t xml:space="preserve"> (β</w:t>
      </w:r>
      <w:r w:rsidR="00E6206E">
        <w:rPr>
          <w:rFonts w:ascii="Times New Roman" w:hAnsi="Times New Roman" w:cs="Times New Roman"/>
          <w:color w:val="000000" w:themeColor="text1"/>
          <w:sz w:val="24"/>
          <w:szCs w:val="24"/>
        </w:rPr>
        <w:t>= - 0.</w:t>
      </w:r>
      <w:r w:rsidR="000825C6">
        <w:rPr>
          <w:rFonts w:ascii="Times New Roman" w:hAnsi="Times New Roman" w:cs="Times New Roman"/>
          <w:color w:val="000000" w:themeColor="text1"/>
          <w:sz w:val="24"/>
          <w:szCs w:val="24"/>
        </w:rPr>
        <w:t>014, P</w:t>
      </w:r>
      <w:r w:rsidR="00E6206E">
        <w:rPr>
          <w:rFonts w:ascii="Times New Roman" w:hAnsi="Times New Roman" w:cs="Times New Roman"/>
          <w:color w:val="000000" w:themeColor="text1"/>
          <w:sz w:val="24"/>
          <w:szCs w:val="24"/>
        </w:rPr>
        <w:t>=0.0</w:t>
      </w:r>
      <w:r w:rsidR="005517B6">
        <w:rPr>
          <w:rFonts w:ascii="Times New Roman" w:hAnsi="Times New Roman" w:cs="Times New Roman"/>
          <w:color w:val="000000" w:themeColor="text1"/>
          <w:sz w:val="24"/>
          <w:szCs w:val="24"/>
        </w:rPr>
        <w:t>12) account</w:t>
      </w:r>
      <w:r w:rsidR="00C87797">
        <w:rPr>
          <w:rFonts w:ascii="Times New Roman" w:hAnsi="Times New Roman" w:cs="Times New Roman"/>
          <w:color w:val="000000" w:themeColor="text1"/>
          <w:sz w:val="24"/>
          <w:szCs w:val="24"/>
        </w:rPr>
        <w:t>ed</w:t>
      </w:r>
      <w:r w:rsidR="005517B6">
        <w:rPr>
          <w:rFonts w:ascii="Times New Roman" w:hAnsi="Times New Roman" w:cs="Times New Roman"/>
          <w:color w:val="000000" w:themeColor="text1"/>
          <w:sz w:val="24"/>
          <w:szCs w:val="24"/>
        </w:rPr>
        <w:t xml:space="preserve"> for 19% of</w:t>
      </w:r>
      <w:r w:rsidR="00C87797">
        <w:rPr>
          <w:rFonts w:ascii="Times New Roman" w:hAnsi="Times New Roman" w:cs="Times New Roman"/>
          <w:color w:val="000000" w:themeColor="text1"/>
          <w:sz w:val="24"/>
          <w:szCs w:val="24"/>
        </w:rPr>
        <w:t xml:space="preserve"> the variation in</w:t>
      </w:r>
      <w:r w:rsidR="001A5141">
        <w:rPr>
          <w:rFonts w:ascii="Times New Roman" w:hAnsi="Times New Roman" w:cs="Times New Roman"/>
          <w:color w:val="000000" w:themeColor="text1"/>
          <w:sz w:val="24"/>
          <w:szCs w:val="24"/>
        </w:rPr>
        <w:t xml:space="preserve"> </w:t>
      </w:r>
      <w:r w:rsidR="00754972">
        <w:rPr>
          <w:rFonts w:ascii="Times New Roman" w:hAnsi="Times New Roman" w:cs="Times New Roman"/>
          <w:color w:val="000000" w:themeColor="text1"/>
          <w:sz w:val="24"/>
          <w:szCs w:val="24"/>
        </w:rPr>
        <w:t>RV</w:t>
      </w:r>
      <w:r w:rsidR="00E6206E">
        <w:rPr>
          <w:rFonts w:ascii="Times New Roman" w:hAnsi="Times New Roman" w:cs="Times New Roman"/>
          <w:color w:val="000000" w:themeColor="text1"/>
          <w:sz w:val="24"/>
          <w:szCs w:val="24"/>
        </w:rPr>
        <w:t>SRA.</w:t>
      </w:r>
    </w:p>
    <w:p w14:paraId="4545E9FB" w14:textId="77777777" w:rsidR="00D6550F" w:rsidRDefault="00D6550F" w:rsidP="007A355F">
      <w:pPr>
        <w:spacing w:line="480" w:lineRule="auto"/>
        <w:jc w:val="both"/>
        <w:rPr>
          <w:rFonts w:ascii="Times New Roman" w:hAnsi="Times New Roman" w:cs="Times New Roman"/>
          <w:color w:val="000000" w:themeColor="text1"/>
          <w:sz w:val="24"/>
          <w:szCs w:val="24"/>
        </w:rPr>
      </w:pPr>
    </w:p>
    <w:p w14:paraId="5A5D8895" w14:textId="3CD7E876" w:rsidR="007F3F3A" w:rsidRDefault="00BA203F"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Insert Table 4</w:t>
      </w:r>
    </w:p>
    <w:p w14:paraId="10A6DAE1" w14:textId="77777777" w:rsidR="00D6550F" w:rsidRDefault="00D6550F" w:rsidP="007A355F">
      <w:pPr>
        <w:spacing w:line="480" w:lineRule="auto"/>
        <w:jc w:val="both"/>
        <w:rPr>
          <w:rFonts w:ascii="Times New Roman" w:hAnsi="Times New Roman" w:cs="Times New Roman"/>
          <w:b/>
          <w:sz w:val="24"/>
          <w:szCs w:val="24"/>
        </w:rPr>
      </w:pPr>
    </w:p>
    <w:p w14:paraId="4C48B92D" w14:textId="77777777" w:rsidR="003A0843" w:rsidRDefault="003A0843" w:rsidP="007A355F">
      <w:pPr>
        <w:spacing w:line="480" w:lineRule="auto"/>
        <w:jc w:val="both"/>
        <w:rPr>
          <w:rFonts w:ascii="Times New Roman" w:hAnsi="Times New Roman" w:cs="Times New Roman"/>
          <w:b/>
          <w:sz w:val="24"/>
          <w:szCs w:val="24"/>
        </w:rPr>
      </w:pPr>
    </w:p>
    <w:p w14:paraId="4767ACAB" w14:textId="017C9131" w:rsidR="002F5D8D" w:rsidRDefault="00E36549"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RA </w:t>
      </w:r>
      <w:r w:rsidR="00252FA2">
        <w:rPr>
          <w:rFonts w:ascii="Times New Roman" w:hAnsi="Times New Roman" w:cs="Times New Roman"/>
          <w:b/>
          <w:sz w:val="24"/>
          <w:szCs w:val="24"/>
        </w:rPr>
        <w:t xml:space="preserve">Structure </w:t>
      </w:r>
      <w:r>
        <w:rPr>
          <w:rFonts w:ascii="Times New Roman" w:hAnsi="Times New Roman" w:cs="Times New Roman"/>
          <w:b/>
          <w:sz w:val="24"/>
          <w:szCs w:val="24"/>
        </w:rPr>
        <w:t>and functional volumes</w:t>
      </w:r>
    </w:p>
    <w:p w14:paraId="1CF4CFF6" w14:textId="77777777" w:rsidR="003A0843" w:rsidRPr="00E6206E" w:rsidRDefault="003A0843" w:rsidP="007A355F">
      <w:pPr>
        <w:spacing w:line="480" w:lineRule="auto"/>
        <w:jc w:val="both"/>
        <w:rPr>
          <w:rFonts w:ascii="Times New Roman" w:hAnsi="Times New Roman" w:cs="Times New Roman"/>
          <w:b/>
          <w:sz w:val="24"/>
          <w:szCs w:val="24"/>
        </w:rPr>
      </w:pPr>
    </w:p>
    <w:p w14:paraId="79E300C5" w14:textId="7DF9CAED" w:rsidR="00DF5215" w:rsidRDefault="00506F5D"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Absolute </w:t>
      </w:r>
      <w:proofErr w:type="spellStart"/>
      <w:r>
        <w:rPr>
          <w:rFonts w:ascii="Times New Roman" w:hAnsi="Times New Roman" w:cs="Times New Roman"/>
          <w:sz w:val="24"/>
          <w:szCs w:val="24"/>
        </w:rPr>
        <w:t>RAa</w:t>
      </w:r>
      <w:proofErr w:type="spellEnd"/>
      <w:r w:rsidR="00754972">
        <w:rPr>
          <w:rFonts w:ascii="Times New Roman" w:hAnsi="Times New Roman" w:cs="Times New Roman"/>
          <w:sz w:val="24"/>
          <w:szCs w:val="24"/>
        </w:rPr>
        <w:t>,</w:t>
      </w:r>
      <w:r w:rsidR="00363D85">
        <w:rPr>
          <w:rFonts w:ascii="Times New Roman" w:hAnsi="Times New Roman" w:cs="Times New Roman"/>
          <w:sz w:val="24"/>
          <w:szCs w:val="24"/>
        </w:rPr>
        <w:t xml:space="preserve"> </w:t>
      </w:r>
      <w:proofErr w:type="spellStart"/>
      <w:r w:rsidR="00754972">
        <w:rPr>
          <w:rFonts w:ascii="Times New Roman" w:hAnsi="Times New Roman" w:cs="Times New Roman"/>
          <w:sz w:val="24"/>
          <w:szCs w:val="24"/>
        </w:rPr>
        <w:t>RAVOLes</w:t>
      </w:r>
      <w:proofErr w:type="spellEnd"/>
      <w:r w:rsidR="00754972">
        <w:rPr>
          <w:rFonts w:ascii="Times New Roman" w:hAnsi="Times New Roman" w:cs="Times New Roman"/>
          <w:sz w:val="24"/>
          <w:szCs w:val="24"/>
        </w:rPr>
        <w:t xml:space="preserve">, </w:t>
      </w:r>
      <w:proofErr w:type="spellStart"/>
      <w:r w:rsidR="00754972">
        <w:rPr>
          <w:rFonts w:ascii="Times New Roman" w:hAnsi="Times New Roman" w:cs="Times New Roman"/>
          <w:sz w:val="24"/>
          <w:szCs w:val="24"/>
        </w:rPr>
        <w:t>RAVOLpreA</w:t>
      </w:r>
      <w:proofErr w:type="spellEnd"/>
      <w:r>
        <w:rPr>
          <w:rFonts w:ascii="Times New Roman" w:hAnsi="Times New Roman" w:cs="Times New Roman"/>
          <w:sz w:val="24"/>
          <w:szCs w:val="24"/>
        </w:rPr>
        <w:t xml:space="preserve"> </w:t>
      </w:r>
      <w:r w:rsidR="00754972">
        <w:rPr>
          <w:rFonts w:ascii="Times New Roman" w:hAnsi="Times New Roman" w:cs="Times New Roman"/>
          <w:sz w:val="24"/>
          <w:szCs w:val="24"/>
        </w:rPr>
        <w:t xml:space="preserve">and </w:t>
      </w:r>
      <w:proofErr w:type="spellStart"/>
      <w:r w:rsidR="00754972">
        <w:rPr>
          <w:rFonts w:ascii="Times New Roman" w:hAnsi="Times New Roman" w:cs="Times New Roman"/>
          <w:sz w:val="24"/>
          <w:szCs w:val="24"/>
        </w:rPr>
        <w:t>RAVOLed</w:t>
      </w:r>
      <w:proofErr w:type="spellEnd"/>
      <w:r w:rsidR="00754972">
        <w:rPr>
          <w:rFonts w:ascii="Times New Roman" w:hAnsi="Times New Roman" w:cs="Times New Roman"/>
          <w:sz w:val="24"/>
          <w:szCs w:val="24"/>
        </w:rPr>
        <w:t xml:space="preserve"> </w:t>
      </w:r>
      <w:r w:rsidR="00DF5215">
        <w:rPr>
          <w:rFonts w:ascii="Times New Roman" w:hAnsi="Times New Roman" w:cs="Times New Roman"/>
          <w:sz w:val="24"/>
          <w:szCs w:val="24"/>
        </w:rPr>
        <w:t>and</w:t>
      </w:r>
      <w:r>
        <w:rPr>
          <w:rFonts w:ascii="Times New Roman" w:hAnsi="Times New Roman" w:cs="Times New Roman"/>
          <w:sz w:val="24"/>
          <w:szCs w:val="24"/>
        </w:rPr>
        <w:t xml:space="preserve"> their respective</w:t>
      </w:r>
      <w:r w:rsidR="00363D85">
        <w:rPr>
          <w:rFonts w:ascii="Times New Roman" w:hAnsi="Times New Roman" w:cs="Times New Roman"/>
          <w:sz w:val="24"/>
          <w:szCs w:val="24"/>
        </w:rPr>
        <w:t xml:space="preserve"> indexed values </w:t>
      </w:r>
      <w:r w:rsidR="00342A1B">
        <w:rPr>
          <w:rFonts w:ascii="Times New Roman" w:hAnsi="Times New Roman" w:cs="Times New Roman"/>
          <w:sz w:val="24"/>
          <w:szCs w:val="24"/>
        </w:rPr>
        <w:t>were</w:t>
      </w:r>
      <w:r w:rsidR="0044446D">
        <w:rPr>
          <w:rFonts w:ascii="Times New Roman" w:hAnsi="Times New Roman" w:cs="Times New Roman"/>
          <w:sz w:val="24"/>
          <w:szCs w:val="24"/>
        </w:rPr>
        <w:t xml:space="preserve"> </w:t>
      </w:r>
      <w:r w:rsidR="00B339CC">
        <w:rPr>
          <w:rFonts w:ascii="Times New Roman" w:hAnsi="Times New Roman" w:cs="Times New Roman"/>
          <w:sz w:val="24"/>
          <w:szCs w:val="24"/>
        </w:rPr>
        <w:t>larger</w:t>
      </w:r>
      <w:r>
        <w:rPr>
          <w:rFonts w:ascii="Times New Roman" w:hAnsi="Times New Roman" w:cs="Times New Roman"/>
          <w:sz w:val="24"/>
          <w:szCs w:val="24"/>
        </w:rPr>
        <w:t xml:space="preserve"> in the athlete</w:t>
      </w:r>
      <w:r w:rsidR="00C27267">
        <w:rPr>
          <w:rFonts w:ascii="Times New Roman" w:hAnsi="Times New Roman" w:cs="Times New Roman"/>
          <w:sz w:val="24"/>
          <w:szCs w:val="24"/>
        </w:rPr>
        <w:t xml:space="preserve"> group compared to controls (P&lt;</w:t>
      </w:r>
      <w:r>
        <w:rPr>
          <w:rFonts w:ascii="Times New Roman" w:hAnsi="Times New Roman" w:cs="Times New Roman"/>
          <w:sz w:val="24"/>
          <w:szCs w:val="24"/>
        </w:rPr>
        <w:t xml:space="preserve">0.001).  </w:t>
      </w:r>
      <w:proofErr w:type="spellStart"/>
      <w:r>
        <w:rPr>
          <w:rFonts w:ascii="Times New Roman" w:hAnsi="Times New Roman" w:cs="Times New Roman"/>
          <w:sz w:val="24"/>
          <w:szCs w:val="24"/>
        </w:rPr>
        <w:t>RA</w:t>
      </w:r>
      <w:r w:rsidR="009062C7">
        <w:rPr>
          <w:rFonts w:ascii="Times New Roman" w:hAnsi="Times New Roman" w:cs="Times New Roman"/>
          <w:sz w:val="24"/>
          <w:szCs w:val="24"/>
        </w:rPr>
        <w:t>VOL</w:t>
      </w:r>
      <w:r>
        <w:rPr>
          <w:rFonts w:ascii="Times New Roman" w:hAnsi="Times New Roman" w:cs="Times New Roman"/>
          <w:sz w:val="24"/>
          <w:szCs w:val="24"/>
        </w:rPr>
        <w: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r w:rsidR="009062C7">
        <w:rPr>
          <w:rFonts w:ascii="Times New Roman" w:hAnsi="Times New Roman" w:cs="Times New Roman"/>
          <w:sz w:val="24"/>
          <w:szCs w:val="24"/>
        </w:rPr>
        <w:t>VOL</w:t>
      </w:r>
      <w:r>
        <w:rPr>
          <w:rFonts w:ascii="Times New Roman" w:hAnsi="Times New Roman" w:cs="Times New Roman"/>
          <w:sz w:val="24"/>
          <w:szCs w:val="24"/>
        </w:rPr>
        <w:t>con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w:t>
      </w:r>
      <w:r w:rsidR="009062C7">
        <w:rPr>
          <w:rFonts w:ascii="Times New Roman" w:hAnsi="Times New Roman" w:cs="Times New Roman"/>
          <w:sz w:val="24"/>
          <w:szCs w:val="24"/>
        </w:rPr>
        <w:t>VOL</w:t>
      </w:r>
      <w:r w:rsidR="00342A1B">
        <w:rPr>
          <w:rFonts w:ascii="Times New Roman" w:hAnsi="Times New Roman" w:cs="Times New Roman"/>
          <w:sz w:val="24"/>
          <w:szCs w:val="24"/>
        </w:rPr>
        <w:t>boo</w:t>
      </w:r>
      <w:proofErr w:type="spellEnd"/>
      <w:r w:rsidR="00342A1B">
        <w:rPr>
          <w:rFonts w:ascii="Times New Roman" w:hAnsi="Times New Roman" w:cs="Times New Roman"/>
          <w:sz w:val="24"/>
          <w:szCs w:val="24"/>
        </w:rPr>
        <w:t xml:space="preserve"> were</w:t>
      </w:r>
      <w:r>
        <w:rPr>
          <w:rFonts w:ascii="Times New Roman" w:hAnsi="Times New Roman" w:cs="Times New Roman"/>
          <w:sz w:val="24"/>
          <w:szCs w:val="24"/>
        </w:rPr>
        <w:t xml:space="preserve"> </w:t>
      </w:r>
      <w:r w:rsidR="00FB3FAD">
        <w:rPr>
          <w:rFonts w:ascii="Times New Roman" w:hAnsi="Times New Roman" w:cs="Times New Roman"/>
          <w:sz w:val="24"/>
          <w:szCs w:val="24"/>
        </w:rPr>
        <w:t>larger</w:t>
      </w:r>
      <w:r>
        <w:rPr>
          <w:rFonts w:ascii="Times New Roman" w:hAnsi="Times New Roman" w:cs="Times New Roman"/>
          <w:sz w:val="24"/>
          <w:szCs w:val="24"/>
        </w:rPr>
        <w:t xml:space="preserve"> in the athlete group</w:t>
      </w:r>
      <w:r w:rsidR="00C27267">
        <w:rPr>
          <w:rFonts w:ascii="Times New Roman" w:hAnsi="Times New Roman" w:cs="Times New Roman"/>
          <w:sz w:val="24"/>
          <w:szCs w:val="24"/>
        </w:rPr>
        <w:t xml:space="preserve"> (P&lt;</w:t>
      </w:r>
      <w:r w:rsidR="00342A1B">
        <w:rPr>
          <w:rFonts w:ascii="Times New Roman" w:hAnsi="Times New Roman" w:cs="Times New Roman"/>
          <w:sz w:val="24"/>
          <w:szCs w:val="24"/>
        </w:rPr>
        <w:t>0.001)</w:t>
      </w:r>
      <w:r>
        <w:rPr>
          <w:rFonts w:ascii="Times New Roman" w:hAnsi="Times New Roman" w:cs="Times New Roman"/>
          <w:sz w:val="24"/>
          <w:szCs w:val="24"/>
        </w:rPr>
        <w:t xml:space="preserve"> (</w:t>
      </w:r>
      <w:r w:rsidR="00C32E91">
        <w:rPr>
          <w:rFonts w:ascii="Times New Roman" w:hAnsi="Times New Roman" w:cs="Times New Roman"/>
          <w:sz w:val="24"/>
          <w:szCs w:val="24"/>
        </w:rPr>
        <w:t>T</w:t>
      </w:r>
      <w:r w:rsidR="00BA203F">
        <w:rPr>
          <w:rFonts w:ascii="Times New Roman" w:hAnsi="Times New Roman" w:cs="Times New Roman"/>
          <w:sz w:val="24"/>
          <w:szCs w:val="24"/>
        </w:rPr>
        <w:t>able 5</w:t>
      </w:r>
      <w:r>
        <w:rPr>
          <w:rFonts w:ascii="Times New Roman" w:hAnsi="Times New Roman" w:cs="Times New Roman"/>
          <w:sz w:val="24"/>
          <w:szCs w:val="24"/>
        </w:rPr>
        <w:t>)</w:t>
      </w:r>
      <w:r w:rsidR="00BF7CE4">
        <w:rPr>
          <w:rFonts w:ascii="Times New Roman" w:hAnsi="Times New Roman" w:cs="Times New Roman"/>
          <w:sz w:val="24"/>
          <w:szCs w:val="24"/>
        </w:rPr>
        <w:t xml:space="preserve"> however </w:t>
      </w:r>
      <w:proofErr w:type="spellStart"/>
      <w:r w:rsidR="000A49F8">
        <w:rPr>
          <w:rFonts w:ascii="Times New Roman" w:hAnsi="Times New Roman" w:cs="Times New Roman"/>
          <w:sz w:val="24"/>
          <w:szCs w:val="24"/>
        </w:rPr>
        <w:t>con</w:t>
      </w:r>
      <w:proofErr w:type="gramStart"/>
      <w:r w:rsidR="000A49F8">
        <w:rPr>
          <w:rFonts w:ascii="Times New Roman" w:hAnsi="Times New Roman" w:cs="Times New Roman"/>
          <w:sz w:val="24"/>
          <w:szCs w:val="24"/>
        </w:rPr>
        <w:t>:boo</w:t>
      </w:r>
      <w:proofErr w:type="spellEnd"/>
      <w:proofErr w:type="gramEnd"/>
      <w:r w:rsidR="000A49F8">
        <w:rPr>
          <w:rFonts w:ascii="Times New Roman" w:hAnsi="Times New Roman" w:cs="Times New Roman"/>
          <w:sz w:val="24"/>
          <w:szCs w:val="24"/>
        </w:rPr>
        <w:t xml:space="preserve"> </w:t>
      </w:r>
      <w:r w:rsidR="00BF7CE4">
        <w:rPr>
          <w:rFonts w:ascii="Times New Roman" w:hAnsi="Times New Roman" w:cs="Times New Roman"/>
          <w:sz w:val="24"/>
          <w:szCs w:val="24"/>
        </w:rPr>
        <w:t>was</w:t>
      </w:r>
      <w:r w:rsidR="00B339CC">
        <w:rPr>
          <w:rFonts w:ascii="Times New Roman" w:hAnsi="Times New Roman" w:cs="Times New Roman"/>
          <w:sz w:val="24"/>
          <w:szCs w:val="24"/>
        </w:rPr>
        <w:t xml:space="preserve"> not</w:t>
      </w:r>
      <w:r w:rsidR="00C27267">
        <w:rPr>
          <w:rFonts w:ascii="Times New Roman" w:hAnsi="Times New Roman" w:cs="Times New Roman"/>
          <w:sz w:val="24"/>
          <w:szCs w:val="24"/>
        </w:rPr>
        <w:t xml:space="preserve"> different between groups (P=</w:t>
      </w:r>
      <w:r w:rsidR="00BF7CE4">
        <w:rPr>
          <w:rFonts w:ascii="Times New Roman" w:hAnsi="Times New Roman" w:cs="Times New Roman"/>
          <w:sz w:val="24"/>
          <w:szCs w:val="24"/>
        </w:rPr>
        <w:t>0.557).</w:t>
      </w:r>
    </w:p>
    <w:p w14:paraId="3E09F461" w14:textId="77777777" w:rsidR="00E36549" w:rsidRDefault="00E36549" w:rsidP="007A355F">
      <w:pPr>
        <w:spacing w:line="480" w:lineRule="auto"/>
        <w:jc w:val="both"/>
        <w:rPr>
          <w:rFonts w:ascii="Times New Roman" w:hAnsi="Times New Roman" w:cs="Times New Roman"/>
          <w:sz w:val="24"/>
          <w:szCs w:val="24"/>
        </w:rPr>
      </w:pPr>
    </w:p>
    <w:p w14:paraId="6A173758" w14:textId="22002F5A" w:rsidR="00650C49" w:rsidRDefault="00AE724A" w:rsidP="007A355F">
      <w:pPr>
        <w:spacing w:line="480" w:lineRule="auto"/>
        <w:jc w:val="both"/>
        <w:rPr>
          <w:rFonts w:ascii="Times New Roman" w:hAnsi="Times New Roman" w:cs="Times New Roman"/>
          <w:b/>
          <w:sz w:val="24"/>
          <w:szCs w:val="24"/>
        </w:rPr>
      </w:pPr>
      <w:r w:rsidRPr="00506F5D">
        <w:rPr>
          <w:rFonts w:ascii="Times New Roman" w:hAnsi="Times New Roman" w:cs="Times New Roman"/>
          <w:b/>
          <w:sz w:val="24"/>
          <w:szCs w:val="24"/>
        </w:rPr>
        <w:t>Inse</w:t>
      </w:r>
      <w:r w:rsidR="00BA203F">
        <w:rPr>
          <w:rFonts w:ascii="Times New Roman" w:hAnsi="Times New Roman" w:cs="Times New Roman"/>
          <w:b/>
          <w:sz w:val="24"/>
          <w:szCs w:val="24"/>
        </w:rPr>
        <w:t>rt Table 5</w:t>
      </w:r>
    </w:p>
    <w:p w14:paraId="7C254D22" w14:textId="77777777" w:rsidR="002B438D" w:rsidRDefault="002B438D" w:rsidP="007A355F">
      <w:pPr>
        <w:spacing w:line="480" w:lineRule="auto"/>
        <w:jc w:val="both"/>
        <w:rPr>
          <w:rFonts w:ascii="Times New Roman" w:hAnsi="Times New Roman" w:cs="Times New Roman"/>
          <w:b/>
          <w:sz w:val="24"/>
          <w:szCs w:val="24"/>
        </w:rPr>
      </w:pPr>
    </w:p>
    <w:p w14:paraId="12BD0762" w14:textId="17B31D63" w:rsidR="00C057D7" w:rsidRDefault="00B33D55" w:rsidP="007A355F">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04698E80" w14:textId="77777777" w:rsidR="00C057D7" w:rsidRDefault="00C057D7" w:rsidP="007A355F">
      <w:pPr>
        <w:spacing w:line="480" w:lineRule="auto"/>
        <w:jc w:val="both"/>
        <w:rPr>
          <w:rFonts w:ascii="Times New Roman" w:hAnsi="Times New Roman" w:cs="Times New Roman"/>
          <w:b/>
          <w:sz w:val="24"/>
          <w:szCs w:val="24"/>
        </w:rPr>
      </w:pPr>
    </w:p>
    <w:p w14:paraId="2E2883F0" w14:textId="6C2F7A1A" w:rsidR="00CC25D2" w:rsidRDefault="00B33D55" w:rsidP="007A355F">
      <w:pPr>
        <w:spacing w:line="480" w:lineRule="auto"/>
        <w:jc w:val="both"/>
        <w:rPr>
          <w:rFonts w:ascii="Times New Roman" w:hAnsi="Times New Roman" w:cs="Times New Roman"/>
          <w:sz w:val="24"/>
          <w:szCs w:val="24"/>
        </w:rPr>
      </w:pPr>
      <w:r w:rsidRPr="00B33D55">
        <w:rPr>
          <w:rFonts w:ascii="Times New Roman" w:hAnsi="Times New Roman" w:cs="Times New Roman"/>
          <w:sz w:val="24"/>
          <w:szCs w:val="24"/>
        </w:rPr>
        <w:t>The main findings of this study are</w:t>
      </w:r>
      <w:r w:rsidR="006B0F84">
        <w:rPr>
          <w:rFonts w:ascii="Times New Roman" w:hAnsi="Times New Roman" w:cs="Times New Roman"/>
          <w:sz w:val="24"/>
          <w:szCs w:val="24"/>
        </w:rPr>
        <w:t xml:space="preserve"> 1) a</w:t>
      </w:r>
      <w:r w:rsidR="008B6E89">
        <w:rPr>
          <w:rFonts w:ascii="Times New Roman" w:hAnsi="Times New Roman" w:cs="Times New Roman"/>
          <w:sz w:val="24"/>
          <w:szCs w:val="24"/>
        </w:rPr>
        <w:t>bsolute measures</w:t>
      </w:r>
      <w:r w:rsidR="00CC25D2">
        <w:rPr>
          <w:rFonts w:ascii="Times New Roman" w:hAnsi="Times New Roman" w:cs="Times New Roman"/>
          <w:sz w:val="24"/>
          <w:szCs w:val="24"/>
        </w:rPr>
        <w:t xml:space="preserve"> for </w:t>
      </w:r>
      <w:r w:rsidR="00FF1737">
        <w:rPr>
          <w:rFonts w:ascii="Times New Roman" w:hAnsi="Times New Roman" w:cs="Times New Roman"/>
          <w:sz w:val="24"/>
          <w:szCs w:val="24"/>
        </w:rPr>
        <w:t xml:space="preserve">RV </w:t>
      </w:r>
      <w:r w:rsidR="00CC25D2">
        <w:rPr>
          <w:rFonts w:ascii="Times New Roman" w:hAnsi="Times New Roman" w:cs="Times New Roman"/>
          <w:sz w:val="24"/>
          <w:szCs w:val="24"/>
        </w:rPr>
        <w:t>chamber si</w:t>
      </w:r>
      <w:r w:rsidR="007B5828">
        <w:rPr>
          <w:rFonts w:ascii="Times New Roman" w:hAnsi="Times New Roman" w:cs="Times New Roman"/>
          <w:sz w:val="24"/>
          <w:szCs w:val="24"/>
        </w:rPr>
        <w:t xml:space="preserve">ze </w:t>
      </w:r>
      <w:r w:rsidR="006B0F84">
        <w:rPr>
          <w:rFonts w:ascii="Times New Roman" w:hAnsi="Times New Roman" w:cs="Times New Roman"/>
          <w:sz w:val="24"/>
          <w:szCs w:val="24"/>
        </w:rPr>
        <w:t>and wall thickness are greater</w:t>
      </w:r>
      <w:r w:rsidR="00CC25D2">
        <w:rPr>
          <w:rFonts w:ascii="Times New Roman" w:hAnsi="Times New Roman" w:cs="Times New Roman"/>
          <w:sz w:val="24"/>
          <w:szCs w:val="24"/>
        </w:rPr>
        <w:t xml:space="preserve"> in RFL athletes</w:t>
      </w:r>
      <w:r w:rsidR="007B5828">
        <w:rPr>
          <w:rFonts w:ascii="Times New Roman" w:hAnsi="Times New Roman" w:cs="Times New Roman"/>
          <w:sz w:val="24"/>
          <w:szCs w:val="24"/>
        </w:rPr>
        <w:t xml:space="preserve"> compared to sedentary controls. </w:t>
      </w:r>
      <w:r w:rsidR="00CC25D2">
        <w:rPr>
          <w:rFonts w:ascii="Times New Roman" w:hAnsi="Times New Roman" w:cs="Times New Roman"/>
          <w:sz w:val="24"/>
          <w:szCs w:val="24"/>
        </w:rPr>
        <w:t xml:space="preserve">This finding remains </w:t>
      </w:r>
      <w:r w:rsidR="008B6E89">
        <w:rPr>
          <w:rFonts w:ascii="Times New Roman" w:hAnsi="Times New Roman" w:cs="Times New Roman"/>
          <w:sz w:val="24"/>
          <w:szCs w:val="24"/>
        </w:rPr>
        <w:t xml:space="preserve">following </w:t>
      </w:r>
      <w:proofErr w:type="spellStart"/>
      <w:r w:rsidR="008B6E89">
        <w:rPr>
          <w:rFonts w:ascii="Times New Roman" w:hAnsi="Times New Roman" w:cs="Times New Roman"/>
          <w:sz w:val="24"/>
          <w:szCs w:val="24"/>
        </w:rPr>
        <w:t>allometric</w:t>
      </w:r>
      <w:proofErr w:type="spellEnd"/>
      <w:r w:rsidR="008B6E89">
        <w:rPr>
          <w:rFonts w:ascii="Times New Roman" w:hAnsi="Times New Roman" w:cs="Times New Roman"/>
          <w:sz w:val="24"/>
          <w:szCs w:val="24"/>
        </w:rPr>
        <w:t xml:space="preserve"> scaling </w:t>
      </w:r>
      <w:r w:rsidR="00180226">
        <w:rPr>
          <w:rFonts w:ascii="Times New Roman" w:hAnsi="Times New Roman" w:cs="Times New Roman"/>
          <w:sz w:val="24"/>
          <w:szCs w:val="24"/>
        </w:rPr>
        <w:t>with the exception of RVD</w:t>
      </w:r>
      <w:r w:rsidR="00180226" w:rsidRPr="00180226">
        <w:rPr>
          <w:rFonts w:ascii="Times New Roman" w:hAnsi="Times New Roman" w:cs="Times New Roman"/>
          <w:sz w:val="24"/>
          <w:szCs w:val="24"/>
          <w:vertAlign w:val="subscript"/>
        </w:rPr>
        <w:t>2</w:t>
      </w:r>
      <w:r w:rsidR="006B0F84">
        <w:rPr>
          <w:rFonts w:ascii="Times New Roman" w:hAnsi="Times New Roman" w:cs="Times New Roman"/>
          <w:sz w:val="24"/>
          <w:szCs w:val="24"/>
        </w:rPr>
        <w:t>. T</w:t>
      </w:r>
      <w:r w:rsidR="007B5828">
        <w:rPr>
          <w:rFonts w:ascii="Times New Roman" w:hAnsi="Times New Roman" w:cs="Times New Roman"/>
          <w:sz w:val="24"/>
          <w:szCs w:val="24"/>
        </w:rPr>
        <w:t xml:space="preserve">here </w:t>
      </w:r>
      <w:r w:rsidR="00707D1C">
        <w:rPr>
          <w:rFonts w:ascii="Times New Roman" w:hAnsi="Times New Roman" w:cs="Times New Roman"/>
          <w:sz w:val="24"/>
          <w:szCs w:val="24"/>
        </w:rPr>
        <w:t>are</w:t>
      </w:r>
      <w:r w:rsidR="007B5828">
        <w:rPr>
          <w:rFonts w:ascii="Times New Roman" w:hAnsi="Times New Roman" w:cs="Times New Roman"/>
          <w:sz w:val="24"/>
          <w:szCs w:val="24"/>
        </w:rPr>
        <w:t xml:space="preserve"> no difference</w:t>
      </w:r>
      <w:r w:rsidR="00707D1C">
        <w:rPr>
          <w:rFonts w:ascii="Times New Roman" w:hAnsi="Times New Roman" w:cs="Times New Roman"/>
          <w:sz w:val="24"/>
          <w:szCs w:val="24"/>
        </w:rPr>
        <w:t>s</w:t>
      </w:r>
      <w:r w:rsidR="007B5828">
        <w:rPr>
          <w:rFonts w:ascii="Times New Roman" w:hAnsi="Times New Roman" w:cs="Times New Roman"/>
          <w:sz w:val="24"/>
          <w:szCs w:val="24"/>
        </w:rPr>
        <w:t xml:space="preserve"> in </w:t>
      </w:r>
      <w:r w:rsidR="00707D1C">
        <w:rPr>
          <w:rFonts w:ascii="Times New Roman" w:hAnsi="Times New Roman" w:cs="Times New Roman"/>
          <w:sz w:val="24"/>
          <w:szCs w:val="24"/>
        </w:rPr>
        <w:t xml:space="preserve">the </w:t>
      </w:r>
      <w:r w:rsidR="007B5828">
        <w:rPr>
          <w:rFonts w:ascii="Times New Roman" w:hAnsi="Times New Roman" w:cs="Times New Roman"/>
          <w:sz w:val="24"/>
          <w:szCs w:val="24"/>
        </w:rPr>
        <w:t xml:space="preserve">functional parameters RVFAC and RV </w:t>
      </w:r>
      <w:r w:rsidR="00324D05">
        <w:rPr>
          <w:rFonts w:ascii="Times New Roman" w:hAnsi="Times New Roman" w:cs="Times New Roman"/>
          <w:sz w:val="24"/>
          <w:szCs w:val="24"/>
        </w:rPr>
        <w:t xml:space="preserve">longitudinal </w:t>
      </w:r>
      <w:r w:rsidR="007B5828">
        <w:rPr>
          <w:rFonts w:ascii="Times New Roman" w:hAnsi="Times New Roman" w:cs="Times New Roman"/>
          <w:sz w:val="24"/>
          <w:szCs w:val="24"/>
        </w:rPr>
        <w:t>ɛ between groups but</w:t>
      </w:r>
      <w:r w:rsidR="00F06882">
        <w:rPr>
          <w:rFonts w:ascii="Times New Roman" w:hAnsi="Times New Roman" w:cs="Times New Roman"/>
          <w:sz w:val="24"/>
          <w:szCs w:val="24"/>
        </w:rPr>
        <w:t xml:space="preserve"> </w:t>
      </w:r>
      <w:r w:rsidR="007B5828">
        <w:rPr>
          <w:rFonts w:ascii="Times New Roman" w:hAnsi="Times New Roman" w:cs="Times New Roman"/>
          <w:sz w:val="24"/>
          <w:szCs w:val="24"/>
        </w:rPr>
        <w:t>TDI</w:t>
      </w:r>
      <w:r w:rsidR="00F06882">
        <w:rPr>
          <w:rFonts w:ascii="Times New Roman" w:hAnsi="Times New Roman" w:cs="Times New Roman"/>
          <w:sz w:val="24"/>
          <w:szCs w:val="24"/>
        </w:rPr>
        <w:t xml:space="preserve"> index</w:t>
      </w:r>
      <w:r w:rsidR="007B5828">
        <w:rPr>
          <w:rFonts w:ascii="Times New Roman" w:hAnsi="Times New Roman" w:cs="Times New Roman"/>
          <w:sz w:val="24"/>
          <w:szCs w:val="24"/>
        </w:rPr>
        <w:t xml:space="preserve"> and SR are lower in</w:t>
      </w:r>
      <w:r w:rsidR="00C23017">
        <w:rPr>
          <w:rFonts w:ascii="Times New Roman" w:hAnsi="Times New Roman" w:cs="Times New Roman"/>
          <w:sz w:val="24"/>
          <w:szCs w:val="24"/>
        </w:rPr>
        <w:t xml:space="preserve"> athletes</w:t>
      </w:r>
      <w:r w:rsidR="00707D1C">
        <w:rPr>
          <w:rFonts w:ascii="Times New Roman" w:hAnsi="Times New Roman" w:cs="Times New Roman"/>
          <w:sz w:val="24"/>
          <w:szCs w:val="24"/>
        </w:rPr>
        <w:t>, which are, in part, associated with lower HR and increased RV chamber size</w:t>
      </w:r>
      <w:r w:rsidR="00FF1737">
        <w:rPr>
          <w:rFonts w:ascii="Times New Roman" w:hAnsi="Times New Roman" w:cs="Times New Roman"/>
          <w:sz w:val="24"/>
          <w:szCs w:val="24"/>
        </w:rPr>
        <w:t>,</w:t>
      </w:r>
      <w:r w:rsidR="00707D1C">
        <w:rPr>
          <w:rFonts w:ascii="Times New Roman" w:hAnsi="Times New Roman" w:cs="Times New Roman"/>
          <w:sz w:val="24"/>
          <w:szCs w:val="24"/>
        </w:rPr>
        <w:t xml:space="preserve"> and </w:t>
      </w:r>
      <w:r w:rsidR="006B0F84">
        <w:rPr>
          <w:rFonts w:ascii="Times New Roman" w:hAnsi="Times New Roman" w:cs="Times New Roman"/>
          <w:sz w:val="24"/>
          <w:szCs w:val="24"/>
        </w:rPr>
        <w:t>2</w:t>
      </w:r>
      <w:r w:rsidR="00C01C8D">
        <w:rPr>
          <w:rFonts w:ascii="Times New Roman" w:hAnsi="Times New Roman" w:cs="Times New Roman"/>
          <w:sz w:val="24"/>
          <w:szCs w:val="24"/>
        </w:rPr>
        <w:t xml:space="preserve">) </w:t>
      </w:r>
      <w:r w:rsidR="00707D1C">
        <w:rPr>
          <w:rFonts w:ascii="Times New Roman" w:hAnsi="Times New Roman" w:cs="Times New Roman"/>
          <w:sz w:val="24"/>
          <w:szCs w:val="24"/>
        </w:rPr>
        <w:t>a</w:t>
      </w:r>
      <w:r w:rsidR="008B6E89">
        <w:rPr>
          <w:rFonts w:ascii="Times New Roman" w:hAnsi="Times New Roman" w:cs="Times New Roman"/>
          <w:sz w:val="24"/>
          <w:szCs w:val="24"/>
        </w:rPr>
        <w:t>ll a</w:t>
      </w:r>
      <w:r w:rsidR="001A53A8">
        <w:rPr>
          <w:rFonts w:ascii="Times New Roman" w:hAnsi="Times New Roman" w:cs="Times New Roman"/>
          <w:sz w:val="24"/>
          <w:szCs w:val="24"/>
        </w:rPr>
        <w:t xml:space="preserve">bsolute and indexed </w:t>
      </w:r>
      <w:r w:rsidR="00182307">
        <w:rPr>
          <w:rFonts w:ascii="Times New Roman" w:hAnsi="Times New Roman" w:cs="Times New Roman"/>
          <w:sz w:val="24"/>
          <w:szCs w:val="24"/>
        </w:rPr>
        <w:t xml:space="preserve">structural </w:t>
      </w:r>
      <w:r w:rsidR="00FF66DA">
        <w:rPr>
          <w:rFonts w:ascii="Times New Roman" w:hAnsi="Times New Roman" w:cs="Times New Roman"/>
          <w:sz w:val="24"/>
          <w:szCs w:val="24"/>
        </w:rPr>
        <w:t>RA</w:t>
      </w:r>
      <w:r w:rsidR="00D659D1">
        <w:rPr>
          <w:rFonts w:ascii="Times New Roman" w:hAnsi="Times New Roman" w:cs="Times New Roman"/>
          <w:sz w:val="24"/>
          <w:szCs w:val="24"/>
        </w:rPr>
        <w:t xml:space="preserve"> parameters</w:t>
      </w:r>
      <w:r w:rsidR="006B0F84">
        <w:rPr>
          <w:rFonts w:ascii="Times New Roman" w:hAnsi="Times New Roman" w:cs="Times New Roman"/>
          <w:sz w:val="24"/>
          <w:szCs w:val="24"/>
        </w:rPr>
        <w:t xml:space="preserve"> are greater in athletes. Whilst </w:t>
      </w:r>
      <w:r w:rsidR="00182307">
        <w:rPr>
          <w:rFonts w:ascii="Times New Roman" w:hAnsi="Times New Roman" w:cs="Times New Roman"/>
          <w:sz w:val="24"/>
          <w:szCs w:val="24"/>
        </w:rPr>
        <w:t xml:space="preserve">functional </w:t>
      </w:r>
      <w:r w:rsidR="00FF66DA">
        <w:rPr>
          <w:rFonts w:ascii="Times New Roman" w:hAnsi="Times New Roman" w:cs="Times New Roman"/>
          <w:sz w:val="24"/>
          <w:szCs w:val="24"/>
        </w:rPr>
        <w:t xml:space="preserve">RA </w:t>
      </w:r>
      <w:r w:rsidR="00BF7CE4">
        <w:rPr>
          <w:rFonts w:ascii="Times New Roman" w:hAnsi="Times New Roman" w:cs="Times New Roman"/>
          <w:sz w:val="24"/>
          <w:szCs w:val="24"/>
        </w:rPr>
        <w:t>vol</w:t>
      </w:r>
      <w:r w:rsidR="003C5922">
        <w:rPr>
          <w:rFonts w:ascii="Times New Roman" w:hAnsi="Times New Roman" w:cs="Times New Roman"/>
          <w:sz w:val="24"/>
          <w:szCs w:val="24"/>
        </w:rPr>
        <w:t>umes ar</w:t>
      </w:r>
      <w:r w:rsidR="006B0F84">
        <w:rPr>
          <w:rFonts w:ascii="Times New Roman" w:hAnsi="Times New Roman" w:cs="Times New Roman"/>
          <w:sz w:val="24"/>
          <w:szCs w:val="24"/>
        </w:rPr>
        <w:t xml:space="preserve">e increased in athletes </w:t>
      </w:r>
      <w:r w:rsidR="003C5922">
        <w:rPr>
          <w:rFonts w:ascii="Times New Roman" w:hAnsi="Times New Roman" w:cs="Times New Roman"/>
          <w:sz w:val="24"/>
          <w:szCs w:val="24"/>
        </w:rPr>
        <w:t xml:space="preserve">there is no difference in </w:t>
      </w:r>
      <w:r w:rsidR="000A49F8">
        <w:rPr>
          <w:rFonts w:ascii="Times New Roman" w:hAnsi="Times New Roman" w:cs="Times New Roman"/>
          <w:sz w:val="24"/>
          <w:szCs w:val="24"/>
        </w:rPr>
        <w:t>the relative contribution to diastolic filling.</w:t>
      </w:r>
    </w:p>
    <w:p w14:paraId="2BB6167F" w14:textId="77777777" w:rsidR="00707D1C" w:rsidRDefault="00707D1C" w:rsidP="007A355F">
      <w:pPr>
        <w:spacing w:line="480" w:lineRule="auto"/>
        <w:jc w:val="both"/>
        <w:rPr>
          <w:rFonts w:ascii="Times New Roman" w:hAnsi="Times New Roman" w:cs="Times New Roman"/>
          <w:sz w:val="24"/>
          <w:szCs w:val="24"/>
        </w:rPr>
      </w:pPr>
    </w:p>
    <w:p w14:paraId="53E98D9C" w14:textId="4392097E" w:rsidR="000353D2" w:rsidRPr="007A05FB" w:rsidRDefault="001F622F" w:rsidP="007A355F">
      <w:pPr>
        <w:spacing w:line="480" w:lineRule="auto"/>
        <w:rPr>
          <w:rFonts w:ascii="Times New Roman" w:hAnsi="Times New Roman" w:cs="Times New Roman"/>
          <w:b/>
          <w:sz w:val="24"/>
          <w:szCs w:val="24"/>
        </w:rPr>
      </w:pPr>
      <w:r w:rsidRPr="007A05FB">
        <w:rPr>
          <w:rFonts w:ascii="Times New Roman" w:hAnsi="Times New Roman" w:cs="Times New Roman"/>
          <w:b/>
          <w:sz w:val="24"/>
          <w:szCs w:val="24"/>
        </w:rPr>
        <w:t xml:space="preserve">RV Structure </w:t>
      </w:r>
    </w:p>
    <w:p w14:paraId="10D075A1" w14:textId="28D02A7A" w:rsidR="00CE7438" w:rsidRDefault="00E135CE" w:rsidP="007A355F">
      <w:pPr>
        <w:spacing w:line="480" w:lineRule="auto"/>
        <w:rPr>
          <w:rFonts w:ascii="Times New Roman" w:hAnsi="Times New Roman" w:cs="Times New Roman"/>
          <w:color w:val="FF0000"/>
          <w:sz w:val="24"/>
          <w:szCs w:val="24"/>
        </w:rPr>
      </w:pPr>
      <w:r>
        <w:rPr>
          <w:rFonts w:ascii="Times New Roman" w:hAnsi="Times New Roman" w:cs="Times New Roman"/>
          <w:sz w:val="24"/>
          <w:szCs w:val="24"/>
        </w:rPr>
        <w:lastRenderedPageBreak/>
        <w:t>L</w:t>
      </w:r>
      <w:r w:rsidR="005C7255">
        <w:rPr>
          <w:rFonts w:ascii="Times New Roman" w:hAnsi="Times New Roman" w:cs="Times New Roman"/>
          <w:sz w:val="24"/>
          <w:szCs w:val="24"/>
        </w:rPr>
        <w:t xml:space="preserve">arger RV cavities in endurance athletes </w:t>
      </w:r>
      <w:r>
        <w:rPr>
          <w:rFonts w:ascii="Times New Roman" w:hAnsi="Times New Roman" w:cs="Times New Roman"/>
          <w:sz w:val="24"/>
          <w:szCs w:val="24"/>
        </w:rPr>
        <w:t xml:space="preserve">have been previously demonstrated </w:t>
      </w:r>
      <w:r w:rsidR="005C7255">
        <w:rPr>
          <w:rFonts w:ascii="Times New Roman" w:hAnsi="Times New Roman" w:cs="Times New Roman"/>
          <w:sz w:val="24"/>
          <w:szCs w:val="24"/>
        </w:rPr>
        <w:t>with increases</w:t>
      </w:r>
      <w:r w:rsidR="00CC25D2">
        <w:rPr>
          <w:rFonts w:ascii="Times New Roman" w:hAnsi="Times New Roman" w:cs="Times New Roman"/>
          <w:sz w:val="24"/>
          <w:szCs w:val="24"/>
        </w:rPr>
        <w:t xml:space="preserve"> in</w:t>
      </w:r>
      <w:r w:rsidR="005C7255">
        <w:rPr>
          <w:rFonts w:ascii="Times New Roman" w:hAnsi="Times New Roman" w:cs="Times New Roman"/>
          <w:sz w:val="24"/>
          <w:szCs w:val="24"/>
        </w:rPr>
        <w:t xml:space="preserve"> bot</w:t>
      </w:r>
      <w:r>
        <w:rPr>
          <w:rFonts w:ascii="Times New Roman" w:hAnsi="Times New Roman" w:cs="Times New Roman"/>
          <w:sz w:val="24"/>
          <w:szCs w:val="24"/>
        </w:rPr>
        <w:t>h inflow and outflow dimensions</w:t>
      </w:r>
      <w:r w:rsidR="00C27267" w:rsidRPr="00C27267">
        <w:rPr>
          <w:rFonts w:ascii="Times New Roman" w:hAnsi="Times New Roman" w:cs="Times New Roman"/>
          <w:sz w:val="24"/>
          <w:szCs w:val="24"/>
          <w:vertAlign w:val="superscript"/>
        </w:rPr>
        <w:t>6</w:t>
      </w:r>
      <w:proofErr w:type="gramStart"/>
      <w:r w:rsidR="00C27267" w:rsidRPr="00C27267">
        <w:rPr>
          <w:rFonts w:ascii="Times New Roman" w:hAnsi="Times New Roman" w:cs="Times New Roman"/>
          <w:sz w:val="24"/>
          <w:szCs w:val="24"/>
          <w:vertAlign w:val="superscript"/>
        </w:rPr>
        <w:t>,16</w:t>
      </w:r>
      <w:proofErr w:type="gramEnd"/>
      <w:r w:rsidRPr="00C27267">
        <w:rPr>
          <w:rFonts w:ascii="Times New Roman" w:hAnsi="Times New Roman" w:cs="Times New Roman"/>
          <w:sz w:val="24"/>
          <w:szCs w:val="24"/>
          <w:vertAlign w:val="superscript"/>
        </w:rPr>
        <w:t xml:space="preserve"> </w:t>
      </w:r>
      <w:r>
        <w:rPr>
          <w:rFonts w:ascii="Times New Roman" w:hAnsi="Times New Roman" w:cs="Times New Roman"/>
          <w:sz w:val="24"/>
          <w:szCs w:val="24"/>
        </w:rPr>
        <w:t>however</w:t>
      </w:r>
      <w:r w:rsidR="00FF1737">
        <w:rPr>
          <w:rFonts w:ascii="Times New Roman" w:hAnsi="Times New Roman" w:cs="Times New Roman"/>
          <w:sz w:val="24"/>
          <w:szCs w:val="24"/>
        </w:rPr>
        <w:t>,</w:t>
      </w:r>
      <w:r>
        <w:rPr>
          <w:rFonts w:ascii="Times New Roman" w:hAnsi="Times New Roman" w:cs="Times New Roman"/>
          <w:sz w:val="24"/>
          <w:szCs w:val="24"/>
        </w:rPr>
        <w:t xml:space="preserve"> there are few studies that have assessed the RV in resistance athletes</w:t>
      </w:r>
      <w:r w:rsidR="00FF1737">
        <w:rPr>
          <w:rFonts w:ascii="Times New Roman" w:hAnsi="Times New Roman" w:cs="Times New Roman"/>
          <w:sz w:val="24"/>
          <w:szCs w:val="24"/>
        </w:rPr>
        <w:t xml:space="preserve"> or </w:t>
      </w:r>
      <w:r w:rsidR="006B6AD9">
        <w:rPr>
          <w:rFonts w:ascii="Times New Roman" w:hAnsi="Times New Roman" w:cs="Times New Roman"/>
          <w:sz w:val="24"/>
          <w:szCs w:val="24"/>
        </w:rPr>
        <w:t xml:space="preserve">those involved in </w:t>
      </w:r>
      <w:r w:rsidR="00FF1737">
        <w:rPr>
          <w:rFonts w:ascii="Times New Roman" w:hAnsi="Times New Roman" w:cs="Times New Roman"/>
          <w:sz w:val="24"/>
          <w:szCs w:val="24"/>
        </w:rPr>
        <w:t>mixed training</w:t>
      </w:r>
      <w:r w:rsidR="00C27267" w:rsidRPr="00C27267">
        <w:rPr>
          <w:rFonts w:ascii="Times New Roman" w:hAnsi="Times New Roman" w:cs="Times New Roman"/>
          <w:sz w:val="24"/>
          <w:szCs w:val="24"/>
          <w:vertAlign w:val="superscript"/>
        </w:rPr>
        <w:t>2</w:t>
      </w:r>
      <w:r>
        <w:rPr>
          <w:rFonts w:ascii="Times New Roman" w:hAnsi="Times New Roman" w:cs="Times New Roman"/>
          <w:sz w:val="24"/>
          <w:szCs w:val="24"/>
        </w:rPr>
        <w:t>. A 6 month resistance exercise training study demonstrated no increase in RV cavity dimensions</w:t>
      </w:r>
      <w:r w:rsidR="00803E8E">
        <w:rPr>
          <w:rFonts w:ascii="Times New Roman" w:hAnsi="Times New Roman" w:cs="Times New Roman"/>
          <w:sz w:val="24"/>
          <w:szCs w:val="24"/>
          <w:vertAlign w:val="superscript"/>
        </w:rPr>
        <w:t>32</w:t>
      </w:r>
      <w:r>
        <w:rPr>
          <w:rFonts w:ascii="Times New Roman" w:hAnsi="Times New Roman" w:cs="Times New Roman"/>
          <w:sz w:val="24"/>
          <w:szCs w:val="24"/>
        </w:rPr>
        <w:t xml:space="preserve"> and in a study by</w:t>
      </w:r>
      <w:r w:rsidR="00FF1737">
        <w:rPr>
          <w:rFonts w:ascii="Times New Roman" w:hAnsi="Times New Roman" w:cs="Times New Roman"/>
          <w:sz w:val="24"/>
          <w:szCs w:val="24"/>
        </w:rPr>
        <w:t xml:space="preserve"> </w:t>
      </w:r>
      <w:proofErr w:type="spellStart"/>
      <w:r w:rsidR="00FF1737">
        <w:rPr>
          <w:rFonts w:ascii="Times New Roman" w:hAnsi="Times New Roman" w:cs="Times New Roman"/>
          <w:sz w:val="24"/>
          <w:szCs w:val="24"/>
        </w:rPr>
        <w:t>D’A</w:t>
      </w:r>
      <w:r>
        <w:rPr>
          <w:rFonts w:ascii="Times New Roman" w:hAnsi="Times New Roman" w:cs="Times New Roman"/>
          <w:sz w:val="24"/>
          <w:szCs w:val="24"/>
        </w:rPr>
        <w:t>ndrea</w:t>
      </w:r>
      <w:proofErr w:type="spellEnd"/>
      <w:r>
        <w:rPr>
          <w:rFonts w:ascii="Times New Roman" w:hAnsi="Times New Roman" w:cs="Times New Roman"/>
          <w:sz w:val="24"/>
          <w:szCs w:val="24"/>
        </w:rPr>
        <w:t xml:space="preserve"> </w:t>
      </w:r>
      <w:r w:rsidRPr="00E135CE">
        <w:rPr>
          <w:rFonts w:ascii="Times New Roman" w:hAnsi="Times New Roman" w:cs="Times New Roman"/>
          <w:i/>
          <w:sz w:val="24"/>
          <w:szCs w:val="24"/>
        </w:rPr>
        <w:t>et al</w:t>
      </w:r>
      <w:r>
        <w:rPr>
          <w:rFonts w:ascii="Times New Roman" w:hAnsi="Times New Roman" w:cs="Times New Roman"/>
          <w:sz w:val="24"/>
          <w:szCs w:val="24"/>
        </w:rPr>
        <w:t xml:space="preserve"> (2013)</w:t>
      </w:r>
      <w:r w:rsidR="00C27267" w:rsidRPr="00C27267">
        <w:rPr>
          <w:rFonts w:ascii="Times New Roman" w:hAnsi="Times New Roman" w:cs="Times New Roman"/>
          <w:sz w:val="24"/>
          <w:szCs w:val="24"/>
          <w:vertAlign w:val="superscript"/>
        </w:rPr>
        <w:t>6</w:t>
      </w:r>
      <w:r w:rsidR="00C27267">
        <w:rPr>
          <w:rFonts w:ascii="Times New Roman" w:hAnsi="Times New Roman" w:cs="Times New Roman"/>
          <w:sz w:val="24"/>
          <w:szCs w:val="24"/>
          <w:vertAlign w:val="superscript"/>
        </w:rPr>
        <w:t xml:space="preserve"> </w:t>
      </w:r>
      <w:r w:rsidR="00AB7544">
        <w:rPr>
          <w:rFonts w:ascii="Times New Roman" w:hAnsi="Times New Roman" w:cs="Times New Roman"/>
          <w:sz w:val="24"/>
          <w:szCs w:val="24"/>
        </w:rPr>
        <w:t>RV chamber size in</w:t>
      </w:r>
      <w:r w:rsidR="00CC25D2">
        <w:rPr>
          <w:rFonts w:ascii="Times New Roman" w:hAnsi="Times New Roman" w:cs="Times New Roman"/>
          <w:sz w:val="24"/>
          <w:szCs w:val="24"/>
        </w:rPr>
        <w:t xml:space="preserve"> resistance athletes were similar to sedentary co</w:t>
      </w:r>
      <w:r w:rsidR="008149D1">
        <w:rPr>
          <w:rFonts w:ascii="Times New Roman" w:hAnsi="Times New Roman" w:cs="Times New Roman"/>
          <w:sz w:val="24"/>
          <w:szCs w:val="24"/>
        </w:rPr>
        <w:t>ntrols</w:t>
      </w:r>
      <w:r>
        <w:rPr>
          <w:rFonts w:ascii="Times New Roman" w:hAnsi="Times New Roman" w:cs="Times New Roman"/>
          <w:sz w:val="24"/>
          <w:szCs w:val="24"/>
        </w:rPr>
        <w:t xml:space="preserve">. </w:t>
      </w:r>
      <w:r w:rsidR="008149D1">
        <w:rPr>
          <w:rFonts w:ascii="Times New Roman" w:hAnsi="Times New Roman" w:cs="Times New Roman"/>
          <w:sz w:val="24"/>
          <w:szCs w:val="24"/>
        </w:rPr>
        <w:t xml:space="preserve"> </w:t>
      </w:r>
      <w:r w:rsidR="00E81D58">
        <w:rPr>
          <w:rFonts w:ascii="Times New Roman" w:hAnsi="Times New Roman" w:cs="Times New Roman"/>
          <w:sz w:val="24"/>
          <w:szCs w:val="24"/>
        </w:rPr>
        <w:t>T</w:t>
      </w:r>
      <w:r>
        <w:rPr>
          <w:rFonts w:ascii="Times New Roman" w:hAnsi="Times New Roman" w:cs="Times New Roman"/>
          <w:sz w:val="24"/>
          <w:szCs w:val="24"/>
        </w:rPr>
        <w:t>he results of the current</w:t>
      </w:r>
      <w:r w:rsidR="005C7255">
        <w:rPr>
          <w:rFonts w:ascii="Times New Roman" w:hAnsi="Times New Roman" w:cs="Times New Roman"/>
          <w:sz w:val="24"/>
          <w:szCs w:val="24"/>
        </w:rPr>
        <w:t xml:space="preserve"> </w:t>
      </w:r>
      <w:r w:rsidR="00732759">
        <w:rPr>
          <w:rFonts w:ascii="Times New Roman" w:hAnsi="Times New Roman" w:cs="Times New Roman"/>
          <w:sz w:val="24"/>
          <w:szCs w:val="24"/>
        </w:rPr>
        <w:t>study</w:t>
      </w:r>
      <w:r w:rsidR="00E81D58">
        <w:rPr>
          <w:rFonts w:ascii="Times New Roman" w:hAnsi="Times New Roman" w:cs="Times New Roman"/>
          <w:sz w:val="24"/>
          <w:szCs w:val="24"/>
        </w:rPr>
        <w:t xml:space="preserve"> in athletes with mixed endurance and resistance components</w:t>
      </w:r>
      <w:r w:rsidR="008149D1">
        <w:rPr>
          <w:rFonts w:ascii="Times New Roman" w:hAnsi="Times New Roman" w:cs="Times New Roman"/>
          <w:sz w:val="24"/>
          <w:szCs w:val="24"/>
        </w:rPr>
        <w:t xml:space="preserve"> </w:t>
      </w:r>
      <w:r>
        <w:rPr>
          <w:rFonts w:ascii="Times New Roman" w:hAnsi="Times New Roman" w:cs="Times New Roman"/>
          <w:sz w:val="24"/>
          <w:szCs w:val="24"/>
        </w:rPr>
        <w:t xml:space="preserve">would suggest </w:t>
      </w:r>
      <w:r w:rsidR="00292C42">
        <w:rPr>
          <w:rFonts w:ascii="Times New Roman" w:hAnsi="Times New Roman" w:cs="Times New Roman"/>
          <w:sz w:val="24"/>
          <w:szCs w:val="24"/>
        </w:rPr>
        <w:t>that RV structure</w:t>
      </w:r>
      <w:r w:rsidR="002412A4">
        <w:rPr>
          <w:rFonts w:ascii="Times New Roman" w:hAnsi="Times New Roman" w:cs="Times New Roman"/>
          <w:sz w:val="24"/>
          <w:szCs w:val="24"/>
        </w:rPr>
        <w:t xml:space="preserve"> in</w:t>
      </w:r>
      <w:r>
        <w:rPr>
          <w:rFonts w:ascii="Times New Roman" w:hAnsi="Times New Roman" w:cs="Times New Roman"/>
          <w:sz w:val="24"/>
          <w:szCs w:val="24"/>
        </w:rPr>
        <w:t xml:space="preserve"> </w:t>
      </w:r>
      <w:r w:rsidR="00292C42">
        <w:rPr>
          <w:rFonts w:ascii="Times New Roman" w:hAnsi="Times New Roman" w:cs="Times New Roman"/>
          <w:sz w:val="24"/>
          <w:szCs w:val="24"/>
        </w:rPr>
        <w:t xml:space="preserve">the </w:t>
      </w:r>
      <w:r>
        <w:rPr>
          <w:rFonts w:ascii="Times New Roman" w:hAnsi="Times New Roman" w:cs="Times New Roman"/>
          <w:sz w:val="24"/>
          <w:szCs w:val="24"/>
        </w:rPr>
        <w:t>RFL athle</w:t>
      </w:r>
      <w:r w:rsidR="00292C42">
        <w:rPr>
          <w:rFonts w:ascii="Times New Roman" w:hAnsi="Times New Roman" w:cs="Times New Roman"/>
          <w:sz w:val="24"/>
          <w:szCs w:val="24"/>
        </w:rPr>
        <w:t>te is more akin</w:t>
      </w:r>
      <w:r>
        <w:rPr>
          <w:rFonts w:ascii="Times New Roman" w:hAnsi="Times New Roman" w:cs="Times New Roman"/>
          <w:sz w:val="24"/>
          <w:szCs w:val="24"/>
        </w:rPr>
        <w:t xml:space="preserve"> to </w:t>
      </w:r>
      <w:r w:rsidR="00292C42">
        <w:rPr>
          <w:rFonts w:ascii="Times New Roman" w:hAnsi="Times New Roman" w:cs="Times New Roman"/>
          <w:sz w:val="24"/>
          <w:szCs w:val="24"/>
        </w:rPr>
        <w:t>that of the endurance athlete</w:t>
      </w:r>
      <w:r>
        <w:rPr>
          <w:rFonts w:ascii="Times New Roman" w:hAnsi="Times New Roman" w:cs="Times New Roman"/>
          <w:sz w:val="24"/>
          <w:szCs w:val="24"/>
        </w:rPr>
        <w:t xml:space="preserve"> with </w:t>
      </w:r>
      <w:r w:rsidR="006B6AD9">
        <w:rPr>
          <w:rFonts w:ascii="Times New Roman" w:hAnsi="Times New Roman" w:cs="Times New Roman"/>
          <w:sz w:val="24"/>
          <w:szCs w:val="24"/>
        </w:rPr>
        <w:t xml:space="preserve">an </w:t>
      </w:r>
      <w:r w:rsidR="00292C42">
        <w:rPr>
          <w:rFonts w:ascii="Times New Roman" w:hAnsi="Times New Roman" w:cs="Times New Roman"/>
          <w:sz w:val="24"/>
          <w:szCs w:val="24"/>
        </w:rPr>
        <w:t xml:space="preserve">observed </w:t>
      </w:r>
      <w:r w:rsidR="00732759">
        <w:rPr>
          <w:rFonts w:ascii="Times New Roman" w:hAnsi="Times New Roman" w:cs="Times New Roman"/>
          <w:sz w:val="24"/>
          <w:szCs w:val="24"/>
        </w:rPr>
        <w:t>increased RV inflow and outf</w:t>
      </w:r>
      <w:r w:rsidR="002412A4">
        <w:rPr>
          <w:rFonts w:ascii="Times New Roman" w:hAnsi="Times New Roman" w:cs="Times New Roman"/>
          <w:sz w:val="24"/>
          <w:szCs w:val="24"/>
        </w:rPr>
        <w:t>low dimensions and</w:t>
      </w:r>
      <w:r w:rsidR="005C7255">
        <w:rPr>
          <w:rFonts w:ascii="Times New Roman" w:hAnsi="Times New Roman" w:cs="Times New Roman"/>
          <w:sz w:val="24"/>
          <w:szCs w:val="24"/>
        </w:rPr>
        <w:t xml:space="preserve"> an </w:t>
      </w:r>
      <w:r w:rsidR="002412A4">
        <w:rPr>
          <w:rFonts w:ascii="Times New Roman" w:hAnsi="Times New Roman" w:cs="Times New Roman"/>
          <w:sz w:val="24"/>
          <w:szCs w:val="24"/>
        </w:rPr>
        <w:t>increased RV</w:t>
      </w:r>
      <w:proofErr w:type="gramStart"/>
      <w:r w:rsidR="002412A4">
        <w:rPr>
          <w:rFonts w:ascii="Times New Roman" w:hAnsi="Times New Roman" w:cs="Times New Roman"/>
          <w:sz w:val="24"/>
          <w:szCs w:val="24"/>
        </w:rPr>
        <w:t>:LV</w:t>
      </w:r>
      <w:proofErr w:type="gramEnd"/>
      <w:r w:rsidR="002412A4">
        <w:rPr>
          <w:rFonts w:ascii="Times New Roman" w:hAnsi="Times New Roman" w:cs="Times New Roman"/>
          <w:sz w:val="24"/>
          <w:szCs w:val="24"/>
        </w:rPr>
        <w:t xml:space="preserve"> ratio compared to controls.</w:t>
      </w:r>
      <w:r w:rsidR="00732759">
        <w:rPr>
          <w:rFonts w:ascii="Times New Roman" w:hAnsi="Times New Roman" w:cs="Times New Roman"/>
          <w:sz w:val="24"/>
          <w:szCs w:val="24"/>
        </w:rPr>
        <w:t xml:space="preserve"> </w:t>
      </w:r>
      <w:r w:rsidR="005C7255">
        <w:rPr>
          <w:rFonts w:ascii="Times New Roman" w:hAnsi="Times New Roman" w:cs="Times New Roman"/>
          <w:sz w:val="24"/>
          <w:szCs w:val="24"/>
        </w:rPr>
        <w:t>Unequal remodelling and i</w:t>
      </w:r>
      <w:r w:rsidR="00732759">
        <w:rPr>
          <w:rFonts w:ascii="Times New Roman" w:hAnsi="Times New Roman" w:cs="Times New Roman"/>
          <w:sz w:val="24"/>
          <w:szCs w:val="24"/>
        </w:rPr>
        <w:t>ncreased RV</w:t>
      </w:r>
      <w:proofErr w:type="gramStart"/>
      <w:r w:rsidR="00732759">
        <w:rPr>
          <w:rFonts w:ascii="Times New Roman" w:hAnsi="Times New Roman" w:cs="Times New Roman"/>
          <w:sz w:val="24"/>
          <w:szCs w:val="24"/>
        </w:rPr>
        <w:t>:LV</w:t>
      </w:r>
      <w:proofErr w:type="gramEnd"/>
      <w:r w:rsidR="00732759">
        <w:rPr>
          <w:rFonts w:ascii="Times New Roman" w:hAnsi="Times New Roman" w:cs="Times New Roman"/>
          <w:sz w:val="24"/>
          <w:szCs w:val="24"/>
        </w:rPr>
        <w:t xml:space="preserve"> ratio </w:t>
      </w:r>
      <w:r w:rsidR="005B2743">
        <w:rPr>
          <w:rFonts w:ascii="Times New Roman" w:hAnsi="Times New Roman" w:cs="Times New Roman"/>
          <w:sz w:val="24"/>
          <w:szCs w:val="24"/>
        </w:rPr>
        <w:t xml:space="preserve">has been </w:t>
      </w:r>
      <w:r w:rsidR="00732759">
        <w:rPr>
          <w:rFonts w:ascii="Times New Roman" w:hAnsi="Times New Roman" w:cs="Times New Roman"/>
          <w:sz w:val="24"/>
          <w:szCs w:val="24"/>
        </w:rPr>
        <w:t xml:space="preserve">reported </w:t>
      </w:r>
      <w:r w:rsidR="005B2743">
        <w:rPr>
          <w:rFonts w:ascii="Times New Roman" w:hAnsi="Times New Roman" w:cs="Times New Roman"/>
          <w:sz w:val="24"/>
          <w:szCs w:val="24"/>
        </w:rPr>
        <w:t>previously in endurance athletes</w:t>
      </w:r>
      <w:r w:rsidR="00803E8E">
        <w:rPr>
          <w:rFonts w:ascii="Times New Roman" w:hAnsi="Times New Roman" w:cs="Times New Roman"/>
          <w:sz w:val="24"/>
          <w:szCs w:val="24"/>
          <w:vertAlign w:val="superscript"/>
        </w:rPr>
        <w:t>16,33,34</w:t>
      </w:r>
      <w:r w:rsidR="005B2743">
        <w:rPr>
          <w:rFonts w:ascii="Times New Roman" w:hAnsi="Times New Roman" w:cs="Times New Roman"/>
          <w:sz w:val="24"/>
          <w:szCs w:val="24"/>
        </w:rPr>
        <w:t xml:space="preserve"> </w:t>
      </w:r>
      <w:r w:rsidR="00CC25D2">
        <w:rPr>
          <w:rFonts w:ascii="Times New Roman" w:hAnsi="Times New Roman" w:cs="Times New Roman"/>
          <w:sz w:val="24"/>
          <w:szCs w:val="24"/>
        </w:rPr>
        <w:t>attributable to disproportionate loading on the RV during exercise</w:t>
      </w:r>
      <w:r w:rsidR="00803E8E">
        <w:rPr>
          <w:rFonts w:ascii="Times New Roman" w:hAnsi="Times New Roman" w:cs="Times New Roman"/>
          <w:sz w:val="24"/>
          <w:szCs w:val="24"/>
          <w:vertAlign w:val="superscript"/>
        </w:rPr>
        <w:t>34</w:t>
      </w:r>
      <w:r w:rsidR="00650C49">
        <w:rPr>
          <w:rFonts w:ascii="Times New Roman" w:hAnsi="Times New Roman" w:cs="Times New Roman"/>
          <w:sz w:val="24"/>
          <w:szCs w:val="24"/>
        </w:rPr>
        <w:t>.</w:t>
      </w:r>
      <w:r w:rsidR="00650C49" w:rsidRPr="007A05FB">
        <w:rPr>
          <w:rFonts w:ascii="Times New Roman" w:hAnsi="Times New Roman" w:cs="Times New Roman"/>
          <w:sz w:val="24"/>
          <w:szCs w:val="24"/>
        </w:rPr>
        <w:t xml:space="preserve"> </w:t>
      </w:r>
      <w:r w:rsidR="00D31B61" w:rsidRPr="00DC2D39">
        <w:rPr>
          <w:rFonts w:ascii="Times New Roman" w:hAnsi="Times New Roman" w:cs="Times New Roman"/>
          <w:sz w:val="24"/>
          <w:szCs w:val="24"/>
        </w:rPr>
        <w:t>The increased RVOT</w:t>
      </w:r>
      <w:r w:rsidR="00D31B61" w:rsidRPr="00DC2D39">
        <w:rPr>
          <w:rFonts w:ascii="Times New Roman" w:hAnsi="Times New Roman" w:cs="Times New Roman"/>
          <w:sz w:val="24"/>
          <w:szCs w:val="24"/>
          <w:vertAlign w:val="subscript"/>
        </w:rPr>
        <w:t>1</w:t>
      </w:r>
      <w:r w:rsidR="00D31B61" w:rsidRPr="00DC2D39">
        <w:rPr>
          <w:rFonts w:ascii="Times New Roman" w:hAnsi="Times New Roman" w:cs="Times New Roman"/>
          <w:sz w:val="24"/>
          <w:szCs w:val="24"/>
        </w:rPr>
        <w:t>:RVD</w:t>
      </w:r>
      <w:r w:rsidR="00D31B61" w:rsidRPr="00DC2D39">
        <w:rPr>
          <w:rFonts w:ascii="Times New Roman" w:hAnsi="Times New Roman" w:cs="Times New Roman"/>
          <w:sz w:val="24"/>
          <w:szCs w:val="24"/>
          <w:vertAlign w:val="subscript"/>
        </w:rPr>
        <w:t>1</w:t>
      </w:r>
      <w:r w:rsidR="00D31B61" w:rsidRPr="00DC2D39">
        <w:rPr>
          <w:rFonts w:ascii="Times New Roman" w:hAnsi="Times New Roman" w:cs="Times New Roman"/>
          <w:sz w:val="24"/>
          <w:szCs w:val="24"/>
        </w:rPr>
        <w:t xml:space="preserve"> ratio in athletes suggests a lack of proportional enlargement of RV outflow and inflow as RVOT</w:t>
      </w:r>
      <w:r w:rsidR="00D31B61" w:rsidRPr="00DC2D39">
        <w:rPr>
          <w:rFonts w:ascii="Times New Roman" w:hAnsi="Times New Roman" w:cs="Times New Roman"/>
          <w:sz w:val="24"/>
          <w:szCs w:val="24"/>
          <w:vertAlign w:val="subscript"/>
        </w:rPr>
        <w:t>1</w:t>
      </w:r>
      <w:r w:rsidR="00D31B61" w:rsidRPr="00DC2D39">
        <w:rPr>
          <w:rFonts w:ascii="Times New Roman" w:hAnsi="Times New Roman" w:cs="Times New Roman"/>
          <w:sz w:val="24"/>
          <w:szCs w:val="24"/>
        </w:rPr>
        <w:t xml:space="preserve"> appears to dilate to a greater extent. </w:t>
      </w:r>
      <w:r w:rsidR="00650C49" w:rsidRPr="007A05FB">
        <w:rPr>
          <w:rFonts w:ascii="Times New Roman" w:hAnsi="Times New Roman" w:cs="Times New Roman"/>
          <w:sz w:val="24"/>
          <w:szCs w:val="24"/>
        </w:rPr>
        <w:t xml:space="preserve">Differentiation </w:t>
      </w:r>
      <w:r w:rsidR="00652207" w:rsidRPr="007A05FB">
        <w:rPr>
          <w:rFonts w:ascii="Times New Roman" w:hAnsi="Times New Roman" w:cs="Times New Roman"/>
          <w:sz w:val="24"/>
          <w:szCs w:val="24"/>
        </w:rPr>
        <w:t>of physiological RV enlargement from ARVC i</w:t>
      </w:r>
      <w:r w:rsidR="004232EF" w:rsidRPr="007A05FB">
        <w:rPr>
          <w:rFonts w:ascii="Times New Roman" w:hAnsi="Times New Roman" w:cs="Times New Roman"/>
          <w:sz w:val="24"/>
          <w:szCs w:val="24"/>
        </w:rPr>
        <w:t>n RFL athletes is pertinent</w:t>
      </w:r>
      <w:r w:rsidR="00652207" w:rsidRPr="007A05FB">
        <w:rPr>
          <w:rFonts w:ascii="Times New Roman" w:hAnsi="Times New Roman" w:cs="Times New Roman"/>
          <w:sz w:val="24"/>
          <w:szCs w:val="24"/>
        </w:rPr>
        <w:t xml:space="preserve"> given that 88% and 78% of these meet ARVC criteria</w:t>
      </w:r>
      <w:r w:rsidR="00652207" w:rsidRPr="007A05FB">
        <w:rPr>
          <w:rFonts w:ascii="Times New Roman" w:hAnsi="Times New Roman" w:cs="Times New Roman"/>
          <w:sz w:val="24"/>
          <w:szCs w:val="24"/>
          <w:vertAlign w:val="superscript"/>
        </w:rPr>
        <w:t>10</w:t>
      </w:r>
      <w:r w:rsidR="00652207" w:rsidRPr="007A05FB">
        <w:rPr>
          <w:rFonts w:ascii="Times New Roman" w:hAnsi="Times New Roman" w:cs="Times New Roman"/>
          <w:sz w:val="24"/>
          <w:szCs w:val="24"/>
        </w:rPr>
        <w:t xml:space="preserve"> at </w:t>
      </w:r>
      <w:proofErr w:type="spellStart"/>
      <w:r w:rsidR="00652207" w:rsidRPr="007A05FB">
        <w:rPr>
          <w:rFonts w:ascii="Times New Roman" w:hAnsi="Times New Roman" w:cs="Times New Roman"/>
          <w:sz w:val="24"/>
          <w:szCs w:val="24"/>
        </w:rPr>
        <w:t>RVOT</w:t>
      </w:r>
      <w:r w:rsidR="00652207" w:rsidRPr="007A05FB">
        <w:rPr>
          <w:rFonts w:ascii="Times New Roman" w:hAnsi="Times New Roman" w:cs="Times New Roman"/>
          <w:sz w:val="24"/>
          <w:szCs w:val="24"/>
          <w:vertAlign w:val="subscript"/>
        </w:rPr>
        <w:t>plax</w:t>
      </w:r>
      <w:proofErr w:type="spellEnd"/>
      <w:r w:rsidR="00652207" w:rsidRPr="007A05FB">
        <w:rPr>
          <w:rFonts w:ascii="Times New Roman" w:hAnsi="Times New Roman" w:cs="Times New Roman"/>
          <w:sz w:val="24"/>
          <w:szCs w:val="24"/>
          <w:vertAlign w:val="subscript"/>
        </w:rPr>
        <w:t xml:space="preserve"> </w:t>
      </w:r>
      <w:r w:rsidR="00652207" w:rsidRPr="007A05FB">
        <w:rPr>
          <w:rFonts w:ascii="Times New Roman" w:hAnsi="Times New Roman" w:cs="Times New Roman"/>
          <w:sz w:val="24"/>
          <w:szCs w:val="24"/>
        </w:rPr>
        <w:t>and RVOT</w:t>
      </w:r>
      <w:r w:rsidR="00652207" w:rsidRPr="007A05FB">
        <w:rPr>
          <w:rFonts w:ascii="Times New Roman" w:hAnsi="Times New Roman" w:cs="Times New Roman"/>
          <w:sz w:val="24"/>
          <w:szCs w:val="24"/>
          <w:vertAlign w:val="subscript"/>
        </w:rPr>
        <w:t>1</w:t>
      </w:r>
      <w:r w:rsidR="00652207" w:rsidRPr="007A05FB">
        <w:rPr>
          <w:rFonts w:ascii="Times New Roman" w:hAnsi="Times New Roman" w:cs="Times New Roman"/>
          <w:sz w:val="24"/>
          <w:szCs w:val="24"/>
        </w:rPr>
        <w:t xml:space="preserve"> respectively.</w:t>
      </w:r>
    </w:p>
    <w:p w14:paraId="405E4139" w14:textId="77777777" w:rsidR="002B438D" w:rsidRPr="00652207" w:rsidRDefault="002B438D" w:rsidP="007A355F">
      <w:pPr>
        <w:spacing w:line="480" w:lineRule="auto"/>
        <w:rPr>
          <w:rFonts w:ascii="Times New Roman" w:hAnsi="Times New Roman" w:cs="Times New Roman"/>
          <w:sz w:val="24"/>
          <w:szCs w:val="24"/>
        </w:rPr>
      </w:pPr>
    </w:p>
    <w:p w14:paraId="178D07F0" w14:textId="6D2ADFE5" w:rsidR="00707D1C" w:rsidRDefault="00B4063B" w:rsidP="007A355F">
      <w:pPr>
        <w:spacing w:line="480" w:lineRule="auto"/>
        <w:rPr>
          <w:rFonts w:ascii="Times New Roman" w:hAnsi="Times New Roman" w:cs="Times New Roman"/>
          <w:sz w:val="24"/>
          <w:szCs w:val="24"/>
        </w:rPr>
      </w:pPr>
      <w:r>
        <w:rPr>
          <w:rFonts w:ascii="Times New Roman" w:hAnsi="Times New Roman" w:cs="Times New Roman"/>
          <w:sz w:val="24"/>
          <w:szCs w:val="24"/>
        </w:rPr>
        <w:t>Little attention has been paid to</w:t>
      </w:r>
      <w:r w:rsidR="006B6AD9">
        <w:rPr>
          <w:rFonts w:ascii="Times New Roman" w:hAnsi="Times New Roman" w:cs="Times New Roman"/>
          <w:sz w:val="24"/>
          <w:szCs w:val="24"/>
        </w:rPr>
        <w:t xml:space="preserve"> appropriate scaling of RV structural </w:t>
      </w:r>
      <w:r w:rsidR="00EA4489">
        <w:rPr>
          <w:rFonts w:ascii="Times New Roman" w:hAnsi="Times New Roman" w:cs="Times New Roman"/>
          <w:sz w:val="24"/>
          <w:szCs w:val="24"/>
        </w:rPr>
        <w:t>parameters but it is likely to</w:t>
      </w:r>
      <w:r>
        <w:rPr>
          <w:rFonts w:ascii="Times New Roman" w:hAnsi="Times New Roman" w:cs="Times New Roman"/>
          <w:sz w:val="24"/>
          <w:szCs w:val="24"/>
        </w:rPr>
        <w:t xml:space="preserve"> aid interpreta</w:t>
      </w:r>
      <w:r w:rsidR="00EA4489">
        <w:rPr>
          <w:rFonts w:ascii="Times New Roman" w:hAnsi="Times New Roman" w:cs="Times New Roman"/>
          <w:sz w:val="24"/>
          <w:szCs w:val="24"/>
        </w:rPr>
        <w:t>tion of the RV in AH</w:t>
      </w:r>
      <w:r w:rsidR="00D1135C" w:rsidRPr="00D1135C">
        <w:rPr>
          <w:rFonts w:ascii="Times New Roman" w:hAnsi="Times New Roman" w:cs="Times New Roman"/>
          <w:sz w:val="24"/>
          <w:szCs w:val="24"/>
          <w:vertAlign w:val="superscript"/>
        </w:rPr>
        <w:t>17</w:t>
      </w:r>
      <w:r w:rsidR="00044B3F">
        <w:rPr>
          <w:rFonts w:ascii="Times New Roman" w:hAnsi="Times New Roman" w:cs="Times New Roman"/>
          <w:sz w:val="24"/>
          <w:szCs w:val="24"/>
        </w:rPr>
        <w:t xml:space="preserve">. </w:t>
      </w:r>
      <w:r w:rsidR="00EA4489">
        <w:rPr>
          <w:rFonts w:ascii="Times New Roman" w:hAnsi="Times New Roman" w:cs="Times New Roman"/>
          <w:sz w:val="24"/>
          <w:szCs w:val="24"/>
        </w:rPr>
        <w:t>With appropriate scaling f</w:t>
      </w:r>
      <w:r w:rsidR="00650C49">
        <w:rPr>
          <w:rFonts w:ascii="Times New Roman" w:hAnsi="Times New Roman" w:cs="Times New Roman"/>
          <w:sz w:val="24"/>
          <w:szCs w:val="24"/>
        </w:rPr>
        <w:t>or body size in this study all</w:t>
      </w:r>
      <w:r>
        <w:rPr>
          <w:rFonts w:ascii="Times New Roman" w:hAnsi="Times New Roman" w:cs="Times New Roman"/>
          <w:sz w:val="24"/>
          <w:szCs w:val="24"/>
        </w:rPr>
        <w:t xml:space="preserve"> structu</w:t>
      </w:r>
      <w:r w:rsidR="00EA4489">
        <w:rPr>
          <w:rFonts w:ascii="Times New Roman" w:hAnsi="Times New Roman" w:cs="Times New Roman"/>
          <w:sz w:val="24"/>
          <w:szCs w:val="24"/>
        </w:rPr>
        <w:t xml:space="preserve">ral parameters </w:t>
      </w:r>
      <w:r>
        <w:rPr>
          <w:rFonts w:ascii="Times New Roman" w:hAnsi="Times New Roman" w:cs="Times New Roman"/>
          <w:sz w:val="24"/>
          <w:szCs w:val="24"/>
        </w:rPr>
        <w:t xml:space="preserve">were </w:t>
      </w:r>
      <w:r w:rsidR="00EA4489">
        <w:rPr>
          <w:rFonts w:ascii="Times New Roman" w:hAnsi="Times New Roman" w:cs="Times New Roman"/>
          <w:sz w:val="24"/>
          <w:szCs w:val="24"/>
        </w:rPr>
        <w:t>significantly greater</w:t>
      </w:r>
      <w:r w:rsidR="00CE7438">
        <w:rPr>
          <w:rFonts w:ascii="Times New Roman" w:hAnsi="Times New Roman" w:cs="Times New Roman"/>
          <w:sz w:val="24"/>
          <w:szCs w:val="24"/>
        </w:rPr>
        <w:t xml:space="preserve"> in athletes compared</w:t>
      </w:r>
      <w:r w:rsidR="00EA4489">
        <w:rPr>
          <w:rFonts w:ascii="Times New Roman" w:hAnsi="Times New Roman" w:cs="Times New Roman"/>
          <w:sz w:val="24"/>
          <w:szCs w:val="24"/>
        </w:rPr>
        <w:t xml:space="preserve"> to controls, with the exception of RVD</w:t>
      </w:r>
      <w:r w:rsidR="00EA4489" w:rsidRPr="00B4063B">
        <w:rPr>
          <w:rFonts w:ascii="Times New Roman" w:hAnsi="Times New Roman" w:cs="Times New Roman"/>
          <w:sz w:val="24"/>
          <w:szCs w:val="24"/>
          <w:vertAlign w:val="subscript"/>
        </w:rPr>
        <w:t>2</w:t>
      </w:r>
      <w:r w:rsidR="00EA4489">
        <w:rPr>
          <w:rFonts w:ascii="Times New Roman" w:hAnsi="Times New Roman" w:cs="Times New Roman"/>
          <w:sz w:val="24"/>
          <w:szCs w:val="24"/>
        </w:rPr>
        <w:t xml:space="preserve">. </w:t>
      </w:r>
      <w:r w:rsidR="00CE7438">
        <w:rPr>
          <w:rFonts w:ascii="Times New Roman" w:hAnsi="Times New Roman" w:cs="Times New Roman"/>
          <w:sz w:val="24"/>
          <w:szCs w:val="24"/>
        </w:rPr>
        <w:t xml:space="preserve">This would suggest that body size alone does not account for </w:t>
      </w:r>
      <w:r w:rsidR="000A49F8">
        <w:rPr>
          <w:rFonts w:ascii="Times New Roman" w:hAnsi="Times New Roman" w:cs="Times New Roman"/>
          <w:sz w:val="24"/>
          <w:szCs w:val="24"/>
        </w:rPr>
        <w:t>the enlarged</w:t>
      </w:r>
      <w:r w:rsidR="006B6AD9">
        <w:rPr>
          <w:rFonts w:ascii="Times New Roman" w:hAnsi="Times New Roman" w:cs="Times New Roman"/>
          <w:sz w:val="24"/>
          <w:szCs w:val="24"/>
        </w:rPr>
        <w:t xml:space="preserve"> RV</w:t>
      </w:r>
      <w:r w:rsidR="000A49F8">
        <w:rPr>
          <w:rFonts w:ascii="Times New Roman" w:hAnsi="Times New Roman" w:cs="Times New Roman"/>
          <w:sz w:val="24"/>
          <w:szCs w:val="24"/>
        </w:rPr>
        <w:t xml:space="preserve"> in a RFL athlete</w:t>
      </w:r>
      <w:r w:rsidR="006B6AD9">
        <w:rPr>
          <w:rFonts w:ascii="Times New Roman" w:hAnsi="Times New Roman" w:cs="Times New Roman"/>
          <w:sz w:val="24"/>
          <w:szCs w:val="24"/>
        </w:rPr>
        <w:t>.</w:t>
      </w:r>
      <w:r w:rsidR="00650C49">
        <w:rPr>
          <w:rFonts w:ascii="Times New Roman" w:hAnsi="Times New Roman" w:cs="Times New Roman"/>
          <w:sz w:val="24"/>
          <w:szCs w:val="24"/>
        </w:rPr>
        <w:t xml:space="preserve"> </w:t>
      </w:r>
    </w:p>
    <w:p w14:paraId="6CA1A9E9" w14:textId="77777777" w:rsidR="003A0843" w:rsidRDefault="003A0843" w:rsidP="007A355F">
      <w:pPr>
        <w:spacing w:line="480" w:lineRule="auto"/>
        <w:rPr>
          <w:rFonts w:ascii="Times New Roman" w:hAnsi="Times New Roman" w:cs="Times New Roman"/>
          <w:sz w:val="24"/>
          <w:szCs w:val="24"/>
        </w:rPr>
      </w:pPr>
    </w:p>
    <w:p w14:paraId="54830808" w14:textId="41D7EBE7" w:rsidR="001F622F" w:rsidRPr="007A05FB" w:rsidRDefault="001F622F" w:rsidP="007A355F">
      <w:pPr>
        <w:spacing w:line="480" w:lineRule="auto"/>
        <w:rPr>
          <w:rFonts w:ascii="Times New Roman" w:hAnsi="Times New Roman" w:cs="Times New Roman"/>
          <w:b/>
          <w:sz w:val="24"/>
          <w:szCs w:val="24"/>
        </w:rPr>
      </w:pPr>
      <w:r w:rsidRPr="007A05FB">
        <w:rPr>
          <w:rFonts w:ascii="Times New Roman" w:hAnsi="Times New Roman" w:cs="Times New Roman"/>
          <w:b/>
          <w:sz w:val="24"/>
          <w:szCs w:val="24"/>
        </w:rPr>
        <w:t>RV Function</w:t>
      </w:r>
    </w:p>
    <w:p w14:paraId="38A6FAD9" w14:textId="3C1F3C28" w:rsidR="00B15E0A" w:rsidRDefault="00B4063B" w:rsidP="007A355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a</w:t>
      </w:r>
      <w:r w:rsidR="00EA4489">
        <w:rPr>
          <w:rFonts w:ascii="Times New Roman" w:hAnsi="Times New Roman" w:cs="Times New Roman"/>
          <w:sz w:val="24"/>
          <w:szCs w:val="24"/>
        </w:rPr>
        <w:t>ddition to structural assessment</w:t>
      </w:r>
      <w:r w:rsidR="00DE0BE7">
        <w:rPr>
          <w:rFonts w:ascii="Times New Roman" w:hAnsi="Times New Roman" w:cs="Times New Roman"/>
          <w:sz w:val="24"/>
          <w:szCs w:val="24"/>
        </w:rPr>
        <w:t>, function</w:t>
      </w:r>
      <w:r w:rsidR="000A49F8">
        <w:rPr>
          <w:rFonts w:ascii="Times New Roman" w:hAnsi="Times New Roman" w:cs="Times New Roman"/>
          <w:sz w:val="24"/>
          <w:szCs w:val="24"/>
        </w:rPr>
        <w:t>al</w:t>
      </w:r>
      <w:r w:rsidR="00DE0BE7">
        <w:rPr>
          <w:rFonts w:ascii="Times New Roman" w:hAnsi="Times New Roman" w:cs="Times New Roman"/>
          <w:sz w:val="24"/>
          <w:szCs w:val="24"/>
        </w:rPr>
        <w:t xml:space="preserve"> assessment </w:t>
      </w:r>
      <w:r w:rsidR="000A49F8">
        <w:rPr>
          <w:rFonts w:ascii="Times New Roman" w:hAnsi="Times New Roman" w:cs="Times New Roman"/>
          <w:sz w:val="24"/>
          <w:szCs w:val="24"/>
        </w:rPr>
        <w:t>is key</w:t>
      </w:r>
      <w:r w:rsidR="00DE0BE7">
        <w:rPr>
          <w:rFonts w:ascii="Times New Roman" w:hAnsi="Times New Roman" w:cs="Times New Roman"/>
          <w:sz w:val="24"/>
          <w:szCs w:val="24"/>
        </w:rPr>
        <w:t xml:space="preserve"> </w:t>
      </w:r>
      <w:r w:rsidR="000A49F8">
        <w:rPr>
          <w:rFonts w:ascii="Times New Roman" w:hAnsi="Times New Roman" w:cs="Times New Roman"/>
          <w:sz w:val="24"/>
          <w:szCs w:val="24"/>
        </w:rPr>
        <w:t>when</w:t>
      </w:r>
      <w:r w:rsidR="00DE0BE7">
        <w:rPr>
          <w:rFonts w:ascii="Times New Roman" w:hAnsi="Times New Roman" w:cs="Times New Roman"/>
          <w:sz w:val="24"/>
          <w:szCs w:val="24"/>
        </w:rPr>
        <w:t xml:space="preserve"> </w:t>
      </w:r>
      <w:r w:rsidR="000A49F8">
        <w:rPr>
          <w:rFonts w:ascii="Times New Roman" w:hAnsi="Times New Roman" w:cs="Times New Roman"/>
          <w:sz w:val="24"/>
          <w:szCs w:val="24"/>
        </w:rPr>
        <w:t xml:space="preserve">attempting to </w:t>
      </w:r>
      <w:r>
        <w:rPr>
          <w:rFonts w:ascii="Times New Roman" w:hAnsi="Times New Roman" w:cs="Times New Roman"/>
          <w:sz w:val="24"/>
          <w:szCs w:val="24"/>
        </w:rPr>
        <w:t>differenti</w:t>
      </w:r>
      <w:r w:rsidR="000A49F8">
        <w:rPr>
          <w:rFonts w:ascii="Times New Roman" w:hAnsi="Times New Roman" w:cs="Times New Roman"/>
          <w:sz w:val="24"/>
          <w:szCs w:val="24"/>
        </w:rPr>
        <w:t xml:space="preserve">ate physiological </w:t>
      </w:r>
      <w:r>
        <w:rPr>
          <w:rFonts w:ascii="Times New Roman" w:hAnsi="Times New Roman" w:cs="Times New Roman"/>
          <w:sz w:val="24"/>
          <w:szCs w:val="24"/>
        </w:rPr>
        <w:t xml:space="preserve">RV remodelling </w:t>
      </w:r>
      <w:r w:rsidR="000A49F8">
        <w:rPr>
          <w:rFonts w:ascii="Times New Roman" w:hAnsi="Times New Roman" w:cs="Times New Roman"/>
          <w:sz w:val="24"/>
          <w:szCs w:val="24"/>
        </w:rPr>
        <w:t>from</w:t>
      </w:r>
      <w:r w:rsidR="00C27C45">
        <w:rPr>
          <w:rFonts w:ascii="Times New Roman" w:hAnsi="Times New Roman" w:cs="Times New Roman"/>
          <w:sz w:val="24"/>
          <w:szCs w:val="24"/>
        </w:rPr>
        <w:t xml:space="preserve"> </w:t>
      </w:r>
      <w:r>
        <w:rPr>
          <w:rFonts w:ascii="Times New Roman" w:hAnsi="Times New Roman" w:cs="Times New Roman"/>
          <w:sz w:val="24"/>
          <w:szCs w:val="24"/>
        </w:rPr>
        <w:t>ARVC</w:t>
      </w:r>
      <w:r w:rsidR="00706F33" w:rsidRPr="00706F33">
        <w:rPr>
          <w:rFonts w:ascii="Times New Roman" w:hAnsi="Times New Roman" w:cs="Times New Roman"/>
          <w:sz w:val="24"/>
          <w:szCs w:val="24"/>
          <w:vertAlign w:val="superscript"/>
        </w:rPr>
        <w:t>10</w:t>
      </w:r>
      <w:r w:rsidR="00DE0BE7">
        <w:rPr>
          <w:rFonts w:ascii="Times New Roman" w:hAnsi="Times New Roman" w:cs="Times New Roman"/>
          <w:sz w:val="24"/>
          <w:szCs w:val="24"/>
        </w:rPr>
        <w:t>.  It is considered best practice to</w:t>
      </w:r>
      <w:r>
        <w:rPr>
          <w:rFonts w:ascii="Times New Roman" w:hAnsi="Times New Roman" w:cs="Times New Roman"/>
          <w:sz w:val="24"/>
          <w:szCs w:val="24"/>
        </w:rPr>
        <w:t xml:space="preserve"> </w:t>
      </w:r>
      <w:r w:rsidR="00B15E0A">
        <w:rPr>
          <w:rFonts w:ascii="Times New Roman" w:hAnsi="Times New Roman" w:cs="Times New Roman"/>
          <w:sz w:val="24"/>
          <w:szCs w:val="24"/>
        </w:rPr>
        <w:t>apply a multifactorial approach</w:t>
      </w:r>
      <w:r w:rsidR="0011492D">
        <w:rPr>
          <w:rFonts w:ascii="Times New Roman" w:hAnsi="Times New Roman" w:cs="Times New Roman"/>
          <w:sz w:val="24"/>
          <w:szCs w:val="24"/>
        </w:rPr>
        <w:t xml:space="preserve"> </w:t>
      </w:r>
      <w:r w:rsidR="00DE0BE7">
        <w:rPr>
          <w:rFonts w:ascii="Times New Roman" w:hAnsi="Times New Roman" w:cs="Times New Roman"/>
          <w:sz w:val="24"/>
          <w:szCs w:val="24"/>
        </w:rPr>
        <w:t xml:space="preserve">to functional assessment </w:t>
      </w:r>
      <w:r w:rsidR="0011492D">
        <w:rPr>
          <w:rFonts w:ascii="Times New Roman" w:hAnsi="Times New Roman" w:cs="Times New Roman"/>
          <w:sz w:val="24"/>
          <w:szCs w:val="24"/>
        </w:rPr>
        <w:t xml:space="preserve">including </w:t>
      </w:r>
      <w:r w:rsidR="00DE0BE7">
        <w:rPr>
          <w:rFonts w:ascii="Times New Roman" w:hAnsi="Times New Roman" w:cs="Times New Roman"/>
          <w:sz w:val="24"/>
          <w:szCs w:val="24"/>
        </w:rPr>
        <w:t xml:space="preserve">the use of </w:t>
      </w:r>
      <w:r w:rsidR="0011492D">
        <w:rPr>
          <w:rFonts w:ascii="Times New Roman" w:hAnsi="Times New Roman" w:cs="Times New Roman"/>
          <w:sz w:val="24"/>
          <w:szCs w:val="24"/>
        </w:rPr>
        <w:t>TAPSE, RVFAC and</w:t>
      </w:r>
      <w:r w:rsidR="00666936">
        <w:rPr>
          <w:rFonts w:ascii="Times New Roman" w:hAnsi="Times New Roman" w:cs="Times New Roman"/>
          <w:sz w:val="24"/>
          <w:szCs w:val="24"/>
        </w:rPr>
        <w:t xml:space="preserve"> RV TDI</w:t>
      </w:r>
      <w:r w:rsidR="00803E8E">
        <w:rPr>
          <w:rFonts w:ascii="Times New Roman" w:hAnsi="Times New Roman" w:cs="Times New Roman"/>
          <w:sz w:val="24"/>
          <w:szCs w:val="24"/>
          <w:vertAlign w:val="superscript"/>
        </w:rPr>
        <w:t>35</w:t>
      </w:r>
      <w:r w:rsidR="006A4402">
        <w:rPr>
          <w:rFonts w:ascii="Times New Roman" w:hAnsi="Times New Roman" w:cs="Times New Roman"/>
          <w:sz w:val="24"/>
          <w:szCs w:val="24"/>
        </w:rPr>
        <w:t xml:space="preserve">. </w:t>
      </w:r>
      <w:r w:rsidR="00DE0BE7">
        <w:rPr>
          <w:rFonts w:ascii="Times New Roman" w:hAnsi="Times New Roman" w:cs="Times New Roman"/>
          <w:sz w:val="24"/>
          <w:szCs w:val="24"/>
        </w:rPr>
        <w:t>The current study reports n</w:t>
      </w:r>
      <w:r w:rsidR="00666936">
        <w:rPr>
          <w:rFonts w:ascii="Times New Roman" w:hAnsi="Times New Roman" w:cs="Times New Roman"/>
          <w:sz w:val="24"/>
          <w:szCs w:val="24"/>
        </w:rPr>
        <w:t>o differen</w:t>
      </w:r>
      <w:r w:rsidR="00DE0BE7">
        <w:rPr>
          <w:rFonts w:ascii="Times New Roman" w:hAnsi="Times New Roman" w:cs="Times New Roman"/>
          <w:sz w:val="24"/>
          <w:szCs w:val="24"/>
        </w:rPr>
        <w:t>ce in TAPSE</w:t>
      </w:r>
      <w:r w:rsidR="005A3835">
        <w:rPr>
          <w:rFonts w:ascii="Times New Roman" w:hAnsi="Times New Roman" w:cs="Times New Roman"/>
          <w:sz w:val="24"/>
          <w:szCs w:val="24"/>
        </w:rPr>
        <w:t xml:space="preserve">, </w:t>
      </w:r>
      <w:r w:rsidR="00DE0BE7">
        <w:rPr>
          <w:rFonts w:ascii="Times New Roman" w:hAnsi="Times New Roman" w:cs="Times New Roman"/>
          <w:sz w:val="24"/>
          <w:szCs w:val="24"/>
        </w:rPr>
        <w:t>RVFAC</w:t>
      </w:r>
      <w:r w:rsidR="00666936">
        <w:rPr>
          <w:rFonts w:ascii="Times New Roman" w:hAnsi="Times New Roman" w:cs="Times New Roman"/>
          <w:sz w:val="24"/>
          <w:szCs w:val="24"/>
        </w:rPr>
        <w:t xml:space="preserve"> </w:t>
      </w:r>
      <w:r w:rsidR="005A3835">
        <w:rPr>
          <w:rFonts w:ascii="Times New Roman" w:hAnsi="Times New Roman" w:cs="Times New Roman"/>
          <w:sz w:val="24"/>
          <w:szCs w:val="24"/>
        </w:rPr>
        <w:t xml:space="preserve">or standard indices of </w:t>
      </w:r>
      <w:r w:rsidR="000A2308">
        <w:rPr>
          <w:rFonts w:ascii="Times New Roman" w:hAnsi="Times New Roman" w:cs="Times New Roman"/>
          <w:sz w:val="24"/>
          <w:szCs w:val="24"/>
        </w:rPr>
        <w:t>TDI</w:t>
      </w:r>
      <w:r w:rsidR="005A3835">
        <w:rPr>
          <w:rFonts w:ascii="Times New Roman" w:hAnsi="Times New Roman" w:cs="Times New Roman"/>
          <w:sz w:val="24"/>
          <w:szCs w:val="24"/>
        </w:rPr>
        <w:t xml:space="preserve"> </w:t>
      </w:r>
      <w:r w:rsidR="00666936">
        <w:rPr>
          <w:rFonts w:ascii="Times New Roman" w:hAnsi="Times New Roman" w:cs="Times New Roman"/>
          <w:sz w:val="24"/>
          <w:szCs w:val="24"/>
        </w:rPr>
        <w:t>betw</w:t>
      </w:r>
      <w:r w:rsidR="005C7255">
        <w:rPr>
          <w:rFonts w:ascii="Times New Roman" w:hAnsi="Times New Roman" w:cs="Times New Roman"/>
          <w:sz w:val="24"/>
          <w:szCs w:val="24"/>
        </w:rPr>
        <w:t xml:space="preserve">een RFL athletes and </w:t>
      </w:r>
      <w:r w:rsidR="000A49F8">
        <w:rPr>
          <w:rFonts w:ascii="Times New Roman" w:hAnsi="Times New Roman" w:cs="Times New Roman"/>
          <w:sz w:val="24"/>
          <w:szCs w:val="24"/>
        </w:rPr>
        <w:t>controls and therefore the p</w:t>
      </w:r>
      <w:r w:rsidR="005A3835">
        <w:rPr>
          <w:rFonts w:ascii="Times New Roman" w:hAnsi="Times New Roman" w:cs="Times New Roman"/>
          <w:sz w:val="24"/>
          <w:szCs w:val="24"/>
        </w:rPr>
        <w:t xml:space="preserve">resence of abnormal values should prompt </w:t>
      </w:r>
      <w:r w:rsidR="000A49F8">
        <w:rPr>
          <w:rFonts w:ascii="Times New Roman" w:hAnsi="Times New Roman" w:cs="Times New Roman"/>
          <w:sz w:val="24"/>
          <w:szCs w:val="24"/>
        </w:rPr>
        <w:t xml:space="preserve">further investigation. </w:t>
      </w:r>
    </w:p>
    <w:p w14:paraId="15538FB1" w14:textId="77777777" w:rsidR="002B438D" w:rsidRDefault="002B438D" w:rsidP="007A355F">
      <w:pPr>
        <w:spacing w:line="480" w:lineRule="auto"/>
        <w:rPr>
          <w:rFonts w:ascii="Times New Roman" w:hAnsi="Times New Roman" w:cs="Times New Roman"/>
          <w:sz w:val="24"/>
          <w:szCs w:val="24"/>
        </w:rPr>
      </w:pPr>
    </w:p>
    <w:p w14:paraId="158266BB" w14:textId="20DC579E" w:rsidR="0017761C" w:rsidRDefault="009654C3" w:rsidP="007A355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ɛ</w:t>
      </w:r>
      <w:proofErr w:type="gramEnd"/>
      <w:r w:rsidR="00CC25D2">
        <w:rPr>
          <w:rFonts w:ascii="Times New Roman" w:hAnsi="Times New Roman" w:cs="Times New Roman"/>
          <w:sz w:val="24"/>
          <w:szCs w:val="24"/>
        </w:rPr>
        <w:t xml:space="preserve"> imaging is advocated in the assessment of RV function</w:t>
      </w:r>
      <w:r w:rsidR="00CA1528" w:rsidRPr="00CA1528">
        <w:rPr>
          <w:rFonts w:ascii="Times New Roman" w:hAnsi="Times New Roman" w:cs="Times New Roman"/>
          <w:sz w:val="24"/>
          <w:szCs w:val="24"/>
          <w:vertAlign w:val="superscript"/>
        </w:rPr>
        <w:t>21</w:t>
      </w:r>
      <w:r w:rsidR="00E507C2">
        <w:rPr>
          <w:rFonts w:ascii="Times New Roman" w:hAnsi="Times New Roman" w:cs="Times New Roman"/>
          <w:sz w:val="24"/>
          <w:szCs w:val="24"/>
        </w:rPr>
        <w:t xml:space="preserve"> and </w:t>
      </w:r>
      <w:r>
        <w:rPr>
          <w:rFonts w:ascii="Times New Roman" w:hAnsi="Times New Roman" w:cs="Times New Roman"/>
          <w:sz w:val="24"/>
          <w:szCs w:val="24"/>
        </w:rPr>
        <w:t xml:space="preserve">it has been reported that </w:t>
      </w:r>
      <w:r w:rsidR="00B15E0A">
        <w:rPr>
          <w:rFonts w:ascii="Times New Roman" w:hAnsi="Times New Roman" w:cs="Times New Roman"/>
          <w:sz w:val="24"/>
          <w:szCs w:val="24"/>
        </w:rPr>
        <w:t>STE</w:t>
      </w:r>
      <w:r w:rsidR="00E507C2">
        <w:rPr>
          <w:rFonts w:ascii="Times New Roman" w:hAnsi="Times New Roman" w:cs="Times New Roman"/>
          <w:sz w:val="24"/>
          <w:szCs w:val="24"/>
        </w:rPr>
        <w:t xml:space="preserve"> ɛ parameters are superior to conventional echo</w:t>
      </w:r>
      <w:r w:rsidR="00BB7702">
        <w:rPr>
          <w:rFonts w:ascii="Times New Roman" w:hAnsi="Times New Roman" w:cs="Times New Roman"/>
          <w:sz w:val="24"/>
          <w:szCs w:val="24"/>
        </w:rPr>
        <w:t>cardiographic parameters in</w:t>
      </w:r>
      <w:r w:rsidR="00C27C45">
        <w:rPr>
          <w:rFonts w:ascii="Times New Roman" w:hAnsi="Times New Roman" w:cs="Times New Roman"/>
          <w:sz w:val="24"/>
          <w:szCs w:val="24"/>
        </w:rPr>
        <w:t xml:space="preserve"> aiding the identification</w:t>
      </w:r>
      <w:r w:rsidR="00BB7702">
        <w:rPr>
          <w:rFonts w:ascii="Times New Roman" w:hAnsi="Times New Roman" w:cs="Times New Roman"/>
          <w:sz w:val="24"/>
          <w:szCs w:val="24"/>
        </w:rPr>
        <w:t xml:space="preserve"> </w:t>
      </w:r>
      <w:r w:rsidR="000C5BDF">
        <w:rPr>
          <w:rFonts w:ascii="Times New Roman" w:hAnsi="Times New Roman" w:cs="Times New Roman"/>
          <w:sz w:val="24"/>
          <w:szCs w:val="24"/>
        </w:rPr>
        <w:t xml:space="preserve">of </w:t>
      </w:r>
      <w:r w:rsidR="00BB7702">
        <w:rPr>
          <w:rFonts w:ascii="Times New Roman" w:hAnsi="Times New Roman" w:cs="Times New Roman"/>
          <w:sz w:val="24"/>
          <w:szCs w:val="24"/>
        </w:rPr>
        <w:t>ARVC</w:t>
      </w:r>
      <w:r w:rsidR="00CA1528" w:rsidRPr="00CA1528">
        <w:rPr>
          <w:rFonts w:ascii="Times New Roman" w:hAnsi="Times New Roman" w:cs="Times New Roman"/>
          <w:sz w:val="24"/>
          <w:szCs w:val="24"/>
          <w:vertAlign w:val="superscript"/>
        </w:rPr>
        <w:t>11</w:t>
      </w:r>
      <w:r w:rsidR="004C1F38">
        <w:rPr>
          <w:rFonts w:ascii="Times New Roman" w:hAnsi="Times New Roman" w:cs="Times New Roman"/>
          <w:sz w:val="24"/>
          <w:szCs w:val="24"/>
        </w:rPr>
        <w:t xml:space="preserve">. </w:t>
      </w:r>
      <w:r w:rsidR="00D64758">
        <w:rPr>
          <w:rFonts w:ascii="Times New Roman" w:hAnsi="Times New Roman" w:cs="Times New Roman"/>
          <w:sz w:val="24"/>
          <w:szCs w:val="24"/>
        </w:rPr>
        <w:t xml:space="preserve">No difference in longitudinal </w:t>
      </w:r>
      <w:r w:rsidR="00540BE1">
        <w:rPr>
          <w:rFonts w:ascii="Times New Roman" w:hAnsi="Times New Roman" w:cs="Times New Roman"/>
          <w:sz w:val="24"/>
          <w:szCs w:val="24"/>
        </w:rPr>
        <w:t xml:space="preserve">global </w:t>
      </w:r>
      <w:proofErr w:type="spellStart"/>
      <w:r w:rsidR="00601CC7">
        <w:rPr>
          <w:rFonts w:ascii="Times New Roman" w:hAnsi="Times New Roman" w:cs="Times New Roman"/>
          <w:sz w:val="24"/>
          <w:szCs w:val="24"/>
        </w:rPr>
        <w:t>RV</w:t>
      </w:r>
      <w:r w:rsidR="00D64758">
        <w:rPr>
          <w:rFonts w:ascii="Times New Roman" w:hAnsi="Times New Roman" w:cs="Times New Roman"/>
          <w:sz w:val="24"/>
          <w:szCs w:val="24"/>
        </w:rPr>
        <w:t>ɛ</w:t>
      </w:r>
      <w:proofErr w:type="spellEnd"/>
      <w:r w:rsidR="00D64758">
        <w:rPr>
          <w:rFonts w:ascii="Times New Roman" w:hAnsi="Times New Roman" w:cs="Times New Roman"/>
          <w:sz w:val="24"/>
          <w:szCs w:val="24"/>
        </w:rPr>
        <w:t xml:space="preserve"> was noted between RFL athletes and controls, providing additional support that a reduction in function is not a normal physiological response in RFL athletes. </w:t>
      </w:r>
      <w:r w:rsidR="00D8281B">
        <w:rPr>
          <w:rFonts w:ascii="Times New Roman" w:hAnsi="Times New Roman" w:cs="Times New Roman"/>
          <w:sz w:val="24"/>
          <w:szCs w:val="24"/>
        </w:rPr>
        <w:t xml:space="preserve">Lower global </w:t>
      </w:r>
      <w:proofErr w:type="spellStart"/>
      <w:r w:rsidR="00D8281B">
        <w:rPr>
          <w:rFonts w:ascii="Times New Roman" w:hAnsi="Times New Roman" w:cs="Times New Roman"/>
          <w:sz w:val="24"/>
          <w:szCs w:val="24"/>
        </w:rPr>
        <w:t>RV</w:t>
      </w:r>
      <w:r w:rsidR="00C30AB5">
        <w:rPr>
          <w:rFonts w:ascii="Times New Roman" w:hAnsi="Times New Roman" w:cs="Times New Roman"/>
          <w:sz w:val="24"/>
          <w:szCs w:val="24"/>
        </w:rPr>
        <w:t>ɛ</w:t>
      </w:r>
      <w:proofErr w:type="spellEnd"/>
      <w:r w:rsidR="00D8281B">
        <w:rPr>
          <w:rFonts w:ascii="Times New Roman" w:hAnsi="Times New Roman" w:cs="Times New Roman"/>
          <w:sz w:val="24"/>
          <w:szCs w:val="24"/>
        </w:rPr>
        <w:t xml:space="preserve"> values have</w:t>
      </w:r>
      <w:r w:rsidR="00C27C45">
        <w:rPr>
          <w:rFonts w:ascii="Times New Roman" w:hAnsi="Times New Roman" w:cs="Times New Roman"/>
          <w:sz w:val="24"/>
          <w:szCs w:val="24"/>
        </w:rPr>
        <w:t xml:space="preserve"> </w:t>
      </w:r>
      <w:r w:rsidR="00C30AB5">
        <w:rPr>
          <w:rFonts w:ascii="Times New Roman" w:hAnsi="Times New Roman" w:cs="Times New Roman"/>
          <w:sz w:val="24"/>
          <w:szCs w:val="24"/>
        </w:rPr>
        <w:t>been previously reported in elite endurance athletes due to reduction in basal function</w:t>
      </w:r>
      <w:r w:rsidR="00CA1528" w:rsidRPr="00CA1528">
        <w:rPr>
          <w:rFonts w:ascii="Times New Roman" w:hAnsi="Times New Roman" w:cs="Times New Roman"/>
          <w:sz w:val="24"/>
          <w:szCs w:val="24"/>
          <w:vertAlign w:val="superscript"/>
        </w:rPr>
        <w:t>13</w:t>
      </w:r>
      <w:r w:rsidR="006B6AD9">
        <w:rPr>
          <w:rFonts w:ascii="Times New Roman" w:hAnsi="Times New Roman" w:cs="Times New Roman"/>
          <w:sz w:val="24"/>
          <w:szCs w:val="24"/>
        </w:rPr>
        <w:t>,</w:t>
      </w:r>
      <w:r w:rsidR="00C30AB5">
        <w:rPr>
          <w:rFonts w:ascii="Times New Roman" w:hAnsi="Times New Roman" w:cs="Times New Roman"/>
          <w:sz w:val="24"/>
          <w:szCs w:val="24"/>
        </w:rPr>
        <w:t xml:space="preserve"> a finding that was reproduced in a subsequent study but with the additional finding of increase</w:t>
      </w:r>
      <w:r w:rsidR="005A3835">
        <w:rPr>
          <w:rFonts w:ascii="Times New Roman" w:hAnsi="Times New Roman" w:cs="Times New Roman"/>
          <w:sz w:val="24"/>
          <w:szCs w:val="24"/>
        </w:rPr>
        <w:t>d function</w:t>
      </w:r>
      <w:r w:rsidR="00C30AB5">
        <w:rPr>
          <w:rFonts w:ascii="Times New Roman" w:hAnsi="Times New Roman" w:cs="Times New Roman"/>
          <w:sz w:val="24"/>
          <w:szCs w:val="24"/>
        </w:rPr>
        <w:t xml:space="preserve"> in </w:t>
      </w:r>
      <w:r w:rsidR="005A3835">
        <w:rPr>
          <w:rFonts w:ascii="Times New Roman" w:hAnsi="Times New Roman" w:cs="Times New Roman"/>
          <w:sz w:val="24"/>
          <w:szCs w:val="24"/>
        </w:rPr>
        <w:t xml:space="preserve">the </w:t>
      </w:r>
      <w:r w:rsidR="00C30AB5">
        <w:rPr>
          <w:rFonts w:ascii="Times New Roman" w:hAnsi="Times New Roman" w:cs="Times New Roman"/>
          <w:sz w:val="24"/>
          <w:szCs w:val="24"/>
        </w:rPr>
        <w:t>apical segment ɛ</w:t>
      </w:r>
      <w:r w:rsidR="00CA1528" w:rsidRPr="00CA1528">
        <w:rPr>
          <w:rFonts w:ascii="Times New Roman" w:hAnsi="Times New Roman" w:cs="Times New Roman"/>
          <w:sz w:val="24"/>
          <w:szCs w:val="24"/>
          <w:vertAlign w:val="superscript"/>
        </w:rPr>
        <w:t>14</w:t>
      </w:r>
      <w:r w:rsidR="00C30AB5">
        <w:rPr>
          <w:rFonts w:ascii="Times New Roman" w:hAnsi="Times New Roman" w:cs="Times New Roman"/>
          <w:sz w:val="24"/>
          <w:szCs w:val="24"/>
        </w:rPr>
        <w:t xml:space="preserve">. </w:t>
      </w:r>
      <w:r w:rsidR="000A2308">
        <w:rPr>
          <w:rFonts w:ascii="Times New Roman" w:hAnsi="Times New Roman" w:cs="Times New Roman"/>
          <w:sz w:val="24"/>
          <w:szCs w:val="24"/>
        </w:rPr>
        <w:t>In the current study t</w:t>
      </w:r>
      <w:r w:rsidR="00540BE1">
        <w:rPr>
          <w:rFonts w:ascii="Times New Roman" w:hAnsi="Times New Roman" w:cs="Times New Roman"/>
          <w:sz w:val="24"/>
          <w:szCs w:val="24"/>
        </w:rPr>
        <w:t xml:space="preserve">here was </w:t>
      </w:r>
      <w:r w:rsidR="000C5BDF">
        <w:rPr>
          <w:rFonts w:ascii="Times New Roman" w:hAnsi="Times New Roman" w:cs="Times New Roman"/>
          <w:sz w:val="24"/>
          <w:szCs w:val="24"/>
        </w:rPr>
        <w:t xml:space="preserve">no difference in regional </w:t>
      </w:r>
      <w:proofErr w:type="spellStart"/>
      <w:r w:rsidR="000C5BDF">
        <w:rPr>
          <w:rFonts w:ascii="Times New Roman" w:hAnsi="Times New Roman" w:cs="Times New Roman"/>
          <w:sz w:val="24"/>
          <w:szCs w:val="24"/>
        </w:rPr>
        <w:t>RVɛ</w:t>
      </w:r>
      <w:proofErr w:type="spellEnd"/>
      <w:r w:rsidR="00540BE1">
        <w:rPr>
          <w:rFonts w:ascii="Times New Roman" w:hAnsi="Times New Roman" w:cs="Times New Roman"/>
          <w:sz w:val="24"/>
          <w:szCs w:val="24"/>
        </w:rPr>
        <w:t xml:space="preserve"> between groups and b</w:t>
      </w:r>
      <w:r w:rsidR="006A4402">
        <w:rPr>
          <w:rFonts w:ascii="Times New Roman" w:hAnsi="Times New Roman" w:cs="Times New Roman"/>
          <w:sz w:val="24"/>
          <w:szCs w:val="24"/>
        </w:rPr>
        <w:t>oth RFL athle</w:t>
      </w:r>
      <w:r w:rsidR="006A4402" w:rsidRPr="001F7273">
        <w:rPr>
          <w:rFonts w:ascii="Times New Roman" w:hAnsi="Times New Roman" w:cs="Times New Roman"/>
          <w:sz w:val="24"/>
          <w:szCs w:val="24"/>
        </w:rPr>
        <w:t>tes and cont</w:t>
      </w:r>
      <w:r w:rsidR="00D8281B">
        <w:rPr>
          <w:rFonts w:ascii="Times New Roman" w:hAnsi="Times New Roman" w:cs="Times New Roman"/>
          <w:sz w:val="24"/>
          <w:szCs w:val="24"/>
        </w:rPr>
        <w:t>rols</w:t>
      </w:r>
      <w:r w:rsidR="006A4402" w:rsidRPr="001F7273">
        <w:rPr>
          <w:rFonts w:ascii="Times New Roman" w:hAnsi="Times New Roman" w:cs="Times New Roman"/>
          <w:sz w:val="24"/>
          <w:szCs w:val="24"/>
        </w:rPr>
        <w:t xml:space="preserve"> </w:t>
      </w:r>
      <w:r w:rsidR="00601CC7">
        <w:rPr>
          <w:rFonts w:ascii="Times New Roman" w:hAnsi="Times New Roman" w:cs="Times New Roman"/>
          <w:sz w:val="24"/>
          <w:szCs w:val="24"/>
        </w:rPr>
        <w:t xml:space="preserve">exhibit an </w:t>
      </w:r>
      <w:proofErr w:type="spellStart"/>
      <w:r w:rsidR="00601CC7">
        <w:rPr>
          <w:rFonts w:ascii="Times New Roman" w:hAnsi="Times New Roman" w:cs="Times New Roman"/>
          <w:sz w:val="24"/>
          <w:szCs w:val="24"/>
        </w:rPr>
        <w:t>RV</w:t>
      </w:r>
      <w:r w:rsidR="006A4402">
        <w:rPr>
          <w:rFonts w:ascii="Times New Roman" w:hAnsi="Times New Roman" w:cs="Times New Roman"/>
          <w:sz w:val="24"/>
          <w:szCs w:val="24"/>
        </w:rPr>
        <w:t>ɛ</w:t>
      </w:r>
      <w:proofErr w:type="spellEnd"/>
      <w:r w:rsidR="006A4402">
        <w:rPr>
          <w:rFonts w:ascii="Times New Roman" w:hAnsi="Times New Roman" w:cs="Times New Roman"/>
          <w:sz w:val="24"/>
          <w:szCs w:val="24"/>
        </w:rPr>
        <w:t xml:space="preserve"> </w:t>
      </w:r>
      <w:r w:rsidR="006A4402" w:rsidRPr="001F7273">
        <w:rPr>
          <w:rFonts w:ascii="Times New Roman" w:hAnsi="Times New Roman" w:cs="Times New Roman"/>
          <w:sz w:val="24"/>
          <w:szCs w:val="24"/>
        </w:rPr>
        <w:t xml:space="preserve">gradient </w:t>
      </w:r>
      <w:r w:rsidR="006A4402">
        <w:rPr>
          <w:rFonts w:ascii="Times New Roman" w:hAnsi="Times New Roman" w:cs="Times New Roman"/>
          <w:sz w:val="24"/>
          <w:szCs w:val="24"/>
        </w:rPr>
        <w:t xml:space="preserve">of 5% </w:t>
      </w:r>
      <w:r w:rsidR="006A4402" w:rsidRPr="001F7273">
        <w:rPr>
          <w:rFonts w:ascii="Times New Roman" w:hAnsi="Times New Roman" w:cs="Times New Roman"/>
          <w:sz w:val="24"/>
          <w:szCs w:val="24"/>
        </w:rPr>
        <w:t>from base to apex</w:t>
      </w:r>
      <w:r w:rsidR="006A4402">
        <w:rPr>
          <w:rFonts w:ascii="Times New Roman" w:hAnsi="Times New Roman" w:cs="Times New Roman"/>
          <w:sz w:val="24"/>
          <w:szCs w:val="24"/>
        </w:rPr>
        <w:t>, suggesting a normal pattern of deformation even with increased RV size in RFL athletes.</w:t>
      </w:r>
      <w:r w:rsidR="002B438D">
        <w:rPr>
          <w:rFonts w:ascii="Times New Roman" w:hAnsi="Times New Roman" w:cs="Times New Roman"/>
          <w:sz w:val="24"/>
          <w:szCs w:val="24"/>
        </w:rPr>
        <w:t xml:space="preserve"> </w:t>
      </w:r>
      <w:r w:rsidR="00373FA5">
        <w:rPr>
          <w:rFonts w:ascii="Times New Roman" w:hAnsi="Times New Roman" w:cs="Times New Roman"/>
          <w:sz w:val="24"/>
          <w:szCs w:val="24"/>
        </w:rPr>
        <w:t xml:space="preserve">Other recent </w:t>
      </w:r>
      <w:r w:rsidR="000C5BDF">
        <w:rPr>
          <w:rFonts w:ascii="Times New Roman" w:hAnsi="Times New Roman" w:cs="Times New Roman"/>
          <w:sz w:val="24"/>
          <w:szCs w:val="24"/>
        </w:rPr>
        <w:t>studies</w:t>
      </w:r>
      <w:r w:rsidR="00C30AB5">
        <w:rPr>
          <w:rFonts w:ascii="Times New Roman" w:hAnsi="Times New Roman" w:cs="Times New Roman"/>
          <w:sz w:val="24"/>
          <w:szCs w:val="24"/>
        </w:rPr>
        <w:t xml:space="preserve"> repo</w:t>
      </w:r>
      <w:r w:rsidR="0044544E">
        <w:rPr>
          <w:rFonts w:ascii="Times New Roman" w:hAnsi="Times New Roman" w:cs="Times New Roman"/>
          <w:sz w:val="24"/>
          <w:szCs w:val="24"/>
        </w:rPr>
        <w:t xml:space="preserve">rted no </w:t>
      </w:r>
      <w:r w:rsidR="00B15E0A">
        <w:rPr>
          <w:rFonts w:ascii="Times New Roman" w:hAnsi="Times New Roman" w:cs="Times New Roman"/>
          <w:sz w:val="24"/>
          <w:szCs w:val="24"/>
        </w:rPr>
        <w:t xml:space="preserve">difference </w:t>
      </w:r>
      <w:r w:rsidR="0044544E">
        <w:rPr>
          <w:rFonts w:ascii="Times New Roman" w:hAnsi="Times New Roman" w:cs="Times New Roman"/>
          <w:sz w:val="24"/>
          <w:szCs w:val="24"/>
        </w:rPr>
        <w:t>in resting ɛ</w:t>
      </w:r>
      <w:r w:rsidR="00C30AB5">
        <w:rPr>
          <w:rFonts w:ascii="Times New Roman" w:hAnsi="Times New Roman" w:cs="Times New Roman"/>
          <w:sz w:val="24"/>
          <w:szCs w:val="24"/>
        </w:rPr>
        <w:t xml:space="preserve"> parameters</w:t>
      </w:r>
      <w:r w:rsidR="00CA1528" w:rsidRPr="00CA1528">
        <w:rPr>
          <w:rFonts w:ascii="Times New Roman" w:hAnsi="Times New Roman" w:cs="Times New Roman"/>
          <w:sz w:val="24"/>
          <w:szCs w:val="24"/>
          <w:vertAlign w:val="superscript"/>
        </w:rPr>
        <w:t>16</w:t>
      </w:r>
      <w:r w:rsidR="00C30AB5">
        <w:rPr>
          <w:rFonts w:ascii="Times New Roman" w:hAnsi="Times New Roman" w:cs="Times New Roman"/>
          <w:sz w:val="24"/>
          <w:szCs w:val="24"/>
        </w:rPr>
        <w:t xml:space="preserve"> </w:t>
      </w:r>
      <w:r w:rsidR="00373FA5">
        <w:rPr>
          <w:rFonts w:ascii="Times New Roman" w:hAnsi="Times New Roman" w:cs="Times New Roman"/>
          <w:sz w:val="24"/>
          <w:szCs w:val="24"/>
        </w:rPr>
        <w:t>and</w:t>
      </w:r>
      <w:r w:rsidR="009B2B9E" w:rsidRPr="009B2B9E">
        <w:rPr>
          <w:rFonts w:ascii="Times New Roman" w:hAnsi="Times New Roman" w:cs="Times New Roman"/>
          <w:sz w:val="24"/>
          <w:szCs w:val="24"/>
        </w:rPr>
        <w:t xml:space="preserve"> no differences in global or regional RV deformation </w:t>
      </w:r>
      <w:r w:rsidR="00B15E0A">
        <w:rPr>
          <w:rFonts w:ascii="Times New Roman" w:hAnsi="Times New Roman" w:cs="Times New Roman"/>
          <w:sz w:val="24"/>
          <w:szCs w:val="24"/>
        </w:rPr>
        <w:t xml:space="preserve">in athletes </w:t>
      </w:r>
      <w:r w:rsidR="009B2B9E" w:rsidRPr="009B2B9E">
        <w:rPr>
          <w:rFonts w:ascii="Times New Roman" w:hAnsi="Times New Roman" w:cs="Times New Roman"/>
          <w:sz w:val="24"/>
          <w:szCs w:val="24"/>
        </w:rPr>
        <w:t>compared to controls</w:t>
      </w:r>
      <w:r w:rsidR="00CA1528" w:rsidRPr="00CA1528">
        <w:rPr>
          <w:rFonts w:ascii="Times New Roman" w:hAnsi="Times New Roman" w:cs="Times New Roman"/>
          <w:sz w:val="24"/>
          <w:szCs w:val="24"/>
          <w:vertAlign w:val="superscript"/>
        </w:rPr>
        <w:t>17</w:t>
      </w:r>
      <w:r w:rsidR="00373FA5">
        <w:rPr>
          <w:rFonts w:ascii="Times New Roman" w:hAnsi="Times New Roman" w:cs="Times New Roman"/>
          <w:sz w:val="24"/>
          <w:szCs w:val="24"/>
        </w:rPr>
        <w:t>. S</w:t>
      </w:r>
      <w:r w:rsidR="009B2B9E" w:rsidRPr="009B2B9E">
        <w:rPr>
          <w:rFonts w:ascii="Times New Roman" w:hAnsi="Times New Roman" w:cs="Times New Roman"/>
          <w:sz w:val="24"/>
          <w:szCs w:val="24"/>
        </w:rPr>
        <w:t>imilarly a st</w:t>
      </w:r>
      <w:r w:rsidR="00FB6180">
        <w:rPr>
          <w:rFonts w:ascii="Times New Roman" w:hAnsi="Times New Roman" w:cs="Times New Roman"/>
          <w:sz w:val="24"/>
          <w:szCs w:val="24"/>
        </w:rPr>
        <w:t xml:space="preserve">udy involving both endurance and resistance athletes </w:t>
      </w:r>
      <w:r w:rsidR="009B2B9E" w:rsidRPr="009B2B9E">
        <w:rPr>
          <w:rFonts w:ascii="Times New Roman" w:hAnsi="Times New Roman" w:cs="Times New Roman"/>
          <w:sz w:val="24"/>
          <w:szCs w:val="24"/>
        </w:rPr>
        <w:t>found few meaningful differences in deformation parameters</w:t>
      </w:r>
      <w:r w:rsidR="00FB6180">
        <w:rPr>
          <w:rFonts w:ascii="Times New Roman" w:hAnsi="Times New Roman" w:cs="Times New Roman"/>
          <w:sz w:val="24"/>
          <w:szCs w:val="24"/>
        </w:rPr>
        <w:t xml:space="preserve"> of the right heart irrespective of sporting discipline, training volume and physiological remodel</w:t>
      </w:r>
      <w:r w:rsidR="00F11BA4">
        <w:rPr>
          <w:rFonts w:ascii="Times New Roman" w:hAnsi="Times New Roman" w:cs="Times New Roman"/>
          <w:sz w:val="24"/>
          <w:szCs w:val="24"/>
        </w:rPr>
        <w:t>l</w:t>
      </w:r>
      <w:r w:rsidR="00FB6180">
        <w:rPr>
          <w:rFonts w:ascii="Times New Roman" w:hAnsi="Times New Roman" w:cs="Times New Roman"/>
          <w:sz w:val="24"/>
          <w:szCs w:val="24"/>
        </w:rPr>
        <w:t>ing</w:t>
      </w:r>
      <w:r w:rsidR="00CA1528" w:rsidRPr="00CA1528">
        <w:rPr>
          <w:rFonts w:ascii="Times New Roman" w:hAnsi="Times New Roman" w:cs="Times New Roman"/>
          <w:sz w:val="24"/>
          <w:szCs w:val="24"/>
          <w:vertAlign w:val="superscript"/>
        </w:rPr>
        <w:t>7</w:t>
      </w:r>
      <w:r w:rsidR="009B2B9E" w:rsidRPr="009B2B9E">
        <w:rPr>
          <w:rFonts w:ascii="Times New Roman" w:hAnsi="Times New Roman" w:cs="Times New Roman"/>
          <w:sz w:val="24"/>
          <w:szCs w:val="24"/>
        </w:rPr>
        <w:t>.</w:t>
      </w:r>
      <w:r w:rsidR="004C1F38">
        <w:rPr>
          <w:rFonts w:ascii="Times New Roman" w:hAnsi="Times New Roman" w:cs="Times New Roman"/>
          <w:sz w:val="24"/>
          <w:szCs w:val="24"/>
        </w:rPr>
        <w:t xml:space="preserve"> </w:t>
      </w:r>
    </w:p>
    <w:p w14:paraId="51AE314E" w14:textId="77777777" w:rsidR="00B15E0A" w:rsidRDefault="00B15E0A" w:rsidP="007A355F">
      <w:pPr>
        <w:spacing w:line="480" w:lineRule="auto"/>
        <w:rPr>
          <w:rFonts w:ascii="Times New Roman" w:hAnsi="Times New Roman" w:cs="Times New Roman"/>
          <w:sz w:val="24"/>
          <w:szCs w:val="24"/>
        </w:rPr>
      </w:pPr>
    </w:p>
    <w:p w14:paraId="4D7F3C10" w14:textId="4355EA37" w:rsidR="005A3835" w:rsidRDefault="00E725F3" w:rsidP="007A355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SR </w:t>
      </w:r>
      <w:r w:rsidR="002B2482">
        <w:rPr>
          <w:rFonts w:ascii="Times New Roman" w:hAnsi="Times New Roman" w:cs="Times New Roman"/>
          <w:sz w:val="24"/>
          <w:szCs w:val="24"/>
        </w:rPr>
        <w:t>and TDI i</w:t>
      </w:r>
      <w:r w:rsidR="00383075">
        <w:rPr>
          <w:rFonts w:ascii="Times New Roman" w:hAnsi="Times New Roman" w:cs="Times New Roman"/>
          <w:sz w:val="24"/>
          <w:szCs w:val="24"/>
        </w:rPr>
        <w:t>ndex are largely related to</w:t>
      </w:r>
      <w:r w:rsidR="009654C3">
        <w:rPr>
          <w:rFonts w:ascii="Times New Roman" w:hAnsi="Times New Roman" w:cs="Times New Roman"/>
          <w:sz w:val="24"/>
          <w:szCs w:val="24"/>
        </w:rPr>
        <w:t xml:space="preserve"> HR</w:t>
      </w:r>
      <w:r w:rsidR="00383075">
        <w:rPr>
          <w:rFonts w:ascii="Times New Roman" w:hAnsi="Times New Roman" w:cs="Times New Roman"/>
          <w:sz w:val="24"/>
          <w:szCs w:val="24"/>
        </w:rPr>
        <w:t xml:space="preserve"> and RV dimensions</w:t>
      </w:r>
      <w:r w:rsidR="00A422F2">
        <w:rPr>
          <w:rFonts w:ascii="Times New Roman" w:hAnsi="Times New Roman" w:cs="Times New Roman"/>
          <w:sz w:val="24"/>
          <w:szCs w:val="24"/>
        </w:rPr>
        <w:t>. TDI index is reduced in athletes</w:t>
      </w:r>
      <w:r w:rsidR="00383075">
        <w:rPr>
          <w:rFonts w:ascii="Times New Roman" w:hAnsi="Times New Roman" w:cs="Times New Roman"/>
          <w:sz w:val="24"/>
          <w:szCs w:val="24"/>
        </w:rPr>
        <w:t xml:space="preserve"> and despite regional </w:t>
      </w:r>
      <w:r w:rsidR="000C5BDF">
        <w:rPr>
          <w:rFonts w:ascii="Times New Roman" w:hAnsi="Times New Roman" w:cs="Times New Roman"/>
          <w:sz w:val="24"/>
          <w:szCs w:val="24"/>
        </w:rPr>
        <w:t>SR showing</w:t>
      </w:r>
      <w:r w:rsidR="00A422F2">
        <w:rPr>
          <w:rFonts w:ascii="Times New Roman" w:hAnsi="Times New Roman" w:cs="Times New Roman"/>
          <w:sz w:val="24"/>
          <w:szCs w:val="24"/>
        </w:rPr>
        <w:t xml:space="preserve"> similar distribution</w:t>
      </w:r>
      <w:r w:rsidR="000C5BDF">
        <w:rPr>
          <w:rFonts w:ascii="Times New Roman" w:hAnsi="Times New Roman" w:cs="Times New Roman"/>
          <w:sz w:val="24"/>
          <w:szCs w:val="24"/>
        </w:rPr>
        <w:t xml:space="preserve"> in both RFL athletes and controls</w:t>
      </w:r>
      <w:r w:rsidR="00A422F2">
        <w:rPr>
          <w:rFonts w:ascii="Times New Roman" w:hAnsi="Times New Roman" w:cs="Times New Roman"/>
          <w:sz w:val="24"/>
          <w:szCs w:val="24"/>
        </w:rPr>
        <w:t>,</w:t>
      </w:r>
      <w:r w:rsidR="00383075">
        <w:rPr>
          <w:rFonts w:ascii="Times New Roman" w:hAnsi="Times New Roman" w:cs="Times New Roman"/>
          <w:sz w:val="24"/>
          <w:szCs w:val="24"/>
        </w:rPr>
        <w:t xml:space="preserve"> </w:t>
      </w:r>
      <w:r w:rsidR="00A422F2">
        <w:rPr>
          <w:rFonts w:ascii="Times New Roman" w:hAnsi="Times New Roman" w:cs="Times New Roman"/>
          <w:sz w:val="24"/>
          <w:szCs w:val="24"/>
        </w:rPr>
        <w:t xml:space="preserve">both </w:t>
      </w:r>
      <w:r w:rsidR="00383075">
        <w:rPr>
          <w:rFonts w:ascii="Times New Roman" w:hAnsi="Times New Roman" w:cs="Times New Roman"/>
          <w:sz w:val="24"/>
          <w:szCs w:val="24"/>
        </w:rPr>
        <w:t>global</w:t>
      </w:r>
      <w:r w:rsidR="000C5BDF">
        <w:rPr>
          <w:rFonts w:ascii="Times New Roman" w:hAnsi="Times New Roman" w:cs="Times New Roman"/>
          <w:sz w:val="24"/>
          <w:szCs w:val="24"/>
        </w:rPr>
        <w:t xml:space="preserve"> and regional SR is lower in</w:t>
      </w:r>
      <w:r w:rsidR="00383075">
        <w:rPr>
          <w:rFonts w:ascii="Times New Roman" w:hAnsi="Times New Roman" w:cs="Times New Roman"/>
          <w:sz w:val="24"/>
          <w:szCs w:val="24"/>
        </w:rPr>
        <w:t xml:space="preserve"> athletes.  </w:t>
      </w:r>
      <w:r w:rsidR="00AF64AF">
        <w:rPr>
          <w:rFonts w:ascii="Times New Roman" w:hAnsi="Times New Roman" w:cs="Times New Roman"/>
          <w:sz w:val="24"/>
          <w:szCs w:val="24"/>
        </w:rPr>
        <w:t>In a</w:t>
      </w:r>
      <w:r w:rsidR="002B438D">
        <w:rPr>
          <w:rFonts w:ascii="Times New Roman" w:hAnsi="Times New Roman" w:cs="Times New Roman"/>
          <w:sz w:val="24"/>
          <w:szCs w:val="24"/>
        </w:rPr>
        <w:t>n</w:t>
      </w:r>
      <w:r w:rsidR="00383075">
        <w:rPr>
          <w:rFonts w:ascii="Times New Roman" w:hAnsi="Times New Roman" w:cs="Times New Roman"/>
          <w:sz w:val="24"/>
          <w:szCs w:val="24"/>
        </w:rPr>
        <w:t xml:space="preserve"> endur</w:t>
      </w:r>
      <w:r w:rsidR="002B438D">
        <w:rPr>
          <w:rFonts w:ascii="Times New Roman" w:hAnsi="Times New Roman" w:cs="Times New Roman"/>
          <w:sz w:val="24"/>
          <w:szCs w:val="24"/>
        </w:rPr>
        <w:t>a</w:t>
      </w:r>
      <w:r w:rsidR="00383075">
        <w:rPr>
          <w:rFonts w:ascii="Times New Roman" w:hAnsi="Times New Roman" w:cs="Times New Roman"/>
          <w:sz w:val="24"/>
          <w:szCs w:val="24"/>
        </w:rPr>
        <w:t>nce</w:t>
      </w:r>
      <w:r w:rsidR="001F7273">
        <w:rPr>
          <w:rFonts w:ascii="Times New Roman" w:hAnsi="Times New Roman" w:cs="Times New Roman"/>
          <w:sz w:val="24"/>
          <w:szCs w:val="24"/>
        </w:rPr>
        <w:t xml:space="preserve"> </w:t>
      </w:r>
      <w:r w:rsidR="00AF64AF">
        <w:rPr>
          <w:rFonts w:ascii="Times New Roman" w:hAnsi="Times New Roman" w:cs="Times New Roman"/>
          <w:sz w:val="24"/>
          <w:szCs w:val="24"/>
        </w:rPr>
        <w:t xml:space="preserve">training study </w:t>
      </w:r>
      <w:r w:rsidR="00AF64AF">
        <w:rPr>
          <w:rFonts w:ascii="Times New Roman" w:hAnsi="Times New Roman" w:cs="Times New Roman"/>
          <w:sz w:val="24"/>
          <w:szCs w:val="24"/>
        </w:rPr>
        <w:fldChar w:fldCharType="begin" w:fldLock="1"/>
      </w:r>
      <w:r w:rsidR="009E3F05">
        <w:rPr>
          <w:rFonts w:ascii="Times New Roman" w:hAnsi="Times New Roman" w:cs="Times New Roman"/>
          <w:sz w:val="24"/>
          <w:szCs w:val="24"/>
        </w:rPr>
        <w:instrText>ADDIN CSL_CITATION { "citationItems" : [ { "id" : "ITEM-1", "itemData" : { "DOI" : "10.1093/eurheartj/ehp040", "ISBN" : "1522-9645 (Electronic)\\r0195-668X (Linking)", "ISSN" : "0195668X", "PMID" : "19240064", "abstract" : "AIMS: To investigate the physiological adaptation of the right ventricle (RV) in response to endurance training and to define reference values for regional deformation in the RV in endurance athletes. METHODS AND RESULTS: Healthy controls (n = 61), athletes (n = 58), and elite athletes (n = 63) were prospectively enrolled with a training intensity of 2.2 +/- 1.6, 12.5 +/- 2.3 and 24.2 +/- 5.7 h/week, respectively (P &lt; 0.001). Conventional echocardiographic parameters, tissue Doppler imaging (TDI), and 2D strain echo (2DSE)-derived velocity, strain, and strain rate (SR) were calculated in three RV segments. Left ventricular and RV dimensions were significantly increased (P &lt; 0.001) in both groups of athletes compared with controls. Right ventricular systolic velocities and displacement were not different between the groups. Right ventricular strain and SR values were reduced in the RV basal and mid-segment in athletes. Athletes with marked RV dilatation showed lower strain and SR values in the basal (-20.9 +/- 4.7 vs. -24.5 +/- 4.9%, P &lt; 0.001 and -1.23 +/- 0.31 vs. -1.50 +/- 0.33 s(-1), P &lt; 0.001) and mid (-29.3 +/- 5.4 vs. -32.1 +/- 5.3%, P = 0.017 and -1.58 +/- 0.41 vs. -1.82 +/- 0.42 s(-1), P = 0.009) segment, whereas athletes without RV dilatation showed no significant difference compared with the controls. CONCLUSION: Regional deformation and deformation rates (TDI and 2DSE) are reduced in the basal RV segment in athletes. This phenomenon is most pronounced in athletes with RV dilatation and should be interpreted as normal when evaluating athletes suspected for RV pathology.", "author" : [ { "dropping-particle" : "", "family" : "Teske", "given" : "Arco J.", "non-dropping-particle" : "", "parse-names" : false, "suffix" : "" }, { "dropping-particle" : "", "family" : "Prakken", "given" : "Niek H.", "non-dropping-particle" : "", "parse-names" : false, "suffix" : "" }, { "dropping-particle" : "", "family" : "Boeck", "given" : "Bart W.", "non-dropping-particle" : "De", "parse-names" : false, "suffix" : "" }, { "dropping-particle" : "", "family" : "Velthuis", "given" : "Birgitta K.", "non-dropping-particle" : "", "parse-names" : false, "suffix" : "" }, { "dropping-particle" : "", "family" : "Martens", "given" : "Edwin P.", "non-dropping-particle" : "", "parse-names" : false, "suffix" : "" }, { "dropping-particle" : "", "family" : "Doevendans", "given" : "Pieter A.", "non-dropping-particle" : "", "parse-names" : false, "suffix" : "" }, { "dropping-particle" : "", "family" : "Cramer", "given" : "Maarten J.", "non-dropping-particle" : "", "parse-names" : false, "suffix" : "" } ], "container-title" : "European Heart Journal", "id" : "ITEM-1", "issue" : "8", "issued" : { "date-parts" : [ [ "2009" ] ] }, "page" : "969-977", "title" : "Echocardiographic tissue deformation imaging of right ventricular systolic function in endurance athletes", "type" : "article-journal", "volume" : "30" }, "uris" : [ "http://www.mendeley.com/documents/?uuid=69109b85-88a7-47ea-8516-7286904c5bf4" ] } ], "mendeley" : { "formattedCitation" : "(13)", "manualFormatting" : "by Teske et al. (2009b)", "plainTextFormattedCitation" : "(13)", "previouslyFormattedCitation" : "(13)" }, "properties" : { "noteIndex" : 0 }, "schema" : "https://github.com/citation-style-language/schema/raw/master/csl-citation.json" }</w:instrText>
      </w:r>
      <w:r w:rsidR="00AF64AF">
        <w:rPr>
          <w:rFonts w:ascii="Times New Roman" w:hAnsi="Times New Roman" w:cs="Times New Roman"/>
          <w:sz w:val="24"/>
          <w:szCs w:val="24"/>
        </w:rPr>
        <w:fldChar w:fldCharType="separate"/>
      </w:r>
      <w:r w:rsidR="00A422F2">
        <w:rPr>
          <w:rFonts w:ascii="Times New Roman" w:hAnsi="Times New Roman" w:cs="Times New Roman"/>
          <w:noProof/>
          <w:sz w:val="24"/>
          <w:szCs w:val="24"/>
        </w:rPr>
        <w:t xml:space="preserve">by </w:t>
      </w:r>
      <w:r w:rsidR="00F35400">
        <w:rPr>
          <w:rFonts w:ascii="Times New Roman" w:hAnsi="Times New Roman" w:cs="Times New Roman"/>
          <w:noProof/>
          <w:sz w:val="24"/>
          <w:szCs w:val="24"/>
        </w:rPr>
        <w:t xml:space="preserve">Teske </w:t>
      </w:r>
      <w:r w:rsidR="00E507C2" w:rsidRPr="00E507C2">
        <w:rPr>
          <w:rFonts w:ascii="Times New Roman" w:hAnsi="Times New Roman" w:cs="Times New Roman"/>
          <w:i/>
          <w:noProof/>
          <w:sz w:val="24"/>
          <w:szCs w:val="24"/>
        </w:rPr>
        <w:t>et al.</w:t>
      </w:r>
      <w:r w:rsidR="00A422F2">
        <w:rPr>
          <w:rFonts w:ascii="Times New Roman" w:hAnsi="Times New Roman" w:cs="Times New Roman"/>
          <w:noProof/>
          <w:sz w:val="24"/>
          <w:szCs w:val="24"/>
        </w:rPr>
        <w:t xml:space="preserve"> (</w:t>
      </w:r>
      <w:r w:rsidR="00E507C2" w:rsidRPr="00E507C2">
        <w:rPr>
          <w:rFonts w:ascii="Times New Roman" w:hAnsi="Times New Roman" w:cs="Times New Roman"/>
          <w:noProof/>
          <w:sz w:val="24"/>
          <w:szCs w:val="24"/>
        </w:rPr>
        <w:t>2009)</w:t>
      </w:r>
      <w:r w:rsidR="00AF64AF">
        <w:rPr>
          <w:rFonts w:ascii="Times New Roman" w:hAnsi="Times New Roman" w:cs="Times New Roman"/>
          <w:sz w:val="24"/>
          <w:szCs w:val="24"/>
        </w:rPr>
        <w:fldChar w:fldCharType="end"/>
      </w:r>
      <w:r w:rsidR="00544D2D" w:rsidRPr="00544D2D">
        <w:rPr>
          <w:rFonts w:ascii="Times New Roman" w:hAnsi="Times New Roman" w:cs="Times New Roman"/>
          <w:sz w:val="24"/>
          <w:szCs w:val="24"/>
          <w:vertAlign w:val="superscript"/>
        </w:rPr>
        <w:t>13</w:t>
      </w:r>
      <w:r w:rsidR="0044544E">
        <w:rPr>
          <w:rFonts w:ascii="Times New Roman" w:hAnsi="Times New Roman" w:cs="Times New Roman"/>
          <w:sz w:val="24"/>
          <w:szCs w:val="24"/>
        </w:rPr>
        <w:t xml:space="preserve"> </w:t>
      </w:r>
      <w:r w:rsidR="00AF64AF">
        <w:rPr>
          <w:rFonts w:ascii="Times New Roman" w:hAnsi="Times New Roman" w:cs="Times New Roman"/>
          <w:sz w:val="24"/>
          <w:szCs w:val="24"/>
        </w:rPr>
        <w:t xml:space="preserve">SR values were </w:t>
      </w:r>
      <w:r w:rsidR="00A422F2">
        <w:rPr>
          <w:rFonts w:ascii="Times New Roman" w:hAnsi="Times New Roman" w:cs="Times New Roman"/>
          <w:sz w:val="24"/>
          <w:szCs w:val="24"/>
        </w:rPr>
        <w:t xml:space="preserve">found to be </w:t>
      </w:r>
      <w:r w:rsidR="00AF64AF">
        <w:rPr>
          <w:rFonts w:ascii="Times New Roman" w:hAnsi="Times New Roman" w:cs="Times New Roman"/>
          <w:sz w:val="24"/>
          <w:szCs w:val="24"/>
        </w:rPr>
        <w:t>reduced in basal and mid segments in at</w:t>
      </w:r>
      <w:r w:rsidR="00A422F2">
        <w:rPr>
          <w:rFonts w:ascii="Times New Roman" w:hAnsi="Times New Roman" w:cs="Times New Roman"/>
          <w:sz w:val="24"/>
          <w:szCs w:val="24"/>
        </w:rPr>
        <w:t xml:space="preserve">hletes with </w:t>
      </w:r>
      <w:r w:rsidR="00AF64AF">
        <w:rPr>
          <w:rFonts w:ascii="Times New Roman" w:hAnsi="Times New Roman" w:cs="Times New Roman"/>
          <w:sz w:val="24"/>
          <w:szCs w:val="24"/>
        </w:rPr>
        <w:t xml:space="preserve">marked RV dilatation, whereas athletes without RV dilatation showed no significant difference compared to controls. </w:t>
      </w:r>
      <w:r w:rsidR="006B6AD9">
        <w:rPr>
          <w:rFonts w:ascii="Times New Roman" w:hAnsi="Times New Roman" w:cs="Times New Roman"/>
          <w:sz w:val="24"/>
          <w:szCs w:val="24"/>
        </w:rPr>
        <w:t>It was</w:t>
      </w:r>
      <w:r w:rsidR="00A422F2">
        <w:rPr>
          <w:rFonts w:ascii="Times New Roman" w:hAnsi="Times New Roman" w:cs="Times New Roman"/>
          <w:sz w:val="24"/>
          <w:szCs w:val="24"/>
        </w:rPr>
        <w:t xml:space="preserve"> reported</w:t>
      </w:r>
      <w:r w:rsidR="00383075">
        <w:rPr>
          <w:rFonts w:ascii="Times New Roman" w:hAnsi="Times New Roman" w:cs="Times New Roman"/>
          <w:sz w:val="24"/>
          <w:szCs w:val="24"/>
        </w:rPr>
        <w:t xml:space="preserve"> that this </w:t>
      </w:r>
      <w:r w:rsidR="00AF64AF">
        <w:rPr>
          <w:rFonts w:ascii="Times New Roman" w:hAnsi="Times New Roman" w:cs="Times New Roman"/>
          <w:sz w:val="24"/>
          <w:szCs w:val="24"/>
        </w:rPr>
        <w:t xml:space="preserve">should be interpreted as </w:t>
      </w:r>
      <w:r w:rsidR="000C5BDF">
        <w:rPr>
          <w:rFonts w:ascii="Times New Roman" w:hAnsi="Times New Roman" w:cs="Times New Roman"/>
          <w:sz w:val="24"/>
          <w:szCs w:val="24"/>
        </w:rPr>
        <w:t xml:space="preserve">a </w:t>
      </w:r>
      <w:r w:rsidR="00AF64AF">
        <w:rPr>
          <w:rFonts w:ascii="Times New Roman" w:hAnsi="Times New Roman" w:cs="Times New Roman"/>
          <w:sz w:val="24"/>
          <w:szCs w:val="24"/>
        </w:rPr>
        <w:t xml:space="preserve">normal </w:t>
      </w:r>
      <w:r w:rsidR="00383075">
        <w:rPr>
          <w:rFonts w:ascii="Times New Roman" w:hAnsi="Times New Roman" w:cs="Times New Roman"/>
          <w:sz w:val="24"/>
          <w:szCs w:val="24"/>
        </w:rPr>
        <w:t xml:space="preserve">finding </w:t>
      </w:r>
      <w:r w:rsidR="00AF64AF">
        <w:rPr>
          <w:rFonts w:ascii="Times New Roman" w:hAnsi="Times New Roman" w:cs="Times New Roman"/>
          <w:sz w:val="24"/>
          <w:szCs w:val="24"/>
        </w:rPr>
        <w:t>when evaluating athletes suspected for RV pathology</w:t>
      </w:r>
      <w:r w:rsidR="00544D2D" w:rsidRPr="00544D2D">
        <w:rPr>
          <w:rFonts w:ascii="Times New Roman" w:hAnsi="Times New Roman" w:cs="Times New Roman"/>
          <w:sz w:val="24"/>
          <w:szCs w:val="24"/>
          <w:vertAlign w:val="superscript"/>
        </w:rPr>
        <w:t>13</w:t>
      </w:r>
      <w:r w:rsidR="00544D2D">
        <w:rPr>
          <w:rFonts w:ascii="Times New Roman" w:hAnsi="Times New Roman" w:cs="Times New Roman"/>
          <w:sz w:val="24"/>
          <w:szCs w:val="24"/>
        </w:rPr>
        <w:t xml:space="preserve">. </w:t>
      </w:r>
      <w:r w:rsidR="00A422F2">
        <w:rPr>
          <w:rFonts w:ascii="Times New Roman" w:hAnsi="Times New Roman" w:cs="Times New Roman"/>
          <w:sz w:val="24"/>
          <w:szCs w:val="24"/>
        </w:rPr>
        <w:t xml:space="preserve">Lower </w:t>
      </w:r>
      <w:r w:rsidR="000E03A2">
        <w:rPr>
          <w:rFonts w:ascii="Times New Roman" w:hAnsi="Times New Roman" w:cs="Times New Roman"/>
          <w:sz w:val="24"/>
          <w:szCs w:val="24"/>
        </w:rPr>
        <w:t>SR in athletes</w:t>
      </w:r>
      <w:r w:rsidR="00A422F2">
        <w:rPr>
          <w:rFonts w:ascii="Times New Roman" w:hAnsi="Times New Roman" w:cs="Times New Roman"/>
          <w:sz w:val="24"/>
          <w:szCs w:val="24"/>
        </w:rPr>
        <w:t xml:space="preserve"> in the current study is</w:t>
      </w:r>
      <w:r w:rsidR="00254F57">
        <w:rPr>
          <w:rFonts w:ascii="Times New Roman" w:hAnsi="Times New Roman" w:cs="Times New Roman"/>
          <w:sz w:val="24"/>
          <w:szCs w:val="24"/>
        </w:rPr>
        <w:t xml:space="preserve"> also</w:t>
      </w:r>
      <w:r w:rsidR="000E03A2">
        <w:rPr>
          <w:rFonts w:ascii="Times New Roman" w:hAnsi="Times New Roman" w:cs="Times New Roman"/>
          <w:sz w:val="24"/>
          <w:szCs w:val="24"/>
        </w:rPr>
        <w:t xml:space="preserve"> likely to represent normal physiological adaptation to training in the RFL athlete</w:t>
      </w:r>
      <w:r w:rsidR="00254F57">
        <w:rPr>
          <w:rFonts w:ascii="Times New Roman" w:hAnsi="Times New Roman" w:cs="Times New Roman"/>
          <w:sz w:val="24"/>
          <w:szCs w:val="24"/>
        </w:rPr>
        <w:t xml:space="preserve"> given that ɛ, </w:t>
      </w:r>
      <w:r w:rsidR="005A3835">
        <w:rPr>
          <w:rFonts w:ascii="Times New Roman" w:hAnsi="Times New Roman" w:cs="Times New Roman"/>
          <w:sz w:val="24"/>
          <w:szCs w:val="24"/>
        </w:rPr>
        <w:t xml:space="preserve">TDI, </w:t>
      </w:r>
      <w:r w:rsidR="00254F57">
        <w:rPr>
          <w:rFonts w:ascii="Times New Roman" w:hAnsi="Times New Roman" w:cs="Times New Roman"/>
          <w:sz w:val="24"/>
          <w:szCs w:val="24"/>
        </w:rPr>
        <w:t>R</w:t>
      </w:r>
      <w:r w:rsidR="005A3835">
        <w:rPr>
          <w:rFonts w:ascii="Times New Roman" w:hAnsi="Times New Roman" w:cs="Times New Roman"/>
          <w:sz w:val="24"/>
          <w:szCs w:val="24"/>
        </w:rPr>
        <w:t>V</w:t>
      </w:r>
      <w:r w:rsidR="00254F57">
        <w:rPr>
          <w:rFonts w:ascii="Times New Roman" w:hAnsi="Times New Roman" w:cs="Times New Roman"/>
          <w:sz w:val="24"/>
          <w:szCs w:val="24"/>
        </w:rPr>
        <w:t>FAC and TAPSE were not different compared to controls</w:t>
      </w:r>
      <w:r w:rsidR="000E03A2">
        <w:rPr>
          <w:rFonts w:ascii="Times New Roman" w:hAnsi="Times New Roman" w:cs="Times New Roman"/>
          <w:sz w:val="24"/>
          <w:szCs w:val="24"/>
        </w:rPr>
        <w:t>.</w:t>
      </w:r>
      <w:r w:rsidR="004C1F38">
        <w:rPr>
          <w:rFonts w:ascii="Times New Roman" w:hAnsi="Times New Roman" w:cs="Times New Roman"/>
          <w:sz w:val="24"/>
          <w:szCs w:val="24"/>
        </w:rPr>
        <w:t xml:space="preserve"> </w:t>
      </w:r>
      <w:r w:rsidR="00517293">
        <w:rPr>
          <w:rFonts w:ascii="Times New Roman" w:hAnsi="Times New Roman" w:cs="Times New Roman"/>
          <w:sz w:val="24"/>
          <w:szCs w:val="24"/>
        </w:rPr>
        <w:t xml:space="preserve"> </w:t>
      </w:r>
      <w:r w:rsidR="005A3835">
        <w:rPr>
          <w:rFonts w:ascii="Times New Roman" w:hAnsi="Times New Roman" w:cs="Times New Roman"/>
          <w:sz w:val="24"/>
          <w:szCs w:val="24"/>
        </w:rPr>
        <w:t>I</w:t>
      </w:r>
      <w:r w:rsidR="000C5BDF">
        <w:rPr>
          <w:rFonts w:ascii="Times New Roman" w:hAnsi="Times New Roman" w:cs="Times New Roman"/>
          <w:sz w:val="24"/>
          <w:szCs w:val="24"/>
        </w:rPr>
        <w:t>t</w:t>
      </w:r>
      <w:r w:rsidR="00A422F2">
        <w:rPr>
          <w:rFonts w:ascii="Times New Roman" w:hAnsi="Times New Roman" w:cs="Times New Roman"/>
          <w:sz w:val="24"/>
          <w:szCs w:val="24"/>
        </w:rPr>
        <w:t xml:space="preserve"> has been previously reported that during brief maximal exercise the RV has the capacity to increase contractility</w:t>
      </w:r>
      <w:r w:rsidR="00254F57">
        <w:rPr>
          <w:rFonts w:ascii="Times New Roman" w:hAnsi="Times New Roman" w:cs="Times New Roman"/>
          <w:sz w:val="24"/>
          <w:szCs w:val="24"/>
        </w:rPr>
        <w:t xml:space="preserve"> to compensate for disproportionate increases in work</w:t>
      </w:r>
      <w:r w:rsidR="00803E8E">
        <w:rPr>
          <w:rFonts w:ascii="Times New Roman" w:hAnsi="Times New Roman" w:cs="Times New Roman"/>
          <w:sz w:val="24"/>
          <w:szCs w:val="24"/>
          <w:vertAlign w:val="superscript"/>
        </w:rPr>
        <w:t>34</w:t>
      </w:r>
      <w:r w:rsidR="000C5BDF">
        <w:rPr>
          <w:rFonts w:ascii="Times New Roman" w:hAnsi="Times New Roman" w:cs="Times New Roman"/>
          <w:sz w:val="24"/>
          <w:szCs w:val="24"/>
        </w:rPr>
        <w:t xml:space="preserve"> </w:t>
      </w:r>
      <w:r w:rsidR="005A3835">
        <w:rPr>
          <w:rFonts w:ascii="Times New Roman" w:hAnsi="Times New Roman" w:cs="Times New Roman"/>
          <w:sz w:val="24"/>
          <w:szCs w:val="24"/>
        </w:rPr>
        <w:t xml:space="preserve">and </w:t>
      </w:r>
      <w:r w:rsidR="000C5BDF">
        <w:rPr>
          <w:rFonts w:ascii="Times New Roman" w:hAnsi="Times New Roman" w:cs="Times New Roman"/>
          <w:sz w:val="24"/>
          <w:szCs w:val="24"/>
        </w:rPr>
        <w:t xml:space="preserve">it is reasonable to </w:t>
      </w:r>
      <w:r w:rsidR="000A2308">
        <w:rPr>
          <w:rFonts w:ascii="Times New Roman" w:hAnsi="Times New Roman" w:cs="Times New Roman"/>
          <w:sz w:val="24"/>
          <w:szCs w:val="24"/>
        </w:rPr>
        <w:t xml:space="preserve">speculate </w:t>
      </w:r>
      <w:r w:rsidR="000C5BDF">
        <w:rPr>
          <w:rFonts w:ascii="Times New Roman" w:hAnsi="Times New Roman" w:cs="Times New Roman"/>
          <w:sz w:val="24"/>
          <w:szCs w:val="24"/>
        </w:rPr>
        <w:t>that reduced SR</w:t>
      </w:r>
      <w:r w:rsidR="005A3835">
        <w:rPr>
          <w:rFonts w:ascii="Times New Roman" w:hAnsi="Times New Roman" w:cs="Times New Roman"/>
          <w:sz w:val="24"/>
          <w:szCs w:val="24"/>
        </w:rPr>
        <w:t xml:space="preserve"> (aligned to chamber size and HR)</w:t>
      </w:r>
      <w:r w:rsidR="000C5BDF">
        <w:rPr>
          <w:rFonts w:ascii="Times New Roman" w:hAnsi="Times New Roman" w:cs="Times New Roman"/>
          <w:sz w:val="24"/>
          <w:szCs w:val="24"/>
        </w:rPr>
        <w:t xml:space="preserve"> may</w:t>
      </w:r>
      <w:r w:rsidR="00B0278F">
        <w:rPr>
          <w:rFonts w:ascii="Times New Roman" w:hAnsi="Times New Roman" w:cs="Times New Roman"/>
          <w:sz w:val="24"/>
          <w:szCs w:val="24"/>
        </w:rPr>
        <w:t xml:space="preserve"> be an adaptation of</w:t>
      </w:r>
      <w:r w:rsidR="005F3B70">
        <w:rPr>
          <w:rFonts w:ascii="Times New Roman" w:hAnsi="Times New Roman" w:cs="Times New Roman"/>
          <w:sz w:val="24"/>
          <w:szCs w:val="24"/>
        </w:rPr>
        <w:t xml:space="preserve"> myocard</w:t>
      </w:r>
      <w:r w:rsidR="000C5BDF">
        <w:rPr>
          <w:rFonts w:ascii="Times New Roman" w:hAnsi="Times New Roman" w:cs="Times New Roman"/>
          <w:sz w:val="24"/>
          <w:szCs w:val="24"/>
        </w:rPr>
        <w:t xml:space="preserve">ial contractility to </w:t>
      </w:r>
      <w:r w:rsidR="005A3835">
        <w:rPr>
          <w:rFonts w:ascii="Times New Roman" w:hAnsi="Times New Roman" w:cs="Times New Roman"/>
          <w:sz w:val="24"/>
          <w:szCs w:val="24"/>
        </w:rPr>
        <w:t>support</w:t>
      </w:r>
      <w:r w:rsidR="000C5BDF">
        <w:rPr>
          <w:rFonts w:ascii="Times New Roman" w:hAnsi="Times New Roman" w:cs="Times New Roman"/>
          <w:sz w:val="24"/>
          <w:szCs w:val="24"/>
        </w:rPr>
        <w:t xml:space="preserve"> </w:t>
      </w:r>
      <w:r w:rsidR="002B2482">
        <w:rPr>
          <w:rFonts w:ascii="Times New Roman" w:hAnsi="Times New Roman" w:cs="Times New Roman"/>
          <w:sz w:val="24"/>
          <w:szCs w:val="24"/>
        </w:rPr>
        <w:t xml:space="preserve">contractile </w:t>
      </w:r>
      <w:r w:rsidR="005F3B70">
        <w:rPr>
          <w:rFonts w:ascii="Times New Roman" w:hAnsi="Times New Roman" w:cs="Times New Roman"/>
          <w:sz w:val="24"/>
          <w:szCs w:val="24"/>
        </w:rPr>
        <w:t>reserve during exercise.  The increased size of the RV would suggest an increased RV</w:t>
      </w:r>
      <w:r w:rsidR="002B2482">
        <w:rPr>
          <w:rFonts w:ascii="Times New Roman" w:hAnsi="Times New Roman" w:cs="Times New Roman"/>
          <w:sz w:val="24"/>
          <w:szCs w:val="24"/>
        </w:rPr>
        <w:t xml:space="preserve"> mass </w:t>
      </w:r>
      <w:r w:rsidR="005F3B70">
        <w:rPr>
          <w:rFonts w:ascii="Times New Roman" w:hAnsi="Times New Roman" w:cs="Times New Roman"/>
          <w:sz w:val="24"/>
          <w:szCs w:val="24"/>
        </w:rPr>
        <w:t xml:space="preserve">and </w:t>
      </w:r>
      <w:r w:rsidR="003F119F">
        <w:rPr>
          <w:rFonts w:ascii="Times New Roman" w:hAnsi="Times New Roman" w:cs="Times New Roman"/>
          <w:sz w:val="24"/>
          <w:szCs w:val="24"/>
        </w:rPr>
        <w:t>number of myofibrils</w:t>
      </w:r>
      <w:r w:rsidR="00381D6D">
        <w:rPr>
          <w:rFonts w:ascii="Times New Roman" w:hAnsi="Times New Roman" w:cs="Times New Roman"/>
          <w:sz w:val="24"/>
          <w:szCs w:val="24"/>
        </w:rPr>
        <w:t xml:space="preserve"> and it is plausible that</w:t>
      </w:r>
      <w:r w:rsidR="005F3B70">
        <w:rPr>
          <w:rFonts w:ascii="Times New Roman" w:hAnsi="Times New Roman" w:cs="Times New Roman"/>
          <w:sz w:val="24"/>
          <w:szCs w:val="24"/>
        </w:rPr>
        <w:t xml:space="preserve"> a greater number of myofibrils</w:t>
      </w:r>
      <w:r w:rsidR="00803E8E">
        <w:rPr>
          <w:rFonts w:ascii="Times New Roman" w:hAnsi="Times New Roman" w:cs="Times New Roman"/>
          <w:sz w:val="24"/>
          <w:szCs w:val="24"/>
          <w:vertAlign w:val="superscript"/>
        </w:rPr>
        <w:t>36</w:t>
      </w:r>
      <w:r w:rsidR="005F3B70">
        <w:rPr>
          <w:rFonts w:ascii="Times New Roman" w:hAnsi="Times New Roman" w:cs="Times New Roman"/>
          <w:sz w:val="24"/>
          <w:szCs w:val="24"/>
        </w:rPr>
        <w:t xml:space="preserve"> may </w:t>
      </w:r>
      <w:r w:rsidR="00381D6D">
        <w:rPr>
          <w:rFonts w:ascii="Times New Roman" w:hAnsi="Times New Roman" w:cs="Times New Roman"/>
          <w:sz w:val="24"/>
          <w:szCs w:val="24"/>
        </w:rPr>
        <w:t>reach</w:t>
      </w:r>
      <w:r w:rsidR="005A3835">
        <w:rPr>
          <w:rFonts w:ascii="Times New Roman" w:hAnsi="Times New Roman" w:cs="Times New Roman"/>
          <w:sz w:val="24"/>
          <w:szCs w:val="24"/>
        </w:rPr>
        <w:t xml:space="preserve"> </w:t>
      </w:r>
      <w:r w:rsidR="00381D6D" w:rsidRPr="002B7879">
        <w:rPr>
          <w:rFonts w:ascii="Times New Roman" w:hAnsi="Times New Roman" w:cs="Times New Roman"/>
          <w:sz w:val="24"/>
          <w:szCs w:val="24"/>
        </w:rPr>
        <w:t>the</w:t>
      </w:r>
      <w:r w:rsidR="00381D6D">
        <w:rPr>
          <w:rFonts w:ascii="Times New Roman" w:hAnsi="Times New Roman" w:cs="Times New Roman"/>
          <w:sz w:val="24"/>
          <w:szCs w:val="24"/>
        </w:rPr>
        <w:t xml:space="preserve"> same required deformation at a slower rate, or </w:t>
      </w:r>
      <w:r w:rsidR="00381D6D" w:rsidRPr="002B7879">
        <w:rPr>
          <w:rFonts w:ascii="Times New Roman" w:hAnsi="Times New Roman" w:cs="Times New Roman"/>
          <w:sz w:val="24"/>
          <w:szCs w:val="24"/>
        </w:rPr>
        <w:t>in other words, a similar wall tension and intraventricular pressure can be generated or released at a slower spe</w:t>
      </w:r>
      <w:r w:rsidR="00381D6D">
        <w:rPr>
          <w:rFonts w:ascii="Times New Roman" w:hAnsi="Times New Roman" w:cs="Times New Roman"/>
          <w:sz w:val="24"/>
          <w:szCs w:val="24"/>
        </w:rPr>
        <w:t>ed. An increase in RV free wall thickness</w:t>
      </w:r>
      <w:r w:rsidR="00980624">
        <w:rPr>
          <w:rFonts w:ascii="Times New Roman" w:hAnsi="Times New Roman" w:cs="Times New Roman"/>
          <w:sz w:val="24"/>
          <w:szCs w:val="24"/>
        </w:rPr>
        <w:t xml:space="preserve"> and a</w:t>
      </w:r>
      <w:r w:rsidR="00381D6D">
        <w:rPr>
          <w:rFonts w:ascii="Times New Roman" w:hAnsi="Times New Roman" w:cs="Times New Roman"/>
          <w:sz w:val="24"/>
          <w:szCs w:val="24"/>
        </w:rPr>
        <w:t xml:space="preserve"> reduce</w:t>
      </w:r>
      <w:r w:rsidR="00980624">
        <w:rPr>
          <w:rFonts w:ascii="Times New Roman" w:hAnsi="Times New Roman" w:cs="Times New Roman"/>
          <w:sz w:val="24"/>
          <w:szCs w:val="24"/>
        </w:rPr>
        <w:t>d</w:t>
      </w:r>
      <w:r w:rsidR="00381D6D">
        <w:rPr>
          <w:rFonts w:ascii="Times New Roman" w:hAnsi="Times New Roman" w:cs="Times New Roman"/>
          <w:sz w:val="24"/>
          <w:szCs w:val="24"/>
        </w:rPr>
        <w:t xml:space="preserve"> </w:t>
      </w:r>
      <w:r w:rsidR="00980624">
        <w:rPr>
          <w:rFonts w:ascii="Times New Roman" w:hAnsi="Times New Roman" w:cs="Times New Roman"/>
          <w:sz w:val="24"/>
          <w:szCs w:val="24"/>
        </w:rPr>
        <w:t xml:space="preserve">contractile stress may result in the same </w:t>
      </w:r>
      <w:r w:rsidR="00381D6D">
        <w:rPr>
          <w:rFonts w:ascii="Times New Roman" w:hAnsi="Times New Roman" w:cs="Times New Roman"/>
          <w:sz w:val="24"/>
          <w:szCs w:val="24"/>
        </w:rPr>
        <w:t>contractile force</w:t>
      </w:r>
      <w:r w:rsidR="005A3835">
        <w:rPr>
          <w:rFonts w:ascii="Times New Roman" w:hAnsi="Times New Roman" w:cs="Times New Roman"/>
          <w:sz w:val="24"/>
          <w:szCs w:val="24"/>
        </w:rPr>
        <w:t>.</w:t>
      </w:r>
    </w:p>
    <w:p w14:paraId="7EDA4367" w14:textId="77777777" w:rsidR="0081791F" w:rsidRDefault="0081791F" w:rsidP="007A355F">
      <w:pPr>
        <w:spacing w:line="480" w:lineRule="auto"/>
        <w:jc w:val="both"/>
        <w:rPr>
          <w:rFonts w:ascii="Times New Roman" w:hAnsi="Times New Roman" w:cs="Times New Roman"/>
          <w:b/>
          <w:sz w:val="24"/>
          <w:szCs w:val="24"/>
        </w:rPr>
      </w:pPr>
    </w:p>
    <w:p w14:paraId="41960D28" w14:textId="7F476644" w:rsidR="00734D7D" w:rsidRDefault="00B15E0A" w:rsidP="007A355F">
      <w:pPr>
        <w:spacing w:line="480" w:lineRule="auto"/>
        <w:jc w:val="both"/>
        <w:rPr>
          <w:rFonts w:ascii="Times New Roman" w:hAnsi="Times New Roman" w:cs="Times New Roman"/>
          <w:b/>
          <w:sz w:val="24"/>
          <w:szCs w:val="24"/>
        </w:rPr>
      </w:pPr>
      <w:r w:rsidRPr="004813BC">
        <w:rPr>
          <w:rFonts w:ascii="Times New Roman" w:hAnsi="Times New Roman" w:cs="Times New Roman"/>
          <w:b/>
          <w:sz w:val="24"/>
          <w:szCs w:val="24"/>
        </w:rPr>
        <w:t>RA Structure and Function</w:t>
      </w:r>
    </w:p>
    <w:p w14:paraId="110037DF" w14:textId="77777777" w:rsidR="003A0843" w:rsidRPr="00B15E0A" w:rsidRDefault="003A0843" w:rsidP="007A355F">
      <w:pPr>
        <w:spacing w:line="480" w:lineRule="auto"/>
        <w:jc w:val="both"/>
        <w:rPr>
          <w:rFonts w:ascii="Times New Roman" w:hAnsi="Times New Roman" w:cs="Times New Roman"/>
          <w:b/>
          <w:sz w:val="24"/>
          <w:szCs w:val="24"/>
        </w:rPr>
      </w:pPr>
    </w:p>
    <w:p w14:paraId="148F1BA2" w14:textId="74E6A56D" w:rsidR="00CC25D2" w:rsidRDefault="00962432" w:rsidP="007A355F">
      <w:pPr>
        <w:spacing w:line="480" w:lineRule="auto"/>
        <w:jc w:val="both"/>
        <w:rPr>
          <w:rFonts w:ascii="Times New Roman" w:hAnsi="Times New Roman" w:cs="Times New Roman"/>
          <w:sz w:val="24"/>
          <w:szCs w:val="24"/>
        </w:rPr>
      </w:pPr>
      <w:r w:rsidRPr="000D31F0">
        <w:rPr>
          <w:rFonts w:ascii="Times New Roman" w:hAnsi="Times New Roman" w:cs="Times New Roman"/>
          <w:sz w:val="24"/>
          <w:szCs w:val="24"/>
        </w:rPr>
        <w:t xml:space="preserve">Increased RA area, volume and indexed volume </w:t>
      </w:r>
      <w:r w:rsidR="006B6AD9">
        <w:rPr>
          <w:rFonts w:ascii="Times New Roman" w:hAnsi="Times New Roman" w:cs="Times New Roman"/>
          <w:sz w:val="24"/>
          <w:szCs w:val="24"/>
        </w:rPr>
        <w:t xml:space="preserve">has been reported </w:t>
      </w:r>
      <w:r w:rsidRPr="000D31F0">
        <w:rPr>
          <w:rFonts w:ascii="Times New Roman" w:hAnsi="Times New Roman" w:cs="Times New Roman"/>
          <w:sz w:val="24"/>
          <w:szCs w:val="24"/>
        </w:rPr>
        <w:t>in athletes with changes in the RA proportional to those of the RV</w:t>
      </w:r>
      <w:r w:rsidR="008A7D5D" w:rsidRPr="008A7D5D">
        <w:rPr>
          <w:rFonts w:ascii="Times New Roman" w:hAnsi="Times New Roman" w:cs="Times New Roman"/>
          <w:sz w:val="24"/>
          <w:szCs w:val="24"/>
          <w:vertAlign w:val="superscript"/>
        </w:rPr>
        <w:t>5</w:t>
      </w:r>
      <w:r w:rsidR="00C057D7">
        <w:rPr>
          <w:rFonts w:ascii="Times New Roman" w:hAnsi="Times New Roman" w:cs="Times New Roman"/>
          <w:sz w:val="24"/>
          <w:szCs w:val="24"/>
        </w:rPr>
        <w:t xml:space="preserve">. </w:t>
      </w:r>
      <w:r w:rsidR="00CC25D2">
        <w:rPr>
          <w:rFonts w:ascii="Times New Roman" w:hAnsi="Times New Roman" w:cs="Times New Roman"/>
          <w:sz w:val="24"/>
          <w:szCs w:val="24"/>
        </w:rPr>
        <w:t>M</w:t>
      </w:r>
      <w:r w:rsidR="00EE5ACE">
        <w:rPr>
          <w:rFonts w:ascii="Times New Roman" w:hAnsi="Times New Roman" w:cs="Times New Roman"/>
          <w:sz w:val="24"/>
          <w:szCs w:val="24"/>
        </w:rPr>
        <w:t>cClean et al (2015)</w:t>
      </w:r>
      <w:r w:rsidR="008A7D5D" w:rsidRPr="008A7D5D">
        <w:rPr>
          <w:rFonts w:ascii="Times New Roman" w:hAnsi="Times New Roman" w:cs="Times New Roman"/>
          <w:sz w:val="24"/>
          <w:szCs w:val="24"/>
          <w:vertAlign w:val="superscript"/>
        </w:rPr>
        <w:t>8</w:t>
      </w:r>
      <w:r w:rsidR="002A62BF">
        <w:rPr>
          <w:rFonts w:ascii="Times New Roman" w:hAnsi="Times New Roman" w:cs="Times New Roman"/>
          <w:sz w:val="24"/>
          <w:szCs w:val="24"/>
        </w:rPr>
        <w:t xml:space="preserve"> </w:t>
      </w:r>
      <w:r w:rsidR="00EE5ACE">
        <w:rPr>
          <w:rFonts w:ascii="Times New Roman" w:hAnsi="Times New Roman" w:cs="Times New Roman"/>
          <w:sz w:val="24"/>
          <w:szCs w:val="24"/>
        </w:rPr>
        <w:t>reported</w:t>
      </w:r>
      <w:r w:rsidR="009D6889">
        <w:rPr>
          <w:rFonts w:ascii="Times New Roman" w:hAnsi="Times New Roman" w:cs="Times New Roman"/>
          <w:sz w:val="24"/>
          <w:szCs w:val="24"/>
        </w:rPr>
        <w:t xml:space="preserve"> </w:t>
      </w:r>
      <w:r w:rsidR="00D562FD">
        <w:rPr>
          <w:rFonts w:ascii="Times New Roman" w:hAnsi="Times New Roman" w:cs="Times New Roman"/>
          <w:sz w:val="24"/>
          <w:szCs w:val="24"/>
        </w:rPr>
        <w:t>that R</w:t>
      </w:r>
      <w:r w:rsidR="00CC25D2">
        <w:rPr>
          <w:rFonts w:ascii="Times New Roman" w:hAnsi="Times New Roman" w:cs="Times New Roman"/>
          <w:sz w:val="24"/>
          <w:szCs w:val="24"/>
        </w:rPr>
        <w:t>A size is consistently larger throughout the cardiac cycle</w:t>
      </w:r>
      <w:r w:rsidR="00EE5ACE">
        <w:rPr>
          <w:rFonts w:ascii="Times New Roman" w:hAnsi="Times New Roman" w:cs="Times New Roman"/>
          <w:sz w:val="24"/>
          <w:szCs w:val="24"/>
        </w:rPr>
        <w:t>,</w:t>
      </w:r>
      <w:r w:rsidR="00CC25D2">
        <w:rPr>
          <w:rFonts w:ascii="Times New Roman" w:hAnsi="Times New Roman" w:cs="Times New Roman"/>
          <w:sz w:val="24"/>
          <w:szCs w:val="24"/>
        </w:rPr>
        <w:t xml:space="preserve"> </w:t>
      </w:r>
      <w:r w:rsidR="00F27A59">
        <w:rPr>
          <w:rFonts w:ascii="Times New Roman" w:hAnsi="Times New Roman" w:cs="Times New Roman"/>
          <w:sz w:val="24"/>
          <w:szCs w:val="24"/>
        </w:rPr>
        <w:t xml:space="preserve">in athletes with </w:t>
      </w:r>
      <w:r w:rsidR="00C057D7">
        <w:rPr>
          <w:rFonts w:ascii="Times New Roman" w:hAnsi="Times New Roman" w:cs="Times New Roman"/>
          <w:sz w:val="24"/>
          <w:szCs w:val="24"/>
        </w:rPr>
        <w:t>high dynamic training</w:t>
      </w:r>
      <w:r w:rsidR="006B6AD9">
        <w:rPr>
          <w:rFonts w:ascii="Times New Roman" w:hAnsi="Times New Roman" w:cs="Times New Roman"/>
          <w:sz w:val="24"/>
          <w:szCs w:val="24"/>
        </w:rPr>
        <w:t xml:space="preserve">. These </w:t>
      </w:r>
      <w:r w:rsidR="006B6AD9">
        <w:rPr>
          <w:rFonts w:ascii="Times New Roman" w:hAnsi="Times New Roman" w:cs="Times New Roman"/>
          <w:sz w:val="24"/>
          <w:szCs w:val="24"/>
        </w:rPr>
        <w:lastRenderedPageBreak/>
        <w:t>data</w:t>
      </w:r>
      <w:r w:rsidR="00C057D7">
        <w:rPr>
          <w:rFonts w:ascii="Times New Roman" w:hAnsi="Times New Roman" w:cs="Times New Roman"/>
          <w:sz w:val="24"/>
          <w:szCs w:val="24"/>
        </w:rPr>
        <w:t xml:space="preserve"> of both studies are supported by the current study</w:t>
      </w:r>
      <w:r w:rsidR="001E42A7">
        <w:rPr>
          <w:rFonts w:ascii="Times New Roman" w:hAnsi="Times New Roman" w:cs="Times New Roman"/>
          <w:sz w:val="24"/>
          <w:szCs w:val="24"/>
        </w:rPr>
        <w:t xml:space="preserve">. </w:t>
      </w:r>
      <w:r w:rsidR="002A62BF">
        <w:rPr>
          <w:rFonts w:ascii="Times New Roman" w:hAnsi="Times New Roman" w:cs="Times New Roman"/>
          <w:sz w:val="24"/>
          <w:szCs w:val="24"/>
        </w:rPr>
        <w:t>The RA assists RV filling by 1) acting as a reservoir for venous return, 2) acting as a passive conduit in early diastole and 3) acting as an active conduit (booster) in late diastole during atrial contraction</w:t>
      </w:r>
      <w:r w:rsidR="008A7D5D" w:rsidRPr="008A7D5D">
        <w:rPr>
          <w:rFonts w:ascii="Times New Roman" w:hAnsi="Times New Roman" w:cs="Times New Roman"/>
          <w:sz w:val="24"/>
          <w:szCs w:val="24"/>
          <w:vertAlign w:val="superscript"/>
        </w:rPr>
        <w:t>21</w:t>
      </w:r>
      <w:r w:rsidR="002A62BF">
        <w:rPr>
          <w:rFonts w:ascii="Times New Roman" w:hAnsi="Times New Roman" w:cs="Times New Roman"/>
          <w:sz w:val="24"/>
          <w:szCs w:val="24"/>
        </w:rPr>
        <w:t xml:space="preserve">. </w:t>
      </w:r>
      <w:r w:rsidR="00010763">
        <w:rPr>
          <w:rFonts w:ascii="Times New Roman" w:hAnsi="Times New Roman" w:cs="Times New Roman"/>
          <w:sz w:val="24"/>
          <w:szCs w:val="24"/>
        </w:rPr>
        <w:t>During all 3 phases of RV filling, f</w:t>
      </w:r>
      <w:r w:rsidR="002A62BF">
        <w:rPr>
          <w:rFonts w:ascii="Times New Roman" w:hAnsi="Times New Roman" w:cs="Times New Roman"/>
          <w:sz w:val="24"/>
          <w:szCs w:val="24"/>
        </w:rPr>
        <w:t xml:space="preserve">unctional volumes, </w:t>
      </w:r>
      <w:proofErr w:type="spellStart"/>
      <w:r w:rsidR="002A62BF">
        <w:rPr>
          <w:rFonts w:ascii="Times New Roman" w:hAnsi="Times New Roman" w:cs="Times New Roman"/>
          <w:sz w:val="24"/>
          <w:szCs w:val="24"/>
        </w:rPr>
        <w:t>RAVOLres</w:t>
      </w:r>
      <w:proofErr w:type="spellEnd"/>
      <w:r w:rsidR="002A62BF">
        <w:rPr>
          <w:rFonts w:ascii="Times New Roman" w:hAnsi="Times New Roman" w:cs="Times New Roman"/>
          <w:sz w:val="24"/>
          <w:szCs w:val="24"/>
        </w:rPr>
        <w:t xml:space="preserve">, </w:t>
      </w:r>
      <w:proofErr w:type="spellStart"/>
      <w:r w:rsidR="002A62BF">
        <w:rPr>
          <w:rFonts w:ascii="Times New Roman" w:hAnsi="Times New Roman" w:cs="Times New Roman"/>
          <w:sz w:val="24"/>
          <w:szCs w:val="24"/>
        </w:rPr>
        <w:t>RAVO</w:t>
      </w:r>
      <w:r w:rsidR="00177C72">
        <w:rPr>
          <w:rFonts w:ascii="Times New Roman" w:hAnsi="Times New Roman" w:cs="Times New Roman"/>
          <w:sz w:val="24"/>
          <w:szCs w:val="24"/>
        </w:rPr>
        <w:t>Lcon</w:t>
      </w:r>
      <w:proofErr w:type="spellEnd"/>
      <w:r w:rsidR="00177C72">
        <w:rPr>
          <w:rFonts w:ascii="Times New Roman" w:hAnsi="Times New Roman" w:cs="Times New Roman"/>
          <w:sz w:val="24"/>
          <w:szCs w:val="24"/>
        </w:rPr>
        <w:t xml:space="preserve"> and </w:t>
      </w:r>
      <w:proofErr w:type="spellStart"/>
      <w:r w:rsidR="00177C72">
        <w:rPr>
          <w:rFonts w:ascii="Times New Roman" w:hAnsi="Times New Roman" w:cs="Times New Roman"/>
          <w:sz w:val="24"/>
          <w:szCs w:val="24"/>
        </w:rPr>
        <w:t>RAVOLboo</w:t>
      </w:r>
      <w:proofErr w:type="spellEnd"/>
      <w:r w:rsidR="00177C72">
        <w:rPr>
          <w:rFonts w:ascii="Times New Roman" w:hAnsi="Times New Roman" w:cs="Times New Roman"/>
          <w:sz w:val="24"/>
          <w:szCs w:val="24"/>
        </w:rPr>
        <w:t xml:space="preserve"> were greater in </w:t>
      </w:r>
      <w:r w:rsidR="0054398B">
        <w:rPr>
          <w:rFonts w:ascii="Times New Roman" w:hAnsi="Times New Roman" w:cs="Times New Roman"/>
          <w:sz w:val="24"/>
          <w:szCs w:val="24"/>
        </w:rPr>
        <w:t>RFL a</w:t>
      </w:r>
      <w:r w:rsidR="00177C72">
        <w:rPr>
          <w:rFonts w:ascii="Times New Roman" w:hAnsi="Times New Roman" w:cs="Times New Roman"/>
          <w:sz w:val="24"/>
          <w:szCs w:val="24"/>
        </w:rPr>
        <w:t>thletes</w:t>
      </w:r>
      <w:r w:rsidR="006B6AD9">
        <w:rPr>
          <w:rFonts w:ascii="Times New Roman" w:hAnsi="Times New Roman" w:cs="Times New Roman"/>
          <w:sz w:val="24"/>
          <w:szCs w:val="24"/>
        </w:rPr>
        <w:t>. T</w:t>
      </w:r>
      <w:r w:rsidR="00177C72">
        <w:rPr>
          <w:rFonts w:ascii="Times New Roman" w:hAnsi="Times New Roman" w:cs="Times New Roman"/>
          <w:sz w:val="24"/>
          <w:szCs w:val="24"/>
        </w:rPr>
        <w:t xml:space="preserve">his does not infer a functional </w:t>
      </w:r>
      <w:r w:rsidR="00F45490">
        <w:rPr>
          <w:rFonts w:ascii="Times New Roman" w:hAnsi="Times New Roman" w:cs="Times New Roman"/>
          <w:sz w:val="24"/>
          <w:szCs w:val="24"/>
        </w:rPr>
        <w:t xml:space="preserve">RA </w:t>
      </w:r>
      <w:r w:rsidR="00177C72">
        <w:rPr>
          <w:rFonts w:ascii="Times New Roman" w:hAnsi="Times New Roman" w:cs="Times New Roman"/>
          <w:sz w:val="24"/>
          <w:szCs w:val="24"/>
        </w:rPr>
        <w:t xml:space="preserve">improvement in </w:t>
      </w:r>
      <w:r w:rsidR="00F45490">
        <w:rPr>
          <w:rFonts w:ascii="Times New Roman" w:hAnsi="Times New Roman" w:cs="Times New Roman"/>
          <w:sz w:val="24"/>
          <w:szCs w:val="24"/>
        </w:rPr>
        <w:t xml:space="preserve">RFL </w:t>
      </w:r>
      <w:r w:rsidR="00177C72">
        <w:rPr>
          <w:rFonts w:ascii="Times New Roman" w:hAnsi="Times New Roman" w:cs="Times New Roman"/>
          <w:sz w:val="24"/>
          <w:szCs w:val="24"/>
        </w:rPr>
        <w:t>athl</w:t>
      </w:r>
      <w:r w:rsidR="00F45490">
        <w:rPr>
          <w:rFonts w:ascii="Times New Roman" w:hAnsi="Times New Roman" w:cs="Times New Roman"/>
          <w:sz w:val="24"/>
          <w:szCs w:val="24"/>
        </w:rPr>
        <w:t xml:space="preserve">etes </w:t>
      </w:r>
      <w:r w:rsidR="00740D77">
        <w:rPr>
          <w:rFonts w:ascii="Times New Roman" w:hAnsi="Times New Roman" w:cs="Times New Roman"/>
          <w:sz w:val="24"/>
          <w:szCs w:val="24"/>
        </w:rPr>
        <w:t>as no difference</w:t>
      </w:r>
      <w:r w:rsidR="00177C72">
        <w:rPr>
          <w:rFonts w:ascii="Times New Roman" w:hAnsi="Times New Roman" w:cs="Times New Roman"/>
          <w:sz w:val="24"/>
          <w:szCs w:val="24"/>
        </w:rPr>
        <w:t xml:space="preserve"> </w:t>
      </w:r>
      <w:r w:rsidR="00740D77">
        <w:rPr>
          <w:rFonts w:ascii="Times New Roman" w:hAnsi="Times New Roman" w:cs="Times New Roman"/>
          <w:sz w:val="24"/>
          <w:szCs w:val="24"/>
        </w:rPr>
        <w:t xml:space="preserve">in the </w:t>
      </w:r>
      <w:proofErr w:type="spellStart"/>
      <w:r w:rsidR="00177C72">
        <w:rPr>
          <w:rFonts w:ascii="Times New Roman" w:hAnsi="Times New Roman" w:cs="Times New Roman"/>
          <w:sz w:val="24"/>
          <w:szCs w:val="24"/>
        </w:rPr>
        <w:t>con</w:t>
      </w:r>
      <w:proofErr w:type="gramStart"/>
      <w:r w:rsidR="00D14757">
        <w:rPr>
          <w:rFonts w:ascii="Times New Roman" w:hAnsi="Times New Roman" w:cs="Times New Roman"/>
          <w:sz w:val="24"/>
          <w:szCs w:val="24"/>
        </w:rPr>
        <w:t>:</w:t>
      </w:r>
      <w:r w:rsidR="00177C72">
        <w:rPr>
          <w:rFonts w:ascii="Times New Roman" w:hAnsi="Times New Roman" w:cs="Times New Roman"/>
          <w:sz w:val="24"/>
          <w:szCs w:val="24"/>
        </w:rPr>
        <w:t>boo</w:t>
      </w:r>
      <w:proofErr w:type="spellEnd"/>
      <w:proofErr w:type="gramEnd"/>
      <w:r w:rsidR="00177C72">
        <w:rPr>
          <w:rFonts w:ascii="Times New Roman" w:hAnsi="Times New Roman" w:cs="Times New Roman"/>
          <w:sz w:val="24"/>
          <w:szCs w:val="24"/>
        </w:rPr>
        <w:t xml:space="preserve"> volume ratio</w:t>
      </w:r>
      <w:r w:rsidR="00740D77">
        <w:rPr>
          <w:rFonts w:ascii="Times New Roman" w:hAnsi="Times New Roman" w:cs="Times New Roman"/>
          <w:sz w:val="24"/>
          <w:szCs w:val="24"/>
        </w:rPr>
        <w:t xml:space="preserve"> was found between groups</w:t>
      </w:r>
      <w:r w:rsidR="005A3835">
        <w:rPr>
          <w:rFonts w:ascii="Times New Roman" w:hAnsi="Times New Roman" w:cs="Times New Roman"/>
          <w:sz w:val="24"/>
          <w:szCs w:val="24"/>
        </w:rPr>
        <w:t xml:space="preserve">. </w:t>
      </w:r>
      <w:r w:rsidR="00B474AA">
        <w:rPr>
          <w:rFonts w:ascii="Times New Roman" w:hAnsi="Times New Roman" w:cs="Times New Roman"/>
          <w:sz w:val="24"/>
          <w:szCs w:val="24"/>
        </w:rPr>
        <w:t>Although atrial enlargement appears to</w:t>
      </w:r>
      <w:r w:rsidR="0078493E">
        <w:rPr>
          <w:rFonts w:ascii="Times New Roman" w:hAnsi="Times New Roman" w:cs="Times New Roman"/>
          <w:sz w:val="24"/>
          <w:szCs w:val="24"/>
        </w:rPr>
        <w:t xml:space="preserve"> be</w:t>
      </w:r>
      <w:r w:rsidR="00B474AA">
        <w:rPr>
          <w:rFonts w:ascii="Times New Roman" w:hAnsi="Times New Roman" w:cs="Times New Roman"/>
          <w:sz w:val="24"/>
          <w:szCs w:val="24"/>
        </w:rPr>
        <w:t xml:space="preserve"> a normal physiological response to dynamic training there is </w:t>
      </w:r>
      <w:r w:rsidR="008B52EC">
        <w:rPr>
          <w:rFonts w:ascii="Times New Roman" w:hAnsi="Times New Roman" w:cs="Times New Roman"/>
          <w:sz w:val="24"/>
          <w:szCs w:val="24"/>
        </w:rPr>
        <w:t>increasing evide</w:t>
      </w:r>
      <w:r w:rsidR="009429C4">
        <w:rPr>
          <w:rFonts w:ascii="Times New Roman" w:hAnsi="Times New Roman" w:cs="Times New Roman"/>
          <w:sz w:val="24"/>
          <w:szCs w:val="24"/>
        </w:rPr>
        <w:t>nce of</w:t>
      </w:r>
      <w:r w:rsidR="008B52EC">
        <w:rPr>
          <w:rFonts w:ascii="Times New Roman" w:hAnsi="Times New Roman" w:cs="Times New Roman"/>
          <w:sz w:val="24"/>
          <w:szCs w:val="24"/>
        </w:rPr>
        <w:t xml:space="preserve"> </w:t>
      </w:r>
      <w:r w:rsidR="002B438D">
        <w:rPr>
          <w:rFonts w:ascii="Times New Roman" w:hAnsi="Times New Roman" w:cs="Times New Roman"/>
          <w:sz w:val="24"/>
          <w:szCs w:val="24"/>
        </w:rPr>
        <w:t>an association</w:t>
      </w:r>
      <w:r w:rsidR="008B52EC">
        <w:rPr>
          <w:rFonts w:ascii="Times New Roman" w:hAnsi="Times New Roman" w:cs="Times New Roman"/>
          <w:sz w:val="24"/>
          <w:szCs w:val="24"/>
        </w:rPr>
        <w:t xml:space="preserve"> between </w:t>
      </w:r>
      <w:r w:rsidR="006B6AD9">
        <w:rPr>
          <w:rFonts w:ascii="Times New Roman" w:hAnsi="Times New Roman" w:cs="Times New Roman"/>
          <w:sz w:val="24"/>
          <w:szCs w:val="24"/>
        </w:rPr>
        <w:t xml:space="preserve">an </w:t>
      </w:r>
      <w:r w:rsidR="008B52EC">
        <w:rPr>
          <w:rFonts w:ascii="Times New Roman" w:hAnsi="Times New Roman" w:cs="Times New Roman"/>
          <w:sz w:val="24"/>
          <w:szCs w:val="24"/>
        </w:rPr>
        <w:t>AH</w:t>
      </w:r>
      <w:r w:rsidR="009429C4">
        <w:rPr>
          <w:rFonts w:ascii="Times New Roman" w:hAnsi="Times New Roman" w:cs="Times New Roman"/>
          <w:sz w:val="24"/>
          <w:szCs w:val="24"/>
        </w:rPr>
        <w:t xml:space="preserve"> </w:t>
      </w:r>
      <w:r w:rsidR="006B6AD9">
        <w:rPr>
          <w:rFonts w:ascii="Times New Roman" w:hAnsi="Times New Roman" w:cs="Times New Roman"/>
          <w:sz w:val="24"/>
          <w:szCs w:val="24"/>
        </w:rPr>
        <w:t>ph</w:t>
      </w:r>
      <w:r w:rsidR="005E32B5">
        <w:rPr>
          <w:rFonts w:ascii="Times New Roman" w:hAnsi="Times New Roman" w:cs="Times New Roman"/>
          <w:sz w:val="24"/>
          <w:szCs w:val="24"/>
        </w:rPr>
        <w:t xml:space="preserve">enotype </w:t>
      </w:r>
      <w:r w:rsidR="009429C4">
        <w:rPr>
          <w:rFonts w:ascii="Times New Roman" w:hAnsi="Times New Roman" w:cs="Times New Roman"/>
          <w:sz w:val="24"/>
          <w:szCs w:val="24"/>
        </w:rPr>
        <w:t>and autonomic alterations with</w:t>
      </w:r>
      <w:r w:rsidR="008B52EC">
        <w:rPr>
          <w:rFonts w:ascii="Times New Roman" w:hAnsi="Times New Roman" w:cs="Times New Roman"/>
          <w:sz w:val="24"/>
          <w:szCs w:val="24"/>
        </w:rPr>
        <w:t xml:space="preserve"> atrial arrhythmia</w:t>
      </w:r>
      <w:r w:rsidR="008A7D5D" w:rsidRPr="008A7D5D">
        <w:rPr>
          <w:rFonts w:ascii="Times New Roman" w:hAnsi="Times New Roman" w:cs="Times New Roman"/>
          <w:sz w:val="24"/>
          <w:szCs w:val="24"/>
          <w:vertAlign w:val="superscript"/>
        </w:rPr>
        <w:t>22</w:t>
      </w:r>
      <w:r w:rsidR="005E32B5">
        <w:rPr>
          <w:rFonts w:ascii="Times New Roman" w:hAnsi="Times New Roman" w:cs="Times New Roman"/>
          <w:sz w:val="24"/>
          <w:szCs w:val="24"/>
        </w:rPr>
        <w:t>. A</w:t>
      </w:r>
      <w:r w:rsidR="00B474AA">
        <w:rPr>
          <w:rFonts w:ascii="Times New Roman" w:hAnsi="Times New Roman" w:cs="Times New Roman"/>
          <w:sz w:val="24"/>
          <w:szCs w:val="24"/>
        </w:rPr>
        <w:t>s mechanisms of atrial arrhythmia in the athlete are not clearly understood</w:t>
      </w:r>
      <w:r w:rsidR="00803E8E">
        <w:rPr>
          <w:rFonts w:ascii="Times New Roman" w:hAnsi="Times New Roman" w:cs="Times New Roman"/>
          <w:sz w:val="24"/>
          <w:szCs w:val="24"/>
          <w:vertAlign w:val="superscript"/>
        </w:rPr>
        <w:t>22</w:t>
      </w:r>
      <w:proofErr w:type="gramStart"/>
      <w:r w:rsidR="00803E8E">
        <w:rPr>
          <w:rFonts w:ascii="Times New Roman" w:hAnsi="Times New Roman" w:cs="Times New Roman"/>
          <w:sz w:val="24"/>
          <w:szCs w:val="24"/>
          <w:vertAlign w:val="superscript"/>
        </w:rPr>
        <w:t>,37</w:t>
      </w:r>
      <w:proofErr w:type="gramEnd"/>
      <w:r w:rsidR="008A7D5D">
        <w:rPr>
          <w:rFonts w:ascii="Times New Roman" w:hAnsi="Times New Roman" w:cs="Times New Roman"/>
          <w:sz w:val="24"/>
          <w:szCs w:val="24"/>
        </w:rPr>
        <w:t xml:space="preserve">, </w:t>
      </w:r>
      <w:r w:rsidR="00D53438">
        <w:rPr>
          <w:rFonts w:ascii="Times New Roman" w:hAnsi="Times New Roman" w:cs="Times New Roman"/>
          <w:sz w:val="24"/>
          <w:szCs w:val="24"/>
        </w:rPr>
        <w:t>the RA is likely to recei</w:t>
      </w:r>
      <w:r w:rsidR="00C057D7">
        <w:rPr>
          <w:rFonts w:ascii="Times New Roman" w:hAnsi="Times New Roman" w:cs="Times New Roman"/>
          <w:sz w:val="24"/>
          <w:szCs w:val="24"/>
        </w:rPr>
        <w:t>ve more attention in the future</w:t>
      </w:r>
      <w:r w:rsidR="005A3835">
        <w:rPr>
          <w:rFonts w:ascii="Times New Roman" w:hAnsi="Times New Roman" w:cs="Times New Roman"/>
          <w:sz w:val="24"/>
          <w:szCs w:val="24"/>
        </w:rPr>
        <w:t>.</w:t>
      </w:r>
    </w:p>
    <w:p w14:paraId="5DFC2BCC" w14:textId="77777777" w:rsidR="00EA7F4C" w:rsidRDefault="00EA7F4C" w:rsidP="007A355F">
      <w:pPr>
        <w:spacing w:line="480" w:lineRule="auto"/>
        <w:jc w:val="both"/>
        <w:rPr>
          <w:rFonts w:ascii="Times New Roman" w:hAnsi="Times New Roman" w:cs="Times New Roman"/>
          <w:b/>
          <w:sz w:val="24"/>
          <w:szCs w:val="24"/>
        </w:rPr>
      </w:pPr>
    </w:p>
    <w:p w14:paraId="7586F8EA" w14:textId="4CB05CAF" w:rsidR="00C057D7" w:rsidRDefault="002B5387" w:rsidP="007A355F">
      <w:pPr>
        <w:spacing w:line="480" w:lineRule="auto"/>
        <w:jc w:val="both"/>
        <w:rPr>
          <w:rFonts w:ascii="Times New Roman" w:hAnsi="Times New Roman" w:cs="Times New Roman"/>
          <w:b/>
          <w:sz w:val="24"/>
          <w:szCs w:val="24"/>
        </w:rPr>
      </w:pPr>
      <w:r w:rsidRPr="000326B2">
        <w:rPr>
          <w:rFonts w:ascii="Times New Roman" w:hAnsi="Times New Roman" w:cs="Times New Roman"/>
          <w:b/>
          <w:sz w:val="24"/>
          <w:szCs w:val="24"/>
        </w:rPr>
        <w:t>Limitations</w:t>
      </w:r>
    </w:p>
    <w:p w14:paraId="506C32F6" w14:textId="77777777" w:rsidR="003A0843" w:rsidRDefault="003A0843" w:rsidP="007A355F">
      <w:pPr>
        <w:spacing w:line="480" w:lineRule="auto"/>
        <w:jc w:val="both"/>
        <w:rPr>
          <w:rFonts w:ascii="Times New Roman" w:hAnsi="Times New Roman" w:cs="Times New Roman"/>
          <w:b/>
          <w:sz w:val="24"/>
          <w:szCs w:val="24"/>
        </w:rPr>
      </w:pPr>
    </w:p>
    <w:p w14:paraId="06179830" w14:textId="72C5834D" w:rsidR="00C057D7" w:rsidRDefault="005A3835" w:rsidP="007A355F">
      <w:pPr>
        <w:spacing w:line="480" w:lineRule="auto"/>
        <w:rPr>
          <w:rFonts w:ascii="Times New Roman" w:hAnsi="Times New Roman" w:cs="Times New Roman"/>
          <w:sz w:val="24"/>
          <w:szCs w:val="24"/>
        </w:rPr>
      </w:pPr>
      <w:r>
        <w:rPr>
          <w:rFonts w:ascii="Times New Roman" w:hAnsi="Times New Roman" w:cs="Times New Roman"/>
          <w:sz w:val="24"/>
          <w:szCs w:val="24"/>
        </w:rPr>
        <w:t>T</w:t>
      </w:r>
      <w:r w:rsidR="00D16957">
        <w:rPr>
          <w:rFonts w:ascii="Times New Roman" w:hAnsi="Times New Roman" w:cs="Times New Roman"/>
          <w:sz w:val="24"/>
          <w:szCs w:val="24"/>
        </w:rPr>
        <w:t>his is a cross sectional study</w:t>
      </w:r>
      <w:r>
        <w:rPr>
          <w:rFonts w:ascii="Times New Roman" w:hAnsi="Times New Roman" w:cs="Times New Roman"/>
          <w:sz w:val="24"/>
          <w:szCs w:val="24"/>
        </w:rPr>
        <w:t xml:space="preserve"> and hence </w:t>
      </w:r>
      <w:r w:rsidR="00D16957">
        <w:rPr>
          <w:rFonts w:ascii="Times New Roman" w:hAnsi="Times New Roman" w:cs="Times New Roman"/>
          <w:sz w:val="24"/>
          <w:szCs w:val="24"/>
        </w:rPr>
        <w:t xml:space="preserve">the timing </w:t>
      </w:r>
      <w:r w:rsidR="005E32B5">
        <w:rPr>
          <w:rFonts w:ascii="Times New Roman" w:hAnsi="Times New Roman" w:cs="Times New Roman"/>
          <w:sz w:val="24"/>
          <w:szCs w:val="24"/>
        </w:rPr>
        <w:t xml:space="preserve">and development </w:t>
      </w:r>
      <w:r w:rsidR="00D16957">
        <w:rPr>
          <w:rFonts w:ascii="Times New Roman" w:hAnsi="Times New Roman" w:cs="Times New Roman"/>
          <w:sz w:val="24"/>
          <w:szCs w:val="24"/>
        </w:rPr>
        <w:t>o</w:t>
      </w:r>
      <w:r w:rsidR="00C756D5">
        <w:rPr>
          <w:rFonts w:ascii="Times New Roman" w:hAnsi="Times New Roman" w:cs="Times New Roman"/>
          <w:sz w:val="24"/>
          <w:szCs w:val="24"/>
        </w:rPr>
        <w:t xml:space="preserve">f exercise induced structural and functional adaptation </w:t>
      </w:r>
      <w:r w:rsidR="00D16957">
        <w:rPr>
          <w:rFonts w:ascii="Times New Roman" w:hAnsi="Times New Roman" w:cs="Times New Roman"/>
          <w:sz w:val="24"/>
          <w:szCs w:val="24"/>
        </w:rPr>
        <w:t>cannot be determined. The athletes were selected according to sporting discipline and these findings may not</w:t>
      </w:r>
      <w:r w:rsidR="00C756D5">
        <w:rPr>
          <w:rFonts w:ascii="Times New Roman" w:hAnsi="Times New Roman" w:cs="Times New Roman"/>
          <w:sz w:val="24"/>
          <w:szCs w:val="24"/>
        </w:rPr>
        <w:t xml:space="preserve"> therefore</w:t>
      </w:r>
      <w:r w:rsidR="00D16957">
        <w:rPr>
          <w:rFonts w:ascii="Times New Roman" w:hAnsi="Times New Roman" w:cs="Times New Roman"/>
          <w:sz w:val="24"/>
          <w:szCs w:val="24"/>
        </w:rPr>
        <w:t xml:space="preserve"> be representative of all athletes. Genetic factors and seasonal variation should also be considered during cardiac evaluation. </w:t>
      </w:r>
    </w:p>
    <w:p w14:paraId="27698B96" w14:textId="77777777" w:rsidR="008E265B" w:rsidRDefault="008E265B" w:rsidP="007A355F">
      <w:pPr>
        <w:spacing w:line="480" w:lineRule="auto"/>
        <w:rPr>
          <w:rFonts w:ascii="Times New Roman" w:hAnsi="Times New Roman" w:cs="Times New Roman"/>
          <w:sz w:val="24"/>
          <w:szCs w:val="24"/>
        </w:rPr>
      </w:pPr>
    </w:p>
    <w:p w14:paraId="0721112B" w14:textId="24D1D68B" w:rsidR="00EA7F4C" w:rsidRDefault="000326B2" w:rsidP="007A355F">
      <w:pPr>
        <w:spacing w:line="480" w:lineRule="auto"/>
        <w:rPr>
          <w:rFonts w:ascii="Times New Roman" w:hAnsi="Times New Roman" w:cs="Times New Roman"/>
          <w:b/>
          <w:sz w:val="24"/>
          <w:szCs w:val="24"/>
        </w:rPr>
      </w:pPr>
      <w:r>
        <w:rPr>
          <w:rFonts w:ascii="Times New Roman" w:hAnsi="Times New Roman" w:cs="Times New Roman"/>
          <w:b/>
          <w:sz w:val="24"/>
          <w:szCs w:val="24"/>
        </w:rPr>
        <w:t>Conclusions</w:t>
      </w:r>
    </w:p>
    <w:p w14:paraId="61EBF61C" w14:textId="77777777" w:rsidR="003A0843" w:rsidRPr="00D6550F" w:rsidRDefault="003A0843" w:rsidP="007A355F">
      <w:pPr>
        <w:spacing w:line="480" w:lineRule="auto"/>
        <w:rPr>
          <w:rFonts w:ascii="Times New Roman" w:hAnsi="Times New Roman" w:cs="Times New Roman"/>
          <w:b/>
          <w:sz w:val="24"/>
          <w:szCs w:val="24"/>
        </w:rPr>
      </w:pPr>
    </w:p>
    <w:p w14:paraId="2BEA6966" w14:textId="3D0A13BA" w:rsidR="001F4F12" w:rsidRDefault="00B93A39" w:rsidP="007A355F">
      <w:pPr>
        <w:spacing w:line="480" w:lineRule="auto"/>
        <w:rPr>
          <w:rFonts w:ascii="Times New Roman" w:hAnsi="Times New Roman" w:cs="Times New Roman"/>
          <w:sz w:val="24"/>
          <w:szCs w:val="24"/>
        </w:rPr>
      </w:pPr>
      <w:r>
        <w:rPr>
          <w:rFonts w:ascii="Times New Roman" w:hAnsi="Times New Roman" w:cs="Times New Roman"/>
          <w:sz w:val="24"/>
          <w:szCs w:val="24"/>
        </w:rPr>
        <w:t>This study provides a novel and co</w:t>
      </w:r>
      <w:r w:rsidR="00F96085">
        <w:rPr>
          <w:rFonts w:ascii="Times New Roman" w:hAnsi="Times New Roman" w:cs="Times New Roman"/>
          <w:sz w:val="24"/>
          <w:szCs w:val="24"/>
        </w:rPr>
        <w:t>mprehensive assessment of the right heart in the RFL athlete</w:t>
      </w:r>
      <w:r>
        <w:rPr>
          <w:rFonts w:ascii="Times New Roman" w:hAnsi="Times New Roman" w:cs="Times New Roman"/>
          <w:sz w:val="24"/>
          <w:szCs w:val="24"/>
        </w:rPr>
        <w:t xml:space="preserve">. </w:t>
      </w:r>
      <w:r w:rsidR="00F96085">
        <w:rPr>
          <w:rFonts w:ascii="Times New Roman" w:hAnsi="Times New Roman" w:cs="Times New Roman"/>
          <w:sz w:val="24"/>
          <w:szCs w:val="24"/>
        </w:rPr>
        <w:t xml:space="preserve">RV dimensions are larger </w:t>
      </w:r>
      <w:r w:rsidR="001D0305">
        <w:rPr>
          <w:rFonts w:ascii="Times New Roman" w:hAnsi="Times New Roman" w:cs="Times New Roman"/>
          <w:sz w:val="24"/>
          <w:szCs w:val="24"/>
        </w:rPr>
        <w:t xml:space="preserve">in athletes independent of body size, whilst reduced SR and </w:t>
      </w:r>
      <w:r w:rsidR="001D0305">
        <w:rPr>
          <w:rFonts w:ascii="Times New Roman" w:hAnsi="Times New Roman" w:cs="Times New Roman"/>
          <w:sz w:val="24"/>
          <w:szCs w:val="24"/>
        </w:rPr>
        <w:lastRenderedPageBreak/>
        <w:t xml:space="preserve">indexed TDI is </w:t>
      </w:r>
      <w:r w:rsidR="007E3185">
        <w:rPr>
          <w:rFonts w:ascii="Times New Roman" w:hAnsi="Times New Roman" w:cs="Times New Roman"/>
          <w:sz w:val="24"/>
          <w:szCs w:val="24"/>
        </w:rPr>
        <w:t xml:space="preserve">likely </w:t>
      </w:r>
      <w:r w:rsidR="001D0305">
        <w:rPr>
          <w:rFonts w:ascii="Times New Roman" w:hAnsi="Times New Roman" w:cs="Times New Roman"/>
          <w:sz w:val="24"/>
          <w:szCs w:val="24"/>
        </w:rPr>
        <w:t>a normal physiological pheno</w:t>
      </w:r>
      <w:r w:rsidR="007E3185">
        <w:rPr>
          <w:rFonts w:ascii="Times New Roman" w:hAnsi="Times New Roman" w:cs="Times New Roman"/>
          <w:sz w:val="24"/>
          <w:szCs w:val="24"/>
        </w:rPr>
        <w:t xml:space="preserve">menon in the elite RFL athletes. Despite RA enlargement in RFL athletes we cannot infer a functional RA/RV improvement compared to controls. </w:t>
      </w:r>
      <w:r w:rsidR="001D0305">
        <w:rPr>
          <w:rFonts w:ascii="Times New Roman" w:hAnsi="Times New Roman" w:cs="Times New Roman"/>
          <w:sz w:val="24"/>
          <w:szCs w:val="24"/>
        </w:rPr>
        <w:t xml:space="preserve">These data </w:t>
      </w:r>
      <w:r w:rsidR="00A2714D">
        <w:rPr>
          <w:rFonts w:ascii="Times New Roman" w:hAnsi="Times New Roman" w:cs="Times New Roman"/>
          <w:sz w:val="24"/>
          <w:szCs w:val="24"/>
        </w:rPr>
        <w:t>may b</w:t>
      </w:r>
      <w:r>
        <w:rPr>
          <w:rFonts w:ascii="Times New Roman" w:hAnsi="Times New Roman" w:cs="Times New Roman"/>
          <w:sz w:val="24"/>
          <w:szCs w:val="24"/>
        </w:rPr>
        <w:t>e used to aid differentiation</w:t>
      </w:r>
      <w:r w:rsidR="00D05195">
        <w:rPr>
          <w:rFonts w:ascii="Times New Roman" w:hAnsi="Times New Roman" w:cs="Times New Roman"/>
          <w:sz w:val="24"/>
          <w:szCs w:val="24"/>
        </w:rPr>
        <w:t xml:space="preserve"> </w:t>
      </w:r>
      <w:r w:rsidR="004448D7">
        <w:rPr>
          <w:rFonts w:ascii="Times New Roman" w:hAnsi="Times New Roman" w:cs="Times New Roman"/>
          <w:sz w:val="24"/>
          <w:szCs w:val="24"/>
        </w:rPr>
        <w:t>between p</w:t>
      </w:r>
      <w:r w:rsidR="007A05FB">
        <w:rPr>
          <w:rFonts w:ascii="Times New Roman" w:hAnsi="Times New Roman" w:cs="Times New Roman"/>
          <w:sz w:val="24"/>
          <w:szCs w:val="24"/>
        </w:rPr>
        <w:t>hysiology and pathology during PCS</w:t>
      </w:r>
      <w:r w:rsidR="006F1135">
        <w:rPr>
          <w:rFonts w:ascii="Times New Roman" w:hAnsi="Times New Roman" w:cs="Times New Roman"/>
          <w:sz w:val="24"/>
          <w:szCs w:val="24"/>
        </w:rPr>
        <w:t xml:space="preserve"> of these athletes.</w:t>
      </w:r>
      <w:r w:rsidR="001F4F12">
        <w:rPr>
          <w:rFonts w:ascii="Times New Roman" w:hAnsi="Times New Roman" w:cs="Times New Roman"/>
          <w:sz w:val="24"/>
          <w:szCs w:val="24"/>
        </w:rPr>
        <w:t xml:space="preserve">  </w:t>
      </w:r>
    </w:p>
    <w:p w14:paraId="06D9878B" w14:textId="77777777" w:rsidR="00EA7F4C" w:rsidRDefault="00EA7F4C" w:rsidP="007A355F">
      <w:pPr>
        <w:spacing w:line="480" w:lineRule="auto"/>
        <w:rPr>
          <w:rFonts w:ascii="Times New Roman" w:hAnsi="Times New Roman" w:cs="Times New Roman"/>
          <w:sz w:val="24"/>
          <w:szCs w:val="24"/>
        </w:rPr>
      </w:pPr>
    </w:p>
    <w:p w14:paraId="62319A77" w14:textId="3ABEFA87" w:rsidR="00EA7F4C" w:rsidRDefault="00757028" w:rsidP="007A355F">
      <w:pPr>
        <w:spacing w:line="480" w:lineRule="auto"/>
        <w:rPr>
          <w:rFonts w:ascii="Times New Roman" w:hAnsi="Times New Roman" w:cs="Times New Roman"/>
          <w:b/>
          <w:sz w:val="24"/>
          <w:szCs w:val="24"/>
        </w:rPr>
      </w:pPr>
      <w:r>
        <w:rPr>
          <w:rFonts w:ascii="Times New Roman" w:hAnsi="Times New Roman" w:cs="Times New Roman"/>
          <w:b/>
          <w:sz w:val="24"/>
          <w:szCs w:val="24"/>
        </w:rPr>
        <w:t>Acknowledgements</w:t>
      </w:r>
    </w:p>
    <w:p w14:paraId="784CEAB3" w14:textId="0A3358A9" w:rsidR="00243CAB" w:rsidRPr="00FA1093" w:rsidRDefault="00FD1FB3" w:rsidP="007A35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w:t>
      </w:r>
      <w:r w:rsidRPr="00C93530">
        <w:rPr>
          <w:rFonts w:ascii="Times New Roman" w:hAnsi="Times New Roman" w:cs="Times New Roman"/>
          <w:sz w:val="24"/>
          <w:szCs w:val="24"/>
        </w:rPr>
        <w:t xml:space="preserve">received funding from </w:t>
      </w:r>
      <w:r>
        <w:rPr>
          <w:rFonts w:ascii="Times New Roman" w:hAnsi="Times New Roman" w:cs="Times New Roman"/>
          <w:sz w:val="24"/>
          <w:szCs w:val="24"/>
        </w:rPr>
        <w:t xml:space="preserve">the charitable organisation </w:t>
      </w:r>
      <w:r w:rsidRPr="00C93530">
        <w:rPr>
          <w:rFonts w:ascii="Times New Roman" w:hAnsi="Times New Roman" w:cs="Times New Roman"/>
          <w:sz w:val="24"/>
          <w:szCs w:val="24"/>
        </w:rPr>
        <w:t>Cardiac Risk in the Young (CRY)</w:t>
      </w:r>
    </w:p>
    <w:p w14:paraId="59E4D74F" w14:textId="77777777" w:rsidR="00C756D5" w:rsidRDefault="00C756D5" w:rsidP="007A355F">
      <w:pPr>
        <w:spacing w:line="480" w:lineRule="auto"/>
        <w:jc w:val="both"/>
        <w:rPr>
          <w:rFonts w:ascii="Times New Roman" w:hAnsi="Times New Roman" w:cs="Times New Roman"/>
          <w:b/>
          <w:sz w:val="24"/>
          <w:szCs w:val="24"/>
        </w:rPr>
      </w:pPr>
    </w:p>
    <w:p w14:paraId="3B24C6E5" w14:textId="77777777" w:rsidR="00C756D5" w:rsidRDefault="00C756D5" w:rsidP="007A355F">
      <w:pPr>
        <w:spacing w:line="480" w:lineRule="auto"/>
        <w:jc w:val="both"/>
        <w:rPr>
          <w:rFonts w:ascii="Times New Roman" w:hAnsi="Times New Roman" w:cs="Times New Roman"/>
          <w:b/>
          <w:sz w:val="24"/>
          <w:szCs w:val="24"/>
        </w:rPr>
      </w:pPr>
    </w:p>
    <w:p w14:paraId="0CEF06D4" w14:textId="77777777" w:rsidR="00C756D5" w:rsidRDefault="00C756D5" w:rsidP="007A355F">
      <w:pPr>
        <w:spacing w:line="480" w:lineRule="auto"/>
        <w:jc w:val="both"/>
        <w:rPr>
          <w:rFonts w:ascii="Times New Roman" w:hAnsi="Times New Roman" w:cs="Times New Roman"/>
          <w:b/>
          <w:sz w:val="24"/>
          <w:szCs w:val="24"/>
        </w:rPr>
      </w:pPr>
    </w:p>
    <w:p w14:paraId="171CB0CB" w14:textId="77777777" w:rsidR="008E265B" w:rsidRDefault="008E265B" w:rsidP="007A355F">
      <w:pPr>
        <w:spacing w:line="480" w:lineRule="auto"/>
        <w:jc w:val="both"/>
        <w:rPr>
          <w:rFonts w:ascii="Times New Roman" w:hAnsi="Times New Roman" w:cs="Times New Roman"/>
          <w:b/>
          <w:sz w:val="24"/>
          <w:szCs w:val="24"/>
        </w:rPr>
      </w:pPr>
    </w:p>
    <w:p w14:paraId="2497FEAC" w14:textId="77777777" w:rsidR="00356F3D" w:rsidRDefault="00356F3D" w:rsidP="00356F3D">
      <w:pPr>
        <w:rPr>
          <w:rFonts w:ascii="Times New Roman" w:hAnsi="Times New Roman" w:cs="Times New Roman"/>
          <w:b/>
          <w:sz w:val="24"/>
          <w:szCs w:val="24"/>
        </w:rPr>
      </w:pPr>
    </w:p>
    <w:p w14:paraId="732E8CB9" w14:textId="77777777" w:rsidR="00ED6275" w:rsidRDefault="00ED6275" w:rsidP="00356F3D">
      <w:pPr>
        <w:rPr>
          <w:rFonts w:ascii="Times New Roman" w:hAnsi="Times New Roman" w:cs="Times New Roman"/>
          <w:b/>
          <w:sz w:val="24"/>
          <w:szCs w:val="24"/>
        </w:rPr>
      </w:pPr>
    </w:p>
    <w:p w14:paraId="5BD9934F" w14:textId="77777777" w:rsidR="00ED6275" w:rsidRDefault="00ED6275" w:rsidP="00356F3D">
      <w:pPr>
        <w:rPr>
          <w:rFonts w:ascii="Times New Roman" w:hAnsi="Times New Roman" w:cs="Times New Roman"/>
          <w:b/>
          <w:sz w:val="24"/>
          <w:szCs w:val="24"/>
        </w:rPr>
      </w:pPr>
    </w:p>
    <w:p w14:paraId="44F53283" w14:textId="77777777" w:rsidR="00ED6275" w:rsidRDefault="00ED6275" w:rsidP="00356F3D">
      <w:pPr>
        <w:rPr>
          <w:rFonts w:ascii="Times New Roman" w:hAnsi="Times New Roman" w:cs="Times New Roman"/>
          <w:b/>
          <w:sz w:val="24"/>
          <w:szCs w:val="24"/>
        </w:rPr>
      </w:pPr>
    </w:p>
    <w:p w14:paraId="2B694A4B" w14:textId="77777777" w:rsidR="00ED6275" w:rsidRDefault="00ED6275" w:rsidP="00356F3D">
      <w:pPr>
        <w:rPr>
          <w:rFonts w:ascii="Times New Roman" w:hAnsi="Times New Roman" w:cs="Times New Roman"/>
          <w:b/>
          <w:sz w:val="24"/>
          <w:szCs w:val="24"/>
        </w:rPr>
      </w:pPr>
    </w:p>
    <w:p w14:paraId="0285ACD9" w14:textId="77777777" w:rsidR="00650080" w:rsidRDefault="00650080" w:rsidP="00356F3D">
      <w:pPr>
        <w:rPr>
          <w:rFonts w:ascii="Times New Roman" w:hAnsi="Times New Roman" w:cs="Times New Roman"/>
          <w:b/>
          <w:sz w:val="24"/>
          <w:szCs w:val="24"/>
        </w:rPr>
      </w:pPr>
    </w:p>
    <w:p w14:paraId="550C4A9E" w14:textId="77777777" w:rsidR="007A7632" w:rsidRDefault="007A7632" w:rsidP="00356F3D">
      <w:pPr>
        <w:rPr>
          <w:rFonts w:ascii="Times New Roman" w:hAnsi="Times New Roman" w:cs="Times New Roman"/>
          <w:b/>
          <w:sz w:val="24"/>
          <w:szCs w:val="24"/>
        </w:rPr>
      </w:pPr>
    </w:p>
    <w:p w14:paraId="4853B4EA" w14:textId="77777777" w:rsidR="00207BF8" w:rsidRDefault="00207BF8" w:rsidP="00356F3D">
      <w:pPr>
        <w:rPr>
          <w:rFonts w:ascii="Times New Roman" w:hAnsi="Times New Roman" w:cs="Times New Roman"/>
          <w:b/>
          <w:sz w:val="24"/>
          <w:szCs w:val="24"/>
        </w:rPr>
      </w:pPr>
    </w:p>
    <w:p w14:paraId="344D7BD8" w14:textId="77777777" w:rsidR="003A0843" w:rsidRDefault="003A0843" w:rsidP="00356F3D">
      <w:pPr>
        <w:rPr>
          <w:rFonts w:ascii="Times New Roman" w:hAnsi="Times New Roman" w:cs="Times New Roman"/>
          <w:b/>
          <w:sz w:val="24"/>
          <w:szCs w:val="24"/>
        </w:rPr>
      </w:pPr>
    </w:p>
    <w:p w14:paraId="1B94E7FC" w14:textId="77777777" w:rsidR="003A0843" w:rsidRDefault="003A0843" w:rsidP="00356F3D">
      <w:pPr>
        <w:rPr>
          <w:rFonts w:ascii="Times New Roman" w:hAnsi="Times New Roman" w:cs="Times New Roman"/>
          <w:b/>
          <w:sz w:val="24"/>
          <w:szCs w:val="24"/>
        </w:rPr>
      </w:pPr>
    </w:p>
    <w:p w14:paraId="3A947235" w14:textId="77777777" w:rsidR="003A0843" w:rsidRDefault="003A0843" w:rsidP="00356F3D">
      <w:pPr>
        <w:rPr>
          <w:rFonts w:ascii="Times New Roman" w:hAnsi="Times New Roman" w:cs="Times New Roman"/>
          <w:b/>
          <w:sz w:val="24"/>
          <w:szCs w:val="24"/>
        </w:rPr>
      </w:pPr>
    </w:p>
    <w:p w14:paraId="6BEE35EA" w14:textId="77777777" w:rsidR="003A0843" w:rsidRDefault="003A0843" w:rsidP="00356F3D">
      <w:pPr>
        <w:rPr>
          <w:rFonts w:ascii="Times New Roman" w:hAnsi="Times New Roman" w:cs="Times New Roman"/>
          <w:b/>
          <w:sz w:val="24"/>
          <w:szCs w:val="24"/>
        </w:rPr>
      </w:pPr>
    </w:p>
    <w:p w14:paraId="2C9749F8" w14:textId="77777777" w:rsidR="003A0843" w:rsidRDefault="003A0843" w:rsidP="00356F3D">
      <w:pPr>
        <w:rPr>
          <w:rFonts w:ascii="Times New Roman" w:hAnsi="Times New Roman" w:cs="Times New Roman"/>
          <w:b/>
          <w:sz w:val="24"/>
          <w:szCs w:val="24"/>
        </w:rPr>
      </w:pPr>
    </w:p>
    <w:p w14:paraId="6225E846" w14:textId="0153E934" w:rsidR="00132DE4" w:rsidRDefault="00132DE4" w:rsidP="00356F3D">
      <w:pPr>
        <w:rPr>
          <w:rFonts w:ascii="Times New Roman" w:hAnsi="Times New Roman" w:cs="Times New Roman"/>
          <w:b/>
          <w:sz w:val="24"/>
          <w:szCs w:val="24"/>
        </w:rPr>
      </w:pPr>
      <w:r w:rsidRPr="00A502E4">
        <w:rPr>
          <w:rFonts w:ascii="Times New Roman" w:hAnsi="Times New Roman" w:cs="Times New Roman"/>
          <w:b/>
          <w:sz w:val="24"/>
          <w:szCs w:val="24"/>
        </w:rPr>
        <w:lastRenderedPageBreak/>
        <w:t>References</w:t>
      </w:r>
      <w:r w:rsidR="00535685">
        <w:rPr>
          <w:rFonts w:ascii="Times New Roman" w:hAnsi="Times New Roman" w:cs="Times New Roman"/>
          <w:b/>
          <w:sz w:val="24"/>
          <w:szCs w:val="24"/>
        </w:rPr>
        <w:t xml:space="preserve"> </w:t>
      </w:r>
    </w:p>
    <w:p w14:paraId="2D84CE6C" w14:textId="77777777" w:rsidR="00C057D7" w:rsidRPr="00580891" w:rsidRDefault="00C057D7" w:rsidP="007A355F">
      <w:pPr>
        <w:spacing w:line="480" w:lineRule="auto"/>
        <w:jc w:val="both"/>
        <w:rPr>
          <w:rFonts w:ascii="Times New Roman" w:hAnsi="Times New Roman" w:cs="Times New Roman"/>
          <w:sz w:val="24"/>
          <w:szCs w:val="24"/>
        </w:rPr>
      </w:pPr>
    </w:p>
    <w:p w14:paraId="7C148B25" w14:textId="399140A5" w:rsidR="009E3F05" w:rsidRPr="009E3F05" w:rsidRDefault="004F6192"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4F6192">
        <w:rPr>
          <w:rFonts w:ascii="Times New Roman" w:hAnsi="Times New Roman" w:cs="Times New Roman"/>
          <w:sz w:val="24"/>
          <w:szCs w:val="24"/>
        </w:rPr>
        <w:fldChar w:fldCharType="begin" w:fldLock="1"/>
      </w:r>
      <w:r w:rsidRPr="004F6192">
        <w:rPr>
          <w:rFonts w:ascii="Times New Roman" w:hAnsi="Times New Roman" w:cs="Times New Roman"/>
          <w:sz w:val="24"/>
          <w:szCs w:val="24"/>
        </w:rPr>
        <w:instrText xml:space="preserve">ADDIN Mendeley Bibliography CSL_BIBLIOGRAPHY </w:instrText>
      </w:r>
      <w:r w:rsidRPr="004F6192">
        <w:rPr>
          <w:rFonts w:ascii="Times New Roman" w:hAnsi="Times New Roman" w:cs="Times New Roman"/>
          <w:sz w:val="24"/>
          <w:szCs w:val="24"/>
        </w:rPr>
        <w:fldChar w:fldCharType="separate"/>
      </w:r>
      <w:r w:rsidR="009E3F05" w:rsidRPr="009E3F05">
        <w:rPr>
          <w:rFonts w:ascii="Times New Roman" w:hAnsi="Times New Roman" w:cs="Times New Roman"/>
          <w:noProof/>
          <w:sz w:val="24"/>
          <w:szCs w:val="24"/>
        </w:rPr>
        <w:t xml:space="preserve">1. </w:t>
      </w:r>
      <w:r w:rsidR="009E3F05" w:rsidRPr="009E3F05">
        <w:rPr>
          <w:rFonts w:ascii="Times New Roman" w:hAnsi="Times New Roman" w:cs="Times New Roman"/>
          <w:noProof/>
          <w:sz w:val="24"/>
          <w:szCs w:val="24"/>
        </w:rPr>
        <w:tab/>
        <w:t>Pluim BM, Zwinderman AH, v</w:t>
      </w:r>
      <w:r w:rsidR="000D2743">
        <w:rPr>
          <w:rFonts w:ascii="Times New Roman" w:hAnsi="Times New Roman" w:cs="Times New Roman"/>
          <w:noProof/>
          <w:sz w:val="24"/>
          <w:szCs w:val="24"/>
        </w:rPr>
        <w:t>an der Laarse A, et al</w:t>
      </w:r>
      <w:r w:rsidR="009E3F05" w:rsidRPr="009E3F05">
        <w:rPr>
          <w:rFonts w:ascii="Times New Roman" w:hAnsi="Times New Roman" w:cs="Times New Roman"/>
          <w:noProof/>
          <w:sz w:val="24"/>
          <w:szCs w:val="24"/>
        </w:rPr>
        <w:t>. The Athlete’s Heart : A Meta-Analysis of Cardiac Structure and F</w:t>
      </w:r>
      <w:r w:rsidR="000D2743">
        <w:rPr>
          <w:rFonts w:ascii="Times New Roman" w:hAnsi="Times New Roman" w:cs="Times New Roman"/>
          <w:noProof/>
          <w:sz w:val="24"/>
          <w:szCs w:val="24"/>
        </w:rPr>
        <w:t xml:space="preserve">unction. </w:t>
      </w:r>
      <w:r w:rsidR="000D2743" w:rsidRPr="000D2743">
        <w:rPr>
          <w:rFonts w:ascii="Times New Roman" w:hAnsi="Times New Roman" w:cs="Times New Roman"/>
          <w:i/>
          <w:noProof/>
          <w:sz w:val="24"/>
          <w:szCs w:val="24"/>
        </w:rPr>
        <w:t>Circulation</w:t>
      </w:r>
      <w:r w:rsidR="009E3F05" w:rsidRPr="009E3F05">
        <w:rPr>
          <w:rFonts w:ascii="Times New Roman" w:hAnsi="Times New Roman" w:cs="Times New Roman"/>
          <w:noProof/>
          <w:sz w:val="24"/>
          <w:szCs w:val="24"/>
        </w:rPr>
        <w:t xml:space="preserve"> 2000;</w:t>
      </w:r>
      <w:r w:rsidR="000D2743">
        <w:rPr>
          <w:rFonts w:ascii="Times New Roman" w:hAnsi="Times New Roman" w:cs="Times New Roman"/>
          <w:noProof/>
          <w:sz w:val="24"/>
          <w:szCs w:val="24"/>
        </w:rPr>
        <w:t xml:space="preserve"> 101</w:t>
      </w:r>
      <w:r w:rsidR="009E3F05" w:rsidRPr="009E3F05">
        <w:rPr>
          <w:rFonts w:ascii="Times New Roman" w:hAnsi="Times New Roman" w:cs="Times New Roman"/>
          <w:noProof/>
          <w:sz w:val="24"/>
          <w:szCs w:val="24"/>
        </w:rPr>
        <w:t>:</w:t>
      </w:r>
      <w:r w:rsidR="000D2743">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336–</w:t>
      </w:r>
      <w:r w:rsidR="00A40855">
        <w:rPr>
          <w:rFonts w:ascii="Times New Roman" w:hAnsi="Times New Roman" w:cs="Times New Roman"/>
          <w:noProof/>
          <w:sz w:val="24"/>
          <w:szCs w:val="24"/>
        </w:rPr>
        <w:t>3</w:t>
      </w:r>
      <w:r w:rsidR="009E3F05" w:rsidRPr="009E3F05">
        <w:rPr>
          <w:rFonts w:ascii="Times New Roman" w:hAnsi="Times New Roman" w:cs="Times New Roman"/>
          <w:noProof/>
          <w:sz w:val="24"/>
          <w:szCs w:val="24"/>
        </w:rPr>
        <w:t xml:space="preserve">44. </w:t>
      </w:r>
    </w:p>
    <w:p w14:paraId="3B2AFBBC" w14:textId="1469D475"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2. </w:t>
      </w:r>
      <w:r w:rsidRPr="009E3F05">
        <w:rPr>
          <w:rFonts w:ascii="Times New Roman" w:hAnsi="Times New Roman" w:cs="Times New Roman"/>
          <w:noProof/>
          <w:sz w:val="24"/>
          <w:szCs w:val="24"/>
        </w:rPr>
        <w:tab/>
        <w:t xml:space="preserve">Utomi V, Oxborough D, Whyte GP, </w:t>
      </w:r>
      <w:r w:rsidR="000D2743">
        <w:rPr>
          <w:rFonts w:ascii="Times New Roman" w:hAnsi="Times New Roman" w:cs="Times New Roman"/>
          <w:noProof/>
          <w:sz w:val="24"/>
          <w:szCs w:val="24"/>
        </w:rPr>
        <w:t>et al.</w:t>
      </w:r>
      <w:r w:rsidRPr="009E3F05">
        <w:rPr>
          <w:rFonts w:ascii="Times New Roman" w:hAnsi="Times New Roman" w:cs="Times New Roman"/>
          <w:noProof/>
          <w:sz w:val="24"/>
          <w:szCs w:val="24"/>
        </w:rPr>
        <w:t xml:space="preserve"> Systematic review and meta-analysis of training mode, imaging modality and body size influences on the morphology and function of the male at</w:t>
      </w:r>
      <w:r w:rsidR="000D2743">
        <w:rPr>
          <w:rFonts w:ascii="Times New Roman" w:hAnsi="Times New Roman" w:cs="Times New Roman"/>
          <w:noProof/>
          <w:sz w:val="24"/>
          <w:szCs w:val="24"/>
        </w:rPr>
        <w:t xml:space="preserve">hlete’s heart. </w:t>
      </w:r>
      <w:r w:rsidR="000D2743" w:rsidRPr="000D2743">
        <w:rPr>
          <w:rFonts w:ascii="Times New Roman" w:hAnsi="Times New Roman" w:cs="Times New Roman"/>
          <w:i/>
          <w:noProof/>
          <w:sz w:val="24"/>
          <w:szCs w:val="24"/>
        </w:rPr>
        <w:t>Heart</w:t>
      </w:r>
      <w:r w:rsidR="000D2743">
        <w:rPr>
          <w:rFonts w:ascii="Times New Roman" w:hAnsi="Times New Roman" w:cs="Times New Roman"/>
          <w:noProof/>
          <w:sz w:val="24"/>
          <w:szCs w:val="24"/>
        </w:rPr>
        <w:t xml:space="preserve"> 2013; 99</w:t>
      </w:r>
      <w:r w:rsidRPr="009E3F05">
        <w:rPr>
          <w:rFonts w:ascii="Times New Roman" w:hAnsi="Times New Roman" w:cs="Times New Roman"/>
          <w:noProof/>
          <w:sz w:val="24"/>
          <w:szCs w:val="24"/>
        </w:rPr>
        <w:t>:</w:t>
      </w:r>
      <w:r w:rsidR="000D2743">
        <w:rPr>
          <w:rFonts w:ascii="Times New Roman" w:hAnsi="Times New Roman" w:cs="Times New Roman"/>
          <w:noProof/>
          <w:sz w:val="24"/>
          <w:szCs w:val="24"/>
        </w:rPr>
        <w:t xml:space="preserve"> </w:t>
      </w:r>
      <w:r w:rsidRPr="009E3F05">
        <w:rPr>
          <w:rFonts w:ascii="Times New Roman" w:hAnsi="Times New Roman" w:cs="Times New Roman"/>
          <w:noProof/>
          <w:sz w:val="24"/>
          <w:szCs w:val="24"/>
        </w:rPr>
        <w:t>1727–</w:t>
      </w:r>
      <w:r w:rsidR="00A40855">
        <w:rPr>
          <w:rFonts w:ascii="Times New Roman" w:hAnsi="Times New Roman" w:cs="Times New Roman"/>
          <w:noProof/>
          <w:sz w:val="24"/>
          <w:szCs w:val="24"/>
        </w:rPr>
        <w:t>17</w:t>
      </w:r>
      <w:r w:rsidRPr="009E3F05">
        <w:rPr>
          <w:rFonts w:ascii="Times New Roman" w:hAnsi="Times New Roman" w:cs="Times New Roman"/>
          <w:noProof/>
          <w:sz w:val="24"/>
          <w:szCs w:val="24"/>
        </w:rPr>
        <w:t xml:space="preserve">33. </w:t>
      </w:r>
    </w:p>
    <w:p w14:paraId="7B082759" w14:textId="3B08502A"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3. </w:t>
      </w:r>
      <w:r w:rsidRPr="009E3F05">
        <w:rPr>
          <w:rFonts w:ascii="Times New Roman" w:hAnsi="Times New Roman" w:cs="Times New Roman"/>
          <w:noProof/>
          <w:sz w:val="24"/>
          <w:szCs w:val="24"/>
        </w:rPr>
        <w:tab/>
      </w:r>
      <w:r w:rsidR="00A524B4">
        <w:rPr>
          <w:rFonts w:ascii="Times New Roman" w:hAnsi="Times New Roman" w:cs="Times New Roman"/>
          <w:noProof/>
          <w:sz w:val="24"/>
          <w:szCs w:val="24"/>
        </w:rPr>
        <w:t xml:space="preserve">Zaidi A, Ghani S, Sharma R, </w:t>
      </w:r>
      <w:r w:rsidRPr="009E3F05">
        <w:rPr>
          <w:rFonts w:ascii="Times New Roman" w:hAnsi="Times New Roman" w:cs="Times New Roman"/>
          <w:noProof/>
          <w:sz w:val="24"/>
          <w:szCs w:val="24"/>
        </w:rPr>
        <w:t>et al. Physiological right ventricular adaptation in elite athletes of African and Afr</w:t>
      </w:r>
      <w:r w:rsidR="00A524B4">
        <w:rPr>
          <w:rFonts w:ascii="Times New Roman" w:hAnsi="Times New Roman" w:cs="Times New Roman"/>
          <w:noProof/>
          <w:sz w:val="24"/>
          <w:szCs w:val="24"/>
        </w:rPr>
        <w:t xml:space="preserve">o-Caribbean origin. </w:t>
      </w:r>
      <w:r w:rsidR="00A524B4" w:rsidRPr="00A524B4">
        <w:rPr>
          <w:rFonts w:ascii="Times New Roman" w:hAnsi="Times New Roman" w:cs="Times New Roman"/>
          <w:i/>
          <w:noProof/>
          <w:sz w:val="24"/>
          <w:szCs w:val="24"/>
        </w:rPr>
        <w:t>Circulation</w:t>
      </w:r>
      <w:r w:rsidR="00A524B4">
        <w:rPr>
          <w:rFonts w:ascii="Times New Roman" w:hAnsi="Times New Roman" w:cs="Times New Roman"/>
          <w:noProof/>
          <w:sz w:val="24"/>
          <w:szCs w:val="24"/>
        </w:rPr>
        <w:t xml:space="preserve"> 2013; 30: </w:t>
      </w:r>
      <w:r w:rsidRPr="009E3F05">
        <w:rPr>
          <w:rFonts w:ascii="Times New Roman" w:hAnsi="Times New Roman" w:cs="Times New Roman"/>
          <w:noProof/>
          <w:sz w:val="24"/>
          <w:szCs w:val="24"/>
        </w:rPr>
        <w:t>1783–</w:t>
      </w:r>
      <w:r w:rsidR="00A40855">
        <w:rPr>
          <w:rFonts w:ascii="Times New Roman" w:hAnsi="Times New Roman" w:cs="Times New Roman"/>
          <w:noProof/>
          <w:sz w:val="24"/>
          <w:szCs w:val="24"/>
        </w:rPr>
        <w:t>17</w:t>
      </w:r>
      <w:r w:rsidRPr="009E3F05">
        <w:rPr>
          <w:rFonts w:ascii="Times New Roman" w:hAnsi="Times New Roman" w:cs="Times New Roman"/>
          <w:noProof/>
          <w:sz w:val="24"/>
          <w:szCs w:val="24"/>
        </w:rPr>
        <w:t xml:space="preserve">92. </w:t>
      </w:r>
    </w:p>
    <w:p w14:paraId="02DA6930" w14:textId="48F835EC"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4. </w:t>
      </w:r>
      <w:r w:rsidRPr="009E3F05">
        <w:rPr>
          <w:rFonts w:ascii="Times New Roman" w:hAnsi="Times New Roman" w:cs="Times New Roman"/>
          <w:noProof/>
          <w:sz w:val="24"/>
          <w:szCs w:val="24"/>
        </w:rPr>
        <w:tab/>
        <w:t>D’Ascenz</w:t>
      </w:r>
      <w:r w:rsidR="00A524B4">
        <w:rPr>
          <w:rFonts w:ascii="Times New Roman" w:hAnsi="Times New Roman" w:cs="Times New Roman"/>
          <w:noProof/>
          <w:sz w:val="24"/>
          <w:szCs w:val="24"/>
        </w:rPr>
        <w:t>i F, Pisicchio C, Caselli S, et al</w:t>
      </w:r>
      <w:r w:rsidRPr="009E3F05">
        <w:rPr>
          <w:rFonts w:ascii="Times New Roman" w:hAnsi="Times New Roman" w:cs="Times New Roman"/>
          <w:noProof/>
          <w:sz w:val="24"/>
          <w:szCs w:val="24"/>
        </w:rPr>
        <w:t>. RV Remodeling in Olympic At</w:t>
      </w:r>
      <w:r w:rsidR="00A524B4">
        <w:rPr>
          <w:rFonts w:ascii="Times New Roman" w:hAnsi="Times New Roman" w:cs="Times New Roman"/>
          <w:noProof/>
          <w:sz w:val="24"/>
          <w:szCs w:val="24"/>
        </w:rPr>
        <w:t xml:space="preserve">hletes. </w:t>
      </w:r>
      <w:r w:rsidR="00A524B4" w:rsidRPr="00A524B4">
        <w:rPr>
          <w:rFonts w:ascii="Times New Roman" w:hAnsi="Times New Roman" w:cs="Times New Roman"/>
          <w:i/>
          <w:noProof/>
          <w:sz w:val="24"/>
          <w:szCs w:val="24"/>
        </w:rPr>
        <w:t>JACC Cardiovasc Imaging</w:t>
      </w:r>
      <w:r w:rsidR="00A524B4">
        <w:rPr>
          <w:rFonts w:ascii="Times New Roman" w:hAnsi="Times New Roman" w:cs="Times New Roman"/>
          <w:noProof/>
          <w:sz w:val="24"/>
          <w:szCs w:val="24"/>
        </w:rPr>
        <w:t xml:space="preserve"> 2017; 10</w:t>
      </w:r>
      <w:r w:rsidRPr="009E3F05">
        <w:rPr>
          <w:rFonts w:ascii="Times New Roman" w:hAnsi="Times New Roman" w:cs="Times New Roman"/>
          <w:noProof/>
          <w:sz w:val="24"/>
          <w:szCs w:val="24"/>
        </w:rPr>
        <w:t>:</w:t>
      </w:r>
      <w:r w:rsidR="00A524B4">
        <w:rPr>
          <w:rFonts w:ascii="Times New Roman" w:hAnsi="Times New Roman" w:cs="Times New Roman"/>
          <w:noProof/>
          <w:sz w:val="24"/>
          <w:szCs w:val="24"/>
        </w:rPr>
        <w:t xml:space="preserve"> </w:t>
      </w:r>
      <w:r w:rsidRPr="009E3F05">
        <w:rPr>
          <w:rFonts w:ascii="Times New Roman" w:hAnsi="Times New Roman" w:cs="Times New Roman"/>
          <w:noProof/>
          <w:sz w:val="24"/>
          <w:szCs w:val="24"/>
        </w:rPr>
        <w:t>385–</w:t>
      </w:r>
      <w:r w:rsidR="00A40855">
        <w:rPr>
          <w:rFonts w:ascii="Times New Roman" w:hAnsi="Times New Roman" w:cs="Times New Roman"/>
          <w:noProof/>
          <w:sz w:val="24"/>
          <w:szCs w:val="24"/>
        </w:rPr>
        <w:t>3</w:t>
      </w:r>
      <w:r w:rsidRPr="009E3F05">
        <w:rPr>
          <w:rFonts w:ascii="Times New Roman" w:hAnsi="Times New Roman" w:cs="Times New Roman"/>
          <w:noProof/>
          <w:sz w:val="24"/>
          <w:szCs w:val="24"/>
        </w:rPr>
        <w:t xml:space="preserve">93. </w:t>
      </w:r>
    </w:p>
    <w:p w14:paraId="100200A0" w14:textId="3D9DCB83"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5. </w:t>
      </w:r>
      <w:r w:rsidRPr="009E3F05">
        <w:rPr>
          <w:rFonts w:ascii="Times New Roman" w:hAnsi="Times New Roman" w:cs="Times New Roman"/>
          <w:noProof/>
          <w:sz w:val="24"/>
          <w:szCs w:val="24"/>
        </w:rPr>
        <w:tab/>
        <w:t>D’Ascenzi F, Cameli M, Padele</w:t>
      </w:r>
      <w:r w:rsidR="00A524B4">
        <w:rPr>
          <w:rFonts w:ascii="Times New Roman" w:hAnsi="Times New Roman" w:cs="Times New Roman"/>
          <w:noProof/>
          <w:sz w:val="24"/>
          <w:szCs w:val="24"/>
        </w:rPr>
        <w:t>tti M,</w:t>
      </w:r>
      <w:r w:rsidRPr="009E3F05">
        <w:rPr>
          <w:rFonts w:ascii="Times New Roman" w:hAnsi="Times New Roman" w:cs="Times New Roman"/>
          <w:noProof/>
          <w:sz w:val="24"/>
          <w:szCs w:val="24"/>
        </w:rPr>
        <w:t xml:space="preserve"> et al. Characterization of right atrial function and dimension in top-level athletes: A speckle tracking study. </w:t>
      </w:r>
      <w:r w:rsidR="00A524B4">
        <w:rPr>
          <w:rFonts w:ascii="Times New Roman" w:hAnsi="Times New Roman" w:cs="Times New Roman"/>
          <w:i/>
          <w:noProof/>
          <w:sz w:val="24"/>
          <w:szCs w:val="24"/>
        </w:rPr>
        <w:t xml:space="preserve">Int J Cardiovasc Imaging </w:t>
      </w:r>
      <w:r w:rsidRPr="009E3F05">
        <w:rPr>
          <w:rFonts w:ascii="Times New Roman" w:hAnsi="Times New Roman" w:cs="Times New Roman"/>
          <w:noProof/>
          <w:sz w:val="24"/>
          <w:szCs w:val="24"/>
        </w:rPr>
        <w:t>2013;</w:t>
      </w:r>
      <w:r w:rsidR="00A524B4">
        <w:rPr>
          <w:rFonts w:ascii="Times New Roman" w:hAnsi="Times New Roman" w:cs="Times New Roman"/>
          <w:noProof/>
          <w:sz w:val="24"/>
          <w:szCs w:val="24"/>
        </w:rPr>
        <w:t xml:space="preserve"> 29</w:t>
      </w:r>
      <w:r w:rsidRPr="009E3F05">
        <w:rPr>
          <w:rFonts w:ascii="Times New Roman" w:hAnsi="Times New Roman" w:cs="Times New Roman"/>
          <w:noProof/>
          <w:sz w:val="24"/>
          <w:szCs w:val="24"/>
        </w:rPr>
        <w:t>:</w:t>
      </w:r>
      <w:r w:rsidR="00A524B4">
        <w:rPr>
          <w:rFonts w:ascii="Times New Roman" w:hAnsi="Times New Roman" w:cs="Times New Roman"/>
          <w:noProof/>
          <w:sz w:val="24"/>
          <w:szCs w:val="24"/>
        </w:rPr>
        <w:t xml:space="preserve"> </w:t>
      </w:r>
      <w:r w:rsidRPr="009E3F05">
        <w:rPr>
          <w:rFonts w:ascii="Times New Roman" w:hAnsi="Times New Roman" w:cs="Times New Roman"/>
          <w:noProof/>
          <w:sz w:val="24"/>
          <w:szCs w:val="24"/>
        </w:rPr>
        <w:t xml:space="preserve">87–94. </w:t>
      </w:r>
    </w:p>
    <w:p w14:paraId="37DEB7B8" w14:textId="4652E158"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6. </w:t>
      </w:r>
      <w:r w:rsidRPr="009E3F05">
        <w:rPr>
          <w:rFonts w:ascii="Times New Roman" w:hAnsi="Times New Roman" w:cs="Times New Roman"/>
          <w:noProof/>
          <w:sz w:val="24"/>
          <w:szCs w:val="24"/>
        </w:rPr>
        <w:tab/>
        <w:t>D’</w:t>
      </w:r>
      <w:r w:rsidR="00287E58">
        <w:rPr>
          <w:rFonts w:ascii="Times New Roman" w:hAnsi="Times New Roman" w:cs="Times New Roman"/>
          <w:noProof/>
          <w:sz w:val="24"/>
          <w:szCs w:val="24"/>
        </w:rPr>
        <w:t>Andrea A, Riegler L, Golia E,</w:t>
      </w:r>
      <w:r w:rsidRPr="009E3F05">
        <w:rPr>
          <w:rFonts w:ascii="Times New Roman" w:hAnsi="Times New Roman" w:cs="Times New Roman"/>
          <w:noProof/>
          <w:sz w:val="24"/>
          <w:szCs w:val="24"/>
        </w:rPr>
        <w:t xml:space="preserve"> et al. Range of right heart measurements in top-level athletes: The training impact. </w:t>
      </w:r>
      <w:r w:rsidRPr="00287E58">
        <w:rPr>
          <w:rFonts w:ascii="Times New Roman" w:hAnsi="Times New Roman" w:cs="Times New Roman"/>
          <w:i/>
          <w:noProof/>
          <w:sz w:val="24"/>
          <w:szCs w:val="24"/>
        </w:rPr>
        <w:t>Int J Cardiol</w:t>
      </w:r>
      <w:r w:rsidR="00287E58">
        <w:rPr>
          <w:rFonts w:ascii="Times New Roman" w:hAnsi="Times New Roman" w:cs="Times New Roman"/>
          <w:noProof/>
          <w:sz w:val="24"/>
          <w:szCs w:val="24"/>
        </w:rPr>
        <w:t xml:space="preserve"> 2013; 164</w:t>
      </w:r>
      <w:r w:rsidRPr="009E3F05">
        <w:rPr>
          <w:rFonts w:ascii="Times New Roman" w:hAnsi="Times New Roman" w:cs="Times New Roman"/>
          <w:noProof/>
          <w:sz w:val="24"/>
          <w:szCs w:val="24"/>
        </w:rPr>
        <w:t>:</w:t>
      </w:r>
      <w:r w:rsidR="00287E58">
        <w:rPr>
          <w:rFonts w:ascii="Times New Roman" w:hAnsi="Times New Roman" w:cs="Times New Roman"/>
          <w:noProof/>
          <w:sz w:val="24"/>
          <w:szCs w:val="24"/>
        </w:rPr>
        <w:t xml:space="preserve"> </w:t>
      </w:r>
      <w:r w:rsidRPr="009E3F05">
        <w:rPr>
          <w:rFonts w:ascii="Times New Roman" w:hAnsi="Times New Roman" w:cs="Times New Roman"/>
          <w:noProof/>
          <w:sz w:val="24"/>
          <w:szCs w:val="24"/>
        </w:rPr>
        <w:t xml:space="preserve">48–57. </w:t>
      </w:r>
    </w:p>
    <w:p w14:paraId="763AE428" w14:textId="75397054"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7. </w:t>
      </w:r>
      <w:r w:rsidRPr="009E3F05">
        <w:rPr>
          <w:rFonts w:ascii="Times New Roman" w:hAnsi="Times New Roman" w:cs="Times New Roman"/>
          <w:noProof/>
          <w:sz w:val="24"/>
          <w:szCs w:val="24"/>
        </w:rPr>
        <w:tab/>
        <w:t xml:space="preserve">Pagourelias ED, Kouidi E, Efthimiadis GK, </w:t>
      </w:r>
      <w:r w:rsidR="00287E58">
        <w:rPr>
          <w:rFonts w:ascii="Times New Roman" w:hAnsi="Times New Roman" w:cs="Times New Roman"/>
          <w:noProof/>
          <w:sz w:val="24"/>
          <w:szCs w:val="24"/>
        </w:rPr>
        <w:t xml:space="preserve">et al. </w:t>
      </w:r>
      <w:r w:rsidRPr="009E3F05">
        <w:rPr>
          <w:rFonts w:ascii="Times New Roman" w:hAnsi="Times New Roman" w:cs="Times New Roman"/>
          <w:noProof/>
          <w:sz w:val="24"/>
          <w:szCs w:val="24"/>
        </w:rPr>
        <w:t xml:space="preserve">Right atrial and ventricular adaptations to training in male caucasian athletes: An echocardiographic study. </w:t>
      </w:r>
      <w:r w:rsidRPr="00287E58">
        <w:rPr>
          <w:rFonts w:ascii="Times New Roman" w:hAnsi="Times New Roman" w:cs="Times New Roman"/>
          <w:i/>
          <w:noProof/>
          <w:sz w:val="24"/>
          <w:szCs w:val="24"/>
        </w:rPr>
        <w:t>J Am Soc Echocardiogr</w:t>
      </w:r>
      <w:r w:rsidRPr="009E3F05">
        <w:rPr>
          <w:rFonts w:ascii="Times New Roman" w:hAnsi="Times New Roman" w:cs="Times New Roman"/>
          <w:noProof/>
          <w:sz w:val="24"/>
          <w:szCs w:val="24"/>
        </w:rPr>
        <w:t xml:space="preserve"> 2013;</w:t>
      </w:r>
      <w:r w:rsidR="00287E58">
        <w:rPr>
          <w:rFonts w:ascii="Times New Roman" w:hAnsi="Times New Roman" w:cs="Times New Roman"/>
          <w:noProof/>
          <w:sz w:val="24"/>
          <w:szCs w:val="24"/>
        </w:rPr>
        <w:t xml:space="preserve"> 26</w:t>
      </w:r>
      <w:r w:rsidRPr="009E3F05">
        <w:rPr>
          <w:rFonts w:ascii="Times New Roman" w:hAnsi="Times New Roman" w:cs="Times New Roman"/>
          <w:noProof/>
          <w:sz w:val="24"/>
          <w:szCs w:val="24"/>
        </w:rPr>
        <w:t>:</w:t>
      </w:r>
      <w:r w:rsidR="00287E58">
        <w:rPr>
          <w:rFonts w:ascii="Times New Roman" w:hAnsi="Times New Roman" w:cs="Times New Roman"/>
          <w:noProof/>
          <w:sz w:val="24"/>
          <w:szCs w:val="24"/>
        </w:rPr>
        <w:t xml:space="preserve"> </w:t>
      </w:r>
      <w:r w:rsidRPr="009E3F05">
        <w:rPr>
          <w:rFonts w:ascii="Times New Roman" w:hAnsi="Times New Roman" w:cs="Times New Roman"/>
          <w:noProof/>
          <w:sz w:val="24"/>
          <w:szCs w:val="24"/>
        </w:rPr>
        <w:t>1344–</w:t>
      </w:r>
      <w:r w:rsidR="00A40855">
        <w:rPr>
          <w:rFonts w:ascii="Times New Roman" w:hAnsi="Times New Roman" w:cs="Times New Roman"/>
          <w:noProof/>
          <w:sz w:val="24"/>
          <w:szCs w:val="24"/>
        </w:rPr>
        <w:t>13</w:t>
      </w:r>
      <w:r w:rsidRPr="009E3F05">
        <w:rPr>
          <w:rFonts w:ascii="Times New Roman" w:hAnsi="Times New Roman" w:cs="Times New Roman"/>
          <w:noProof/>
          <w:sz w:val="24"/>
          <w:szCs w:val="24"/>
        </w:rPr>
        <w:t xml:space="preserve">52. </w:t>
      </w:r>
    </w:p>
    <w:p w14:paraId="4C4FDC53" w14:textId="37973F4D"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8. </w:t>
      </w:r>
      <w:r w:rsidRPr="009E3F05">
        <w:rPr>
          <w:rFonts w:ascii="Times New Roman" w:hAnsi="Times New Roman" w:cs="Times New Roman"/>
          <w:noProof/>
          <w:sz w:val="24"/>
          <w:szCs w:val="24"/>
        </w:rPr>
        <w:tab/>
        <w:t>McClean G, George K, Lord R</w:t>
      </w:r>
      <w:r w:rsidR="009874A9">
        <w:rPr>
          <w:rFonts w:ascii="Times New Roman" w:hAnsi="Times New Roman" w:cs="Times New Roman"/>
          <w:noProof/>
          <w:sz w:val="24"/>
          <w:szCs w:val="24"/>
        </w:rPr>
        <w:t xml:space="preserve">, </w:t>
      </w:r>
      <w:r w:rsidRPr="009E3F05">
        <w:rPr>
          <w:rFonts w:ascii="Times New Roman" w:hAnsi="Times New Roman" w:cs="Times New Roman"/>
          <w:noProof/>
          <w:sz w:val="24"/>
          <w:szCs w:val="24"/>
        </w:rPr>
        <w:t>et al. Chronic adaptation of atrial structure and function in elite male athletes.</w:t>
      </w:r>
      <w:r w:rsidR="009874A9">
        <w:rPr>
          <w:rFonts w:ascii="Times New Roman" w:hAnsi="Times New Roman" w:cs="Times New Roman"/>
          <w:noProof/>
          <w:sz w:val="24"/>
          <w:szCs w:val="24"/>
        </w:rPr>
        <w:t xml:space="preserve"> </w:t>
      </w:r>
      <w:r w:rsidR="009874A9" w:rsidRPr="009874A9">
        <w:rPr>
          <w:rFonts w:ascii="Times New Roman" w:hAnsi="Times New Roman" w:cs="Times New Roman"/>
          <w:i/>
          <w:noProof/>
          <w:sz w:val="24"/>
          <w:szCs w:val="24"/>
        </w:rPr>
        <w:t>Eur Heart J Cardiovasc Imaging</w:t>
      </w:r>
      <w:r w:rsidRPr="009E3F05">
        <w:rPr>
          <w:rFonts w:ascii="Times New Roman" w:hAnsi="Times New Roman" w:cs="Times New Roman"/>
          <w:noProof/>
          <w:sz w:val="24"/>
          <w:szCs w:val="24"/>
        </w:rPr>
        <w:t xml:space="preserve"> 2015;</w:t>
      </w:r>
      <w:r w:rsidR="009874A9">
        <w:rPr>
          <w:rFonts w:ascii="Times New Roman" w:hAnsi="Times New Roman" w:cs="Times New Roman"/>
          <w:noProof/>
          <w:sz w:val="24"/>
          <w:szCs w:val="24"/>
        </w:rPr>
        <w:t xml:space="preserve"> 16</w:t>
      </w:r>
      <w:r w:rsidRPr="009E3F05">
        <w:rPr>
          <w:rFonts w:ascii="Times New Roman" w:hAnsi="Times New Roman" w:cs="Times New Roman"/>
          <w:noProof/>
          <w:sz w:val="24"/>
          <w:szCs w:val="24"/>
        </w:rPr>
        <w:t>:</w:t>
      </w:r>
      <w:r w:rsidR="009874A9">
        <w:rPr>
          <w:rFonts w:ascii="Times New Roman" w:hAnsi="Times New Roman" w:cs="Times New Roman"/>
          <w:noProof/>
          <w:sz w:val="24"/>
          <w:szCs w:val="24"/>
        </w:rPr>
        <w:t xml:space="preserve"> </w:t>
      </w:r>
      <w:r w:rsidRPr="009E3F05">
        <w:rPr>
          <w:rFonts w:ascii="Times New Roman" w:hAnsi="Times New Roman" w:cs="Times New Roman"/>
          <w:noProof/>
          <w:sz w:val="24"/>
          <w:szCs w:val="24"/>
        </w:rPr>
        <w:t>417–</w:t>
      </w:r>
      <w:r w:rsidR="00A40855">
        <w:rPr>
          <w:rFonts w:ascii="Times New Roman" w:hAnsi="Times New Roman" w:cs="Times New Roman"/>
          <w:noProof/>
          <w:sz w:val="24"/>
          <w:szCs w:val="24"/>
        </w:rPr>
        <w:t>4</w:t>
      </w:r>
      <w:r w:rsidRPr="009E3F05">
        <w:rPr>
          <w:rFonts w:ascii="Times New Roman" w:hAnsi="Times New Roman" w:cs="Times New Roman"/>
          <w:noProof/>
          <w:sz w:val="24"/>
          <w:szCs w:val="24"/>
        </w:rPr>
        <w:t xml:space="preserve">22. </w:t>
      </w:r>
    </w:p>
    <w:p w14:paraId="2EC4377E" w14:textId="1440A007"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9. </w:t>
      </w:r>
      <w:r w:rsidRPr="009E3F05">
        <w:rPr>
          <w:rFonts w:ascii="Times New Roman" w:hAnsi="Times New Roman" w:cs="Times New Roman"/>
          <w:noProof/>
          <w:sz w:val="24"/>
          <w:szCs w:val="24"/>
        </w:rPr>
        <w:tab/>
        <w:t xml:space="preserve">D’Ascenzi F, Pelliccia A, Solari M, </w:t>
      </w:r>
      <w:r w:rsidR="009611CD">
        <w:rPr>
          <w:rFonts w:ascii="Times New Roman" w:hAnsi="Times New Roman" w:cs="Times New Roman"/>
          <w:noProof/>
          <w:sz w:val="24"/>
          <w:szCs w:val="24"/>
        </w:rPr>
        <w:t>et al</w:t>
      </w:r>
      <w:r w:rsidRPr="009E3F05">
        <w:rPr>
          <w:rFonts w:ascii="Times New Roman" w:hAnsi="Times New Roman" w:cs="Times New Roman"/>
          <w:noProof/>
          <w:sz w:val="24"/>
          <w:szCs w:val="24"/>
        </w:rPr>
        <w:t xml:space="preserve">. Normative Reference Values of Right Heart in Competitive Athletes: A Systematic Review and Meta-Analysis. </w:t>
      </w:r>
      <w:r w:rsidRPr="009611CD">
        <w:rPr>
          <w:rFonts w:ascii="Times New Roman" w:hAnsi="Times New Roman" w:cs="Times New Roman"/>
          <w:i/>
          <w:noProof/>
          <w:sz w:val="24"/>
          <w:szCs w:val="24"/>
        </w:rPr>
        <w:t xml:space="preserve">J Am Soc </w:t>
      </w:r>
      <w:r w:rsidRPr="009611CD">
        <w:rPr>
          <w:rFonts w:ascii="Times New Roman" w:hAnsi="Times New Roman" w:cs="Times New Roman"/>
          <w:i/>
          <w:noProof/>
          <w:sz w:val="24"/>
          <w:szCs w:val="24"/>
        </w:rPr>
        <w:lastRenderedPageBreak/>
        <w:t xml:space="preserve">Echocardiogr </w:t>
      </w:r>
      <w:r w:rsidRPr="009E3F05">
        <w:rPr>
          <w:rFonts w:ascii="Times New Roman" w:hAnsi="Times New Roman" w:cs="Times New Roman"/>
          <w:noProof/>
          <w:sz w:val="24"/>
          <w:szCs w:val="24"/>
        </w:rPr>
        <w:t>2017;</w:t>
      </w:r>
      <w:r w:rsidR="009611CD">
        <w:rPr>
          <w:rFonts w:ascii="Times New Roman" w:hAnsi="Times New Roman" w:cs="Times New Roman"/>
          <w:noProof/>
          <w:sz w:val="24"/>
          <w:szCs w:val="24"/>
        </w:rPr>
        <w:t xml:space="preserve"> 30</w:t>
      </w:r>
      <w:r w:rsidRPr="009E3F05">
        <w:rPr>
          <w:rFonts w:ascii="Times New Roman" w:hAnsi="Times New Roman" w:cs="Times New Roman"/>
          <w:noProof/>
          <w:sz w:val="24"/>
          <w:szCs w:val="24"/>
        </w:rPr>
        <w:t>:</w:t>
      </w:r>
      <w:r w:rsidR="009611CD">
        <w:rPr>
          <w:rFonts w:ascii="Times New Roman" w:hAnsi="Times New Roman" w:cs="Times New Roman"/>
          <w:noProof/>
          <w:sz w:val="24"/>
          <w:szCs w:val="24"/>
        </w:rPr>
        <w:t xml:space="preserve"> </w:t>
      </w:r>
      <w:r w:rsidRPr="009E3F05">
        <w:rPr>
          <w:rFonts w:ascii="Times New Roman" w:hAnsi="Times New Roman" w:cs="Times New Roman"/>
          <w:noProof/>
          <w:sz w:val="24"/>
          <w:szCs w:val="24"/>
        </w:rPr>
        <w:t>845–858.</w:t>
      </w:r>
    </w:p>
    <w:p w14:paraId="3891A05C" w14:textId="40643F52"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10. </w:t>
      </w:r>
      <w:r w:rsidRPr="009E3F05">
        <w:rPr>
          <w:rFonts w:ascii="Times New Roman" w:hAnsi="Times New Roman" w:cs="Times New Roman"/>
          <w:noProof/>
          <w:sz w:val="24"/>
          <w:szCs w:val="24"/>
        </w:rPr>
        <w:tab/>
        <w:t>Marcus FI, McKenna WJ, Sherrill D</w:t>
      </w:r>
      <w:r w:rsidR="009611CD">
        <w:rPr>
          <w:rFonts w:ascii="Times New Roman" w:hAnsi="Times New Roman" w:cs="Times New Roman"/>
          <w:noProof/>
          <w:sz w:val="24"/>
          <w:szCs w:val="24"/>
        </w:rPr>
        <w:t xml:space="preserve">, </w:t>
      </w:r>
      <w:r w:rsidRPr="009E3F05">
        <w:rPr>
          <w:rFonts w:ascii="Times New Roman" w:hAnsi="Times New Roman" w:cs="Times New Roman"/>
          <w:noProof/>
          <w:sz w:val="24"/>
          <w:szCs w:val="24"/>
        </w:rPr>
        <w:t>et al. Diagnosis of arrhythmogenic right ventricular cardiomyopathy/Dysplasia: Proposed modification of the t</w:t>
      </w:r>
      <w:r w:rsidR="009611CD">
        <w:rPr>
          <w:rFonts w:ascii="Times New Roman" w:hAnsi="Times New Roman" w:cs="Times New Roman"/>
          <w:noProof/>
          <w:sz w:val="24"/>
          <w:szCs w:val="24"/>
        </w:rPr>
        <w:t xml:space="preserve">ask force criteria. </w:t>
      </w:r>
      <w:r w:rsidR="009611CD" w:rsidRPr="009611CD">
        <w:rPr>
          <w:rFonts w:ascii="Times New Roman" w:hAnsi="Times New Roman" w:cs="Times New Roman"/>
          <w:i/>
          <w:noProof/>
          <w:sz w:val="24"/>
          <w:szCs w:val="24"/>
        </w:rPr>
        <w:t>Circulation</w:t>
      </w:r>
      <w:r w:rsidRPr="009611CD">
        <w:rPr>
          <w:rFonts w:ascii="Times New Roman" w:hAnsi="Times New Roman" w:cs="Times New Roman"/>
          <w:i/>
          <w:noProof/>
          <w:sz w:val="24"/>
          <w:szCs w:val="24"/>
        </w:rPr>
        <w:t xml:space="preserve"> </w:t>
      </w:r>
      <w:r w:rsidRPr="009E3F05">
        <w:rPr>
          <w:rFonts w:ascii="Times New Roman" w:hAnsi="Times New Roman" w:cs="Times New Roman"/>
          <w:noProof/>
          <w:sz w:val="24"/>
          <w:szCs w:val="24"/>
        </w:rPr>
        <w:t>2010;</w:t>
      </w:r>
      <w:r w:rsidR="009611CD">
        <w:rPr>
          <w:rFonts w:ascii="Times New Roman" w:hAnsi="Times New Roman" w:cs="Times New Roman"/>
          <w:noProof/>
          <w:sz w:val="24"/>
          <w:szCs w:val="24"/>
        </w:rPr>
        <w:t xml:space="preserve"> 121</w:t>
      </w:r>
      <w:r w:rsidRPr="009E3F05">
        <w:rPr>
          <w:rFonts w:ascii="Times New Roman" w:hAnsi="Times New Roman" w:cs="Times New Roman"/>
          <w:noProof/>
          <w:sz w:val="24"/>
          <w:szCs w:val="24"/>
        </w:rPr>
        <w:t>:</w:t>
      </w:r>
      <w:r w:rsidR="009611CD">
        <w:rPr>
          <w:rFonts w:ascii="Times New Roman" w:hAnsi="Times New Roman" w:cs="Times New Roman"/>
          <w:noProof/>
          <w:sz w:val="24"/>
          <w:szCs w:val="24"/>
        </w:rPr>
        <w:t xml:space="preserve"> </w:t>
      </w:r>
      <w:r w:rsidRPr="009E3F05">
        <w:rPr>
          <w:rFonts w:ascii="Times New Roman" w:hAnsi="Times New Roman" w:cs="Times New Roman"/>
          <w:noProof/>
          <w:sz w:val="24"/>
          <w:szCs w:val="24"/>
        </w:rPr>
        <w:t>1533–</w:t>
      </w:r>
      <w:r w:rsidR="00A40855">
        <w:rPr>
          <w:rFonts w:ascii="Times New Roman" w:hAnsi="Times New Roman" w:cs="Times New Roman"/>
          <w:noProof/>
          <w:sz w:val="24"/>
          <w:szCs w:val="24"/>
        </w:rPr>
        <w:t>15</w:t>
      </w:r>
      <w:r w:rsidRPr="009E3F05">
        <w:rPr>
          <w:rFonts w:ascii="Times New Roman" w:hAnsi="Times New Roman" w:cs="Times New Roman"/>
          <w:noProof/>
          <w:sz w:val="24"/>
          <w:szCs w:val="24"/>
        </w:rPr>
        <w:t xml:space="preserve">41. </w:t>
      </w:r>
    </w:p>
    <w:p w14:paraId="45C1BD1E" w14:textId="60DDF82A"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11. </w:t>
      </w:r>
      <w:r w:rsidRPr="009E3F05">
        <w:rPr>
          <w:rFonts w:ascii="Times New Roman" w:hAnsi="Times New Roman" w:cs="Times New Roman"/>
          <w:noProof/>
          <w:sz w:val="24"/>
          <w:szCs w:val="24"/>
        </w:rPr>
        <w:tab/>
        <w:t>T</w:t>
      </w:r>
      <w:r w:rsidR="00A40855">
        <w:rPr>
          <w:rFonts w:ascii="Times New Roman" w:hAnsi="Times New Roman" w:cs="Times New Roman"/>
          <w:noProof/>
          <w:sz w:val="24"/>
          <w:szCs w:val="24"/>
        </w:rPr>
        <w:t>eske AJ, Cox MG, De Boeck BW, et al</w:t>
      </w:r>
      <w:r w:rsidRPr="009E3F05">
        <w:rPr>
          <w:rFonts w:ascii="Times New Roman" w:hAnsi="Times New Roman" w:cs="Times New Roman"/>
          <w:noProof/>
          <w:sz w:val="24"/>
          <w:szCs w:val="24"/>
        </w:rPr>
        <w:t xml:space="preserve">. Echocardiographic Tissue Deformation Imaging Quantifies Abnormal Regional Right Ventricular Function in Arrhythmogenic Right Ventricular Dysplasia/Cardiomyopathy. </w:t>
      </w:r>
      <w:r w:rsidRPr="00A40855">
        <w:rPr>
          <w:rFonts w:ascii="Times New Roman" w:hAnsi="Times New Roman" w:cs="Times New Roman"/>
          <w:i/>
          <w:noProof/>
          <w:sz w:val="24"/>
          <w:szCs w:val="24"/>
        </w:rPr>
        <w:t>J Am Soc Echocardiogr</w:t>
      </w:r>
      <w:r w:rsidRPr="009E3F05">
        <w:rPr>
          <w:rFonts w:ascii="Times New Roman" w:hAnsi="Times New Roman" w:cs="Times New Roman"/>
          <w:noProof/>
          <w:sz w:val="24"/>
          <w:szCs w:val="24"/>
        </w:rPr>
        <w:t xml:space="preserve"> 2009;</w:t>
      </w:r>
      <w:r w:rsidR="00A40855">
        <w:rPr>
          <w:rFonts w:ascii="Times New Roman" w:hAnsi="Times New Roman" w:cs="Times New Roman"/>
          <w:noProof/>
          <w:sz w:val="24"/>
          <w:szCs w:val="24"/>
        </w:rPr>
        <w:t xml:space="preserve"> 22</w:t>
      </w:r>
      <w:r w:rsidRPr="009E3F05">
        <w:rPr>
          <w:rFonts w:ascii="Times New Roman" w:hAnsi="Times New Roman" w:cs="Times New Roman"/>
          <w:noProof/>
          <w:sz w:val="24"/>
          <w:szCs w:val="24"/>
        </w:rPr>
        <w:t>:</w:t>
      </w:r>
      <w:r w:rsidR="00A40855">
        <w:rPr>
          <w:rFonts w:ascii="Times New Roman" w:hAnsi="Times New Roman" w:cs="Times New Roman"/>
          <w:noProof/>
          <w:sz w:val="24"/>
          <w:szCs w:val="24"/>
        </w:rPr>
        <w:t xml:space="preserve"> </w:t>
      </w:r>
      <w:r w:rsidRPr="009E3F05">
        <w:rPr>
          <w:rFonts w:ascii="Times New Roman" w:hAnsi="Times New Roman" w:cs="Times New Roman"/>
          <w:noProof/>
          <w:sz w:val="24"/>
          <w:szCs w:val="24"/>
        </w:rPr>
        <w:t>920–</w:t>
      </w:r>
      <w:r w:rsidR="00A40855">
        <w:rPr>
          <w:rFonts w:ascii="Times New Roman" w:hAnsi="Times New Roman" w:cs="Times New Roman"/>
          <w:noProof/>
          <w:sz w:val="24"/>
          <w:szCs w:val="24"/>
        </w:rPr>
        <w:t>92</w:t>
      </w:r>
      <w:r w:rsidRPr="009E3F05">
        <w:rPr>
          <w:rFonts w:ascii="Times New Roman" w:hAnsi="Times New Roman" w:cs="Times New Roman"/>
          <w:noProof/>
          <w:sz w:val="24"/>
          <w:szCs w:val="24"/>
        </w:rPr>
        <w:t xml:space="preserve">7. </w:t>
      </w:r>
    </w:p>
    <w:p w14:paraId="3480FD9E" w14:textId="3BC306C5"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12. </w:t>
      </w:r>
      <w:r w:rsidRPr="009E3F05">
        <w:rPr>
          <w:rFonts w:ascii="Times New Roman" w:hAnsi="Times New Roman" w:cs="Times New Roman"/>
          <w:noProof/>
          <w:sz w:val="24"/>
          <w:szCs w:val="24"/>
        </w:rPr>
        <w:tab/>
        <w:t xml:space="preserve">D’Ascenzi F, Caselli S, Solari </w:t>
      </w:r>
      <w:r w:rsidR="00A40855">
        <w:rPr>
          <w:rFonts w:ascii="Times New Roman" w:hAnsi="Times New Roman" w:cs="Times New Roman"/>
          <w:noProof/>
          <w:sz w:val="24"/>
          <w:szCs w:val="24"/>
        </w:rPr>
        <w:t xml:space="preserve">M, </w:t>
      </w:r>
      <w:r w:rsidRPr="009E3F05">
        <w:rPr>
          <w:rFonts w:ascii="Times New Roman" w:hAnsi="Times New Roman" w:cs="Times New Roman"/>
          <w:noProof/>
          <w:sz w:val="24"/>
          <w:szCs w:val="24"/>
        </w:rPr>
        <w:t xml:space="preserve">et al. Novel echocardiographic techniques for the evaluation of athletes’ heart: A focus on speckle-tracking echocardiography. </w:t>
      </w:r>
      <w:r w:rsidRPr="00A9057E">
        <w:rPr>
          <w:rFonts w:ascii="Times New Roman" w:hAnsi="Times New Roman" w:cs="Times New Roman"/>
          <w:i/>
          <w:noProof/>
          <w:sz w:val="24"/>
          <w:szCs w:val="24"/>
        </w:rPr>
        <w:t>Eur J Prev Cardiol</w:t>
      </w:r>
      <w:r w:rsidRPr="009E3F05">
        <w:rPr>
          <w:rFonts w:ascii="Times New Roman" w:hAnsi="Times New Roman" w:cs="Times New Roman"/>
          <w:noProof/>
          <w:sz w:val="24"/>
          <w:szCs w:val="24"/>
        </w:rPr>
        <w:t xml:space="preserve"> 2016;</w:t>
      </w:r>
      <w:r w:rsidR="00A9057E">
        <w:rPr>
          <w:rFonts w:ascii="Times New Roman" w:hAnsi="Times New Roman" w:cs="Times New Roman"/>
          <w:noProof/>
          <w:sz w:val="24"/>
          <w:szCs w:val="24"/>
        </w:rPr>
        <w:t xml:space="preserve"> 23</w:t>
      </w:r>
      <w:r w:rsidRPr="009E3F05">
        <w:rPr>
          <w:rFonts w:ascii="Times New Roman" w:hAnsi="Times New Roman" w:cs="Times New Roman"/>
          <w:noProof/>
          <w:sz w:val="24"/>
          <w:szCs w:val="24"/>
        </w:rPr>
        <w:t>:</w:t>
      </w:r>
      <w:r w:rsidR="00A9057E">
        <w:rPr>
          <w:rFonts w:ascii="Times New Roman" w:hAnsi="Times New Roman" w:cs="Times New Roman"/>
          <w:noProof/>
          <w:sz w:val="24"/>
          <w:szCs w:val="24"/>
        </w:rPr>
        <w:t xml:space="preserve"> </w:t>
      </w:r>
      <w:r w:rsidRPr="009E3F05">
        <w:rPr>
          <w:rFonts w:ascii="Times New Roman" w:hAnsi="Times New Roman" w:cs="Times New Roman"/>
          <w:noProof/>
          <w:sz w:val="24"/>
          <w:szCs w:val="24"/>
        </w:rPr>
        <w:t>437–</w:t>
      </w:r>
      <w:r w:rsidR="00A9057E">
        <w:rPr>
          <w:rFonts w:ascii="Times New Roman" w:hAnsi="Times New Roman" w:cs="Times New Roman"/>
          <w:noProof/>
          <w:sz w:val="24"/>
          <w:szCs w:val="24"/>
        </w:rPr>
        <w:t>4</w:t>
      </w:r>
      <w:r w:rsidRPr="009E3F05">
        <w:rPr>
          <w:rFonts w:ascii="Times New Roman" w:hAnsi="Times New Roman" w:cs="Times New Roman"/>
          <w:noProof/>
          <w:sz w:val="24"/>
          <w:szCs w:val="24"/>
        </w:rPr>
        <w:t xml:space="preserve">46. </w:t>
      </w:r>
    </w:p>
    <w:p w14:paraId="538E6872" w14:textId="4390EEFB"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13. </w:t>
      </w:r>
      <w:r w:rsidRPr="009E3F05">
        <w:rPr>
          <w:rFonts w:ascii="Times New Roman" w:hAnsi="Times New Roman" w:cs="Times New Roman"/>
          <w:noProof/>
          <w:sz w:val="24"/>
          <w:szCs w:val="24"/>
        </w:rPr>
        <w:tab/>
        <w:t>Teske AJ, Prakken NH,</w:t>
      </w:r>
      <w:r w:rsidR="00264DC2">
        <w:rPr>
          <w:rFonts w:ascii="Times New Roman" w:hAnsi="Times New Roman" w:cs="Times New Roman"/>
          <w:noProof/>
          <w:sz w:val="24"/>
          <w:szCs w:val="24"/>
        </w:rPr>
        <w:t xml:space="preserve"> De Boeck BW, </w:t>
      </w:r>
      <w:r w:rsidRPr="009E3F05">
        <w:rPr>
          <w:rFonts w:ascii="Times New Roman" w:hAnsi="Times New Roman" w:cs="Times New Roman"/>
          <w:noProof/>
          <w:sz w:val="24"/>
          <w:szCs w:val="24"/>
        </w:rPr>
        <w:t xml:space="preserve">et al. Echocardiographic tissue deformation imaging of right ventricular systolic function in </w:t>
      </w:r>
      <w:r w:rsidR="00264DC2">
        <w:rPr>
          <w:rFonts w:ascii="Times New Roman" w:hAnsi="Times New Roman" w:cs="Times New Roman"/>
          <w:noProof/>
          <w:sz w:val="24"/>
          <w:szCs w:val="24"/>
        </w:rPr>
        <w:t xml:space="preserve">endurance athletes. </w:t>
      </w:r>
      <w:r w:rsidR="00264DC2" w:rsidRPr="00264DC2">
        <w:rPr>
          <w:rFonts w:ascii="Times New Roman" w:hAnsi="Times New Roman" w:cs="Times New Roman"/>
          <w:i/>
          <w:noProof/>
          <w:sz w:val="24"/>
          <w:szCs w:val="24"/>
        </w:rPr>
        <w:t>Eur Heart J</w:t>
      </w:r>
      <w:r w:rsidR="00264DC2">
        <w:rPr>
          <w:rFonts w:ascii="Times New Roman" w:hAnsi="Times New Roman" w:cs="Times New Roman"/>
          <w:i/>
          <w:noProof/>
          <w:sz w:val="24"/>
          <w:szCs w:val="24"/>
        </w:rPr>
        <w:t xml:space="preserve"> </w:t>
      </w:r>
      <w:r w:rsidRPr="009E3F05">
        <w:rPr>
          <w:rFonts w:ascii="Times New Roman" w:hAnsi="Times New Roman" w:cs="Times New Roman"/>
          <w:noProof/>
          <w:sz w:val="24"/>
          <w:szCs w:val="24"/>
        </w:rPr>
        <w:t>2009;</w:t>
      </w:r>
      <w:r w:rsidR="00264DC2">
        <w:rPr>
          <w:rFonts w:ascii="Times New Roman" w:hAnsi="Times New Roman" w:cs="Times New Roman"/>
          <w:noProof/>
          <w:sz w:val="24"/>
          <w:szCs w:val="24"/>
        </w:rPr>
        <w:t xml:space="preserve"> 30</w:t>
      </w:r>
      <w:r w:rsidRPr="009E3F05">
        <w:rPr>
          <w:rFonts w:ascii="Times New Roman" w:hAnsi="Times New Roman" w:cs="Times New Roman"/>
          <w:noProof/>
          <w:sz w:val="24"/>
          <w:szCs w:val="24"/>
        </w:rPr>
        <w:t>:</w:t>
      </w:r>
      <w:r w:rsidR="00264DC2">
        <w:rPr>
          <w:rFonts w:ascii="Times New Roman" w:hAnsi="Times New Roman" w:cs="Times New Roman"/>
          <w:noProof/>
          <w:sz w:val="24"/>
          <w:szCs w:val="24"/>
        </w:rPr>
        <w:t xml:space="preserve"> </w:t>
      </w:r>
      <w:r w:rsidRPr="009E3F05">
        <w:rPr>
          <w:rFonts w:ascii="Times New Roman" w:hAnsi="Times New Roman" w:cs="Times New Roman"/>
          <w:noProof/>
          <w:sz w:val="24"/>
          <w:szCs w:val="24"/>
        </w:rPr>
        <w:t>969–</w:t>
      </w:r>
      <w:r w:rsidR="00264DC2">
        <w:rPr>
          <w:rFonts w:ascii="Times New Roman" w:hAnsi="Times New Roman" w:cs="Times New Roman"/>
          <w:noProof/>
          <w:sz w:val="24"/>
          <w:szCs w:val="24"/>
        </w:rPr>
        <w:t>9</w:t>
      </w:r>
      <w:r w:rsidRPr="009E3F05">
        <w:rPr>
          <w:rFonts w:ascii="Times New Roman" w:hAnsi="Times New Roman" w:cs="Times New Roman"/>
          <w:noProof/>
          <w:sz w:val="24"/>
          <w:szCs w:val="24"/>
        </w:rPr>
        <w:t xml:space="preserve">77. </w:t>
      </w:r>
    </w:p>
    <w:p w14:paraId="1949B349" w14:textId="2EF84E3F"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14. </w:t>
      </w:r>
      <w:r w:rsidRPr="009E3F05">
        <w:rPr>
          <w:rFonts w:ascii="Times New Roman" w:hAnsi="Times New Roman" w:cs="Times New Roman"/>
          <w:noProof/>
          <w:sz w:val="24"/>
          <w:szCs w:val="24"/>
        </w:rPr>
        <w:tab/>
        <w:t>La Gerche A, Burns</w:t>
      </w:r>
      <w:r w:rsidR="00264DC2">
        <w:rPr>
          <w:rFonts w:ascii="Times New Roman" w:hAnsi="Times New Roman" w:cs="Times New Roman"/>
          <w:noProof/>
          <w:sz w:val="24"/>
          <w:szCs w:val="24"/>
        </w:rPr>
        <w:t xml:space="preserve"> AT, D’Hooge J, et al</w:t>
      </w:r>
      <w:r w:rsidRPr="009E3F05">
        <w:rPr>
          <w:rFonts w:ascii="Times New Roman" w:hAnsi="Times New Roman" w:cs="Times New Roman"/>
          <w:noProof/>
          <w:sz w:val="24"/>
          <w:szCs w:val="24"/>
        </w:rPr>
        <w:t xml:space="preserve">. Exercise strain rate imaging demonstrates normal right ventricular contractile reserve and clarifies ambiguous resting measures in endurance </w:t>
      </w:r>
      <w:r w:rsidR="00264DC2">
        <w:rPr>
          <w:rFonts w:ascii="Times New Roman" w:hAnsi="Times New Roman" w:cs="Times New Roman"/>
          <w:noProof/>
          <w:sz w:val="24"/>
          <w:szCs w:val="24"/>
        </w:rPr>
        <w:t xml:space="preserve">athletes. </w:t>
      </w:r>
      <w:r w:rsidR="00264DC2" w:rsidRPr="00264DC2">
        <w:rPr>
          <w:rFonts w:ascii="Times New Roman" w:hAnsi="Times New Roman" w:cs="Times New Roman"/>
          <w:i/>
          <w:noProof/>
          <w:sz w:val="24"/>
          <w:szCs w:val="24"/>
        </w:rPr>
        <w:t>J Am Soc Echocardiogr</w:t>
      </w:r>
      <w:r w:rsidRPr="00264DC2">
        <w:rPr>
          <w:rFonts w:ascii="Times New Roman" w:hAnsi="Times New Roman" w:cs="Times New Roman"/>
          <w:i/>
          <w:noProof/>
          <w:sz w:val="24"/>
          <w:szCs w:val="24"/>
        </w:rPr>
        <w:t xml:space="preserve"> </w:t>
      </w:r>
      <w:r w:rsidRPr="009E3F05">
        <w:rPr>
          <w:rFonts w:ascii="Times New Roman" w:hAnsi="Times New Roman" w:cs="Times New Roman"/>
          <w:noProof/>
          <w:sz w:val="24"/>
          <w:szCs w:val="24"/>
        </w:rPr>
        <w:t>2012;</w:t>
      </w:r>
      <w:r w:rsidR="00264DC2">
        <w:rPr>
          <w:rFonts w:ascii="Times New Roman" w:hAnsi="Times New Roman" w:cs="Times New Roman"/>
          <w:noProof/>
          <w:sz w:val="24"/>
          <w:szCs w:val="24"/>
        </w:rPr>
        <w:t xml:space="preserve"> 25</w:t>
      </w:r>
      <w:r w:rsidRPr="009E3F05">
        <w:rPr>
          <w:rFonts w:ascii="Times New Roman" w:hAnsi="Times New Roman" w:cs="Times New Roman"/>
          <w:noProof/>
          <w:sz w:val="24"/>
          <w:szCs w:val="24"/>
        </w:rPr>
        <w:t>:</w:t>
      </w:r>
      <w:r w:rsidR="00264DC2">
        <w:rPr>
          <w:rFonts w:ascii="Times New Roman" w:hAnsi="Times New Roman" w:cs="Times New Roman"/>
          <w:noProof/>
          <w:sz w:val="24"/>
          <w:szCs w:val="24"/>
        </w:rPr>
        <w:t xml:space="preserve"> </w:t>
      </w:r>
      <w:r w:rsidRPr="009E3F05">
        <w:rPr>
          <w:rFonts w:ascii="Times New Roman" w:hAnsi="Times New Roman" w:cs="Times New Roman"/>
          <w:noProof/>
          <w:sz w:val="24"/>
          <w:szCs w:val="24"/>
        </w:rPr>
        <w:t>253–</w:t>
      </w:r>
      <w:r w:rsidR="00264DC2">
        <w:rPr>
          <w:rFonts w:ascii="Times New Roman" w:hAnsi="Times New Roman" w:cs="Times New Roman"/>
          <w:noProof/>
          <w:sz w:val="24"/>
          <w:szCs w:val="24"/>
        </w:rPr>
        <w:t>2</w:t>
      </w:r>
      <w:r w:rsidRPr="009E3F05">
        <w:rPr>
          <w:rFonts w:ascii="Times New Roman" w:hAnsi="Times New Roman" w:cs="Times New Roman"/>
          <w:noProof/>
          <w:sz w:val="24"/>
          <w:szCs w:val="24"/>
        </w:rPr>
        <w:t xml:space="preserve">62. </w:t>
      </w:r>
    </w:p>
    <w:p w14:paraId="3B6FB124" w14:textId="46456D67"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15. </w:t>
      </w:r>
      <w:r w:rsidRPr="009E3F05">
        <w:rPr>
          <w:rFonts w:ascii="Times New Roman" w:hAnsi="Times New Roman" w:cs="Times New Roman"/>
          <w:noProof/>
          <w:sz w:val="24"/>
          <w:szCs w:val="24"/>
        </w:rPr>
        <w:tab/>
        <w:t>King</w:t>
      </w:r>
      <w:r w:rsidR="00C67784">
        <w:rPr>
          <w:rFonts w:ascii="Times New Roman" w:hAnsi="Times New Roman" w:cs="Times New Roman"/>
          <w:noProof/>
          <w:sz w:val="24"/>
          <w:szCs w:val="24"/>
        </w:rPr>
        <w:t xml:space="preserve"> G, Almuntaser I, Murphy RT, </w:t>
      </w:r>
      <w:r w:rsidRPr="009E3F05">
        <w:rPr>
          <w:rFonts w:ascii="Times New Roman" w:hAnsi="Times New Roman" w:cs="Times New Roman"/>
          <w:noProof/>
          <w:sz w:val="24"/>
          <w:szCs w:val="24"/>
        </w:rPr>
        <w:t xml:space="preserve">et al. Reduced right ventricular myocardial strain in the elite athlete may not be a consequence of myocardial damage. “cream masquerades as </w:t>
      </w:r>
      <w:r w:rsidR="00C67784">
        <w:rPr>
          <w:rFonts w:ascii="Times New Roman" w:hAnsi="Times New Roman" w:cs="Times New Roman"/>
          <w:noProof/>
          <w:sz w:val="24"/>
          <w:szCs w:val="24"/>
        </w:rPr>
        <w:t xml:space="preserve">skimmed milk.” </w:t>
      </w:r>
      <w:r w:rsidR="00C67784" w:rsidRPr="00C67784">
        <w:rPr>
          <w:rFonts w:ascii="Times New Roman" w:hAnsi="Times New Roman" w:cs="Times New Roman"/>
          <w:i/>
          <w:noProof/>
          <w:sz w:val="24"/>
          <w:szCs w:val="24"/>
        </w:rPr>
        <w:t>Echocardiography</w:t>
      </w:r>
      <w:r w:rsidRPr="009E3F05">
        <w:rPr>
          <w:rFonts w:ascii="Times New Roman" w:hAnsi="Times New Roman" w:cs="Times New Roman"/>
          <w:noProof/>
          <w:sz w:val="24"/>
          <w:szCs w:val="24"/>
        </w:rPr>
        <w:t xml:space="preserve"> 2013;</w:t>
      </w:r>
      <w:r w:rsidR="00C67784">
        <w:rPr>
          <w:rFonts w:ascii="Times New Roman" w:hAnsi="Times New Roman" w:cs="Times New Roman"/>
          <w:noProof/>
          <w:sz w:val="24"/>
          <w:szCs w:val="24"/>
        </w:rPr>
        <w:t xml:space="preserve"> 30</w:t>
      </w:r>
      <w:r w:rsidRPr="009E3F05">
        <w:rPr>
          <w:rFonts w:ascii="Times New Roman" w:hAnsi="Times New Roman" w:cs="Times New Roman"/>
          <w:noProof/>
          <w:sz w:val="24"/>
          <w:szCs w:val="24"/>
        </w:rPr>
        <w:t>:</w:t>
      </w:r>
      <w:r w:rsidR="00C67784">
        <w:rPr>
          <w:rFonts w:ascii="Times New Roman" w:hAnsi="Times New Roman" w:cs="Times New Roman"/>
          <w:noProof/>
          <w:sz w:val="24"/>
          <w:szCs w:val="24"/>
        </w:rPr>
        <w:t xml:space="preserve"> </w:t>
      </w:r>
      <w:r w:rsidRPr="009E3F05">
        <w:rPr>
          <w:rFonts w:ascii="Times New Roman" w:hAnsi="Times New Roman" w:cs="Times New Roman"/>
          <w:noProof/>
          <w:sz w:val="24"/>
          <w:szCs w:val="24"/>
        </w:rPr>
        <w:t>929–</w:t>
      </w:r>
      <w:r w:rsidR="00C67784">
        <w:rPr>
          <w:rFonts w:ascii="Times New Roman" w:hAnsi="Times New Roman" w:cs="Times New Roman"/>
          <w:noProof/>
          <w:sz w:val="24"/>
          <w:szCs w:val="24"/>
        </w:rPr>
        <w:t>9</w:t>
      </w:r>
      <w:r w:rsidRPr="009E3F05">
        <w:rPr>
          <w:rFonts w:ascii="Times New Roman" w:hAnsi="Times New Roman" w:cs="Times New Roman"/>
          <w:noProof/>
          <w:sz w:val="24"/>
          <w:szCs w:val="24"/>
        </w:rPr>
        <w:t xml:space="preserve">35. </w:t>
      </w:r>
    </w:p>
    <w:p w14:paraId="46EB7FB4" w14:textId="2C77C2EE"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16. </w:t>
      </w:r>
      <w:r w:rsidRPr="009E3F05">
        <w:rPr>
          <w:rFonts w:ascii="Times New Roman" w:hAnsi="Times New Roman" w:cs="Times New Roman"/>
          <w:noProof/>
          <w:sz w:val="24"/>
          <w:szCs w:val="24"/>
        </w:rPr>
        <w:tab/>
        <w:t>Oxborough D, Sharma S, Shav</w:t>
      </w:r>
      <w:r w:rsidR="00C67784">
        <w:rPr>
          <w:rFonts w:ascii="Times New Roman" w:hAnsi="Times New Roman" w:cs="Times New Roman"/>
          <w:noProof/>
          <w:sz w:val="24"/>
          <w:szCs w:val="24"/>
        </w:rPr>
        <w:t xml:space="preserve">e R, </w:t>
      </w:r>
      <w:r w:rsidRPr="009E3F05">
        <w:rPr>
          <w:rFonts w:ascii="Times New Roman" w:hAnsi="Times New Roman" w:cs="Times New Roman"/>
          <w:noProof/>
          <w:sz w:val="24"/>
          <w:szCs w:val="24"/>
        </w:rPr>
        <w:t xml:space="preserve">et al. The right ventricle of the endurance athlete: The relationship between morphology and deformation. </w:t>
      </w:r>
      <w:r w:rsidRPr="00C67784">
        <w:rPr>
          <w:rFonts w:ascii="Times New Roman" w:hAnsi="Times New Roman" w:cs="Times New Roman"/>
          <w:i/>
          <w:noProof/>
          <w:sz w:val="24"/>
          <w:szCs w:val="24"/>
        </w:rPr>
        <w:t xml:space="preserve">J Am Soc Echocardiogr </w:t>
      </w:r>
      <w:r w:rsidRPr="009E3F05">
        <w:rPr>
          <w:rFonts w:ascii="Times New Roman" w:hAnsi="Times New Roman" w:cs="Times New Roman"/>
          <w:noProof/>
          <w:sz w:val="24"/>
          <w:szCs w:val="24"/>
        </w:rPr>
        <w:t>2012;</w:t>
      </w:r>
      <w:r w:rsidR="00C67784">
        <w:rPr>
          <w:rFonts w:ascii="Times New Roman" w:hAnsi="Times New Roman" w:cs="Times New Roman"/>
          <w:noProof/>
          <w:sz w:val="24"/>
          <w:szCs w:val="24"/>
        </w:rPr>
        <w:t xml:space="preserve"> 25</w:t>
      </w:r>
      <w:r w:rsidRPr="009E3F05">
        <w:rPr>
          <w:rFonts w:ascii="Times New Roman" w:hAnsi="Times New Roman" w:cs="Times New Roman"/>
          <w:noProof/>
          <w:sz w:val="24"/>
          <w:szCs w:val="24"/>
        </w:rPr>
        <w:t>:</w:t>
      </w:r>
      <w:r w:rsidR="00C67784">
        <w:rPr>
          <w:rFonts w:ascii="Times New Roman" w:hAnsi="Times New Roman" w:cs="Times New Roman"/>
          <w:noProof/>
          <w:sz w:val="24"/>
          <w:szCs w:val="24"/>
        </w:rPr>
        <w:t xml:space="preserve"> </w:t>
      </w:r>
      <w:r w:rsidRPr="009E3F05">
        <w:rPr>
          <w:rFonts w:ascii="Times New Roman" w:hAnsi="Times New Roman" w:cs="Times New Roman"/>
          <w:noProof/>
          <w:sz w:val="24"/>
          <w:szCs w:val="24"/>
        </w:rPr>
        <w:t>263–</w:t>
      </w:r>
      <w:r w:rsidR="00C67784">
        <w:rPr>
          <w:rFonts w:ascii="Times New Roman" w:hAnsi="Times New Roman" w:cs="Times New Roman"/>
          <w:noProof/>
          <w:sz w:val="24"/>
          <w:szCs w:val="24"/>
        </w:rPr>
        <w:t>2</w:t>
      </w:r>
      <w:r w:rsidRPr="009E3F05">
        <w:rPr>
          <w:rFonts w:ascii="Times New Roman" w:hAnsi="Times New Roman" w:cs="Times New Roman"/>
          <w:noProof/>
          <w:sz w:val="24"/>
          <w:szCs w:val="24"/>
        </w:rPr>
        <w:t xml:space="preserve">71. </w:t>
      </w:r>
    </w:p>
    <w:p w14:paraId="2F917B35" w14:textId="3230DF9E" w:rsidR="009E3F05" w:rsidRPr="009E3F05" w:rsidRDefault="009E3F05" w:rsidP="00E86817">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lastRenderedPageBreak/>
        <w:t xml:space="preserve">17. </w:t>
      </w:r>
      <w:r w:rsidRPr="009E3F05">
        <w:rPr>
          <w:rFonts w:ascii="Times New Roman" w:hAnsi="Times New Roman" w:cs="Times New Roman"/>
          <w:noProof/>
          <w:sz w:val="24"/>
          <w:szCs w:val="24"/>
        </w:rPr>
        <w:tab/>
        <w:t>Ut</w:t>
      </w:r>
      <w:r w:rsidR="00D75EEC">
        <w:rPr>
          <w:rFonts w:ascii="Times New Roman" w:hAnsi="Times New Roman" w:cs="Times New Roman"/>
          <w:noProof/>
          <w:sz w:val="24"/>
          <w:szCs w:val="24"/>
        </w:rPr>
        <w:t xml:space="preserve">omi V, Oxborough D, Ashley E, </w:t>
      </w:r>
      <w:r w:rsidRPr="009E3F05">
        <w:rPr>
          <w:rFonts w:ascii="Times New Roman" w:hAnsi="Times New Roman" w:cs="Times New Roman"/>
          <w:noProof/>
          <w:sz w:val="24"/>
          <w:szCs w:val="24"/>
        </w:rPr>
        <w:t>et al. The impact of chronic endurance and resistance training upon the right ventricular phenotype in male athle</w:t>
      </w:r>
      <w:r w:rsidR="00D75EEC">
        <w:rPr>
          <w:rFonts w:ascii="Times New Roman" w:hAnsi="Times New Roman" w:cs="Times New Roman"/>
          <w:noProof/>
          <w:sz w:val="24"/>
          <w:szCs w:val="24"/>
        </w:rPr>
        <w:t xml:space="preserve">tes. </w:t>
      </w:r>
      <w:r w:rsidR="00D75EEC" w:rsidRPr="00D75EEC">
        <w:rPr>
          <w:rFonts w:ascii="Times New Roman" w:hAnsi="Times New Roman" w:cs="Times New Roman"/>
          <w:i/>
          <w:noProof/>
          <w:sz w:val="24"/>
          <w:szCs w:val="24"/>
        </w:rPr>
        <w:t>Eur J Appl Physiol</w:t>
      </w:r>
      <w:r w:rsidR="00E86817">
        <w:rPr>
          <w:rFonts w:ascii="Times New Roman" w:hAnsi="Times New Roman" w:cs="Times New Roman"/>
          <w:noProof/>
          <w:sz w:val="24"/>
          <w:szCs w:val="24"/>
        </w:rPr>
        <w:t xml:space="preserve"> 2015; </w:t>
      </w:r>
      <w:r w:rsidR="00646B52">
        <w:rPr>
          <w:rFonts w:ascii="Times New Roman" w:hAnsi="Times New Roman" w:cs="Times New Roman"/>
          <w:noProof/>
          <w:sz w:val="24"/>
          <w:szCs w:val="24"/>
        </w:rPr>
        <w:t>115: 1673-1682.</w:t>
      </w:r>
    </w:p>
    <w:p w14:paraId="7B307E23" w14:textId="5AD31096"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18</w:t>
      </w:r>
      <w:r w:rsidR="00D75EEC">
        <w:rPr>
          <w:rFonts w:ascii="Times New Roman" w:hAnsi="Times New Roman" w:cs="Times New Roman"/>
          <w:noProof/>
          <w:sz w:val="24"/>
          <w:szCs w:val="24"/>
        </w:rPr>
        <w:t xml:space="preserve">. </w:t>
      </w:r>
      <w:r w:rsidR="00D75EEC">
        <w:rPr>
          <w:rFonts w:ascii="Times New Roman" w:hAnsi="Times New Roman" w:cs="Times New Roman"/>
          <w:noProof/>
          <w:sz w:val="24"/>
          <w:szCs w:val="24"/>
        </w:rPr>
        <w:tab/>
        <w:t xml:space="preserve">Baggish AL and </w:t>
      </w:r>
      <w:r w:rsidR="009E3F05" w:rsidRPr="009E3F05">
        <w:rPr>
          <w:rFonts w:ascii="Times New Roman" w:hAnsi="Times New Roman" w:cs="Times New Roman"/>
          <w:noProof/>
          <w:sz w:val="24"/>
          <w:szCs w:val="24"/>
        </w:rPr>
        <w:t>Wood MJ. Athlete’s heart and cardiovascular care of the athlete: Scientific a</w:t>
      </w:r>
      <w:r w:rsidR="00D75EEC">
        <w:rPr>
          <w:rFonts w:ascii="Times New Roman" w:hAnsi="Times New Roman" w:cs="Times New Roman"/>
          <w:noProof/>
          <w:sz w:val="24"/>
          <w:szCs w:val="24"/>
        </w:rPr>
        <w:t xml:space="preserve">nd clinical update. </w:t>
      </w:r>
      <w:r w:rsidR="00D75EEC" w:rsidRPr="00D75EEC">
        <w:rPr>
          <w:rFonts w:ascii="Times New Roman" w:hAnsi="Times New Roman" w:cs="Times New Roman"/>
          <w:i/>
          <w:noProof/>
          <w:sz w:val="24"/>
          <w:szCs w:val="24"/>
        </w:rPr>
        <w:t>Circulation</w:t>
      </w:r>
      <w:r w:rsidR="009E3F05" w:rsidRPr="009E3F05">
        <w:rPr>
          <w:rFonts w:ascii="Times New Roman" w:hAnsi="Times New Roman" w:cs="Times New Roman"/>
          <w:noProof/>
          <w:sz w:val="24"/>
          <w:szCs w:val="24"/>
        </w:rPr>
        <w:t xml:space="preserve"> 2011;</w:t>
      </w:r>
      <w:r w:rsidR="00D75EEC">
        <w:rPr>
          <w:rFonts w:ascii="Times New Roman" w:hAnsi="Times New Roman" w:cs="Times New Roman"/>
          <w:noProof/>
          <w:sz w:val="24"/>
          <w:szCs w:val="24"/>
        </w:rPr>
        <w:t xml:space="preserve"> 123</w:t>
      </w:r>
      <w:r w:rsidR="009E3F05" w:rsidRPr="009E3F05">
        <w:rPr>
          <w:rFonts w:ascii="Times New Roman" w:hAnsi="Times New Roman" w:cs="Times New Roman"/>
          <w:noProof/>
          <w:sz w:val="24"/>
          <w:szCs w:val="24"/>
        </w:rPr>
        <w:t>:</w:t>
      </w:r>
      <w:r w:rsidR="00D75EEC">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2723–</w:t>
      </w:r>
      <w:r w:rsidR="00D75EEC">
        <w:rPr>
          <w:rFonts w:ascii="Times New Roman" w:hAnsi="Times New Roman" w:cs="Times New Roman"/>
          <w:noProof/>
          <w:sz w:val="24"/>
          <w:szCs w:val="24"/>
        </w:rPr>
        <w:t>27</w:t>
      </w:r>
      <w:r w:rsidR="009E3F05" w:rsidRPr="009E3F05">
        <w:rPr>
          <w:rFonts w:ascii="Times New Roman" w:hAnsi="Times New Roman" w:cs="Times New Roman"/>
          <w:noProof/>
          <w:sz w:val="24"/>
          <w:szCs w:val="24"/>
        </w:rPr>
        <w:t xml:space="preserve">35. </w:t>
      </w:r>
    </w:p>
    <w:p w14:paraId="0E63F569" w14:textId="4BCE1044"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19</w:t>
      </w:r>
      <w:r w:rsidR="00646B52">
        <w:rPr>
          <w:rFonts w:ascii="Times New Roman" w:hAnsi="Times New Roman" w:cs="Times New Roman"/>
          <w:noProof/>
          <w:sz w:val="24"/>
          <w:szCs w:val="24"/>
        </w:rPr>
        <w:t xml:space="preserve">. </w:t>
      </w:r>
      <w:r w:rsidR="00646B52">
        <w:rPr>
          <w:rFonts w:ascii="Times New Roman" w:hAnsi="Times New Roman" w:cs="Times New Roman"/>
          <w:noProof/>
          <w:sz w:val="24"/>
          <w:szCs w:val="24"/>
        </w:rPr>
        <w:tab/>
      </w:r>
      <w:r w:rsidR="009E3F05" w:rsidRPr="009E3F05">
        <w:rPr>
          <w:rFonts w:ascii="Times New Roman" w:hAnsi="Times New Roman" w:cs="Times New Roman"/>
          <w:noProof/>
          <w:sz w:val="24"/>
          <w:szCs w:val="24"/>
        </w:rPr>
        <w:t>Roca G</w:t>
      </w:r>
      <w:r w:rsidR="00646B52">
        <w:rPr>
          <w:rFonts w:ascii="Times New Roman" w:hAnsi="Times New Roman" w:cs="Times New Roman"/>
          <w:noProof/>
          <w:sz w:val="24"/>
          <w:szCs w:val="24"/>
        </w:rPr>
        <w:t>C</w:t>
      </w:r>
      <w:r w:rsidR="009E3F05" w:rsidRPr="009E3F05">
        <w:rPr>
          <w:rFonts w:ascii="Times New Roman" w:hAnsi="Times New Roman" w:cs="Times New Roman"/>
          <w:noProof/>
          <w:sz w:val="24"/>
          <w:szCs w:val="24"/>
        </w:rPr>
        <w:t>, Campbell P,</w:t>
      </w:r>
      <w:r w:rsidR="00D75EEC">
        <w:rPr>
          <w:rFonts w:ascii="Times New Roman" w:hAnsi="Times New Roman" w:cs="Times New Roman"/>
          <w:noProof/>
          <w:sz w:val="24"/>
          <w:szCs w:val="24"/>
        </w:rPr>
        <w:t xml:space="preserve"> Claggett B, et al</w:t>
      </w:r>
      <w:r w:rsidR="009E3F05" w:rsidRPr="009E3F05">
        <w:rPr>
          <w:rFonts w:ascii="Times New Roman" w:hAnsi="Times New Roman" w:cs="Times New Roman"/>
          <w:noProof/>
          <w:sz w:val="24"/>
          <w:szCs w:val="24"/>
        </w:rPr>
        <w:t xml:space="preserve">. Right Atrial Function in Pulmonary Arterial Hypertension. </w:t>
      </w:r>
      <w:r w:rsidR="009E3F05" w:rsidRPr="00D75EEC">
        <w:rPr>
          <w:rFonts w:ascii="Times New Roman" w:hAnsi="Times New Roman" w:cs="Times New Roman"/>
          <w:i/>
          <w:noProof/>
          <w:sz w:val="24"/>
          <w:szCs w:val="24"/>
        </w:rPr>
        <w:t>Circ Card</w:t>
      </w:r>
      <w:r w:rsidR="00D75EEC" w:rsidRPr="00D75EEC">
        <w:rPr>
          <w:rFonts w:ascii="Times New Roman" w:hAnsi="Times New Roman" w:cs="Times New Roman"/>
          <w:i/>
          <w:noProof/>
          <w:sz w:val="24"/>
          <w:szCs w:val="24"/>
        </w:rPr>
        <w:t>iovasc Imaging</w:t>
      </w:r>
      <w:r w:rsidR="009E3F05" w:rsidRPr="009E3F05">
        <w:rPr>
          <w:rFonts w:ascii="Times New Roman" w:hAnsi="Times New Roman" w:cs="Times New Roman"/>
          <w:noProof/>
          <w:sz w:val="24"/>
          <w:szCs w:val="24"/>
        </w:rPr>
        <w:t xml:space="preserve"> 2015;</w:t>
      </w:r>
      <w:r w:rsidR="00D75EEC">
        <w:rPr>
          <w:rFonts w:ascii="Times New Roman" w:hAnsi="Times New Roman" w:cs="Times New Roman"/>
          <w:noProof/>
          <w:sz w:val="24"/>
          <w:szCs w:val="24"/>
        </w:rPr>
        <w:t xml:space="preserve"> 8: </w:t>
      </w:r>
      <w:r w:rsidR="00646B52">
        <w:rPr>
          <w:rFonts w:ascii="Times New Roman" w:hAnsi="Times New Roman" w:cs="Times New Roman"/>
          <w:noProof/>
          <w:sz w:val="24"/>
          <w:szCs w:val="24"/>
        </w:rPr>
        <w:t>e003521.</w:t>
      </w:r>
      <w:r w:rsidR="009E3F05" w:rsidRPr="009E3F05">
        <w:rPr>
          <w:rFonts w:ascii="Times New Roman" w:hAnsi="Times New Roman" w:cs="Times New Roman"/>
          <w:noProof/>
          <w:sz w:val="24"/>
          <w:szCs w:val="24"/>
        </w:rPr>
        <w:t xml:space="preserve"> </w:t>
      </w:r>
    </w:p>
    <w:p w14:paraId="2BCA77D1" w14:textId="56FF9197"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20</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Müller H, Burri H, Lerch R. Evaluation of right atrial size in patients with atrial arrhythmias: Comparison of 2D versus real time 3D ech</w:t>
      </w:r>
      <w:r w:rsidR="00D75EEC">
        <w:rPr>
          <w:rFonts w:ascii="Times New Roman" w:hAnsi="Times New Roman" w:cs="Times New Roman"/>
          <w:noProof/>
          <w:sz w:val="24"/>
          <w:szCs w:val="24"/>
        </w:rPr>
        <w:t xml:space="preserve">ocardiography. </w:t>
      </w:r>
      <w:r w:rsidR="00D75EEC" w:rsidRPr="00D75EEC">
        <w:rPr>
          <w:rFonts w:ascii="Times New Roman" w:hAnsi="Times New Roman" w:cs="Times New Roman"/>
          <w:i/>
          <w:noProof/>
          <w:sz w:val="24"/>
          <w:szCs w:val="24"/>
        </w:rPr>
        <w:t>Echocardiography</w:t>
      </w:r>
      <w:r w:rsidR="009E3F05" w:rsidRPr="009E3F05">
        <w:rPr>
          <w:rFonts w:ascii="Times New Roman" w:hAnsi="Times New Roman" w:cs="Times New Roman"/>
          <w:noProof/>
          <w:sz w:val="24"/>
          <w:szCs w:val="24"/>
        </w:rPr>
        <w:t xml:space="preserve"> 2008;</w:t>
      </w:r>
      <w:r w:rsidR="00D75EEC">
        <w:rPr>
          <w:rFonts w:ascii="Times New Roman" w:hAnsi="Times New Roman" w:cs="Times New Roman"/>
          <w:noProof/>
          <w:sz w:val="24"/>
          <w:szCs w:val="24"/>
        </w:rPr>
        <w:t xml:space="preserve"> 25</w:t>
      </w:r>
      <w:r w:rsidR="009E3F05" w:rsidRPr="009E3F05">
        <w:rPr>
          <w:rFonts w:ascii="Times New Roman" w:hAnsi="Times New Roman" w:cs="Times New Roman"/>
          <w:noProof/>
          <w:sz w:val="24"/>
          <w:szCs w:val="24"/>
        </w:rPr>
        <w:t>:</w:t>
      </w:r>
      <w:r w:rsidR="00D75EEC">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617–</w:t>
      </w:r>
      <w:r w:rsidR="00D75EEC">
        <w:rPr>
          <w:rFonts w:ascii="Times New Roman" w:hAnsi="Times New Roman" w:cs="Times New Roman"/>
          <w:noProof/>
          <w:sz w:val="24"/>
          <w:szCs w:val="24"/>
        </w:rPr>
        <w:t>6</w:t>
      </w:r>
      <w:r w:rsidR="009E3F05" w:rsidRPr="009E3F05">
        <w:rPr>
          <w:rFonts w:ascii="Times New Roman" w:hAnsi="Times New Roman" w:cs="Times New Roman"/>
          <w:noProof/>
          <w:sz w:val="24"/>
          <w:szCs w:val="24"/>
        </w:rPr>
        <w:t xml:space="preserve">23. </w:t>
      </w:r>
    </w:p>
    <w:p w14:paraId="11634905" w14:textId="1C361000"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21</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 xml:space="preserve">Rudski LG, Lai WW, Afilalo </w:t>
      </w:r>
      <w:r w:rsidR="00395BD7">
        <w:rPr>
          <w:rFonts w:ascii="Times New Roman" w:hAnsi="Times New Roman" w:cs="Times New Roman"/>
          <w:noProof/>
          <w:sz w:val="24"/>
          <w:szCs w:val="24"/>
        </w:rPr>
        <w:t xml:space="preserve">J, </w:t>
      </w:r>
      <w:r w:rsidR="009E3F05" w:rsidRPr="009E3F05">
        <w:rPr>
          <w:rFonts w:ascii="Times New Roman" w:hAnsi="Times New Roman" w:cs="Times New Roman"/>
          <w:noProof/>
          <w:sz w:val="24"/>
          <w:szCs w:val="24"/>
        </w:rPr>
        <w:t xml:space="preserve">et al. Guidelines for the Echocardiographic Assessment of the Right Heart in Adults: A Report from the American Society of Echocardiography. </w:t>
      </w:r>
      <w:r w:rsidR="009E3F05" w:rsidRPr="00395BD7">
        <w:rPr>
          <w:rFonts w:ascii="Times New Roman" w:hAnsi="Times New Roman" w:cs="Times New Roman"/>
          <w:i/>
          <w:noProof/>
          <w:sz w:val="24"/>
          <w:szCs w:val="24"/>
        </w:rPr>
        <w:t xml:space="preserve">J Am Soc Echocardiogr </w:t>
      </w:r>
      <w:r w:rsidR="009E3F05" w:rsidRPr="009E3F05">
        <w:rPr>
          <w:rFonts w:ascii="Times New Roman" w:hAnsi="Times New Roman" w:cs="Times New Roman"/>
          <w:noProof/>
          <w:sz w:val="24"/>
          <w:szCs w:val="24"/>
        </w:rPr>
        <w:t>2010;</w:t>
      </w:r>
      <w:r w:rsidR="00395BD7">
        <w:rPr>
          <w:rFonts w:ascii="Times New Roman" w:hAnsi="Times New Roman" w:cs="Times New Roman"/>
          <w:noProof/>
          <w:sz w:val="24"/>
          <w:szCs w:val="24"/>
        </w:rPr>
        <w:t xml:space="preserve"> 23</w:t>
      </w:r>
      <w:r w:rsidR="009E3F05" w:rsidRPr="009E3F05">
        <w:rPr>
          <w:rFonts w:ascii="Times New Roman" w:hAnsi="Times New Roman" w:cs="Times New Roman"/>
          <w:noProof/>
          <w:sz w:val="24"/>
          <w:szCs w:val="24"/>
        </w:rPr>
        <w:t>:</w:t>
      </w:r>
      <w:r w:rsidR="00395BD7">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 xml:space="preserve">685–713. </w:t>
      </w:r>
    </w:p>
    <w:p w14:paraId="28F51238" w14:textId="65681C36"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22</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Calv</w:t>
      </w:r>
      <w:r w:rsidR="00395BD7">
        <w:rPr>
          <w:rFonts w:ascii="Times New Roman" w:hAnsi="Times New Roman" w:cs="Times New Roman"/>
          <w:noProof/>
          <w:sz w:val="24"/>
          <w:szCs w:val="24"/>
        </w:rPr>
        <w:t>o N, Brugada J, Sitges M, et al</w:t>
      </w:r>
      <w:r w:rsidR="009E3F05" w:rsidRPr="009E3F05">
        <w:rPr>
          <w:rFonts w:ascii="Times New Roman" w:hAnsi="Times New Roman" w:cs="Times New Roman"/>
          <w:noProof/>
          <w:sz w:val="24"/>
          <w:szCs w:val="24"/>
        </w:rPr>
        <w:t xml:space="preserve">. Atrial fibrillation and atrial flutter in athletes. </w:t>
      </w:r>
      <w:r w:rsidR="009E3F05" w:rsidRPr="00395BD7">
        <w:rPr>
          <w:rFonts w:ascii="Times New Roman" w:hAnsi="Times New Roman" w:cs="Times New Roman"/>
          <w:i/>
          <w:noProof/>
          <w:sz w:val="24"/>
          <w:szCs w:val="24"/>
        </w:rPr>
        <w:t>Br J Sports Med</w:t>
      </w:r>
      <w:r w:rsidR="00395BD7">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2012;</w:t>
      </w:r>
      <w:r w:rsidR="00395BD7">
        <w:rPr>
          <w:rFonts w:ascii="Times New Roman" w:hAnsi="Times New Roman" w:cs="Times New Roman"/>
          <w:noProof/>
          <w:sz w:val="24"/>
          <w:szCs w:val="24"/>
        </w:rPr>
        <w:t xml:space="preserve"> 46</w:t>
      </w:r>
      <w:r w:rsidR="009E3F05" w:rsidRPr="009E3F05">
        <w:rPr>
          <w:rFonts w:ascii="Times New Roman" w:hAnsi="Times New Roman" w:cs="Times New Roman"/>
          <w:noProof/>
          <w:sz w:val="24"/>
          <w:szCs w:val="24"/>
        </w:rPr>
        <w:t>:</w:t>
      </w:r>
      <w:r w:rsidR="00395BD7">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 xml:space="preserve">i37–43. </w:t>
      </w:r>
    </w:p>
    <w:p w14:paraId="5CC8BA2B" w14:textId="74AC7456"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23</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D’And</w:t>
      </w:r>
      <w:r w:rsidR="00395BD7">
        <w:rPr>
          <w:rFonts w:ascii="Times New Roman" w:hAnsi="Times New Roman" w:cs="Times New Roman"/>
          <w:noProof/>
          <w:sz w:val="24"/>
          <w:szCs w:val="24"/>
        </w:rPr>
        <w:t xml:space="preserve">rea A, Scarafile R, Riegler L, </w:t>
      </w:r>
      <w:r w:rsidR="009E3F05" w:rsidRPr="009E3F05">
        <w:rPr>
          <w:rFonts w:ascii="Times New Roman" w:hAnsi="Times New Roman" w:cs="Times New Roman"/>
          <w:noProof/>
          <w:sz w:val="24"/>
          <w:szCs w:val="24"/>
        </w:rPr>
        <w:t>et al. Right atrial size and deformation in patients with dilated cardiomyopathy undergoing cardiac resynchroniz</w:t>
      </w:r>
      <w:r w:rsidR="00395BD7">
        <w:rPr>
          <w:rFonts w:ascii="Times New Roman" w:hAnsi="Times New Roman" w:cs="Times New Roman"/>
          <w:noProof/>
          <w:sz w:val="24"/>
          <w:szCs w:val="24"/>
        </w:rPr>
        <w:t xml:space="preserve">ation therapy. </w:t>
      </w:r>
      <w:r w:rsidR="00395BD7" w:rsidRPr="00395BD7">
        <w:rPr>
          <w:rFonts w:ascii="Times New Roman" w:hAnsi="Times New Roman" w:cs="Times New Roman"/>
          <w:i/>
          <w:noProof/>
          <w:sz w:val="24"/>
          <w:szCs w:val="24"/>
        </w:rPr>
        <w:t>Eur J Heart Fail</w:t>
      </w:r>
      <w:r w:rsidR="009E3F05" w:rsidRPr="009E3F05">
        <w:rPr>
          <w:rFonts w:ascii="Times New Roman" w:hAnsi="Times New Roman" w:cs="Times New Roman"/>
          <w:noProof/>
          <w:sz w:val="24"/>
          <w:szCs w:val="24"/>
        </w:rPr>
        <w:t xml:space="preserve"> 2009;</w:t>
      </w:r>
      <w:r w:rsidR="00395BD7">
        <w:rPr>
          <w:rFonts w:ascii="Times New Roman" w:hAnsi="Times New Roman" w:cs="Times New Roman"/>
          <w:noProof/>
          <w:sz w:val="24"/>
          <w:szCs w:val="24"/>
        </w:rPr>
        <w:t xml:space="preserve"> 11</w:t>
      </w:r>
      <w:r w:rsidR="009E3F05" w:rsidRPr="009E3F05">
        <w:rPr>
          <w:rFonts w:ascii="Times New Roman" w:hAnsi="Times New Roman" w:cs="Times New Roman"/>
          <w:noProof/>
          <w:sz w:val="24"/>
          <w:szCs w:val="24"/>
        </w:rPr>
        <w:t>:</w:t>
      </w:r>
      <w:r w:rsidR="00395BD7">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1169–</w:t>
      </w:r>
      <w:r w:rsidR="00395BD7">
        <w:rPr>
          <w:rFonts w:ascii="Times New Roman" w:hAnsi="Times New Roman" w:cs="Times New Roman"/>
          <w:noProof/>
          <w:sz w:val="24"/>
          <w:szCs w:val="24"/>
        </w:rPr>
        <w:t>11</w:t>
      </w:r>
      <w:r w:rsidR="009E3F05" w:rsidRPr="009E3F05">
        <w:rPr>
          <w:rFonts w:ascii="Times New Roman" w:hAnsi="Times New Roman" w:cs="Times New Roman"/>
          <w:noProof/>
          <w:sz w:val="24"/>
          <w:szCs w:val="24"/>
        </w:rPr>
        <w:t xml:space="preserve">77. </w:t>
      </w:r>
    </w:p>
    <w:p w14:paraId="1B9AFCEF" w14:textId="260E6A33" w:rsid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24</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r>
      <w:r w:rsidR="009766D4">
        <w:rPr>
          <w:rFonts w:ascii="Times New Roman" w:hAnsi="Times New Roman" w:cs="Times New Roman"/>
          <w:noProof/>
          <w:sz w:val="24"/>
          <w:szCs w:val="24"/>
        </w:rPr>
        <w:t>Levine BD, Baggish AL, Kovacs RJ, et al. Eligibility and disqualification recommendations for competitive athletes with cardiovascular abnormalities: Task force 1: Classification of sports: Dynamic, static and impact.</w:t>
      </w:r>
      <w:r w:rsidR="009766D4" w:rsidRPr="009766D4">
        <w:rPr>
          <w:rFonts w:ascii="Times New Roman" w:hAnsi="Times New Roman" w:cs="Times New Roman"/>
          <w:i/>
          <w:noProof/>
          <w:sz w:val="24"/>
          <w:szCs w:val="24"/>
        </w:rPr>
        <w:t xml:space="preserve"> J Am Coll Cardiol</w:t>
      </w:r>
      <w:r w:rsidR="009766D4">
        <w:rPr>
          <w:rFonts w:ascii="Times New Roman" w:hAnsi="Times New Roman" w:cs="Times New Roman"/>
          <w:noProof/>
          <w:sz w:val="24"/>
          <w:szCs w:val="24"/>
        </w:rPr>
        <w:t xml:space="preserve"> 2015; 66: 2350-2355.</w:t>
      </w:r>
      <w:r w:rsidR="009E3F05" w:rsidRPr="009E3F05">
        <w:rPr>
          <w:rFonts w:ascii="Times New Roman" w:hAnsi="Times New Roman" w:cs="Times New Roman"/>
          <w:noProof/>
          <w:sz w:val="24"/>
          <w:szCs w:val="24"/>
        </w:rPr>
        <w:t xml:space="preserve"> </w:t>
      </w:r>
    </w:p>
    <w:p w14:paraId="155871CF" w14:textId="71492643" w:rsidR="00E86817" w:rsidRPr="009E3F05" w:rsidRDefault="00E86817" w:rsidP="00E86817">
      <w:pPr>
        <w:widowControl w:val="0"/>
        <w:autoSpaceDE w:val="0"/>
        <w:autoSpaceDN w:val="0"/>
        <w:adjustRightInd w:val="0"/>
        <w:spacing w:line="480" w:lineRule="auto"/>
        <w:ind w:left="641" w:hanging="641"/>
        <w:rPr>
          <w:rFonts w:ascii="Times New Roman" w:hAnsi="Times New Roman" w:cs="Times New Roman"/>
          <w:noProof/>
          <w:sz w:val="24"/>
          <w:szCs w:val="24"/>
        </w:rPr>
      </w:pPr>
      <w:r>
        <w:rPr>
          <w:rFonts w:ascii="Times New Roman" w:hAnsi="Times New Roman" w:cs="Times New Roman"/>
          <w:noProof/>
          <w:sz w:val="24"/>
          <w:szCs w:val="24"/>
        </w:rPr>
        <w:t>25.</w:t>
      </w:r>
      <w:r w:rsidRPr="00E86817">
        <w:rPr>
          <w:rFonts w:ascii="Times New Roman" w:hAnsi="Times New Roman" w:cs="Times New Roman"/>
          <w:noProof/>
          <w:sz w:val="24"/>
          <w:szCs w:val="24"/>
        </w:rPr>
        <w:t xml:space="preserve"> </w:t>
      </w:r>
      <w:r>
        <w:rPr>
          <w:rFonts w:ascii="Times New Roman" w:hAnsi="Times New Roman" w:cs="Times New Roman"/>
          <w:noProof/>
          <w:sz w:val="24"/>
          <w:szCs w:val="24"/>
        </w:rPr>
        <w:t xml:space="preserve">     Mosteller, RD. </w:t>
      </w:r>
      <w:r w:rsidRPr="00F11FDE">
        <w:rPr>
          <w:rFonts w:ascii="Times New Roman" w:hAnsi="Times New Roman" w:cs="Times New Roman"/>
          <w:noProof/>
          <w:sz w:val="24"/>
          <w:szCs w:val="24"/>
        </w:rPr>
        <w:t>Simplified cal</w:t>
      </w:r>
      <w:r>
        <w:rPr>
          <w:rFonts w:ascii="Times New Roman" w:hAnsi="Times New Roman" w:cs="Times New Roman"/>
          <w:noProof/>
          <w:sz w:val="24"/>
          <w:szCs w:val="24"/>
        </w:rPr>
        <w:t xml:space="preserve">culation of body surface area. </w:t>
      </w:r>
      <w:r w:rsidRPr="003B0C12">
        <w:rPr>
          <w:rFonts w:ascii="Times New Roman" w:hAnsi="Times New Roman" w:cs="Times New Roman"/>
          <w:i/>
          <w:noProof/>
          <w:sz w:val="24"/>
          <w:szCs w:val="24"/>
        </w:rPr>
        <w:t xml:space="preserve">N Engl J Med </w:t>
      </w:r>
      <w:r>
        <w:rPr>
          <w:rFonts w:ascii="Times New Roman" w:hAnsi="Times New Roman" w:cs="Times New Roman"/>
          <w:noProof/>
          <w:sz w:val="24"/>
          <w:szCs w:val="24"/>
        </w:rPr>
        <w:t>1987;</w:t>
      </w:r>
      <w:r w:rsidR="00395BD7">
        <w:rPr>
          <w:rFonts w:ascii="Times New Roman" w:hAnsi="Times New Roman" w:cs="Times New Roman"/>
          <w:noProof/>
          <w:sz w:val="24"/>
          <w:szCs w:val="24"/>
        </w:rPr>
        <w:t xml:space="preserve"> </w:t>
      </w:r>
      <w:r>
        <w:rPr>
          <w:rFonts w:ascii="Times New Roman" w:hAnsi="Times New Roman" w:cs="Times New Roman"/>
          <w:noProof/>
          <w:sz w:val="24"/>
          <w:szCs w:val="24"/>
        </w:rPr>
        <w:t>317:</w:t>
      </w:r>
      <w:r w:rsidR="00395BD7">
        <w:rPr>
          <w:rFonts w:ascii="Times New Roman" w:hAnsi="Times New Roman" w:cs="Times New Roman"/>
          <w:noProof/>
          <w:sz w:val="24"/>
          <w:szCs w:val="24"/>
        </w:rPr>
        <w:t xml:space="preserve"> </w:t>
      </w:r>
      <w:r w:rsidRPr="00F11FDE">
        <w:rPr>
          <w:rFonts w:ascii="Times New Roman" w:hAnsi="Times New Roman" w:cs="Times New Roman"/>
          <w:noProof/>
          <w:sz w:val="24"/>
          <w:szCs w:val="24"/>
        </w:rPr>
        <w:lastRenderedPageBreak/>
        <w:t>1098.</w:t>
      </w:r>
    </w:p>
    <w:p w14:paraId="23E61339" w14:textId="5E77D392" w:rsidR="009E3F05" w:rsidRP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26. </w:t>
      </w:r>
      <w:r w:rsidRPr="009E3F05">
        <w:rPr>
          <w:rFonts w:ascii="Times New Roman" w:hAnsi="Times New Roman" w:cs="Times New Roman"/>
          <w:noProof/>
          <w:sz w:val="24"/>
          <w:szCs w:val="24"/>
        </w:rPr>
        <w:tab/>
        <w:t>Lang RM, B</w:t>
      </w:r>
      <w:r w:rsidR="00395BD7">
        <w:rPr>
          <w:rFonts w:ascii="Times New Roman" w:hAnsi="Times New Roman" w:cs="Times New Roman"/>
          <w:noProof/>
          <w:sz w:val="24"/>
          <w:szCs w:val="24"/>
        </w:rPr>
        <w:t xml:space="preserve">adano LP, Mor-Avi V, </w:t>
      </w:r>
      <w:r w:rsidRPr="009E3F05">
        <w:rPr>
          <w:rFonts w:ascii="Times New Roman" w:hAnsi="Times New Roman" w:cs="Times New Roman"/>
          <w:noProof/>
          <w:sz w:val="24"/>
          <w:szCs w:val="24"/>
        </w:rPr>
        <w:t>et al. Recommendations for Cardiac Chamber Quantification by Echocardiography in Adults: An Update from the American Society of Echocardiography and the European Association of Cardiovascular Imaging.</w:t>
      </w:r>
      <w:r w:rsidR="00395BD7">
        <w:rPr>
          <w:rFonts w:ascii="Times New Roman" w:hAnsi="Times New Roman" w:cs="Times New Roman"/>
          <w:noProof/>
          <w:sz w:val="24"/>
          <w:szCs w:val="24"/>
        </w:rPr>
        <w:t xml:space="preserve"> </w:t>
      </w:r>
      <w:r w:rsidR="00395BD7" w:rsidRPr="00395BD7">
        <w:rPr>
          <w:rFonts w:ascii="Times New Roman" w:hAnsi="Times New Roman" w:cs="Times New Roman"/>
          <w:i/>
          <w:noProof/>
          <w:sz w:val="24"/>
          <w:szCs w:val="24"/>
        </w:rPr>
        <w:t>J Am Soc Echocardiogr</w:t>
      </w:r>
      <w:r w:rsidRPr="00395BD7">
        <w:rPr>
          <w:rFonts w:ascii="Times New Roman" w:hAnsi="Times New Roman" w:cs="Times New Roman"/>
          <w:i/>
          <w:noProof/>
          <w:sz w:val="24"/>
          <w:szCs w:val="24"/>
        </w:rPr>
        <w:t xml:space="preserve"> </w:t>
      </w:r>
      <w:r w:rsidR="00395BD7">
        <w:rPr>
          <w:rFonts w:ascii="Times New Roman" w:hAnsi="Times New Roman" w:cs="Times New Roman"/>
          <w:noProof/>
          <w:sz w:val="24"/>
          <w:szCs w:val="24"/>
        </w:rPr>
        <w:t>2015;</w:t>
      </w:r>
      <w:r w:rsidR="0040099C">
        <w:rPr>
          <w:rFonts w:ascii="Times New Roman" w:hAnsi="Times New Roman" w:cs="Times New Roman"/>
          <w:noProof/>
          <w:sz w:val="24"/>
          <w:szCs w:val="24"/>
        </w:rPr>
        <w:t xml:space="preserve"> </w:t>
      </w:r>
      <w:r w:rsidR="00395BD7">
        <w:rPr>
          <w:rFonts w:ascii="Times New Roman" w:hAnsi="Times New Roman" w:cs="Times New Roman"/>
          <w:noProof/>
          <w:sz w:val="24"/>
          <w:szCs w:val="24"/>
        </w:rPr>
        <w:t>28 :1–39.</w:t>
      </w:r>
      <w:r w:rsidRPr="009E3F05">
        <w:rPr>
          <w:rFonts w:ascii="Times New Roman" w:hAnsi="Times New Roman" w:cs="Times New Roman"/>
          <w:noProof/>
          <w:sz w:val="24"/>
          <w:szCs w:val="24"/>
        </w:rPr>
        <w:t xml:space="preserve"> </w:t>
      </w:r>
    </w:p>
    <w:p w14:paraId="4C7C469A" w14:textId="5C1E8869" w:rsid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sidRPr="009E3F05">
        <w:rPr>
          <w:rFonts w:ascii="Times New Roman" w:hAnsi="Times New Roman" w:cs="Times New Roman"/>
          <w:noProof/>
          <w:sz w:val="24"/>
          <w:szCs w:val="24"/>
        </w:rPr>
        <w:t xml:space="preserve">27. </w:t>
      </w:r>
      <w:r w:rsidR="00C36D32">
        <w:rPr>
          <w:rFonts w:ascii="Times New Roman" w:hAnsi="Times New Roman" w:cs="Times New Roman"/>
          <w:noProof/>
          <w:sz w:val="24"/>
          <w:szCs w:val="24"/>
        </w:rPr>
        <w:tab/>
        <w:t xml:space="preserve">Popović ZB, Sun JP, Yamada H, </w:t>
      </w:r>
      <w:r w:rsidRPr="009E3F05">
        <w:rPr>
          <w:rFonts w:ascii="Times New Roman" w:hAnsi="Times New Roman" w:cs="Times New Roman"/>
          <w:noProof/>
          <w:sz w:val="24"/>
          <w:szCs w:val="24"/>
        </w:rPr>
        <w:t>et al. Differences in left ventricular long-axis function from mice to humans follow allometric scaling to ventricular size.</w:t>
      </w:r>
      <w:r w:rsidR="00C36D32">
        <w:rPr>
          <w:rFonts w:ascii="Times New Roman" w:hAnsi="Times New Roman" w:cs="Times New Roman"/>
          <w:noProof/>
          <w:sz w:val="24"/>
          <w:szCs w:val="24"/>
        </w:rPr>
        <w:t xml:space="preserve"> </w:t>
      </w:r>
      <w:r w:rsidR="00C36D32" w:rsidRPr="00C36D32">
        <w:rPr>
          <w:rFonts w:ascii="Times New Roman" w:hAnsi="Times New Roman" w:cs="Times New Roman"/>
          <w:i/>
          <w:noProof/>
          <w:sz w:val="24"/>
          <w:szCs w:val="24"/>
        </w:rPr>
        <w:t>J Physiol</w:t>
      </w:r>
      <w:r w:rsidRPr="009E3F05">
        <w:rPr>
          <w:rFonts w:ascii="Times New Roman" w:hAnsi="Times New Roman" w:cs="Times New Roman"/>
          <w:noProof/>
          <w:sz w:val="24"/>
          <w:szCs w:val="24"/>
        </w:rPr>
        <w:t xml:space="preserve"> 2005;</w:t>
      </w:r>
      <w:r w:rsidR="00C36D32">
        <w:rPr>
          <w:rFonts w:ascii="Times New Roman" w:hAnsi="Times New Roman" w:cs="Times New Roman"/>
          <w:noProof/>
          <w:sz w:val="24"/>
          <w:szCs w:val="24"/>
        </w:rPr>
        <w:t xml:space="preserve"> 568</w:t>
      </w:r>
      <w:r w:rsidRPr="009E3F05">
        <w:rPr>
          <w:rFonts w:ascii="Times New Roman" w:hAnsi="Times New Roman" w:cs="Times New Roman"/>
          <w:noProof/>
          <w:sz w:val="24"/>
          <w:szCs w:val="24"/>
        </w:rPr>
        <w:t>:</w:t>
      </w:r>
      <w:r w:rsidR="00C36D32">
        <w:rPr>
          <w:rFonts w:ascii="Times New Roman" w:hAnsi="Times New Roman" w:cs="Times New Roman"/>
          <w:noProof/>
          <w:sz w:val="24"/>
          <w:szCs w:val="24"/>
        </w:rPr>
        <w:t xml:space="preserve"> </w:t>
      </w:r>
      <w:r w:rsidRPr="009E3F05">
        <w:rPr>
          <w:rFonts w:ascii="Times New Roman" w:hAnsi="Times New Roman" w:cs="Times New Roman"/>
          <w:noProof/>
          <w:sz w:val="24"/>
          <w:szCs w:val="24"/>
        </w:rPr>
        <w:t>255–</w:t>
      </w:r>
      <w:r w:rsidR="00C36D32">
        <w:rPr>
          <w:rFonts w:ascii="Times New Roman" w:hAnsi="Times New Roman" w:cs="Times New Roman"/>
          <w:noProof/>
          <w:sz w:val="24"/>
          <w:szCs w:val="24"/>
        </w:rPr>
        <w:t>2</w:t>
      </w:r>
      <w:r w:rsidRPr="009E3F05">
        <w:rPr>
          <w:rFonts w:ascii="Times New Roman" w:hAnsi="Times New Roman" w:cs="Times New Roman"/>
          <w:noProof/>
          <w:sz w:val="24"/>
          <w:szCs w:val="24"/>
        </w:rPr>
        <w:t xml:space="preserve">65. </w:t>
      </w:r>
    </w:p>
    <w:p w14:paraId="0B3738DB" w14:textId="299C0160" w:rsidR="009E3F05" w:rsidRPr="009E3F05" w:rsidRDefault="00E86817"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28.      Batterham AM, George </w:t>
      </w:r>
      <w:r w:rsidR="00C36D32">
        <w:rPr>
          <w:rFonts w:ascii="Times New Roman" w:hAnsi="Times New Roman" w:cs="Times New Roman"/>
          <w:noProof/>
          <w:sz w:val="24"/>
          <w:szCs w:val="24"/>
        </w:rPr>
        <w:t>KP, Whyte G, et al</w:t>
      </w:r>
      <w:r>
        <w:rPr>
          <w:rFonts w:ascii="Times New Roman" w:hAnsi="Times New Roman" w:cs="Times New Roman"/>
          <w:noProof/>
          <w:sz w:val="24"/>
          <w:szCs w:val="24"/>
        </w:rPr>
        <w:t xml:space="preserve">. Scaling cardiac structural data by body dimensions: a review of theory, practice and problems. </w:t>
      </w:r>
      <w:r w:rsidRPr="00E977FB">
        <w:rPr>
          <w:rFonts w:ascii="Times New Roman" w:hAnsi="Times New Roman" w:cs="Times New Roman"/>
          <w:i/>
          <w:noProof/>
          <w:sz w:val="24"/>
          <w:szCs w:val="24"/>
        </w:rPr>
        <w:t>Int J Sports Med</w:t>
      </w:r>
      <w:r>
        <w:rPr>
          <w:rFonts w:ascii="Times New Roman" w:hAnsi="Times New Roman" w:cs="Times New Roman"/>
          <w:noProof/>
          <w:sz w:val="24"/>
          <w:szCs w:val="24"/>
        </w:rPr>
        <w:t xml:space="preserve"> 1999;</w:t>
      </w:r>
      <w:r w:rsidR="00C36D32">
        <w:rPr>
          <w:rFonts w:ascii="Times New Roman" w:hAnsi="Times New Roman" w:cs="Times New Roman"/>
          <w:noProof/>
          <w:sz w:val="24"/>
          <w:szCs w:val="24"/>
        </w:rPr>
        <w:t xml:space="preserve"> </w:t>
      </w:r>
      <w:r>
        <w:rPr>
          <w:rFonts w:ascii="Times New Roman" w:hAnsi="Times New Roman" w:cs="Times New Roman"/>
          <w:noProof/>
          <w:sz w:val="24"/>
          <w:szCs w:val="24"/>
        </w:rPr>
        <w:t>20:</w:t>
      </w:r>
      <w:r w:rsidR="00C36D32">
        <w:rPr>
          <w:rFonts w:ascii="Times New Roman" w:hAnsi="Times New Roman" w:cs="Times New Roman"/>
          <w:noProof/>
          <w:sz w:val="24"/>
          <w:szCs w:val="24"/>
        </w:rPr>
        <w:t xml:space="preserve"> </w:t>
      </w:r>
      <w:r>
        <w:rPr>
          <w:rFonts w:ascii="Times New Roman" w:hAnsi="Times New Roman" w:cs="Times New Roman"/>
          <w:noProof/>
          <w:sz w:val="24"/>
          <w:szCs w:val="24"/>
        </w:rPr>
        <w:t>495-502.</w:t>
      </w:r>
    </w:p>
    <w:p w14:paraId="56AD5411" w14:textId="7447D773" w:rsidR="009E3F05" w:rsidRDefault="009E3F05"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29</w:t>
      </w:r>
      <w:r w:rsidRPr="009E3F05">
        <w:rPr>
          <w:rFonts w:ascii="Times New Roman" w:hAnsi="Times New Roman" w:cs="Times New Roman"/>
          <w:noProof/>
          <w:sz w:val="24"/>
          <w:szCs w:val="24"/>
        </w:rPr>
        <w:t xml:space="preserve">. </w:t>
      </w:r>
      <w:r w:rsidRPr="009E3F05">
        <w:rPr>
          <w:rFonts w:ascii="Times New Roman" w:hAnsi="Times New Roman" w:cs="Times New Roman"/>
          <w:noProof/>
          <w:sz w:val="24"/>
          <w:szCs w:val="24"/>
        </w:rPr>
        <w:tab/>
        <w:t xml:space="preserve">Mor-Avi V, Lang RM, Badano LP, </w:t>
      </w:r>
      <w:r w:rsidR="00C36D32">
        <w:rPr>
          <w:rFonts w:ascii="Times New Roman" w:hAnsi="Times New Roman" w:cs="Times New Roman"/>
          <w:noProof/>
          <w:sz w:val="24"/>
          <w:szCs w:val="24"/>
        </w:rPr>
        <w:t xml:space="preserve">et al. </w:t>
      </w:r>
      <w:r w:rsidRPr="009E3F05">
        <w:rPr>
          <w:rFonts w:ascii="Times New Roman" w:hAnsi="Times New Roman" w:cs="Times New Roman"/>
          <w:noProof/>
          <w:sz w:val="24"/>
          <w:szCs w:val="24"/>
        </w:rPr>
        <w:t xml:space="preserve">Current and evolving echocardiographic techniques for the quantitative evaluation of cardiac mechanics: ASE/EAE consensus statement on methodology and indications endorsed by the Japanese Society of Echocardiography. </w:t>
      </w:r>
      <w:r w:rsidRPr="00C36D32">
        <w:rPr>
          <w:rFonts w:ascii="Times New Roman" w:hAnsi="Times New Roman" w:cs="Times New Roman"/>
          <w:i/>
          <w:noProof/>
          <w:sz w:val="24"/>
          <w:szCs w:val="24"/>
        </w:rPr>
        <w:t>J Am Soc Echocardiogr</w:t>
      </w:r>
      <w:r w:rsidR="00C36D32">
        <w:rPr>
          <w:rFonts w:ascii="Times New Roman" w:hAnsi="Times New Roman" w:cs="Times New Roman"/>
          <w:noProof/>
          <w:sz w:val="24"/>
          <w:szCs w:val="24"/>
        </w:rPr>
        <w:t xml:space="preserve"> 2011</w:t>
      </w:r>
      <w:r w:rsidRPr="009E3F05">
        <w:rPr>
          <w:rFonts w:ascii="Times New Roman" w:hAnsi="Times New Roman" w:cs="Times New Roman"/>
          <w:noProof/>
          <w:sz w:val="24"/>
          <w:szCs w:val="24"/>
        </w:rPr>
        <w:t>;</w:t>
      </w:r>
      <w:r w:rsidR="00C36D32">
        <w:rPr>
          <w:rFonts w:ascii="Times New Roman" w:hAnsi="Times New Roman" w:cs="Times New Roman"/>
          <w:noProof/>
          <w:sz w:val="24"/>
          <w:szCs w:val="24"/>
        </w:rPr>
        <w:t xml:space="preserve"> 24</w:t>
      </w:r>
      <w:r w:rsidRPr="009E3F05">
        <w:rPr>
          <w:rFonts w:ascii="Times New Roman" w:hAnsi="Times New Roman" w:cs="Times New Roman"/>
          <w:noProof/>
          <w:sz w:val="24"/>
          <w:szCs w:val="24"/>
        </w:rPr>
        <w:t>:</w:t>
      </w:r>
      <w:r w:rsidR="00C36D32">
        <w:rPr>
          <w:rFonts w:ascii="Times New Roman" w:hAnsi="Times New Roman" w:cs="Times New Roman"/>
          <w:noProof/>
          <w:sz w:val="24"/>
          <w:szCs w:val="24"/>
        </w:rPr>
        <w:t xml:space="preserve"> </w:t>
      </w:r>
      <w:r w:rsidRPr="009E3F05">
        <w:rPr>
          <w:rFonts w:ascii="Times New Roman" w:hAnsi="Times New Roman" w:cs="Times New Roman"/>
          <w:noProof/>
          <w:sz w:val="24"/>
          <w:szCs w:val="24"/>
        </w:rPr>
        <w:t xml:space="preserve">277–313. </w:t>
      </w:r>
    </w:p>
    <w:p w14:paraId="121CEEA8" w14:textId="05DCC330" w:rsidR="007F18D6" w:rsidRPr="009E3F05" w:rsidRDefault="007F18D6"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30.      Oxborough D, George K, Birch K. Intraobserver reliability of two dimensional ultrasound derived strain imaging in the assessment of the left ventricle, right ventricle and left atrium of healthy human hearts. </w:t>
      </w:r>
      <w:r w:rsidRPr="007F18D6">
        <w:rPr>
          <w:rFonts w:ascii="Times New Roman" w:hAnsi="Times New Roman" w:cs="Times New Roman"/>
          <w:i/>
          <w:noProof/>
          <w:sz w:val="24"/>
          <w:szCs w:val="24"/>
        </w:rPr>
        <w:t>Echocardiography</w:t>
      </w:r>
      <w:r>
        <w:rPr>
          <w:rFonts w:ascii="Times New Roman" w:hAnsi="Times New Roman" w:cs="Times New Roman"/>
          <w:noProof/>
          <w:sz w:val="24"/>
          <w:szCs w:val="24"/>
        </w:rPr>
        <w:t xml:space="preserve"> 2012; 29: 793-802.</w:t>
      </w:r>
    </w:p>
    <w:p w14:paraId="527EED03" w14:textId="043BA618"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31</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 xml:space="preserve">Harris PA, Taylor R, Thielke R, </w:t>
      </w:r>
      <w:r w:rsidR="00C36D32">
        <w:rPr>
          <w:rFonts w:ascii="Times New Roman" w:hAnsi="Times New Roman" w:cs="Times New Roman"/>
          <w:noProof/>
          <w:sz w:val="24"/>
          <w:szCs w:val="24"/>
        </w:rPr>
        <w:t>et al</w:t>
      </w:r>
      <w:r w:rsidR="009E3F05" w:rsidRPr="009E3F05">
        <w:rPr>
          <w:rFonts w:ascii="Times New Roman" w:hAnsi="Times New Roman" w:cs="Times New Roman"/>
          <w:noProof/>
          <w:sz w:val="24"/>
          <w:szCs w:val="24"/>
        </w:rPr>
        <w:t>. Research electronic data capture (REDCap)-A metadata-driven methodology and workflow process for providing translational research informatics supp</w:t>
      </w:r>
      <w:r w:rsidR="00C36D32">
        <w:rPr>
          <w:rFonts w:ascii="Times New Roman" w:hAnsi="Times New Roman" w:cs="Times New Roman"/>
          <w:noProof/>
          <w:sz w:val="24"/>
          <w:szCs w:val="24"/>
        </w:rPr>
        <w:t xml:space="preserve">ort. </w:t>
      </w:r>
      <w:r w:rsidR="00C36D32" w:rsidRPr="00C36D32">
        <w:rPr>
          <w:rFonts w:ascii="Times New Roman" w:hAnsi="Times New Roman" w:cs="Times New Roman"/>
          <w:i/>
          <w:noProof/>
          <w:sz w:val="24"/>
          <w:szCs w:val="24"/>
        </w:rPr>
        <w:t>J Biomed Inform</w:t>
      </w:r>
      <w:r w:rsidR="009E3F05" w:rsidRPr="009E3F05">
        <w:rPr>
          <w:rFonts w:ascii="Times New Roman" w:hAnsi="Times New Roman" w:cs="Times New Roman"/>
          <w:noProof/>
          <w:sz w:val="24"/>
          <w:szCs w:val="24"/>
        </w:rPr>
        <w:t xml:space="preserve"> 2009;</w:t>
      </w:r>
      <w:r w:rsidR="00C36D32">
        <w:rPr>
          <w:rFonts w:ascii="Times New Roman" w:hAnsi="Times New Roman" w:cs="Times New Roman"/>
          <w:noProof/>
          <w:sz w:val="24"/>
          <w:szCs w:val="24"/>
        </w:rPr>
        <w:t xml:space="preserve"> 42</w:t>
      </w:r>
      <w:r w:rsidR="009E3F05" w:rsidRPr="009E3F05">
        <w:rPr>
          <w:rFonts w:ascii="Times New Roman" w:hAnsi="Times New Roman" w:cs="Times New Roman"/>
          <w:noProof/>
          <w:sz w:val="24"/>
          <w:szCs w:val="24"/>
        </w:rPr>
        <w:t>:</w:t>
      </w:r>
      <w:r w:rsidR="00C36D32">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377–</w:t>
      </w:r>
      <w:r w:rsidR="00C36D32">
        <w:rPr>
          <w:rFonts w:ascii="Times New Roman" w:hAnsi="Times New Roman" w:cs="Times New Roman"/>
          <w:noProof/>
          <w:sz w:val="24"/>
          <w:szCs w:val="24"/>
        </w:rPr>
        <w:t>3</w:t>
      </w:r>
      <w:r w:rsidR="009E3F05" w:rsidRPr="009E3F05">
        <w:rPr>
          <w:rFonts w:ascii="Times New Roman" w:hAnsi="Times New Roman" w:cs="Times New Roman"/>
          <w:noProof/>
          <w:sz w:val="24"/>
          <w:szCs w:val="24"/>
        </w:rPr>
        <w:t xml:space="preserve">81. </w:t>
      </w:r>
    </w:p>
    <w:p w14:paraId="6A5767F3" w14:textId="1393EBDB"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32</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Spence AL, Naylor LH, Carter H</w:t>
      </w:r>
      <w:r w:rsidR="00C36D32">
        <w:rPr>
          <w:rFonts w:ascii="Times New Roman" w:hAnsi="Times New Roman" w:cs="Times New Roman"/>
          <w:noProof/>
          <w:sz w:val="24"/>
          <w:szCs w:val="24"/>
        </w:rPr>
        <w:t xml:space="preserve">H, </w:t>
      </w:r>
      <w:r w:rsidR="009E3F05" w:rsidRPr="009E3F05">
        <w:rPr>
          <w:rFonts w:ascii="Times New Roman" w:hAnsi="Times New Roman" w:cs="Times New Roman"/>
          <w:noProof/>
          <w:sz w:val="24"/>
          <w:szCs w:val="24"/>
        </w:rPr>
        <w:t xml:space="preserve">et al. A prospective randomised longitudinal MRI study of left ventricular adaptation to endurance and resistance exercise training in </w:t>
      </w:r>
      <w:r w:rsidR="009E3F05" w:rsidRPr="009E3F05">
        <w:rPr>
          <w:rFonts w:ascii="Times New Roman" w:hAnsi="Times New Roman" w:cs="Times New Roman"/>
          <w:noProof/>
          <w:sz w:val="24"/>
          <w:szCs w:val="24"/>
        </w:rPr>
        <w:lastRenderedPageBreak/>
        <w:t xml:space="preserve">humans. </w:t>
      </w:r>
      <w:r w:rsidR="009E3F05" w:rsidRPr="00C36D32">
        <w:rPr>
          <w:rFonts w:ascii="Times New Roman" w:hAnsi="Times New Roman" w:cs="Times New Roman"/>
          <w:i/>
          <w:noProof/>
          <w:sz w:val="24"/>
          <w:szCs w:val="24"/>
        </w:rPr>
        <w:t>J Physiol</w:t>
      </w:r>
      <w:r w:rsidR="009E3F05" w:rsidRPr="009E3F05">
        <w:rPr>
          <w:rFonts w:ascii="Times New Roman" w:hAnsi="Times New Roman" w:cs="Times New Roman"/>
          <w:noProof/>
          <w:sz w:val="24"/>
          <w:szCs w:val="24"/>
        </w:rPr>
        <w:t xml:space="preserve">  2011;</w:t>
      </w:r>
      <w:r w:rsidR="00C36D32">
        <w:rPr>
          <w:rFonts w:ascii="Times New Roman" w:hAnsi="Times New Roman" w:cs="Times New Roman"/>
          <w:noProof/>
          <w:sz w:val="24"/>
          <w:szCs w:val="24"/>
        </w:rPr>
        <w:t xml:space="preserve"> 589</w:t>
      </w:r>
      <w:r w:rsidR="009E3F05" w:rsidRPr="009E3F05">
        <w:rPr>
          <w:rFonts w:ascii="Times New Roman" w:hAnsi="Times New Roman" w:cs="Times New Roman"/>
          <w:noProof/>
          <w:sz w:val="24"/>
          <w:szCs w:val="24"/>
        </w:rPr>
        <w:t>:</w:t>
      </w:r>
      <w:r w:rsidR="00C36D32">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5443–</w:t>
      </w:r>
      <w:r w:rsidR="00C36D32">
        <w:rPr>
          <w:rFonts w:ascii="Times New Roman" w:hAnsi="Times New Roman" w:cs="Times New Roman"/>
          <w:noProof/>
          <w:sz w:val="24"/>
          <w:szCs w:val="24"/>
        </w:rPr>
        <w:t>54</w:t>
      </w:r>
      <w:r w:rsidR="009E3F05" w:rsidRPr="009E3F05">
        <w:rPr>
          <w:rFonts w:ascii="Times New Roman" w:hAnsi="Times New Roman" w:cs="Times New Roman"/>
          <w:noProof/>
          <w:sz w:val="24"/>
          <w:szCs w:val="24"/>
        </w:rPr>
        <w:t>52.</w:t>
      </w:r>
    </w:p>
    <w:p w14:paraId="363BC9A4" w14:textId="2365910D"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33</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Arbab-Z</w:t>
      </w:r>
      <w:r w:rsidR="00C36D32">
        <w:rPr>
          <w:rFonts w:ascii="Times New Roman" w:hAnsi="Times New Roman" w:cs="Times New Roman"/>
          <w:noProof/>
          <w:sz w:val="24"/>
          <w:szCs w:val="24"/>
        </w:rPr>
        <w:t>adeh A, Perhonen M, Howden E,</w:t>
      </w:r>
      <w:r w:rsidR="009E3F05" w:rsidRPr="009E3F05">
        <w:rPr>
          <w:rFonts w:ascii="Times New Roman" w:hAnsi="Times New Roman" w:cs="Times New Roman"/>
          <w:noProof/>
          <w:sz w:val="24"/>
          <w:szCs w:val="24"/>
        </w:rPr>
        <w:t xml:space="preserve"> et al. Cardiac remodeling in response to 1 year of intensive </w:t>
      </w:r>
      <w:r w:rsidR="00C36D32">
        <w:rPr>
          <w:rFonts w:ascii="Times New Roman" w:hAnsi="Times New Roman" w:cs="Times New Roman"/>
          <w:noProof/>
          <w:sz w:val="24"/>
          <w:szCs w:val="24"/>
        </w:rPr>
        <w:t xml:space="preserve">endurance training. </w:t>
      </w:r>
      <w:r w:rsidR="00C36D32" w:rsidRPr="00C36D32">
        <w:rPr>
          <w:rFonts w:ascii="Times New Roman" w:hAnsi="Times New Roman" w:cs="Times New Roman"/>
          <w:i/>
          <w:noProof/>
          <w:sz w:val="24"/>
          <w:szCs w:val="24"/>
        </w:rPr>
        <w:t>Circulation</w:t>
      </w:r>
      <w:r w:rsidR="009E3F05" w:rsidRPr="009E3F05">
        <w:rPr>
          <w:rFonts w:ascii="Times New Roman" w:hAnsi="Times New Roman" w:cs="Times New Roman"/>
          <w:noProof/>
          <w:sz w:val="24"/>
          <w:szCs w:val="24"/>
        </w:rPr>
        <w:t xml:space="preserve"> 2014;</w:t>
      </w:r>
      <w:r w:rsidR="00C36D32">
        <w:rPr>
          <w:rFonts w:ascii="Times New Roman" w:hAnsi="Times New Roman" w:cs="Times New Roman"/>
          <w:noProof/>
          <w:sz w:val="24"/>
          <w:szCs w:val="24"/>
        </w:rPr>
        <w:t xml:space="preserve"> 130</w:t>
      </w:r>
      <w:r w:rsidR="009E3F05" w:rsidRPr="009E3F05">
        <w:rPr>
          <w:rFonts w:ascii="Times New Roman" w:hAnsi="Times New Roman" w:cs="Times New Roman"/>
          <w:noProof/>
          <w:sz w:val="24"/>
          <w:szCs w:val="24"/>
        </w:rPr>
        <w:t>:</w:t>
      </w:r>
      <w:r w:rsidR="00C36D32">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2152–</w:t>
      </w:r>
      <w:r w:rsidR="00C36D32">
        <w:rPr>
          <w:rFonts w:ascii="Times New Roman" w:hAnsi="Times New Roman" w:cs="Times New Roman"/>
          <w:noProof/>
          <w:sz w:val="24"/>
          <w:szCs w:val="24"/>
        </w:rPr>
        <w:t>21</w:t>
      </w:r>
      <w:r w:rsidR="009E3F05" w:rsidRPr="009E3F05">
        <w:rPr>
          <w:rFonts w:ascii="Times New Roman" w:hAnsi="Times New Roman" w:cs="Times New Roman"/>
          <w:noProof/>
          <w:sz w:val="24"/>
          <w:szCs w:val="24"/>
        </w:rPr>
        <w:t xml:space="preserve">61. </w:t>
      </w:r>
    </w:p>
    <w:p w14:paraId="2EB375CA" w14:textId="11FEDB64"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34</w:t>
      </w:r>
      <w:r w:rsidR="009E3F05" w:rsidRPr="009E3F0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ab/>
        <w:t>La Gerc</w:t>
      </w:r>
      <w:r w:rsidR="00020ED5">
        <w:rPr>
          <w:rFonts w:ascii="Times New Roman" w:hAnsi="Times New Roman" w:cs="Times New Roman"/>
          <w:noProof/>
          <w:sz w:val="24"/>
          <w:szCs w:val="24"/>
        </w:rPr>
        <w:t xml:space="preserve">he A, Heidbüchel H, Burns AT, </w:t>
      </w:r>
      <w:r w:rsidR="009E3F05" w:rsidRPr="009E3F05">
        <w:rPr>
          <w:rFonts w:ascii="Times New Roman" w:hAnsi="Times New Roman" w:cs="Times New Roman"/>
          <w:noProof/>
          <w:sz w:val="24"/>
          <w:szCs w:val="24"/>
        </w:rPr>
        <w:t xml:space="preserve">et al. Disproportionate exercise load and remodeling of the athlete’s right </w:t>
      </w:r>
      <w:r w:rsidR="00020ED5">
        <w:rPr>
          <w:rFonts w:ascii="Times New Roman" w:hAnsi="Times New Roman" w:cs="Times New Roman"/>
          <w:noProof/>
          <w:sz w:val="24"/>
          <w:szCs w:val="24"/>
        </w:rPr>
        <w:t xml:space="preserve">ventricle. </w:t>
      </w:r>
      <w:r w:rsidR="00020ED5" w:rsidRPr="00020ED5">
        <w:rPr>
          <w:rFonts w:ascii="Times New Roman" w:hAnsi="Times New Roman" w:cs="Times New Roman"/>
          <w:i/>
          <w:noProof/>
          <w:sz w:val="24"/>
          <w:szCs w:val="24"/>
        </w:rPr>
        <w:t>Med Sci Sports Exerc</w:t>
      </w:r>
      <w:r w:rsidR="009E3F05" w:rsidRPr="009E3F05">
        <w:rPr>
          <w:rFonts w:ascii="Times New Roman" w:hAnsi="Times New Roman" w:cs="Times New Roman"/>
          <w:noProof/>
          <w:sz w:val="24"/>
          <w:szCs w:val="24"/>
        </w:rPr>
        <w:t xml:space="preserve"> 2011;</w:t>
      </w:r>
      <w:r w:rsidR="00020ED5">
        <w:rPr>
          <w:rFonts w:ascii="Times New Roman" w:hAnsi="Times New Roman" w:cs="Times New Roman"/>
          <w:noProof/>
          <w:sz w:val="24"/>
          <w:szCs w:val="24"/>
        </w:rPr>
        <w:t xml:space="preserve"> 43</w:t>
      </w:r>
      <w:r w:rsidR="009E3F05" w:rsidRPr="009E3F05">
        <w:rPr>
          <w:rFonts w:ascii="Times New Roman" w:hAnsi="Times New Roman" w:cs="Times New Roman"/>
          <w:noProof/>
          <w:sz w:val="24"/>
          <w:szCs w:val="24"/>
        </w:rPr>
        <w:t>:</w:t>
      </w:r>
      <w:r w:rsidR="00020ED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974–</w:t>
      </w:r>
      <w:r w:rsidR="00020ED5">
        <w:rPr>
          <w:rFonts w:ascii="Times New Roman" w:hAnsi="Times New Roman" w:cs="Times New Roman"/>
          <w:noProof/>
          <w:sz w:val="24"/>
          <w:szCs w:val="24"/>
        </w:rPr>
        <w:t>9</w:t>
      </w:r>
      <w:r w:rsidR="009E3F05" w:rsidRPr="009E3F05">
        <w:rPr>
          <w:rFonts w:ascii="Times New Roman" w:hAnsi="Times New Roman" w:cs="Times New Roman"/>
          <w:noProof/>
          <w:sz w:val="24"/>
          <w:szCs w:val="24"/>
        </w:rPr>
        <w:t xml:space="preserve">81. </w:t>
      </w:r>
    </w:p>
    <w:p w14:paraId="35BA9EB9" w14:textId="40C6166F"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35</w:t>
      </w:r>
      <w:r w:rsidR="00020ED5">
        <w:rPr>
          <w:rFonts w:ascii="Times New Roman" w:hAnsi="Times New Roman" w:cs="Times New Roman"/>
          <w:noProof/>
          <w:sz w:val="24"/>
          <w:szCs w:val="24"/>
        </w:rPr>
        <w:t xml:space="preserve">. </w:t>
      </w:r>
      <w:r w:rsidR="00020ED5">
        <w:rPr>
          <w:rFonts w:ascii="Times New Roman" w:hAnsi="Times New Roman" w:cs="Times New Roman"/>
          <w:noProof/>
          <w:sz w:val="24"/>
          <w:szCs w:val="24"/>
        </w:rPr>
        <w:tab/>
        <w:t xml:space="preserve">Qasem M, Utomi V, George K </w:t>
      </w:r>
      <w:r w:rsidR="009E3F05" w:rsidRPr="009E3F05">
        <w:rPr>
          <w:rFonts w:ascii="Times New Roman" w:hAnsi="Times New Roman" w:cs="Times New Roman"/>
          <w:noProof/>
          <w:sz w:val="24"/>
          <w:szCs w:val="24"/>
        </w:rPr>
        <w:t>et al. A Meta-Analysis for the Echocardiographic Assessment of Right Ventricular Structure and Fun</w:t>
      </w:r>
      <w:r w:rsidR="00020ED5">
        <w:rPr>
          <w:rFonts w:ascii="Times New Roman" w:hAnsi="Times New Roman" w:cs="Times New Roman"/>
          <w:noProof/>
          <w:sz w:val="24"/>
          <w:szCs w:val="24"/>
        </w:rPr>
        <w:t xml:space="preserve">ction in ARVC. </w:t>
      </w:r>
      <w:r w:rsidR="00646B52" w:rsidRPr="00646B52">
        <w:rPr>
          <w:rFonts w:ascii="Times New Roman" w:hAnsi="Times New Roman" w:cs="Times New Roman"/>
          <w:i/>
          <w:noProof/>
          <w:sz w:val="24"/>
          <w:szCs w:val="24"/>
        </w:rPr>
        <w:t xml:space="preserve">Echo Res Pract </w:t>
      </w:r>
      <w:r w:rsidR="00020ED5">
        <w:rPr>
          <w:rFonts w:ascii="Times New Roman" w:hAnsi="Times New Roman" w:cs="Times New Roman"/>
          <w:noProof/>
          <w:sz w:val="24"/>
          <w:szCs w:val="24"/>
        </w:rPr>
        <w:t>2016</w:t>
      </w:r>
      <w:r w:rsidR="00646B52">
        <w:rPr>
          <w:rFonts w:ascii="Times New Roman" w:hAnsi="Times New Roman" w:cs="Times New Roman"/>
          <w:noProof/>
          <w:sz w:val="24"/>
          <w:szCs w:val="24"/>
        </w:rPr>
        <w:t>; 3: 95-104</w:t>
      </w:r>
      <w:r w:rsidR="009E3F05" w:rsidRPr="009E3F05">
        <w:rPr>
          <w:rFonts w:ascii="Times New Roman" w:hAnsi="Times New Roman" w:cs="Times New Roman"/>
          <w:noProof/>
          <w:sz w:val="24"/>
          <w:szCs w:val="24"/>
        </w:rPr>
        <w:t xml:space="preserve"> </w:t>
      </w:r>
    </w:p>
    <w:p w14:paraId="5367FEF7" w14:textId="5AFBD7A6"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36</w:t>
      </w:r>
      <w:r w:rsidR="00020ED5">
        <w:rPr>
          <w:rFonts w:ascii="Times New Roman" w:hAnsi="Times New Roman" w:cs="Times New Roman"/>
          <w:noProof/>
          <w:sz w:val="24"/>
          <w:szCs w:val="24"/>
        </w:rPr>
        <w:t xml:space="preserve">. </w:t>
      </w:r>
      <w:r w:rsidR="00020ED5">
        <w:rPr>
          <w:rFonts w:ascii="Times New Roman" w:hAnsi="Times New Roman" w:cs="Times New Roman"/>
          <w:noProof/>
          <w:sz w:val="24"/>
          <w:szCs w:val="24"/>
        </w:rPr>
        <w:tab/>
        <w:t xml:space="preserve">MacIver DH and </w:t>
      </w:r>
      <w:r w:rsidR="009E3F05" w:rsidRPr="009E3F05">
        <w:rPr>
          <w:rFonts w:ascii="Times New Roman" w:hAnsi="Times New Roman" w:cs="Times New Roman"/>
          <w:noProof/>
          <w:sz w:val="24"/>
          <w:szCs w:val="24"/>
        </w:rPr>
        <w:t xml:space="preserve">Townsend M. A novel mechanism of heart failure with </w:t>
      </w:r>
      <w:r w:rsidR="00020ED5">
        <w:rPr>
          <w:rFonts w:ascii="Times New Roman" w:hAnsi="Times New Roman" w:cs="Times New Roman"/>
          <w:noProof/>
          <w:sz w:val="24"/>
          <w:szCs w:val="24"/>
        </w:rPr>
        <w:t xml:space="preserve">normal ejection fraction. </w:t>
      </w:r>
      <w:r w:rsidR="00020ED5" w:rsidRPr="00020ED5">
        <w:rPr>
          <w:rFonts w:ascii="Times New Roman" w:hAnsi="Times New Roman" w:cs="Times New Roman"/>
          <w:i/>
          <w:noProof/>
          <w:sz w:val="24"/>
          <w:szCs w:val="24"/>
        </w:rPr>
        <w:t>Heart</w:t>
      </w:r>
      <w:r w:rsidR="009E3F05" w:rsidRPr="009E3F05">
        <w:rPr>
          <w:rFonts w:ascii="Times New Roman" w:hAnsi="Times New Roman" w:cs="Times New Roman"/>
          <w:noProof/>
          <w:sz w:val="24"/>
          <w:szCs w:val="24"/>
        </w:rPr>
        <w:t xml:space="preserve"> 2008;</w:t>
      </w:r>
      <w:r w:rsidR="00020ED5">
        <w:rPr>
          <w:rFonts w:ascii="Times New Roman" w:hAnsi="Times New Roman" w:cs="Times New Roman"/>
          <w:noProof/>
          <w:sz w:val="24"/>
          <w:szCs w:val="24"/>
        </w:rPr>
        <w:t xml:space="preserve"> 94</w:t>
      </w:r>
      <w:r w:rsidR="009E3F05" w:rsidRPr="009E3F05">
        <w:rPr>
          <w:rFonts w:ascii="Times New Roman" w:hAnsi="Times New Roman" w:cs="Times New Roman"/>
          <w:noProof/>
          <w:sz w:val="24"/>
          <w:szCs w:val="24"/>
        </w:rPr>
        <w:t>:</w:t>
      </w:r>
      <w:r w:rsidR="00020ED5">
        <w:rPr>
          <w:rFonts w:ascii="Times New Roman" w:hAnsi="Times New Roman" w:cs="Times New Roman"/>
          <w:noProof/>
          <w:sz w:val="24"/>
          <w:szCs w:val="24"/>
        </w:rPr>
        <w:t xml:space="preserve"> </w:t>
      </w:r>
      <w:r w:rsidR="009E3F05" w:rsidRPr="009E3F05">
        <w:rPr>
          <w:rFonts w:ascii="Times New Roman" w:hAnsi="Times New Roman" w:cs="Times New Roman"/>
          <w:noProof/>
          <w:sz w:val="24"/>
          <w:szCs w:val="24"/>
        </w:rPr>
        <w:t>446–</w:t>
      </w:r>
      <w:r w:rsidR="00020ED5">
        <w:rPr>
          <w:rFonts w:ascii="Times New Roman" w:hAnsi="Times New Roman" w:cs="Times New Roman"/>
          <w:noProof/>
          <w:sz w:val="24"/>
          <w:szCs w:val="24"/>
        </w:rPr>
        <w:t>44</w:t>
      </w:r>
      <w:r w:rsidR="009E3F05" w:rsidRPr="009E3F05">
        <w:rPr>
          <w:rFonts w:ascii="Times New Roman" w:hAnsi="Times New Roman" w:cs="Times New Roman"/>
          <w:noProof/>
          <w:sz w:val="24"/>
          <w:szCs w:val="24"/>
        </w:rPr>
        <w:t xml:space="preserve">9. </w:t>
      </w:r>
    </w:p>
    <w:p w14:paraId="57AD28D0" w14:textId="5B99D2EB" w:rsidR="009E3F05" w:rsidRPr="009E3F05" w:rsidRDefault="00D040F1" w:rsidP="009E3F05">
      <w:pPr>
        <w:widowControl w:val="0"/>
        <w:autoSpaceDE w:val="0"/>
        <w:autoSpaceDN w:val="0"/>
        <w:adjustRightInd w:val="0"/>
        <w:spacing w:line="480" w:lineRule="auto"/>
        <w:ind w:left="640" w:hanging="640"/>
        <w:rPr>
          <w:rFonts w:ascii="Times New Roman" w:hAnsi="Times New Roman" w:cs="Times New Roman"/>
          <w:noProof/>
          <w:sz w:val="24"/>
        </w:rPr>
      </w:pPr>
      <w:r>
        <w:rPr>
          <w:rFonts w:ascii="Times New Roman" w:hAnsi="Times New Roman" w:cs="Times New Roman"/>
          <w:noProof/>
          <w:sz w:val="24"/>
          <w:szCs w:val="24"/>
        </w:rPr>
        <w:t>37</w:t>
      </w:r>
      <w:r w:rsidR="00646B52">
        <w:rPr>
          <w:rFonts w:ascii="Times New Roman" w:hAnsi="Times New Roman" w:cs="Times New Roman"/>
          <w:noProof/>
          <w:sz w:val="24"/>
          <w:szCs w:val="24"/>
        </w:rPr>
        <w:t xml:space="preserve">. </w:t>
      </w:r>
      <w:r w:rsidR="00646B52">
        <w:rPr>
          <w:rFonts w:ascii="Times New Roman" w:hAnsi="Times New Roman" w:cs="Times New Roman"/>
          <w:noProof/>
          <w:sz w:val="24"/>
          <w:szCs w:val="24"/>
        </w:rPr>
        <w:tab/>
        <w:t>Turagam MK, Velagapudi P and Kocheril AG</w:t>
      </w:r>
      <w:r w:rsidR="009E3F05" w:rsidRPr="009E3F05">
        <w:rPr>
          <w:rFonts w:ascii="Times New Roman" w:hAnsi="Times New Roman" w:cs="Times New Roman"/>
          <w:noProof/>
          <w:sz w:val="24"/>
          <w:szCs w:val="24"/>
        </w:rPr>
        <w:t>. Atrial Fibrillation In Athletes</w:t>
      </w:r>
      <w:r w:rsidR="00020ED5">
        <w:rPr>
          <w:rFonts w:ascii="Times New Roman" w:hAnsi="Times New Roman" w:cs="Times New Roman"/>
          <w:noProof/>
          <w:sz w:val="24"/>
          <w:szCs w:val="24"/>
        </w:rPr>
        <w:t xml:space="preserve">. </w:t>
      </w:r>
      <w:r w:rsidR="00646B52">
        <w:rPr>
          <w:rFonts w:ascii="Times New Roman" w:hAnsi="Times New Roman" w:cs="Times New Roman"/>
          <w:i/>
          <w:noProof/>
          <w:sz w:val="24"/>
          <w:szCs w:val="24"/>
        </w:rPr>
        <w:t>Am J Cardiol</w:t>
      </w:r>
      <w:r w:rsidR="00020ED5" w:rsidRPr="00020ED5">
        <w:rPr>
          <w:rFonts w:ascii="Times New Roman" w:hAnsi="Times New Roman" w:cs="Times New Roman"/>
          <w:i/>
          <w:noProof/>
          <w:sz w:val="24"/>
          <w:szCs w:val="24"/>
        </w:rPr>
        <w:t xml:space="preserve"> </w:t>
      </w:r>
      <w:r w:rsidR="00646B52">
        <w:rPr>
          <w:rFonts w:ascii="Times New Roman" w:hAnsi="Times New Roman" w:cs="Times New Roman"/>
          <w:noProof/>
          <w:sz w:val="24"/>
          <w:szCs w:val="24"/>
        </w:rPr>
        <w:t>2012; 109</w:t>
      </w:r>
      <w:r w:rsidR="009E3F05" w:rsidRPr="009E3F05">
        <w:rPr>
          <w:rFonts w:ascii="Times New Roman" w:hAnsi="Times New Roman" w:cs="Times New Roman"/>
          <w:noProof/>
          <w:sz w:val="24"/>
          <w:szCs w:val="24"/>
        </w:rPr>
        <w:t>:</w:t>
      </w:r>
      <w:r w:rsidR="00020ED5">
        <w:rPr>
          <w:rFonts w:ascii="Times New Roman" w:hAnsi="Times New Roman" w:cs="Times New Roman"/>
          <w:noProof/>
          <w:sz w:val="24"/>
          <w:szCs w:val="24"/>
        </w:rPr>
        <w:t xml:space="preserve"> </w:t>
      </w:r>
      <w:r w:rsidR="00646B52">
        <w:rPr>
          <w:rFonts w:ascii="Times New Roman" w:hAnsi="Times New Roman" w:cs="Times New Roman"/>
          <w:noProof/>
          <w:sz w:val="24"/>
          <w:szCs w:val="24"/>
        </w:rPr>
        <w:t>296-302</w:t>
      </w:r>
      <w:r w:rsidR="009E3F05" w:rsidRPr="009E3F05">
        <w:rPr>
          <w:rFonts w:ascii="Times New Roman" w:hAnsi="Times New Roman" w:cs="Times New Roman"/>
          <w:noProof/>
          <w:sz w:val="24"/>
          <w:szCs w:val="24"/>
        </w:rPr>
        <w:t xml:space="preserve">. </w:t>
      </w:r>
    </w:p>
    <w:p w14:paraId="3E6719F4" w14:textId="1DFC4FF8" w:rsidR="00B304AC" w:rsidRPr="004F6192" w:rsidRDefault="004F6192" w:rsidP="007A355F">
      <w:pPr>
        <w:spacing w:line="480" w:lineRule="auto"/>
        <w:ind w:left="360"/>
        <w:rPr>
          <w:rFonts w:ascii="Times New Roman" w:hAnsi="Times New Roman" w:cs="Times New Roman"/>
          <w:sz w:val="24"/>
          <w:szCs w:val="24"/>
        </w:rPr>
      </w:pPr>
      <w:r w:rsidRPr="004F6192">
        <w:rPr>
          <w:rFonts w:ascii="Times New Roman" w:hAnsi="Times New Roman" w:cs="Times New Roman"/>
          <w:sz w:val="24"/>
          <w:szCs w:val="24"/>
        </w:rPr>
        <w:fldChar w:fldCharType="end"/>
      </w:r>
    </w:p>
    <w:p w14:paraId="145B760B" w14:textId="77777777" w:rsidR="00E1761F" w:rsidRPr="004F6192" w:rsidRDefault="00E1761F" w:rsidP="00E1761F">
      <w:pPr>
        <w:spacing w:line="360" w:lineRule="auto"/>
        <w:rPr>
          <w:rFonts w:ascii="Times New Roman" w:hAnsi="Times New Roman" w:cs="Times New Roman"/>
          <w:sz w:val="24"/>
          <w:szCs w:val="24"/>
        </w:rPr>
      </w:pPr>
    </w:p>
    <w:p w14:paraId="45A63896" w14:textId="77777777" w:rsidR="00FB3FAD" w:rsidRDefault="00FB3FAD">
      <w:pPr>
        <w:rPr>
          <w:rFonts w:ascii="Times New Roman" w:hAnsi="Times New Roman" w:cs="Times New Roman"/>
          <w:b/>
          <w:sz w:val="24"/>
          <w:szCs w:val="24"/>
        </w:rPr>
      </w:pPr>
      <w:r>
        <w:rPr>
          <w:rFonts w:ascii="Times New Roman" w:hAnsi="Times New Roman" w:cs="Times New Roman"/>
          <w:b/>
          <w:sz w:val="24"/>
          <w:szCs w:val="24"/>
        </w:rPr>
        <w:br w:type="page"/>
      </w:r>
    </w:p>
    <w:p w14:paraId="13CC33A7" w14:textId="17281AA2" w:rsidR="00B304AC" w:rsidRPr="00B304AC" w:rsidRDefault="00B304AC" w:rsidP="00E1761F">
      <w:pPr>
        <w:spacing w:line="360" w:lineRule="auto"/>
        <w:rPr>
          <w:rFonts w:ascii="Times New Roman" w:hAnsi="Times New Roman" w:cs="Times New Roman"/>
          <w:b/>
          <w:sz w:val="24"/>
          <w:szCs w:val="24"/>
        </w:rPr>
      </w:pPr>
      <w:r w:rsidRPr="00B304AC">
        <w:rPr>
          <w:rFonts w:ascii="Times New Roman" w:hAnsi="Times New Roman" w:cs="Times New Roman"/>
          <w:b/>
          <w:sz w:val="24"/>
          <w:szCs w:val="24"/>
        </w:rPr>
        <w:lastRenderedPageBreak/>
        <w:t xml:space="preserve">Table </w:t>
      </w:r>
      <w:r w:rsidR="005C518C">
        <w:rPr>
          <w:rFonts w:ascii="Times New Roman" w:hAnsi="Times New Roman" w:cs="Times New Roman"/>
          <w:b/>
          <w:sz w:val="24"/>
          <w:szCs w:val="24"/>
        </w:rPr>
        <w:t>Legends</w:t>
      </w:r>
    </w:p>
    <w:p w14:paraId="1BE6553A" w14:textId="4BDDBD83" w:rsidR="00B304AC" w:rsidRPr="004D66A6" w:rsidRDefault="00B304AC" w:rsidP="00DC5366">
      <w:pPr>
        <w:spacing w:line="360" w:lineRule="auto"/>
        <w:ind w:left="360"/>
        <w:rPr>
          <w:rFonts w:ascii="Times New Roman" w:hAnsi="Times New Roman" w:cs="Times New Roman"/>
          <w:sz w:val="24"/>
          <w:szCs w:val="24"/>
        </w:rPr>
      </w:pPr>
      <w:r w:rsidRPr="00B304AC">
        <w:rPr>
          <w:rFonts w:ascii="Times New Roman" w:hAnsi="Times New Roman" w:cs="Times New Roman"/>
          <w:b/>
          <w:sz w:val="24"/>
          <w:szCs w:val="24"/>
        </w:rPr>
        <w:t>Table 1</w:t>
      </w:r>
      <w:r w:rsidR="00F500E7">
        <w:rPr>
          <w:rFonts w:ascii="Times New Roman" w:hAnsi="Times New Roman" w:cs="Times New Roman"/>
          <w:b/>
          <w:sz w:val="24"/>
          <w:szCs w:val="24"/>
        </w:rPr>
        <w:t>:</w:t>
      </w:r>
      <w:r w:rsidR="003B010A">
        <w:rPr>
          <w:rFonts w:ascii="Times New Roman" w:hAnsi="Times New Roman" w:cs="Times New Roman"/>
          <w:b/>
          <w:sz w:val="24"/>
          <w:szCs w:val="24"/>
        </w:rPr>
        <w:t xml:space="preserve"> </w:t>
      </w:r>
      <w:r w:rsidR="00B63649">
        <w:rPr>
          <w:rFonts w:ascii="Times New Roman" w:hAnsi="Times New Roman" w:cs="Times New Roman"/>
          <w:sz w:val="24"/>
          <w:szCs w:val="24"/>
        </w:rPr>
        <w:t>D</w:t>
      </w:r>
      <w:r w:rsidR="00B63649" w:rsidRPr="00B63649">
        <w:rPr>
          <w:rFonts w:ascii="Times New Roman" w:hAnsi="Times New Roman" w:cs="Times New Roman"/>
          <w:sz w:val="24"/>
          <w:szCs w:val="24"/>
        </w:rPr>
        <w:t>emographics</w:t>
      </w:r>
    </w:p>
    <w:p w14:paraId="6E605774" w14:textId="2C8A16F6" w:rsidR="00B304AC" w:rsidRDefault="00B304AC" w:rsidP="00DA0BBC">
      <w:pPr>
        <w:spacing w:line="360" w:lineRule="auto"/>
        <w:ind w:left="360"/>
        <w:rPr>
          <w:rFonts w:ascii="Times New Roman" w:hAnsi="Times New Roman" w:cs="Times New Roman"/>
          <w:sz w:val="24"/>
          <w:szCs w:val="24"/>
        </w:rPr>
      </w:pPr>
      <w:r w:rsidRPr="00B304AC">
        <w:rPr>
          <w:rFonts w:ascii="Times New Roman" w:hAnsi="Times New Roman" w:cs="Times New Roman"/>
          <w:b/>
          <w:sz w:val="24"/>
          <w:szCs w:val="24"/>
        </w:rPr>
        <w:t>Table 2</w:t>
      </w:r>
      <w:r w:rsidR="00F500E7">
        <w:rPr>
          <w:rFonts w:ascii="Times New Roman" w:hAnsi="Times New Roman" w:cs="Times New Roman"/>
          <w:b/>
          <w:sz w:val="24"/>
          <w:szCs w:val="24"/>
        </w:rPr>
        <w:t>:</w:t>
      </w:r>
      <w:r w:rsidR="003B010A">
        <w:rPr>
          <w:rFonts w:ascii="Times New Roman" w:hAnsi="Times New Roman" w:cs="Times New Roman"/>
          <w:b/>
          <w:sz w:val="24"/>
          <w:szCs w:val="24"/>
        </w:rPr>
        <w:t xml:space="preserve"> </w:t>
      </w:r>
      <w:r w:rsidR="00B63649" w:rsidRPr="004D66A6">
        <w:rPr>
          <w:rFonts w:ascii="Times New Roman" w:hAnsi="Times New Roman" w:cs="Times New Roman"/>
          <w:sz w:val="24"/>
          <w:szCs w:val="24"/>
        </w:rPr>
        <w:t>Echocard</w:t>
      </w:r>
      <w:r w:rsidR="00B63649">
        <w:rPr>
          <w:rFonts w:ascii="Times New Roman" w:hAnsi="Times New Roman" w:cs="Times New Roman"/>
          <w:sz w:val="24"/>
          <w:szCs w:val="24"/>
        </w:rPr>
        <w:t>iographic parameters of the right</w:t>
      </w:r>
      <w:r w:rsidR="00B63649" w:rsidRPr="004D66A6">
        <w:rPr>
          <w:rFonts w:ascii="Times New Roman" w:hAnsi="Times New Roman" w:cs="Times New Roman"/>
          <w:sz w:val="24"/>
          <w:szCs w:val="24"/>
        </w:rPr>
        <w:t xml:space="preserve"> ventricle</w:t>
      </w:r>
    </w:p>
    <w:p w14:paraId="5EB88D43" w14:textId="53A4F3A6" w:rsidR="00B63649" w:rsidRDefault="00F1749F" w:rsidP="00B63649">
      <w:pPr>
        <w:spacing w:line="360" w:lineRule="auto"/>
        <w:ind w:left="360"/>
        <w:rPr>
          <w:rFonts w:ascii="Times New Roman" w:hAnsi="Times New Roman" w:cs="Times New Roman"/>
          <w:sz w:val="24"/>
          <w:szCs w:val="24"/>
        </w:rPr>
      </w:pPr>
      <w:r>
        <w:rPr>
          <w:rFonts w:ascii="Times New Roman" w:hAnsi="Times New Roman" w:cs="Times New Roman"/>
          <w:b/>
          <w:sz w:val="24"/>
          <w:szCs w:val="24"/>
        </w:rPr>
        <w:t>Table 3:</w:t>
      </w:r>
      <w:r w:rsidR="003B010A">
        <w:rPr>
          <w:rFonts w:ascii="Times New Roman" w:hAnsi="Times New Roman" w:cs="Times New Roman"/>
          <w:sz w:val="24"/>
          <w:szCs w:val="24"/>
        </w:rPr>
        <w:t xml:space="preserve"> </w:t>
      </w:r>
      <w:r w:rsidR="00B63649">
        <w:rPr>
          <w:rFonts w:ascii="Times New Roman" w:hAnsi="Times New Roman" w:cs="Times New Roman"/>
          <w:sz w:val="24"/>
          <w:szCs w:val="24"/>
        </w:rPr>
        <w:t xml:space="preserve">Global </w:t>
      </w:r>
      <w:r w:rsidR="00D509E4">
        <w:rPr>
          <w:rFonts w:ascii="Times New Roman" w:hAnsi="Times New Roman" w:cs="Times New Roman"/>
          <w:sz w:val="24"/>
          <w:szCs w:val="24"/>
        </w:rPr>
        <w:t xml:space="preserve">and regional </w:t>
      </w:r>
      <w:r w:rsidR="00CC3E36">
        <w:rPr>
          <w:rFonts w:ascii="Times New Roman" w:hAnsi="Times New Roman" w:cs="Times New Roman"/>
          <w:sz w:val="24"/>
          <w:szCs w:val="24"/>
        </w:rPr>
        <w:t>right ventricular</w:t>
      </w:r>
      <w:r w:rsidR="00B63649" w:rsidRPr="004D66A6">
        <w:rPr>
          <w:rFonts w:ascii="Times New Roman" w:hAnsi="Times New Roman" w:cs="Times New Roman"/>
          <w:sz w:val="24"/>
          <w:szCs w:val="24"/>
        </w:rPr>
        <w:t xml:space="preserve"> ɛ and SR</w:t>
      </w:r>
    </w:p>
    <w:p w14:paraId="1C2212ED" w14:textId="6D1AED29" w:rsidR="00D77E83" w:rsidRDefault="00C32E91" w:rsidP="00D77E83">
      <w:pPr>
        <w:spacing w:line="360" w:lineRule="auto"/>
        <w:ind w:left="360"/>
        <w:rPr>
          <w:rFonts w:ascii="Times New Roman" w:hAnsi="Times New Roman" w:cs="Times New Roman"/>
          <w:sz w:val="24"/>
          <w:szCs w:val="24"/>
        </w:rPr>
      </w:pPr>
      <w:r>
        <w:rPr>
          <w:rFonts w:ascii="Times New Roman" w:hAnsi="Times New Roman" w:cs="Times New Roman"/>
          <w:b/>
          <w:sz w:val="24"/>
          <w:szCs w:val="24"/>
        </w:rPr>
        <w:t>Ta</w:t>
      </w:r>
      <w:r w:rsidR="00D509E4">
        <w:rPr>
          <w:rFonts w:ascii="Times New Roman" w:hAnsi="Times New Roman" w:cs="Times New Roman"/>
          <w:b/>
          <w:sz w:val="24"/>
          <w:szCs w:val="24"/>
        </w:rPr>
        <w:t>ble 4</w:t>
      </w:r>
      <w:r w:rsidR="00D77E83" w:rsidRPr="00F500E7">
        <w:rPr>
          <w:rFonts w:ascii="Times New Roman" w:hAnsi="Times New Roman" w:cs="Times New Roman"/>
          <w:b/>
          <w:sz w:val="24"/>
          <w:szCs w:val="24"/>
        </w:rPr>
        <w:t>:</w:t>
      </w:r>
      <w:r w:rsidR="00D77E83" w:rsidRPr="00F500E7">
        <w:rPr>
          <w:rFonts w:ascii="Times New Roman" w:hAnsi="Times New Roman" w:cs="Times New Roman"/>
          <w:sz w:val="24"/>
          <w:szCs w:val="24"/>
        </w:rPr>
        <w:t xml:space="preserve"> </w:t>
      </w:r>
      <w:r w:rsidR="00D77E83">
        <w:rPr>
          <w:rFonts w:ascii="Times New Roman" w:hAnsi="Times New Roman" w:cs="Times New Roman"/>
          <w:sz w:val="24"/>
          <w:szCs w:val="24"/>
        </w:rPr>
        <w:t xml:space="preserve"> </w:t>
      </w:r>
      <w:r w:rsidR="00B63649">
        <w:rPr>
          <w:rFonts w:ascii="Times New Roman" w:hAnsi="Times New Roman" w:cs="Times New Roman"/>
          <w:sz w:val="24"/>
          <w:szCs w:val="24"/>
        </w:rPr>
        <w:t>R</w:t>
      </w:r>
      <w:r w:rsidR="00CC3E36">
        <w:rPr>
          <w:rFonts w:ascii="Times New Roman" w:hAnsi="Times New Roman" w:cs="Times New Roman"/>
          <w:sz w:val="24"/>
          <w:szCs w:val="24"/>
        </w:rPr>
        <w:t xml:space="preserve">ight ventricular bivariate correlation </w:t>
      </w:r>
    </w:p>
    <w:p w14:paraId="03A7E1A1" w14:textId="06348350" w:rsidR="00B63649" w:rsidRDefault="00D509E4" w:rsidP="00D77E83">
      <w:pPr>
        <w:spacing w:line="360" w:lineRule="auto"/>
        <w:ind w:left="360"/>
        <w:rPr>
          <w:rFonts w:ascii="Times New Roman" w:hAnsi="Times New Roman" w:cs="Times New Roman"/>
          <w:sz w:val="24"/>
          <w:szCs w:val="24"/>
        </w:rPr>
      </w:pPr>
      <w:r>
        <w:rPr>
          <w:rFonts w:ascii="Times New Roman" w:hAnsi="Times New Roman" w:cs="Times New Roman"/>
          <w:b/>
          <w:sz w:val="24"/>
          <w:szCs w:val="24"/>
        </w:rPr>
        <w:t>Table 5</w:t>
      </w:r>
      <w:r w:rsidR="00B63649">
        <w:rPr>
          <w:rFonts w:ascii="Times New Roman" w:hAnsi="Times New Roman" w:cs="Times New Roman"/>
          <w:b/>
          <w:sz w:val="24"/>
          <w:szCs w:val="24"/>
        </w:rPr>
        <w:t>:</w:t>
      </w:r>
      <w:r w:rsidR="00B63649" w:rsidRPr="00B63649">
        <w:rPr>
          <w:rFonts w:ascii="Times New Roman" w:hAnsi="Times New Roman" w:cs="Times New Roman"/>
          <w:sz w:val="24"/>
          <w:szCs w:val="24"/>
        </w:rPr>
        <w:t xml:space="preserve"> </w:t>
      </w:r>
      <w:r w:rsidR="00B63649" w:rsidRPr="004D66A6">
        <w:rPr>
          <w:rFonts w:ascii="Times New Roman" w:hAnsi="Times New Roman" w:cs="Times New Roman"/>
          <w:sz w:val="24"/>
          <w:szCs w:val="24"/>
        </w:rPr>
        <w:t>Echocardiographic parameters of the right atrium</w:t>
      </w:r>
    </w:p>
    <w:p w14:paraId="0ADEE29E" w14:textId="64807130" w:rsidR="00E04A59" w:rsidRPr="00E17C36" w:rsidRDefault="00351FDC" w:rsidP="00D77E83">
      <w:pPr>
        <w:spacing w:line="360" w:lineRule="auto"/>
        <w:ind w:left="360"/>
        <w:rPr>
          <w:rFonts w:ascii="Times New Roman" w:hAnsi="Times New Roman" w:cs="Times New Roman"/>
          <w:sz w:val="24"/>
          <w:szCs w:val="24"/>
        </w:rPr>
      </w:pPr>
      <w:r w:rsidRPr="00E17C36">
        <w:rPr>
          <w:rFonts w:ascii="Times New Roman" w:hAnsi="Times New Roman" w:cs="Times New Roman"/>
          <w:b/>
          <w:sz w:val="24"/>
          <w:szCs w:val="24"/>
        </w:rPr>
        <w:t>Figure 1</w:t>
      </w:r>
      <w:r w:rsidR="00E04A59" w:rsidRPr="00E17C36">
        <w:rPr>
          <w:rFonts w:ascii="Times New Roman" w:hAnsi="Times New Roman" w:cs="Times New Roman"/>
          <w:b/>
          <w:sz w:val="24"/>
          <w:szCs w:val="24"/>
        </w:rPr>
        <w:t>:</w:t>
      </w:r>
      <w:r w:rsidR="00E04A59" w:rsidRPr="00E17C36">
        <w:rPr>
          <w:rFonts w:ascii="Times New Roman" w:hAnsi="Times New Roman" w:cs="Times New Roman"/>
          <w:sz w:val="24"/>
          <w:szCs w:val="24"/>
        </w:rPr>
        <w:t xml:space="preserve"> Measurement of RV structural dimensions</w:t>
      </w:r>
      <w:r w:rsidR="00E17C36" w:rsidRPr="00E17C36">
        <w:rPr>
          <w:rFonts w:ascii="Times New Roman" w:hAnsi="Times New Roman" w:cs="Times New Roman"/>
          <w:sz w:val="24"/>
          <w:szCs w:val="24"/>
        </w:rPr>
        <w:t xml:space="preserve">. </w:t>
      </w:r>
      <w:proofErr w:type="gramStart"/>
      <w:r w:rsidR="00E17C36" w:rsidRPr="00E17C36">
        <w:rPr>
          <w:rFonts w:ascii="Times New Roman" w:hAnsi="Times New Roman" w:cs="Times New Roman"/>
          <w:sz w:val="24"/>
          <w:szCs w:val="24"/>
        </w:rPr>
        <w:t>a</w:t>
      </w:r>
      <w:proofErr w:type="gramEnd"/>
      <w:r w:rsidR="00E17C36" w:rsidRPr="00E17C36">
        <w:rPr>
          <w:rFonts w:ascii="Times New Roman" w:hAnsi="Times New Roman" w:cs="Times New Roman"/>
          <w:sz w:val="24"/>
          <w:szCs w:val="24"/>
        </w:rPr>
        <w:t>,</w:t>
      </w:r>
      <w:r w:rsidRPr="00E17C36">
        <w:rPr>
          <w:rFonts w:ascii="Times New Roman" w:hAnsi="Times New Roman" w:cs="Times New Roman"/>
          <w:sz w:val="24"/>
          <w:szCs w:val="24"/>
        </w:rPr>
        <w:t xml:space="preserve"> </w:t>
      </w:r>
      <w:proofErr w:type="spellStart"/>
      <w:r w:rsidRPr="00E17C36">
        <w:rPr>
          <w:rFonts w:ascii="Times New Roman" w:hAnsi="Times New Roman" w:cs="Times New Roman"/>
          <w:sz w:val="24"/>
          <w:szCs w:val="24"/>
        </w:rPr>
        <w:t>RVOT</w:t>
      </w:r>
      <w:r w:rsidRPr="00E17C36">
        <w:rPr>
          <w:rFonts w:ascii="Times New Roman" w:hAnsi="Times New Roman" w:cs="Times New Roman"/>
          <w:sz w:val="24"/>
          <w:szCs w:val="24"/>
          <w:vertAlign w:val="subscript"/>
        </w:rPr>
        <w:t>plax</w:t>
      </w:r>
      <w:proofErr w:type="spellEnd"/>
      <w:r w:rsidR="00E17C36" w:rsidRPr="00E17C36">
        <w:rPr>
          <w:rFonts w:ascii="Times New Roman" w:hAnsi="Times New Roman" w:cs="Times New Roman"/>
          <w:sz w:val="24"/>
          <w:szCs w:val="24"/>
        </w:rPr>
        <w:t>; b,</w:t>
      </w:r>
      <w:r w:rsidRPr="00E17C36">
        <w:rPr>
          <w:rFonts w:ascii="Times New Roman" w:hAnsi="Times New Roman" w:cs="Times New Roman"/>
          <w:sz w:val="24"/>
          <w:szCs w:val="24"/>
        </w:rPr>
        <w:t xml:space="preserve"> RVOT</w:t>
      </w:r>
      <w:r w:rsidRPr="00E17C36">
        <w:rPr>
          <w:rFonts w:ascii="Times New Roman" w:hAnsi="Times New Roman" w:cs="Times New Roman"/>
          <w:sz w:val="24"/>
          <w:szCs w:val="24"/>
          <w:vertAlign w:val="subscript"/>
        </w:rPr>
        <w:t>1</w:t>
      </w:r>
      <w:r w:rsidR="00E17C36" w:rsidRPr="00E17C36">
        <w:rPr>
          <w:rFonts w:ascii="Times New Roman" w:hAnsi="Times New Roman" w:cs="Times New Roman"/>
          <w:sz w:val="24"/>
          <w:szCs w:val="24"/>
        </w:rPr>
        <w:t>; c,</w:t>
      </w:r>
      <w:r w:rsidRPr="00E17C36">
        <w:rPr>
          <w:rFonts w:ascii="Times New Roman" w:hAnsi="Times New Roman" w:cs="Times New Roman"/>
          <w:sz w:val="24"/>
          <w:szCs w:val="24"/>
        </w:rPr>
        <w:t xml:space="preserve"> RVOT</w:t>
      </w:r>
      <w:r w:rsidRPr="00E17C36">
        <w:rPr>
          <w:rFonts w:ascii="Times New Roman" w:hAnsi="Times New Roman" w:cs="Times New Roman"/>
          <w:sz w:val="24"/>
          <w:szCs w:val="24"/>
          <w:vertAlign w:val="subscript"/>
        </w:rPr>
        <w:t>2</w:t>
      </w:r>
      <w:r w:rsidR="00E17C36" w:rsidRPr="00E17C36">
        <w:rPr>
          <w:rFonts w:ascii="Times New Roman" w:hAnsi="Times New Roman" w:cs="Times New Roman"/>
          <w:sz w:val="24"/>
          <w:szCs w:val="24"/>
        </w:rPr>
        <w:t>;  d,</w:t>
      </w:r>
      <w:r w:rsidRPr="00E17C36">
        <w:rPr>
          <w:rFonts w:ascii="Times New Roman" w:hAnsi="Times New Roman" w:cs="Times New Roman"/>
          <w:sz w:val="24"/>
          <w:szCs w:val="24"/>
        </w:rPr>
        <w:t xml:space="preserve"> RVD</w:t>
      </w:r>
      <w:r w:rsidRPr="00E17C36">
        <w:rPr>
          <w:rFonts w:ascii="Times New Roman" w:hAnsi="Times New Roman" w:cs="Times New Roman"/>
          <w:sz w:val="24"/>
          <w:szCs w:val="24"/>
          <w:vertAlign w:val="subscript"/>
        </w:rPr>
        <w:t>1</w:t>
      </w:r>
      <w:r w:rsidRPr="00E17C36">
        <w:rPr>
          <w:rFonts w:ascii="Times New Roman" w:hAnsi="Times New Roman" w:cs="Times New Roman"/>
          <w:sz w:val="24"/>
          <w:szCs w:val="24"/>
        </w:rPr>
        <w:t>, RVD</w:t>
      </w:r>
      <w:r w:rsidRPr="00E17C36">
        <w:rPr>
          <w:rFonts w:ascii="Times New Roman" w:hAnsi="Times New Roman" w:cs="Times New Roman"/>
          <w:sz w:val="24"/>
          <w:szCs w:val="24"/>
          <w:vertAlign w:val="subscript"/>
        </w:rPr>
        <w:t>2</w:t>
      </w:r>
      <w:r w:rsidR="00207BF8" w:rsidRPr="00E17C36">
        <w:rPr>
          <w:rFonts w:ascii="Times New Roman" w:hAnsi="Times New Roman" w:cs="Times New Roman"/>
          <w:sz w:val="24"/>
          <w:szCs w:val="24"/>
        </w:rPr>
        <w:t xml:space="preserve"> and </w:t>
      </w:r>
      <w:r w:rsidRPr="00E17C36">
        <w:rPr>
          <w:rFonts w:ascii="Times New Roman" w:hAnsi="Times New Roman" w:cs="Times New Roman"/>
          <w:sz w:val="24"/>
          <w:szCs w:val="24"/>
        </w:rPr>
        <w:t>RVD</w:t>
      </w:r>
      <w:r w:rsidRPr="00E17C36">
        <w:rPr>
          <w:rFonts w:ascii="Times New Roman" w:hAnsi="Times New Roman" w:cs="Times New Roman"/>
          <w:sz w:val="24"/>
          <w:szCs w:val="24"/>
          <w:vertAlign w:val="subscript"/>
        </w:rPr>
        <w:t>3</w:t>
      </w:r>
    </w:p>
    <w:p w14:paraId="0F4B4E66" w14:textId="7BAEC6DE" w:rsidR="00E04A59" w:rsidRPr="00E17C36" w:rsidRDefault="00E04A59" w:rsidP="00D77E83">
      <w:pPr>
        <w:spacing w:line="360" w:lineRule="auto"/>
        <w:ind w:left="360"/>
        <w:rPr>
          <w:rFonts w:ascii="Times New Roman" w:hAnsi="Times New Roman" w:cs="Times New Roman"/>
          <w:sz w:val="24"/>
          <w:szCs w:val="24"/>
        </w:rPr>
      </w:pPr>
      <w:r w:rsidRPr="00E17C36">
        <w:rPr>
          <w:rFonts w:ascii="Times New Roman" w:hAnsi="Times New Roman" w:cs="Times New Roman"/>
          <w:b/>
          <w:sz w:val="24"/>
          <w:szCs w:val="24"/>
        </w:rPr>
        <w:t xml:space="preserve">Figure 2: </w:t>
      </w:r>
      <w:r w:rsidRPr="00E17C36">
        <w:rPr>
          <w:rFonts w:ascii="Times New Roman" w:hAnsi="Times New Roman" w:cs="Times New Roman"/>
          <w:sz w:val="24"/>
          <w:szCs w:val="24"/>
        </w:rPr>
        <w:t xml:space="preserve">Percentage of athletes and controls meeting minor and major criteria for ARVC according to Marcus </w:t>
      </w:r>
      <w:proofErr w:type="gramStart"/>
      <w:r w:rsidRPr="00E17C36">
        <w:rPr>
          <w:rFonts w:ascii="Times New Roman" w:hAnsi="Times New Roman" w:cs="Times New Roman"/>
          <w:i/>
          <w:sz w:val="24"/>
          <w:szCs w:val="24"/>
        </w:rPr>
        <w:t>et</w:t>
      </w:r>
      <w:proofErr w:type="gramEnd"/>
      <w:r w:rsidRPr="00E17C36">
        <w:rPr>
          <w:rFonts w:ascii="Times New Roman" w:hAnsi="Times New Roman" w:cs="Times New Roman"/>
          <w:i/>
          <w:sz w:val="24"/>
          <w:szCs w:val="24"/>
        </w:rPr>
        <w:t xml:space="preserve"> al</w:t>
      </w:r>
      <w:r w:rsidRPr="00E17C36">
        <w:rPr>
          <w:rFonts w:ascii="Times New Roman" w:hAnsi="Times New Roman" w:cs="Times New Roman"/>
          <w:sz w:val="24"/>
          <w:szCs w:val="24"/>
          <w:vertAlign w:val="superscript"/>
        </w:rPr>
        <w:t>10</w:t>
      </w:r>
    </w:p>
    <w:p w14:paraId="18A5202E" w14:textId="77777777" w:rsidR="001C7165" w:rsidRDefault="001C7165" w:rsidP="007F745A">
      <w:pPr>
        <w:jc w:val="both"/>
      </w:pPr>
    </w:p>
    <w:p w14:paraId="11D053B0" w14:textId="77777777" w:rsidR="00B156D9" w:rsidRDefault="00B156D9" w:rsidP="007F745A">
      <w:pPr>
        <w:jc w:val="both"/>
      </w:pPr>
    </w:p>
    <w:p w14:paraId="00274BA7" w14:textId="77777777" w:rsidR="00B156D9" w:rsidRDefault="00B156D9" w:rsidP="007F745A">
      <w:pPr>
        <w:jc w:val="both"/>
      </w:pPr>
    </w:p>
    <w:p w14:paraId="7E8DE86E" w14:textId="77777777" w:rsidR="00B156D9" w:rsidRDefault="00B156D9" w:rsidP="007F745A">
      <w:pPr>
        <w:jc w:val="both"/>
      </w:pPr>
    </w:p>
    <w:p w14:paraId="251ACEF5" w14:textId="77777777" w:rsidR="00B156D9" w:rsidRDefault="00B156D9" w:rsidP="007F745A">
      <w:pPr>
        <w:jc w:val="both"/>
      </w:pPr>
    </w:p>
    <w:p w14:paraId="10824CC5" w14:textId="77777777" w:rsidR="00B156D9" w:rsidRDefault="00B156D9" w:rsidP="007F745A">
      <w:pPr>
        <w:jc w:val="both"/>
      </w:pPr>
    </w:p>
    <w:p w14:paraId="71C7EB25" w14:textId="77777777" w:rsidR="00B156D9" w:rsidRDefault="00B156D9" w:rsidP="007F745A">
      <w:pPr>
        <w:jc w:val="both"/>
      </w:pPr>
    </w:p>
    <w:p w14:paraId="514DAC85" w14:textId="77777777" w:rsidR="007F3F3A" w:rsidRDefault="007F3F3A" w:rsidP="00F500E7">
      <w:pPr>
        <w:spacing w:line="360" w:lineRule="auto"/>
      </w:pPr>
    </w:p>
    <w:p w14:paraId="7D0B3387" w14:textId="77777777" w:rsidR="00947CA1" w:rsidRDefault="00947CA1" w:rsidP="00F500E7">
      <w:pPr>
        <w:spacing w:line="360" w:lineRule="auto"/>
        <w:rPr>
          <w:rFonts w:ascii="Times New Roman" w:hAnsi="Times New Roman" w:cs="Times New Roman"/>
          <w:b/>
          <w:sz w:val="24"/>
          <w:szCs w:val="24"/>
        </w:rPr>
      </w:pPr>
    </w:p>
    <w:p w14:paraId="31C4CED6" w14:textId="77777777" w:rsidR="00947CA1" w:rsidRDefault="00947CA1" w:rsidP="00F500E7">
      <w:pPr>
        <w:spacing w:line="360" w:lineRule="auto"/>
        <w:rPr>
          <w:rFonts w:ascii="Times New Roman" w:hAnsi="Times New Roman" w:cs="Times New Roman"/>
          <w:b/>
          <w:sz w:val="24"/>
          <w:szCs w:val="24"/>
        </w:rPr>
      </w:pPr>
    </w:p>
    <w:p w14:paraId="663FA6E8" w14:textId="77777777" w:rsidR="00947CA1" w:rsidRDefault="00947CA1" w:rsidP="00F500E7">
      <w:pPr>
        <w:spacing w:line="360" w:lineRule="auto"/>
        <w:rPr>
          <w:rFonts w:ascii="Times New Roman" w:hAnsi="Times New Roman" w:cs="Times New Roman"/>
          <w:b/>
          <w:sz w:val="24"/>
          <w:szCs w:val="24"/>
        </w:rPr>
      </w:pPr>
    </w:p>
    <w:p w14:paraId="32F2F0D8" w14:textId="77777777" w:rsidR="00947CA1" w:rsidRDefault="00947CA1" w:rsidP="00F500E7">
      <w:pPr>
        <w:spacing w:line="360" w:lineRule="auto"/>
        <w:rPr>
          <w:rFonts w:ascii="Times New Roman" w:hAnsi="Times New Roman" w:cs="Times New Roman"/>
          <w:b/>
          <w:sz w:val="24"/>
          <w:szCs w:val="24"/>
        </w:rPr>
      </w:pPr>
    </w:p>
    <w:p w14:paraId="2D0E4ACA" w14:textId="77777777" w:rsidR="00947CA1" w:rsidRDefault="00947CA1" w:rsidP="00F500E7">
      <w:pPr>
        <w:spacing w:line="360" w:lineRule="auto"/>
        <w:rPr>
          <w:rFonts w:ascii="Times New Roman" w:hAnsi="Times New Roman" w:cs="Times New Roman"/>
          <w:b/>
          <w:sz w:val="24"/>
          <w:szCs w:val="24"/>
        </w:rPr>
      </w:pPr>
    </w:p>
    <w:p w14:paraId="1857E354" w14:textId="77777777" w:rsidR="00947CA1" w:rsidRDefault="00947CA1" w:rsidP="00F500E7">
      <w:pPr>
        <w:spacing w:line="360" w:lineRule="auto"/>
        <w:rPr>
          <w:rFonts w:ascii="Times New Roman" w:hAnsi="Times New Roman" w:cs="Times New Roman"/>
          <w:b/>
          <w:sz w:val="24"/>
          <w:szCs w:val="24"/>
        </w:rPr>
      </w:pPr>
    </w:p>
    <w:p w14:paraId="7EB8CCFA" w14:textId="77777777" w:rsidR="00947CA1" w:rsidRDefault="00947CA1" w:rsidP="00F500E7">
      <w:pPr>
        <w:spacing w:line="360" w:lineRule="auto"/>
        <w:rPr>
          <w:rFonts w:ascii="Times New Roman" w:hAnsi="Times New Roman" w:cs="Times New Roman"/>
          <w:b/>
          <w:sz w:val="24"/>
          <w:szCs w:val="24"/>
        </w:rPr>
      </w:pPr>
    </w:p>
    <w:tbl>
      <w:tblPr>
        <w:tblStyle w:val="PlainTable2"/>
        <w:tblpPr w:leftFromText="180" w:rightFromText="180" w:vertAnchor="page" w:horzAnchor="margin" w:tblpXSpec="center" w:tblpY="1959"/>
        <w:tblW w:w="0" w:type="auto"/>
        <w:tblLook w:val="04A0" w:firstRow="1" w:lastRow="0" w:firstColumn="1" w:lastColumn="0" w:noHBand="0" w:noVBand="1"/>
      </w:tblPr>
      <w:tblGrid>
        <w:gridCol w:w="2254"/>
        <w:gridCol w:w="2254"/>
        <w:gridCol w:w="2254"/>
      </w:tblGrid>
      <w:tr w:rsidR="002A2013" w:rsidRPr="001465F3" w14:paraId="2E98496A" w14:textId="77777777" w:rsidTr="002A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4E0C71B" w14:textId="77777777" w:rsidR="002A2013" w:rsidRPr="001465F3" w:rsidRDefault="002A2013" w:rsidP="00177C72">
            <w:pPr>
              <w:jc w:val="center"/>
              <w:rPr>
                <w:rFonts w:ascii="Times New Roman" w:hAnsi="Times New Roman" w:cs="Times New Roman"/>
              </w:rPr>
            </w:pPr>
          </w:p>
          <w:p w14:paraId="5E431E37" w14:textId="77777777" w:rsidR="002A2013" w:rsidRPr="001465F3" w:rsidRDefault="002A2013" w:rsidP="00177C72">
            <w:pPr>
              <w:jc w:val="center"/>
              <w:rPr>
                <w:rFonts w:ascii="Times New Roman" w:hAnsi="Times New Roman" w:cs="Times New Roman"/>
              </w:rPr>
            </w:pPr>
          </w:p>
        </w:tc>
        <w:tc>
          <w:tcPr>
            <w:tcW w:w="2254" w:type="dxa"/>
          </w:tcPr>
          <w:p w14:paraId="4FEB01CA" w14:textId="77777777" w:rsidR="002A2013" w:rsidRPr="00FA7975"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Athlete</w:t>
            </w:r>
          </w:p>
          <w:p w14:paraId="05B08C1C" w14:textId="77777777" w:rsidR="002A2013"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FA7975">
              <w:rPr>
                <w:rFonts w:ascii="Times New Roman" w:hAnsi="Times New Roman" w:cs="Times New Roman"/>
                <w:b w:val="0"/>
              </w:rPr>
              <w:t>Mean±SD</w:t>
            </w:r>
            <w:proofErr w:type="spellEnd"/>
            <w:r w:rsidRPr="00FA7975">
              <w:rPr>
                <w:rFonts w:ascii="Times New Roman" w:hAnsi="Times New Roman" w:cs="Times New Roman"/>
                <w:b w:val="0"/>
              </w:rPr>
              <w:t xml:space="preserve"> </w:t>
            </w:r>
          </w:p>
          <w:p w14:paraId="60FBCCF6" w14:textId="77777777" w:rsidR="002A2013" w:rsidRPr="00FA7975"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(Range)</w:t>
            </w:r>
          </w:p>
        </w:tc>
        <w:tc>
          <w:tcPr>
            <w:tcW w:w="2254" w:type="dxa"/>
          </w:tcPr>
          <w:p w14:paraId="36F2DB73" w14:textId="77777777" w:rsidR="002A2013" w:rsidRPr="00FA7975"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Control</w:t>
            </w:r>
          </w:p>
          <w:p w14:paraId="1DD99BB4" w14:textId="77777777" w:rsidR="002A2013"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FA7975">
              <w:rPr>
                <w:rFonts w:ascii="Times New Roman" w:hAnsi="Times New Roman" w:cs="Times New Roman"/>
                <w:b w:val="0"/>
              </w:rPr>
              <w:t>Mean±SD</w:t>
            </w:r>
            <w:proofErr w:type="spellEnd"/>
            <w:r w:rsidRPr="00FA7975">
              <w:rPr>
                <w:rFonts w:ascii="Times New Roman" w:hAnsi="Times New Roman" w:cs="Times New Roman"/>
                <w:b w:val="0"/>
              </w:rPr>
              <w:t xml:space="preserve"> </w:t>
            </w:r>
          </w:p>
          <w:p w14:paraId="40370276" w14:textId="77777777" w:rsidR="002A2013" w:rsidRPr="00FA7975"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(Range)</w:t>
            </w:r>
          </w:p>
          <w:p w14:paraId="196639F1" w14:textId="77777777" w:rsidR="002A2013" w:rsidRPr="00FA7975" w:rsidRDefault="002A2013" w:rsidP="00177C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2A2013" w:rsidRPr="001465F3" w14:paraId="06CC17A6" w14:textId="77777777" w:rsidTr="002A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345404D" w14:textId="77777777" w:rsidR="002A2013" w:rsidRPr="00FA7975" w:rsidRDefault="002A2013" w:rsidP="00177C72">
            <w:pPr>
              <w:jc w:val="center"/>
              <w:rPr>
                <w:rFonts w:ascii="Times New Roman" w:hAnsi="Times New Roman" w:cs="Times New Roman"/>
                <w:b w:val="0"/>
              </w:rPr>
            </w:pPr>
            <w:r w:rsidRPr="00FA7975">
              <w:rPr>
                <w:rFonts w:ascii="Times New Roman" w:hAnsi="Times New Roman" w:cs="Times New Roman"/>
                <w:b w:val="0"/>
              </w:rPr>
              <w:t>Age (Years)</w:t>
            </w:r>
          </w:p>
        </w:tc>
        <w:tc>
          <w:tcPr>
            <w:tcW w:w="2254" w:type="dxa"/>
          </w:tcPr>
          <w:p w14:paraId="32C086D1" w14:textId="51F0E1F9"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24±4**</w:t>
            </w:r>
          </w:p>
          <w:p w14:paraId="1F00C649" w14:textId="77777777"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(19-34)</w:t>
            </w:r>
          </w:p>
        </w:tc>
        <w:tc>
          <w:tcPr>
            <w:tcW w:w="2254" w:type="dxa"/>
          </w:tcPr>
          <w:p w14:paraId="7BC3A77F" w14:textId="77777777"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22±3 </w:t>
            </w:r>
          </w:p>
          <w:p w14:paraId="1BFDB032" w14:textId="77777777"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(20-35)</w:t>
            </w:r>
          </w:p>
        </w:tc>
      </w:tr>
      <w:tr w:rsidR="002A2013" w:rsidRPr="001465F3" w14:paraId="46C4E7FD" w14:textId="77777777" w:rsidTr="002A2013">
        <w:tc>
          <w:tcPr>
            <w:cnfStyle w:val="001000000000" w:firstRow="0" w:lastRow="0" w:firstColumn="1" w:lastColumn="0" w:oddVBand="0" w:evenVBand="0" w:oddHBand="0" w:evenHBand="0" w:firstRowFirstColumn="0" w:firstRowLastColumn="0" w:lastRowFirstColumn="0" w:lastRowLastColumn="0"/>
            <w:tcW w:w="2254" w:type="dxa"/>
          </w:tcPr>
          <w:p w14:paraId="5EB3F5AC" w14:textId="77777777" w:rsidR="002A2013" w:rsidRPr="00FA7975" w:rsidRDefault="002A2013" w:rsidP="00177C72">
            <w:pPr>
              <w:jc w:val="center"/>
              <w:rPr>
                <w:rFonts w:ascii="Times New Roman" w:hAnsi="Times New Roman" w:cs="Times New Roman"/>
                <w:b w:val="0"/>
              </w:rPr>
            </w:pPr>
            <w:r w:rsidRPr="00FA7975">
              <w:rPr>
                <w:rFonts w:ascii="Times New Roman" w:hAnsi="Times New Roman" w:cs="Times New Roman"/>
                <w:b w:val="0"/>
              </w:rPr>
              <w:t>Height (m)</w:t>
            </w:r>
          </w:p>
        </w:tc>
        <w:tc>
          <w:tcPr>
            <w:tcW w:w="2254" w:type="dxa"/>
          </w:tcPr>
          <w:p w14:paraId="38E4B46E" w14:textId="78BFCC4E" w:rsidR="002A201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1.82±0.06***</w:t>
            </w:r>
          </w:p>
          <w:p w14:paraId="38EABDD9" w14:textId="77777777" w:rsidR="002A2013" w:rsidRPr="001465F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(1.62-1.98)</w:t>
            </w:r>
          </w:p>
        </w:tc>
        <w:tc>
          <w:tcPr>
            <w:tcW w:w="2254" w:type="dxa"/>
          </w:tcPr>
          <w:p w14:paraId="2081F82A" w14:textId="77777777" w:rsidR="002A201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1.78±0.06 </w:t>
            </w:r>
          </w:p>
          <w:p w14:paraId="351A1DED" w14:textId="77777777" w:rsidR="002A2013" w:rsidRPr="001465F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(1.65-1.91)</w:t>
            </w:r>
          </w:p>
        </w:tc>
      </w:tr>
      <w:tr w:rsidR="002A2013" w:rsidRPr="001465F3" w14:paraId="6EDBBC1C" w14:textId="77777777" w:rsidTr="002A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B04A0BE" w14:textId="77777777" w:rsidR="002A2013" w:rsidRPr="00FA7975" w:rsidRDefault="002A2013" w:rsidP="00177C72">
            <w:pPr>
              <w:jc w:val="center"/>
              <w:rPr>
                <w:rFonts w:ascii="Times New Roman" w:hAnsi="Times New Roman" w:cs="Times New Roman"/>
                <w:b w:val="0"/>
              </w:rPr>
            </w:pPr>
            <w:r w:rsidRPr="00FA7975">
              <w:rPr>
                <w:rFonts w:ascii="Times New Roman" w:hAnsi="Times New Roman" w:cs="Times New Roman"/>
                <w:b w:val="0"/>
              </w:rPr>
              <w:t>Weight (Kg)</w:t>
            </w:r>
          </w:p>
        </w:tc>
        <w:tc>
          <w:tcPr>
            <w:tcW w:w="2254" w:type="dxa"/>
          </w:tcPr>
          <w:p w14:paraId="4B97459B" w14:textId="710DCBB6"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96±11***</w:t>
            </w:r>
          </w:p>
          <w:p w14:paraId="05562813" w14:textId="77777777"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(75-132)</w:t>
            </w:r>
          </w:p>
        </w:tc>
        <w:tc>
          <w:tcPr>
            <w:tcW w:w="2254" w:type="dxa"/>
          </w:tcPr>
          <w:p w14:paraId="554C0F6F" w14:textId="77777777"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78±9</w:t>
            </w:r>
            <w:r w:rsidRPr="001465F3">
              <w:rPr>
                <w:rFonts w:ascii="Times New Roman" w:hAnsi="Times New Roman" w:cs="Times New Roman"/>
              </w:rPr>
              <w:t xml:space="preserve"> </w:t>
            </w:r>
          </w:p>
          <w:p w14:paraId="61F8E772" w14:textId="77777777"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(60-107)</w:t>
            </w:r>
          </w:p>
        </w:tc>
      </w:tr>
      <w:tr w:rsidR="002A2013" w:rsidRPr="001465F3" w14:paraId="3491E17E" w14:textId="77777777" w:rsidTr="002A2013">
        <w:tc>
          <w:tcPr>
            <w:cnfStyle w:val="001000000000" w:firstRow="0" w:lastRow="0" w:firstColumn="1" w:lastColumn="0" w:oddVBand="0" w:evenVBand="0" w:oddHBand="0" w:evenHBand="0" w:firstRowFirstColumn="0" w:firstRowLastColumn="0" w:lastRowFirstColumn="0" w:lastRowLastColumn="0"/>
            <w:tcW w:w="2254" w:type="dxa"/>
          </w:tcPr>
          <w:p w14:paraId="7ECC7288" w14:textId="655357C6" w:rsidR="002A2013" w:rsidRPr="00FA7975" w:rsidRDefault="002A2013" w:rsidP="00177C72">
            <w:pPr>
              <w:jc w:val="center"/>
              <w:rPr>
                <w:rFonts w:ascii="Times New Roman" w:hAnsi="Times New Roman" w:cs="Times New Roman"/>
                <w:b w:val="0"/>
              </w:rPr>
            </w:pPr>
            <w:r w:rsidRPr="00FA7975">
              <w:rPr>
                <w:rFonts w:ascii="Times New Roman" w:hAnsi="Times New Roman" w:cs="Times New Roman"/>
                <w:b w:val="0"/>
              </w:rPr>
              <w:t>BSA (m</w:t>
            </w:r>
            <w:r w:rsidRPr="00FA7975">
              <w:rPr>
                <w:rFonts w:ascii="Times New Roman" w:hAnsi="Times New Roman" w:cs="Times New Roman"/>
                <w:b w:val="0"/>
                <w:vertAlign w:val="superscript"/>
              </w:rPr>
              <w:t>2</w:t>
            </w:r>
            <w:r w:rsidRPr="00FA7975">
              <w:rPr>
                <w:rFonts w:ascii="Times New Roman" w:hAnsi="Times New Roman" w:cs="Times New Roman"/>
                <w:b w:val="0"/>
              </w:rPr>
              <w:t>)</w:t>
            </w:r>
          </w:p>
        </w:tc>
        <w:tc>
          <w:tcPr>
            <w:tcW w:w="2254" w:type="dxa"/>
          </w:tcPr>
          <w:p w14:paraId="0452CF0F" w14:textId="599B7A80" w:rsidR="002A201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2.20±0.15***</w:t>
            </w:r>
          </w:p>
          <w:p w14:paraId="77DE2B77" w14:textId="77777777" w:rsidR="002A2013" w:rsidRPr="001465F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(1.91-2.66)</w:t>
            </w:r>
          </w:p>
        </w:tc>
        <w:tc>
          <w:tcPr>
            <w:tcW w:w="2254" w:type="dxa"/>
          </w:tcPr>
          <w:p w14:paraId="21367D34" w14:textId="77777777" w:rsidR="002A201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1.96±0.13 </w:t>
            </w:r>
          </w:p>
          <w:p w14:paraId="426DE8DD" w14:textId="77777777" w:rsidR="002A2013" w:rsidRPr="001465F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(1.66-2.38)</w:t>
            </w:r>
          </w:p>
        </w:tc>
      </w:tr>
      <w:tr w:rsidR="002A2013" w:rsidRPr="001465F3" w14:paraId="11DE1716" w14:textId="77777777" w:rsidTr="002A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B84747D" w14:textId="6E17CF82" w:rsidR="002A2013" w:rsidRPr="00FA7975" w:rsidRDefault="002A2013" w:rsidP="00177C72">
            <w:pPr>
              <w:jc w:val="center"/>
              <w:rPr>
                <w:rFonts w:ascii="Times New Roman" w:hAnsi="Times New Roman" w:cs="Times New Roman"/>
                <w:b w:val="0"/>
              </w:rPr>
            </w:pPr>
            <w:r>
              <w:rPr>
                <w:rFonts w:ascii="Times New Roman" w:hAnsi="Times New Roman" w:cs="Times New Roman"/>
                <w:b w:val="0"/>
              </w:rPr>
              <w:t>HR (Beats.min</w:t>
            </w:r>
            <w:r w:rsidRPr="00F40320">
              <w:rPr>
                <w:rFonts w:ascii="Times New Roman" w:hAnsi="Times New Roman" w:cs="Times New Roman"/>
                <w:b w:val="0"/>
                <w:vertAlign w:val="superscript"/>
              </w:rPr>
              <w:t>-1</w:t>
            </w:r>
            <w:r w:rsidRPr="00FA7975">
              <w:rPr>
                <w:rFonts w:ascii="Times New Roman" w:hAnsi="Times New Roman" w:cs="Times New Roman"/>
                <w:b w:val="0"/>
              </w:rPr>
              <w:t>)</w:t>
            </w:r>
          </w:p>
        </w:tc>
        <w:tc>
          <w:tcPr>
            <w:tcW w:w="2254" w:type="dxa"/>
          </w:tcPr>
          <w:p w14:paraId="0375D7D3" w14:textId="0BB5AD39"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56±10 </w:t>
            </w:r>
          </w:p>
          <w:p w14:paraId="5AE56928" w14:textId="77777777"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(39-83)</w:t>
            </w:r>
          </w:p>
        </w:tc>
        <w:tc>
          <w:tcPr>
            <w:tcW w:w="2254" w:type="dxa"/>
          </w:tcPr>
          <w:p w14:paraId="2E000384" w14:textId="6580FA31"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69±9***</w:t>
            </w:r>
          </w:p>
          <w:p w14:paraId="5193AC94" w14:textId="77777777"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(50-95)</w:t>
            </w:r>
          </w:p>
        </w:tc>
      </w:tr>
      <w:tr w:rsidR="002A2013" w:rsidRPr="001465F3" w14:paraId="0B77A5E3" w14:textId="77777777" w:rsidTr="002A2013">
        <w:tc>
          <w:tcPr>
            <w:cnfStyle w:val="001000000000" w:firstRow="0" w:lastRow="0" w:firstColumn="1" w:lastColumn="0" w:oddVBand="0" w:evenVBand="0" w:oddHBand="0" w:evenHBand="0" w:firstRowFirstColumn="0" w:firstRowLastColumn="0" w:lastRowFirstColumn="0" w:lastRowLastColumn="0"/>
            <w:tcW w:w="2254" w:type="dxa"/>
          </w:tcPr>
          <w:p w14:paraId="3E9CC077" w14:textId="55520D97" w:rsidR="002A2013" w:rsidRPr="00FA7975" w:rsidRDefault="002A2013" w:rsidP="00177C72">
            <w:pPr>
              <w:jc w:val="center"/>
              <w:rPr>
                <w:rFonts w:ascii="Times New Roman" w:hAnsi="Times New Roman" w:cs="Times New Roman"/>
                <w:b w:val="0"/>
              </w:rPr>
            </w:pPr>
            <w:r>
              <w:rPr>
                <w:rFonts w:ascii="Times New Roman" w:hAnsi="Times New Roman" w:cs="Times New Roman"/>
                <w:b w:val="0"/>
              </w:rPr>
              <w:t>Systolic BP</w:t>
            </w:r>
          </w:p>
        </w:tc>
        <w:tc>
          <w:tcPr>
            <w:tcW w:w="2254" w:type="dxa"/>
          </w:tcPr>
          <w:p w14:paraId="09EF4BA7" w14:textId="77777777" w:rsidR="002A201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131±9</w:t>
            </w:r>
          </w:p>
          <w:p w14:paraId="1E905CF0" w14:textId="7E12653F" w:rsidR="002A2013" w:rsidRPr="001465F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(107-155)</w:t>
            </w:r>
          </w:p>
        </w:tc>
        <w:tc>
          <w:tcPr>
            <w:tcW w:w="2254" w:type="dxa"/>
          </w:tcPr>
          <w:p w14:paraId="0852CED8" w14:textId="4802292B" w:rsidR="002A2013" w:rsidRDefault="002A2013" w:rsidP="00177C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129±10</w:t>
            </w:r>
          </w:p>
          <w:p w14:paraId="234A3683" w14:textId="2FA424B2" w:rsidR="002A2013" w:rsidRPr="001465F3" w:rsidRDefault="002A2013" w:rsidP="00BE08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(113-151)</w:t>
            </w:r>
          </w:p>
        </w:tc>
      </w:tr>
      <w:tr w:rsidR="002A2013" w:rsidRPr="001465F3" w14:paraId="5584738F" w14:textId="77777777" w:rsidTr="002A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54A4268" w14:textId="074B2FC4" w:rsidR="002A2013" w:rsidRPr="00FA7975" w:rsidRDefault="002A2013" w:rsidP="00177C72">
            <w:pPr>
              <w:jc w:val="center"/>
              <w:rPr>
                <w:rFonts w:ascii="Times New Roman" w:hAnsi="Times New Roman" w:cs="Times New Roman"/>
                <w:b w:val="0"/>
              </w:rPr>
            </w:pPr>
            <w:r>
              <w:rPr>
                <w:rFonts w:ascii="Times New Roman" w:hAnsi="Times New Roman" w:cs="Times New Roman"/>
                <w:b w:val="0"/>
              </w:rPr>
              <w:t>Diastolic BP</w:t>
            </w:r>
          </w:p>
        </w:tc>
        <w:tc>
          <w:tcPr>
            <w:tcW w:w="2254" w:type="dxa"/>
          </w:tcPr>
          <w:p w14:paraId="4017FE0B" w14:textId="77777777"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69±7</w:t>
            </w:r>
          </w:p>
          <w:p w14:paraId="1CE27B4E" w14:textId="1ED5F4E1"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(53-89)</w:t>
            </w:r>
          </w:p>
        </w:tc>
        <w:tc>
          <w:tcPr>
            <w:tcW w:w="2254" w:type="dxa"/>
          </w:tcPr>
          <w:p w14:paraId="3CDED925" w14:textId="200B18FF" w:rsidR="002A201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74±7***</w:t>
            </w:r>
          </w:p>
          <w:p w14:paraId="37A12BEA" w14:textId="654A9E4F" w:rsidR="002A2013" w:rsidRPr="001465F3" w:rsidRDefault="002A2013" w:rsidP="00177C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(63-90)</w:t>
            </w:r>
          </w:p>
        </w:tc>
      </w:tr>
    </w:tbl>
    <w:p w14:paraId="129C8D42" w14:textId="5F1099F0" w:rsidR="00947CA1" w:rsidRDefault="00284DB5" w:rsidP="00F500E7">
      <w:pPr>
        <w:spacing w:line="360" w:lineRule="auto"/>
        <w:rPr>
          <w:rFonts w:ascii="Times New Roman" w:hAnsi="Times New Roman" w:cs="Times New Roman"/>
          <w:b/>
          <w:sz w:val="24"/>
          <w:szCs w:val="24"/>
        </w:rPr>
      </w:pPr>
      <w:r>
        <w:rPr>
          <w:rFonts w:ascii="Times New Roman" w:hAnsi="Times New Roman" w:cs="Times New Roman"/>
          <w:b/>
          <w:sz w:val="24"/>
          <w:szCs w:val="24"/>
        </w:rPr>
        <w:t>Table 1: Demographics</w:t>
      </w:r>
    </w:p>
    <w:p w14:paraId="230C17FB" w14:textId="77777777" w:rsidR="005C518C" w:rsidRPr="005C518C" w:rsidRDefault="005C518C" w:rsidP="004268CB">
      <w:pPr>
        <w:spacing w:line="360" w:lineRule="auto"/>
        <w:rPr>
          <w:rFonts w:ascii="Times New Roman" w:hAnsi="Times New Roman" w:cs="Times New Roman"/>
          <w:sz w:val="24"/>
          <w:szCs w:val="24"/>
        </w:rPr>
      </w:pPr>
    </w:p>
    <w:p w14:paraId="558B402B" w14:textId="77777777" w:rsidR="002A2013" w:rsidRDefault="002A2013" w:rsidP="004268CB">
      <w:pPr>
        <w:spacing w:line="360" w:lineRule="auto"/>
        <w:rPr>
          <w:rFonts w:ascii="Times New Roman" w:hAnsi="Times New Roman" w:cs="Times New Roman"/>
          <w:sz w:val="24"/>
          <w:szCs w:val="24"/>
        </w:rPr>
      </w:pPr>
    </w:p>
    <w:p w14:paraId="5A298F48" w14:textId="77777777" w:rsidR="002A2013" w:rsidRDefault="002A2013" w:rsidP="004268CB">
      <w:pPr>
        <w:spacing w:line="360" w:lineRule="auto"/>
        <w:rPr>
          <w:rFonts w:ascii="Times New Roman" w:hAnsi="Times New Roman" w:cs="Times New Roman"/>
          <w:sz w:val="24"/>
          <w:szCs w:val="24"/>
        </w:rPr>
      </w:pPr>
    </w:p>
    <w:p w14:paraId="076A98F2" w14:textId="77777777" w:rsidR="002A2013" w:rsidRDefault="002A2013" w:rsidP="004268CB">
      <w:pPr>
        <w:spacing w:line="360" w:lineRule="auto"/>
        <w:rPr>
          <w:rFonts w:ascii="Times New Roman" w:hAnsi="Times New Roman" w:cs="Times New Roman"/>
          <w:sz w:val="24"/>
          <w:szCs w:val="24"/>
        </w:rPr>
      </w:pPr>
    </w:p>
    <w:p w14:paraId="1F7A42F3" w14:textId="77777777" w:rsidR="002A2013" w:rsidRDefault="002A2013" w:rsidP="004268CB">
      <w:pPr>
        <w:spacing w:line="360" w:lineRule="auto"/>
        <w:rPr>
          <w:rFonts w:ascii="Times New Roman" w:hAnsi="Times New Roman" w:cs="Times New Roman"/>
          <w:sz w:val="24"/>
          <w:szCs w:val="24"/>
        </w:rPr>
      </w:pPr>
    </w:p>
    <w:p w14:paraId="30671F3F" w14:textId="77777777" w:rsidR="002A2013" w:rsidRDefault="002A2013" w:rsidP="004268CB">
      <w:pPr>
        <w:spacing w:line="360" w:lineRule="auto"/>
        <w:rPr>
          <w:rFonts w:ascii="Times New Roman" w:hAnsi="Times New Roman" w:cs="Times New Roman"/>
          <w:sz w:val="24"/>
          <w:szCs w:val="24"/>
        </w:rPr>
      </w:pPr>
    </w:p>
    <w:p w14:paraId="7F268BD9" w14:textId="77777777" w:rsidR="002A2013" w:rsidRDefault="002A2013" w:rsidP="004268CB">
      <w:pPr>
        <w:spacing w:line="360" w:lineRule="auto"/>
        <w:rPr>
          <w:rFonts w:ascii="Times New Roman" w:hAnsi="Times New Roman" w:cs="Times New Roman"/>
          <w:sz w:val="24"/>
          <w:szCs w:val="24"/>
        </w:rPr>
      </w:pPr>
    </w:p>
    <w:p w14:paraId="04D00D7B" w14:textId="77777777" w:rsidR="002A2013" w:rsidRDefault="002A2013" w:rsidP="004268CB">
      <w:pPr>
        <w:spacing w:line="360" w:lineRule="auto"/>
        <w:rPr>
          <w:rFonts w:ascii="Times New Roman" w:hAnsi="Times New Roman" w:cs="Times New Roman"/>
          <w:sz w:val="24"/>
          <w:szCs w:val="24"/>
        </w:rPr>
      </w:pPr>
    </w:p>
    <w:p w14:paraId="3CA1CEB9" w14:textId="77777777" w:rsidR="002A2013" w:rsidRDefault="002A2013" w:rsidP="004268CB">
      <w:pPr>
        <w:spacing w:line="360" w:lineRule="auto"/>
        <w:rPr>
          <w:rFonts w:ascii="Times New Roman" w:hAnsi="Times New Roman" w:cs="Times New Roman"/>
          <w:sz w:val="24"/>
          <w:szCs w:val="24"/>
        </w:rPr>
      </w:pPr>
    </w:p>
    <w:p w14:paraId="2200C5F6" w14:textId="12B736AD" w:rsidR="005C518C" w:rsidRDefault="004268CB" w:rsidP="004268CB">
      <w:pPr>
        <w:spacing w:line="360" w:lineRule="auto"/>
        <w:rPr>
          <w:rFonts w:ascii="Times New Roman" w:hAnsi="Times New Roman" w:cs="Times New Roman"/>
          <w:sz w:val="24"/>
          <w:szCs w:val="24"/>
        </w:rPr>
      </w:pPr>
      <w:r w:rsidRPr="005C518C">
        <w:rPr>
          <w:rFonts w:ascii="Times New Roman" w:hAnsi="Times New Roman" w:cs="Times New Roman"/>
          <w:sz w:val="24"/>
          <w:szCs w:val="24"/>
        </w:rPr>
        <w:t>*</w:t>
      </w:r>
      <w:r w:rsidR="005C518C" w:rsidRPr="005C518C">
        <w:rPr>
          <w:rFonts w:ascii="Times New Roman" w:hAnsi="Times New Roman" w:cs="Times New Roman"/>
          <w:sz w:val="24"/>
          <w:szCs w:val="24"/>
        </w:rPr>
        <w:t>P&lt;0.05, **P&lt;0.01, ***P&lt;0.001</w:t>
      </w:r>
    </w:p>
    <w:p w14:paraId="19B94931" w14:textId="183CF8E5" w:rsidR="005C518C" w:rsidRPr="005C518C" w:rsidRDefault="005C518C" w:rsidP="004268CB">
      <w:pPr>
        <w:spacing w:line="360" w:lineRule="auto"/>
        <w:rPr>
          <w:rFonts w:ascii="Times New Roman" w:hAnsi="Times New Roman" w:cs="Times New Roman"/>
          <w:sz w:val="24"/>
          <w:szCs w:val="24"/>
        </w:rPr>
      </w:pPr>
      <w:r>
        <w:rPr>
          <w:rFonts w:ascii="Times New Roman" w:hAnsi="Times New Roman" w:cs="Times New Roman"/>
          <w:sz w:val="24"/>
          <w:szCs w:val="24"/>
        </w:rPr>
        <w:t>BSA, Body Surface Area; HR, Heart Rate; BP, Blood Pressure</w:t>
      </w:r>
    </w:p>
    <w:p w14:paraId="26CFC50C" w14:textId="77777777" w:rsidR="00450A34" w:rsidRDefault="00450A34" w:rsidP="00F500E7">
      <w:pPr>
        <w:spacing w:line="360" w:lineRule="auto"/>
        <w:rPr>
          <w:rFonts w:ascii="Times New Roman" w:hAnsi="Times New Roman" w:cs="Times New Roman"/>
          <w:b/>
          <w:sz w:val="24"/>
          <w:szCs w:val="24"/>
        </w:rPr>
      </w:pPr>
    </w:p>
    <w:p w14:paraId="1B316BC0" w14:textId="77777777" w:rsidR="00D4459B" w:rsidRDefault="00D4459B" w:rsidP="00F500E7">
      <w:pPr>
        <w:spacing w:line="360" w:lineRule="auto"/>
        <w:rPr>
          <w:rFonts w:ascii="Times New Roman" w:hAnsi="Times New Roman" w:cs="Times New Roman"/>
          <w:b/>
          <w:sz w:val="24"/>
          <w:szCs w:val="24"/>
        </w:rPr>
      </w:pPr>
    </w:p>
    <w:p w14:paraId="05C1C924" w14:textId="77777777" w:rsidR="00E36549" w:rsidRDefault="00E36549" w:rsidP="00F500E7">
      <w:pPr>
        <w:spacing w:line="360" w:lineRule="auto"/>
        <w:rPr>
          <w:rFonts w:ascii="Times New Roman" w:hAnsi="Times New Roman" w:cs="Times New Roman"/>
          <w:b/>
          <w:sz w:val="24"/>
          <w:szCs w:val="24"/>
        </w:rPr>
      </w:pPr>
    </w:p>
    <w:p w14:paraId="351723E7" w14:textId="77777777" w:rsidR="00875AE8" w:rsidRDefault="00875AE8" w:rsidP="00F500E7">
      <w:pPr>
        <w:spacing w:line="360" w:lineRule="auto"/>
        <w:rPr>
          <w:rFonts w:ascii="Times New Roman" w:hAnsi="Times New Roman" w:cs="Times New Roman"/>
          <w:b/>
          <w:sz w:val="24"/>
          <w:szCs w:val="24"/>
        </w:rPr>
      </w:pPr>
    </w:p>
    <w:p w14:paraId="53C91C19" w14:textId="77777777" w:rsidR="00875AE8" w:rsidRDefault="00875AE8" w:rsidP="00F500E7">
      <w:pPr>
        <w:spacing w:line="360" w:lineRule="auto"/>
        <w:rPr>
          <w:rFonts w:ascii="Times New Roman" w:hAnsi="Times New Roman" w:cs="Times New Roman"/>
          <w:b/>
          <w:sz w:val="24"/>
          <w:szCs w:val="24"/>
        </w:rPr>
      </w:pPr>
    </w:p>
    <w:p w14:paraId="6547DA59" w14:textId="77777777" w:rsidR="00875AE8" w:rsidRDefault="00875AE8" w:rsidP="00F500E7">
      <w:pPr>
        <w:spacing w:line="360" w:lineRule="auto"/>
        <w:rPr>
          <w:rFonts w:ascii="Times New Roman" w:hAnsi="Times New Roman" w:cs="Times New Roman"/>
          <w:b/>
          <w:sz w:val="24"/>
          <w:szCs w:val="24"/>
        </w:rPr>
      </w:pPr>
    </w:p>
    <w:p w14:paraId="10907E6C" w14:textId="77777777" w:rsidR="00875AE8" w:rsidRDefault="00875AE8" w:rsidP="00F500E7">
      <w:pPr>
        <w:spacing w:line="360" w:lineRule="auto"/>
        <w:rPr>
          <w:rFonts w:ascii="Times New Roman" w:hAnsi="Times New Roman" w:cs="Times New Roman"/>
          <w:b/>
          <w:sz w:val="24"/>
          <w:szCs w:val="24"/>
        </w:rPr>
      </w:pPr>
    </w:p>
    <w:p w14:paraId="124EB2E7" w14:textId="77777777" w:rsidR="00875AE8" w:rsidRDefault="00875AE8" w:rsidP="00F500E7">
      <w:pPr>
        <w:spacing w:line="360" w:lineRule="auto"/>
        <w:rPr>
          <w:rFonts w:ascii="Times New Roman" w:hAnsi="Times New Roman" w:cs="Times New Roman"/>
          <w:b/>
          <w:sz w:val="24"/>
          <w:szCs w:val="24"/>
        </w:rPr>
      </w:pPr>
    </w:p>
    <w:p w14:paraId="70320E33" w14:textId="77777777" w:rsidR="00875AE8" w:rsidRDefault="00875AE8" w:rsidP="00F500E7">
      <w:pPr>
        <w:spacing w:line="360" w:lineRule="auto"/>
        <w:rPr>
          <w:rFonts w:ascii="Times New Roman" w:hAnsi="Times New Roman" w:cs="Times New Roman"/>
          <w:b/>
          <w:sz w:val="24"/>
          <w:szCs w:val="24"/>
        </w:rPr>
      </w:pPr>
    </w:p>
    <w:p w14:paraId="4B57A2E7" w14:textId="77777777" w:rsidR="00875AE8" w:rsidRDefault="00875AE8" w:rsidP="00F500E7">
      <w:pPr>
        <w:spacing w:line="360" w:lineRule="auto"/>
        <w:rPr>
          <w:rFonts w:ascii="Times New Roman" w:hAnsi="Times New Roman" w:cs="Times New Roman"/>
          <w:b/>
          <w:sz w:val="24"/>
          <w:szCs w:val="24"/>
        </w:rPr>
      </w:pPr>
    </w:p>
    <w:p w14:paraId="7C1152CD" w14:textId="77777777" w:rsidR="00875AE8" w:rsidRDefault="00875AE8" w:rsidP="00F500E7">
      <w:pPr>
        <w:spacing w:line="360" w:lineRule="auto"/>
        <w:rPr>
          <w:rFonts w:ascii="Times New Roman" w:hAnsi="Times New Roman" w:cs="Times New Roman"/>
          <w:b/>
          <w:sz w:val="24"/>
          <w:szCs w:val="24"/>
        </w:rPr>
      </w:pPr>
    </w:p>
    <w:p w14:paraId="0868E340" w14:textId="77777777" w:rsidR="00875AE8" w:rsidRDefault="00875AE8" w:rsidP="00F500E7">
      <w:pPr>
        <w:spacing w:line="360" w:lineRule="auto"/>
        <w:rPr>
          <w:rFonts w:ascii="Times New Roman" w:hAnsi="Times New Roman" w:cs="Times New Roman"/>
          <w:b/>
          <w:sz w:val="24"/>
          <w:szCs w:val="24"/>
        </w:rPr>
      </w:pPr>
    </w:p>
    <w:p w14:paraId="0C7076CE" w14:textId="53F18E4C" w:rsidR="00F500E7" w:rsidRPr="004D66A6" w:rsidRDefault="00284DB5" w:rsidP="00F500E7">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Table 2</w:t>
      </w:r>
      <w:r w:rsidR="00F500E7">
        <w:rPr>
          <w:rFonts w:ascii="Times New Roman" w:hAnsi="Times New Roman" w:cs="Times New Roman"/>
          <w:b/>
          <w:sz w:val="24"/>
          <w:szCs w:val="24"/>
        </w:rPr>
        <w:t xml:space="preserve">:  </w:t>
      </w:r>
      <w:r w:rsidR="00F500E7" w:rsidRPr="002D41CF">
        <w:rPr>
          <w:rFonts w:ascii="Times New Roman" w:hAnsi="Times New Roman" w:cs="Times New Roman"/>
          <w:b/>
          <w:sz w:val="24"/>
          <w:szCs w:val="24"/>
        </w:rPr>
        <w:t>Echocard</w:t>
      </w:r>
      <w:r w:rsidR="00CC3E36">
        <w:rPr>
          <w:rFonts w:ascii="Times New Roman" w:hAnsi="Times New Roman" w:cs="Times New Roman"/>
          <w:b/>
          <w:sz w:val="24"/>
          <w:szCs w:val="24"/>
        </w:rPr>
        <w:t>iographic parameters of the r</w:t>
      </w:r>
      <w:r w:rsidR="00B30281" w:rsidRPr="002D41CF">
        <w:rPr>
          <w:rFonts w:ascii="Times New Roman" w:hAnsi="Times New Roman" w:cs="Times New Roman"/>
          <w:b/>
          <w:sz w:val="24"/>
          <w:szCs w:val="24"/>
        </w:rPr>
        <w:t>ight</w:t>
      </w:r>
      <w:r w:rsidR="00F500E7" w:rsidRPr="002D41CF">
        <w:rPr>
          <w:rFonts w:ascii="Times New Roman" w:hAnsi="Times New Roman" w:cs="Times New Roman"/>
          <w:b/>
          <w:sz w:val="24"/>
          <w:szCs w:val="24"/>
        </w:rPr>
        <w:t xml:space="preserve"> </w:t>
      </w:r>
      <w:r w:rsidR="00CC3E36">
        <w:rPr>
          <w:rFonts w:ascii="Times New Roman" w:hAnsi="Times New Roman" w:cs="Times New Roman"/>
          <w:b/>
          <w:sz w:val="24"/>
          <w:szCs w:val="24"/>
        </w:rPr>
        <w:t>v</w:t>
      </w:r>
      <w:r w:rsidR="00F500E7" w:rsidRPr="002D41CF">
        <w:rPr>
          <w:rFonts w:ascii="Times New Roman" w:hAnsi="Times New Roman" w:cs="Times New Roman"/>
          <w:b/>
          <w:sz w:val="24"/>
          <w:szCs w:val="24"/>
        </w:rPr>
        <w:t>entricle</w:t>
      </w:r>
    </w:p>
    <w:tbl>
      <w:tblPr>
        <w:tblStyle w:val="PlainTable2"/>
        <w:tblW w:w="0" w:type="auto"/>
        <w:jc w:val="center"/>
        <w:tblLook w:val="04A0" w:firstRow="1" w:lastRow="0" w:firstColumn="1" w:lastColumn="0" w:noHBand="0" w:noVBand="1"/>
      </w:tblPr>
      <w:tblGrid>
        <w:gridCol w:w="2263"/>
        <w:gridCol w:w="1660"/>
        <w:gridCol w:w="1733"/>
      </w:tblGrid>
      <w:tr w:rsidR="00637C32" w:rsidRPr="001465F3" w14:paraId="2D25FF86" w14:textId="77777777" w:rsidTr="00637C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47C3762E" w14:textId="77777777" w:rsidR="00637C32" w:rsidRPr="001465F3" w:rsidRDefault="00637C32" w:rsidP="00A1707C">
            <w:pPr>
              <w:jc w:val="center"/>
              <w:rPr>
                <w:rFonts w:ascii="Times New Roman" w:hAnsi="Times New Roman" w:cs="Times New Roman"/>
              </w:rPr>
            </w:pPr>
          </w:p>
        </w:tc>
        <w:tc>
          <w:tcPr>
            <w:tcW w:w="1660" w:type="dxa"/>
          </w:tcPr>
          <w:p w14:paraId="30999AC1" w14:textId="77777777" w:rsidR="00637C32" w:rsidRPr="00FA7975"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Athlete</w:t>
            </w:r>
          </w:p>
          <w:p w14:paraId="0FD2A200" w14:textId="77777777" w:rsidR="00637C32"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FA7975">
              <w:rPr>
                <w:rFonts w:ascii="Times New Roman" w:hAnsi="Times New Roman" w:cs="Times New Roman"/>
                <w:b w:val="0"/>
              </w:rPr>
              <w:t>Mean±SD</w:t>
            </w:r>
            <w:proofErr w:type="spellEnd"/>
            <w:r w:rsidRPr="00FA7975">
              <w:rPr>
                <w:rFonts w:ascii="Times New Roman" w:hAnsi="Times New Roman" w:cs="Times New Roman"/>
                <w:b w:val="0"/>
              </w:rPr>
              <w:t xml:space="preserve"> </w:t>
            </w:r>
          </w:p>
          <w:p w14:paraId="1E9DA335" w14:textId="77777777" w:rsidR="00637C32" w:rsidRPr="00FA7975"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(Range)</w:t>
            </w:r>
          </w:p>
        </w:tc>
        <w:tc>
          <w:tcPr>
            <w:tcW w:w="1733" w:type="dxa"/>
          </w:tcPr>
          <w:p w14:paraId="0CC5A7F5" w14:textId="77777777" w:rsidR="00637C32" w:rsidRPr="00FA7975"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Control</w:t>
            </w:r>
          </w:p>
          <w:p w14:paraId="15C929CA" w14:textId="77777777" w:rsidR="00637C32"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FA7975">
              <w:rPr>
                <w:rFonts w:ascii="Times New Roman" w:hAnsi="Times New Roman" w:cs="Times New Roman"/>
                <w:b w:val="0"/>
              </w:rPr>
              <w:t>Mean±SD</w:t>
            </w:r>
            <w:proofErr w:type="spellEnd"/>
            <w:r w:rsidRPr="00FA7975">
              <w:rPr>
                <w:rFonts w:ascii="Times New Roman" w:hAnsi="Times New Roman" w:cs="Times New Roman"/>
                <w:b w:val="0"/>
              </w:rPr>
              <w:t xml:space="preserve"> </w:t>
            </w:r>
          </w:p>
          <w:p w14:paraId="6154DE4E" w14:textId="77777777" w:rsidR="00637C32" w:rsidRPr="00FA7975"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(Range)</w:t>
            </w:r>
          </w:p>
          <w:p w14:paraId="0FE151D2" w14:textId="77777777" w:rsidR="00637C32" w:rsidRPr="00FA7975" w:rsidRDefault="00637C32"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637C32" w:rsidRPr="001465F3" w14:paraId="3053F2E3"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5C87B1E" w14:textId="438DC0AF"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RVOT</w:t>
            </w:r>
            <w:r w:rsidRPr="00D4459B">
              <w:rPr>
                <w:rFonts w:ascii="Times New Roman" w:hAnsi="Times New Roman" w:cs="Times New Roman"/>
                <w:b w:val="0"/>
                <w:vertAlign w:val="subscript"/>
              </w:rPr>
              <w:t>PLAX</w:t>
            </w:r>
            <w:r w:rsidRPr="00FA7975">
              <w:rPr>
                <w:rFonts w:ascii="Times New Roman" w:hAnsi="Times New Roman" w:cs="Times New Roman"/>
                <w:b w:val="0"/>
              </w:rPr>
              <w:t xml:space="preserve"> (mm)</w:t>
            </w:r>
          </w:p>
        </w:tc>
        <w:tc>
          <w:tcPr>
            <w:tcW w:w="1660" w:type="dxa"/>
          </w:tcPr>
          <w:p w14:paraId="1727F3A9" w14:textId="30C75FBC"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34±4***</w:t>
            </w:r>
          </w:p>
          <w:p w14:paraId="72BB51FD"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(21-47</w:t>
            </w:r>
            <w:r w:rsidRPr="001465F3">
              <w:rPr>
                <w:rFonts w:ascii="Times New Roman" w:hAnsi="Times New Roman" w:cs="Times New Roman"/>
              </w:rPr>
              <w:t>)</w:t>
            </w:r>
          </w:p>
        </w:tc>
        <w:tc>
          <w:tcPr>
            <w:tcW w:w="1733" w:type="dxa"/>
          </w:tcPr>
          <w:p w14:paraId="58E41406"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28±4 </w:t>
            </w:r>
          </w:p>
          <w:p w14:paraId="40E113FB"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(20-36</w:t>
            </w:r>
            <w:r w:rsidRPr="001465F3">
              <w:rPr>
                <w:rFonts w:ascii="Times New Roman" w:hAnsi="Times New Roman" w:cs="Times New Roman"/>
              </w:rPr>
              <w:t>)</w:t>
            </w:r>
          </w:p>
        </w:tc>
      </w:tr>
      <w:tr w:rsidR="00637C32" w:rsidRPr="001465F3" w14:paraId="0AC25B32"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F99CB61"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RVOT</w:t>
            </w:r>
            <w:r w:rsidRPr="00D4459B">
              <w:rPr>
                <w:rFonts w:ascii="Times New Roman" w:hAnsi="Times New Roman" w:cs="Times New Roman"/>
                <w:b w:val="0"/>
                <w:vertAlign w:val="subscript"/>
              </w:rPr>
              <w:t>1</w:t>
            </w:r>
            <w:r w:rsidRPr="00FA7975">
              <w:rPr>
                <w:rFonts w:ascii="Times New Roman" w:hAnsi="Times New Roman" w:cs="Times New Roman"/>
                <w:b w:val="0"/>
              </w:rPr>
              <w:t xml:space="preserve"> (mm)</w:t>
            </w:r>
          </w:p>
        </w:tc>
        <w:tc>
          <w:tcPr>
            <w:tcW w:w="1660" w:type="dxa"/>
          </w:tcPr>
          <w:p w14:paraId="6A1C04B4" w14:textId="6BB079D9"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36±5*** </w:t>
            </w:r>
          </w:p>
          <w:p w14:paraId="4FED5DA2"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(22-49</w:t>
            </w:r>
            <w:r w:rsidRPr="001465F3">
              <w:rPr>
                <w:rFonts w:ascii="Times New Roman" w:hAnsi="Times New Roman" w:cs="Times New Roman"/>
              </w:rPr>
              <w:t>)</w:t>
            </w:r>
          </w:p>
        </w:tc>
        <w:tc>
          <w:tcPr>
            <w:tcW w:w="1733" w:type="dxa"/>
          </w:tcPr>
          <w:p w14:paraId="5CFAB681"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29±4 </w:t>
            </w:r>
          </w:p>
          <w:p w14:paraId="19386462"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(19-35</w:t>
            </w:r>
            <w:r w:rsidRPr="001465F3">
              <w:rPr>
                <w:rFonts w:ascii="Times New Roman" w:hAnsi="Times New Roman" w:cs="Times New Roman"/>
              </w:rPr>
              <w:t>)</w:t>
            </w:r>
          </w:p>
        </w:tc>
      </w:tr>
      <w:tr w:rsidR="00637C32" w:rsidRPr="001465F3" w14:paraId="27E67262"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D313241"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RVOT</w:t>
            </w:r>
            <w:r w:rsidRPr="00D4459B">
              <w:rPr>
                <w:rFonts w:ascii="Times New Roman" w:hAnsi="Times New Roman" w:cs="Times New Roman"/>
                <w:b w:val="0"/>
                <w:vertAlign w:val="subscript"/>
              </w:rPr>
              <w:t>2</w:t>
            </w:r>
            <w:r w:rsidRPr="00FA7975">
              <w:rPr>
                <w:rFonts w:ascii="Times New Roman" w:hAnsi="Times New Roman" w:cs="Times New Roman"/>
                <w:b w:val="0"/>
              </w:rPr>
              <w:t xml:space="preserve"> (mm)</w:t>
            </w:r>
          </w:p>
        </w:tc>
        <w:tc>
          <w:tcPr>
            <w:tcW w:w="1660" w:type="dxa"/>
          </w:tcPr>
          <w:p w14:paraId="4361BE15" w14:textId="6C3F6FC4"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27±3***</w:t>
            </w:r>
            <w:r w:rsidRPr="001465F3">
              <w:rPr>
                <w:rFonts w:ascii="Times New Roman" w:hAnsi="Times New Roman" w:cs="Times New Roman"/>
              </w:rPr>
              <w:t xml:space="preserve"> </w:t>
            </w:r>
          </w:p>
          <w:p w14:paraId="17C5F6A3"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(19-35)</w:t>
            </w:r>
          </w:p>
        </w:tc>
        <w:tc>
          <w:tcPr>
            <w:tcW w:w="1733" w:type="dxa"/>
          </w:tcPr>
          <w:p w14:paraId="546A89BE"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23±2 </w:t>
            </w:r>
          </w:p>
          <w:p w14:paraId="16330ECD"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(18-28</w:t>
            </w:r>
            <w:r w:rsidRPr="001465F3">
              <w:rPr>
                <w:rFonts w:ascii="Times New Roman" w:hAnsi="Times New Roman" w:cs="Times New Roman"/>
              </w:rPr>
              <w:t>)</w:t>
            </w:r>
          </w:p>
        </w:tc>
      </w:tr>
      <w:tr w:rsidR="00637C32" w:rsidRPr="001465F3" w14:paraId="52EBB92D"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BEE98D"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RVD</w:t>
            </w:r>
            <w:r w:rsidRPr="00D4459B">
              <w:rPr>
                <w:rFonts w:ascii="Times New Roman" w:hAnsi="Times New Roman" w:cs="Times New Roman"/>
                <w:b w:val="0"/>
                <w:vertAlign w:val="subscript"/>
              </w:rPr>
              <w:t>1</w:t>
            </w:r>
            <w:r w:rsidRPr="00FA7975">
              <w:rPr>
                <w:rFonts w:ascii="Times New Roman" w:hAnsi="Times New Roman" w:cs="Times New Roman"/>
                <w:b w:val="0"/>
              </w:rPr>
              <w:t xml:space="preserve"> (mm)</w:t>
            </w:r>
          </w:p>
        </w:tc>
        <w:tc>
          <w:tcPr>
            <w:tcW w:w="1660" w:type="dxa"/>
          </w:tcPr>
          <w:p w14:paraId="0D1298CC" w14:textId="58AFAECF"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44±5***</w:t>
            </w:r>
            <w:r w:rsidRPr="001465F3">
              <w:rPr>
                <w:rFonts w:ascii="Times New Roman" w:hAnsi="Times New Roman" w:cs="Times New Roman"/>
              </w:rPr>
              <w:t xml:space="preserve"> </w:t>
            </w:r>
          </w:p>
          <w:p w14:paraId="1D7C8408"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(33-60)</w:t>
            </w:r>
          </w:p>
        </w:tc>
        <w:tc>
          <w:tcPr>
            <w:tcW w:w="1733" w:type="dxa"/>
          </w:tcPr>
          <w:p w14:paraId="11DC783F"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39±4 </w:t>
            </w:r>
          </w:p>
          <w:p w14:paraId="51FDD0F8"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(31-47</w:t>
            </w:r>
            <w:r w:rsidRPr="001465F3">
              <w:rPr>
                <w:rFonts w:ascii="Times New Roman" w:hAnsi="Times New Roman" w:cs="Times New Roman"/>
              </w:rPr>
              <w:t>)</w:t>
            </w:r>
          </w:p>
        </w:tc>
      </w:tr>
      <w:tr w:rsidR="00637C32" w:rsidRPr="001465F3" w14:paraId="4E589D77"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82BDC19"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RVD</w:t>
            </w:r>
            <w:r w:rsidRPr="00D4459B">
              <w:rPr>
                <w:rFonts w:ascii="Times New Roman" w:hAnsi="Times New Roman" w:cs="Times New Roman"/>
                <w:b w:val="0"/>
                <w:vertAlign w:val="subscript"/>
              </w:rPr>
              <w:t>2</w:t>
            </w:r>
            <w:r w:rsidRPr="00FA7975">
              <w:rPr>
                <w:rFonts w:ascii="Times New Roman" w:hAnsi="Times New Roman" w:cs="Times New Roman"/>
                <w:b w:val="0"/>
              </w:rPr>
              <w:t xml:space="preserve"> (mm)</w:t>
            </w:r>
          </w:p>
        </w:tc>
        <w:tc>
          <w:tcPr>
            <w:tcW w:w="1660" w:type="dxa"/>
          </w:tcPr>
          <w:p w14:paraId="05A78261" w14:textId="4ADE4E75"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33±4***</w:t>
            </w:r>
          </w:p>
          <w:p w14:paraId="064167CF"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(22-44)</w:t>
            </w:r>
          </w:p>
        </w:tc>
        <w:tc>
          <w:tcPr>
            <w:tcW w:w="1733" w:type="dxa"/>
          </w:tcPr>
          <w:p w14:paraId="00AC8D52"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30±5 </w:t>
            </w:r>
          </w:p>
          <w:p w14:paraId="76B62CD2"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(17-42</w:t>
            </w:r>
            <w:r w:rsidRPr="001465F3">
              <w:rPr>
                <w:rFonts w:ascii="Times New Roman" w:hAnsi="Times New Roman" w:cs="Times New Roman"/>
              </w:rPr>
              <w:t>)</w:t>
            </w:r>
          </w:p>
        </w:tc>
      </w:tr>
      <w:tr w:rsidR="00637C32" w:rsidRPr="001465F3" w14:paraId="7A818C6B"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89DAAE2"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RVD</w:t>
            </w:r>
            <w:r w:rsidRPr="00D4459B">
              <w:rPr>
                <w:rFonts w:ascii="Times New Roman" w:hAnsi="Times New Roman" w:cs="Times New Roman"/>
                <w:b w:val="0"/>
                <w:vertAlign w:val="subscript"/>
              </w:rPr>
              <w:t>3</w:t>
            </w:r>
            <w:r w:rsidRPr="00FA7975">
              <w:rPr>
                <w:rFonts w:ascii="Times New Roman" w:hAnsi="Times New Roman" w:cs="Times New Roman"/>
                <w:b w:val="0"/>
              </w:rPr>
              <w:t xml:space="preserve"> (mm)</w:t>
            </w:r>
          </w:p>
        </w:tc>
        <w:tc>
          <w:tcPr>
            <w:tcW w:w="1660" w:type="dxa"/>
          </w:tcPr>
          <w:p w14:paraId="13B172FA" w14:textId="10AC57CB"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91±8***</w:t>
            </w:r>
          </w:p>
          <w:p w14:paraId="19949041"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(72-111)</w:t>
            </w:r>
          </w:p>
        </w:tc>
        <w:tc>
          <w:tcPr>
            <w:tcW w:w="1733" w:type="dxa"/>
          </w:tcPr>
          <w:p w14:paraId="7AD2C272"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82±7 </w:t>
            </w:r>
          </w:p>
          <w:p w14:paraId="027A9637"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(71-98</w:t>
            </w:r>
            <w:r w:rsidRPr="001465F3">
              <w:rPr>
                <w:rFonts w:ascii="Times New Roman" w:hAnsi="Times New Roman" w:cs="Times New Roman"/>
              </w:rPr>
              <w:t>)</w:t>
            </w:r>
          </w:p>
        </w:tc>
      </w:tr>
      <w:tr w:rsidR="00637C32" w:rsidRPr="001465F3" w14:paraId="663EC238"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6F4F1A9" w14:textId="7FC72463" w:rsidR="00637C32" w:rsidRPr="00FA7975" w:rsidRDefault="00637C32" w:rsidP="00A1707C">
            <w:pPr>
              <w:jc w:val="center"/>
              <w:rPr>
                <w:rFonts w:ascii="Times New Roman" w:hAnsi="Times New Roman" w:cs="Times New Roman"/>
                <w:b w:val="0"/>
              </w:rPr>
            </w:pPr>
            <w:proofErr w:type="spellStart"/>
            <w:r>
              <w:rPr>
                <w:rFonts w:ascii="Times New Roman" w:hAnsi="Times New Roman" w:cs="Times New Roman"/>
                <w:b w:val="0"/>
              </w:rPr>
              <w:t>RVDa</w:t>
            </w:r>
            <w:proofErr w:type="spellEnd"/>
            <w:r w:rsidRPr="00FA7975">
              <w:rPr>
                <w:rFonts w:ascii="Times New Roman" w:hAnsi="Times New Roman" w:cs="Times New Roman"/>
                <w:b w:val="0"/>
              </w:rPr>
              <w:t xml:space="preserve"> (cm</w:t>
            </w:r>
            <w:r w:rsidRPr="00D4459B">
              <w:rPr>
                <w:rFonts w:ascii="Times New Roman" w:hAnsi="Times New Roman" w:cs="Times New Roman"/>
                <w:b w:val="0"/>
                <w:vertAlign w:val="superscript"/>
              </w:rPr>
              <w:t>2</w:t>
            </w:r>
            <w:r w:rsidRPr="00FA7975">
              <w:rPr>
                <w:rFonts w:ascii="Times New Roman" w:hAnsi="Times New Roman" w:cs="Times New Roman"/>
                <w:b w:val="0"/>
              </w:rPr>
              <w:t>)</w:t>
            </w:r>
          </w:p>
        </w:tc>
        <w:tc>
          <w:tcPr>
            <w:tcW w:w="1660" w:type="dxa"/>
          </w:tcPr>
          <w:p w14:paraId="0DE7C5ED" w14:textId="3EB0BC18"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30±4</w:t>
            </w:r>
            <w:r>
              <w:rPr>
                <w:rFonts w:ascii="Times New Roman" w:hAnsi="Times New Roman" w:cs="Times New Roman"/>
              </w:rPr>
              <w:t>***</w:t>
            </w:r>
            <w:r w:rsidRPr="001465F3">
              <w:rPr>
                <w:rFonts w:ascii="Times New Roman" w:hAnsi="Times New Roman" w:cs="Times New Roman"/>
              </w:rPr>
              <w:t xml:space="preserve"> </w:t>
            </w:r>
          </w:p>
          <w:p w14:paraId="0FA0CD4C"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(21-41)</w:t>
            </w:r>
          </w:p>
        </w:tc>
        <w:tc>
          <w:tcPr>
            <w:tcW w:w="1733" w:type="dxa"/>
          </w:tcPr>
          <w:p w14:paraId="77279E67"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22±3 </w:t>
            </w:r>
          </w:p>
          <w:p w14:paraId="45F4BB3F"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(15-29)</w:t>
            </w:r>
          </w:p>
        </w:tc>
      </w:tr>
      <w:tr w:rsidR="00637C32" w:rsidRPr="001465F3" w14:paraId="5249BAEF"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0ADDCD3" w14:textId="4B3F413B" w:rsidR="00637C32" w:rsidRPr="00FA7975" w:rsidRDefault="00637C32" w:rsidP="00D4459B">
            <w:pPr>
              <w:jc w:val="center"/>
              <w:rPr>
                <w:rFonts w:ascii="Times New Roman" w:hAnsi="Times New Roman" w:cs="Times New Roman"/>
                <w:b w:val="0"/>
              </w:rPr>
            </w:pPr>
            <w:proofErr w:type="spellStart"/>
            <w:r w:rsidRPr="00FA7975">
              <w:rPr>
                <w:rFonts w:ascii="Times New Roman" w:hAnsi="Times New Roman" w:cs="Times New Roman"/>
                <w:b w:val="0"/>
              </w:rPr>
              <w:t>RV</w:t>
            </w:r>
            <w:r>
              <w:rPr>
                <w:rFonts w:ascii="Times New Roman" w:hAnsi="Times New Roman" w:cs="Times New Roman"/>
                <w:b w:val="0"/>
              </w:rPr>
              <w:t>Sa</w:t>
            </w:r>
            <w:proofErr w:type="spellEnd"/>
            <w:r w:rsidRPr="00FA7975">
              <w:rPr>
                <w:rFonts w:ascii="Times New Roman" w:hAnsi="Times New Roman" w:cs="Times New Roman"/>
                <w:b w:val="0"/>
              </w:rPr>
              <w:t xml:space="preserve"> (cm</w:t>
            </w:r>
            <w:r w:rsidRPr="00D4459B">
              <w:rPr>
                <w:rFonts w:ascii="Times New Roman" w:hAnsi="Times New Roman" w:cs="Times New Roman"/>
                <w:b w:val="0"/>
                <w:vertAlign w:val="superscript"/>
              </w:rPr>
              <w:t>2</w:t>
            </w:r>
            <w:r w:rsidRPr="00FA7975">
              <w:rPr>
                <w:rFonts w:ascii="Times New Roman" w:hAnsi="Times New Roman" w:cs="Times New Roman"/>
                <w:b w:val="0"/>
              </w:rPr>
              <w:t>)</w:t>
            </w:r>
          </w:p>
        </w:tc>
        <w:tc>
          <w:tcPr>
            <w:tcW w:w="1660" w:type="dxa"/>
          </w:tcPr>
          <w:p w14:paraId="78FD5581" w14:textId="1D2CCB26"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16±3</w:t>
            </w:r>
            <w:r>
              <w:rPr>
                <w:rFonts w:ascii="Times New Roman" w:hAnsi="Times New Roman" w:cs="Times New Roman"/>
              </w:rPr>
              <w:t>***</w:t>
            </w:r>
            <w:r w:rsidRPr="001465F3">
              <w:rPr>
                <w:rFonts w:ascii="Times New Roman" w:hAnsi="Times New Roman" w:cs="Times New Roman"/>
              </w:rPr>
              <w:t xml:space="preserve"> </w:t>
            </w:r>
          </w:p>
          <w:p w14:paraId="29C62150"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(10-23)</w:t>
            </w:r>
          </w:p>
        </w:tc>
        <w:tc>
          <w:tcPr>
            <w:tcW w:w="1733" w:type="dxa"/>
          </w:tcPr>
          <w:p w14:paraId="51E3B940"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12±2 </w:t>
            </w:r>
          </w:p>
          <w:p w14:paraId="28469D8D"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(6-18)</w:t>
            </w:r>
          </w:p>
        </w:tc>
      </w:tr>
      <w:tr w:rsidR="00637C32" w:rsidRPr="001465F3" w14:paraId="0B0F9C93"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1954068" w14:textId="72B69FA1"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 xml:space="preserve">RV </w:t>
            </w:r>
            <w:r>
              <w:rPr>
                <w:rFonts w:ascii="Times New Roman" w:hAnsi="Times New Roman" w:cs="Times New Roman"/>
                <w:b w:val="0"/>
              </w:rPr>
              <w:t xml:space="preserve">Free </w:t>
            </w:r>
            <w:r w:rsidRPr="00FA7975">
              <w:rPr>
                <w:rFonts w:ascii="Times New Roman" w:hAnsi="Times New Roman" w:cs="Times New Roman"/>
                <w:b w:val="0"/>
              </w:rPr>
              <w:t>Wall Thickness (mm)</w:t>
            </w:r>
          </w:p>
        </w:tc>
        <w:tc>
          <w:tcPr>
            <w:tcW w:w="1660" w:type="dxa"/>
          </w:tcPr>
          <w:p w14:paraId="3C458637" w14:textId="5A7A2FE5"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4±1</w:t>
            </w:r>
            <w:r>
              <w:rPr>
                <w:rFonts w:ascii="Times New Roman" w:hAnsi="Times New Roman" w:cs="Times New Roman"/>
              </w:rPr>
              <w:t>***</w:t>
            </w:r>
            <w:r w:rsidRPr="001465F3">
              <w:rPr>
                <w:rFonts w:ascii="Times New Roman" w:hAnsi="Times New Roman" w:cs="Times New Roman"/>
              </w:rPr>
              <w:t xml:space="preserve"> </w:t>
            </w:r>
          </w:p>
          <w:p w14:paraId="05D4D0F8" w14:textId="523ACB83"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(2-7)</w:t>
            </w:r>
          </w:p>
        </w:tc>
        <w:tc>
          <w:tcPr>
            <w:tcW w:w="1733" w:type="dxa"/>
          </w:tcPr>
          <w:p w14:paraId="349E5122"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4±1 </w:t>
            </w:r>
          </w:p>
          <w:p w14:paraId="4281E50F" w14:textId="389B5873"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w:t>
            </w:r>
            <w:r w:rsidRPr="001465F3">
              <w:rPr>
                <w:rFonts w:ascii="Times New Roman" w:hAnsi="Times New Roman" w:cs="Times New Roman"/>
              </w:rPr>
              <w:t>)</w:t>
            </w:r>
          </w:p>
        </w:tc>
      </w:tr>
      <w:tr w:rsidR="00637C32" w:rsidRPr="001465F3" w14:paraId="15C8AB2F"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0F66381"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TAPSE (mm)</w:t>
            </w:r>
          </w:p>
        </w:tc>
        <w:tc>
          <w:tcPr>
            <w:tcW w:w="1660" w:type="dxa"/>
          </w:tcPr>
          <w:p w14:paraId="37543D3B"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24±4 </w:t>
            </w:r>
          </w:p>
          <w:p w14:paraId="35BDD388"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(16-33)</w:t>
            </w:r>
          </w:p>
        </w:tc>
        <w:tc>
          <w:tcPr>
            <w:tcW w:w="1733" w:type="dxa"/>
          </w:tcPr>
          <w:p w14:paraId="258361AD"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23±3 </w:t>
            </w:r>
          </w:p>
          <w:p w14:paraId="3C46FCB8"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(17-32</w:t>
            </w:r>
            <w:r w:rsidRPr="001465F3">
              <w:rPr>
                <w:rFonts w:ascii="Times New Roman" w:hAnsi="Times New Roman" w:cs="Times New Roman"/>
              </w:rPr>
              <w:t>)</w:t>
            </w:r>
          </w:p>
        </w:tc>
      </w:tr>
      <w:tr w:rsidR="00E17C36" w:rsidRPr="001465F3" w14:paraId="658577B5"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E484172" w14:textId="4C4E3E09" w:rsidR="00E17C36" w:rsidRPr="00DC2D39" w:rsidRDefault="00E17C36" w:rsidP="00A1707C">
            <w:pPr>
              <w:jc w:val="center"/>
              <w:rPr>
                <w:rFonts w:ascii="Times New Roman" w:hAnsi="Times New Roman" w:cs="Times New Roman"/>
                <w:b w:val="0"/>
              </w:rPr>
            </w:pPr>
            <w:r w:rsidRPr="00DC2D39">
              <w:rPr>
                <w:rFonts w:ascii="Times New Roman" w:hAnsi="Times New Roman" w:cs="Times New Roman"/>
                <w:b w:val="0"/>
              </w:rPr>
              <w:t>RVOT</w:t>
            </w:r>
            <w:r w:rsidRPr="00DC2D39">
              <w:rPr>
                <w:rFonts w:ascii="Times New Roman" w:hAnsi="Times New Roman" w:cs="Times New Roman"/>
                <w:b w:val="0"/>
                <w:vertAlign w:val="subscript"/>
              </w:rPr>
              <w:t>1</w:t>
            </w:r>
            <w:r w:rsidRPr="00DC2D39">
              <w:rPr>
                <w:rFonts w:ascii="Times New Roman" w:hAnsi="Times New Roman" w:cs="Times New Roman"/>
                <w:b w:val="0"/>
              </w:rPr>
              <w:t>:RVD</w:t>
            </w:r>
            <w:r w:rsidRPr="00DC2D39">
              <w:rPr>
                <w:rFonts w:ascii="Times New Roman" w:hAnsi="Times New Roman" w:cs="Times New Roman"/>
                <w:b w:val="0"/>
                <w:vertAlign w:val="subscript"/>
              </w:rPr>
              <w:t>1</w:t>
            </w:r>
            <w:r w:rsidRPr="00DC2D39">
              <w:rPr>
                <w:rFonts w:ascii="Times New Roman" w:hAnsi="Times New Roman" w:cs="Times New Roman"/>
                <w:b w:val="0"/>
              </w:rPr>
              <w:t xml:space="preserve"> Ratio</w:t>
            </w:r>
          </w:p>
        </w:tc>
        <w:tc>
          <w:tcPr>
            <w:tcW w:w="1660" w:type="dxa"/>
          </w:tcPr>
          <w:p w14:paraId="43187806" w14:textId="590821F3" w:rsidR="00E17C36" w:rsidRPr="00DC2D39" w:rsidRDefault="00FB65AE"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2D39">
              <w:rPr>
                <w:rFonts w:ascii="Times New Roman" w:hAnsi="Times New Roman" w:cs="Times New Roman"/>
              </w:rPr>
              <w:t>0.81±0.14</w:t>
            </w:r>
            <w:r w:rsidR="004921FB" w:rsidRPr="00DC2D39">
              <w:rPr>
                <w:rFonts w:ascii="Times New Roman" w:hAnsi="Times New Roman" w:cs="Times New Roman"/>
              </w:rPr>
              <w:t>*</w:t>
            </w:r>
          </w:p>
          <w:p w14:paraId="3503A175" w14:textId="3DA8A887" w:rsidR="00FB65AE" w:rsidRPr="00DC2D39" w:rsidRDefault="00FB65AE"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2D39">
              <w:rPr>
                <w:rFonts w:ascii="Times New Roman" w:hAnsi="Times New Roman" w:cs="Times New Roman"/>
              </w:rPr>
              <w:t>(0.52-1.23)</w:t>
            </w:r>
          </w:p>
        </w:tc>
        <w:tc>
          <w:tcPr>
            <w:tcW w:w="1733" w:type="dxa"/>
          </w:tcPr>
          <w:p w14:paraId="28ED4539" w14:textId="77777777" w:rsidR="00E17C36" w:rsidRPr="00DC2D39" w:rsidRDefault="00FB65AE"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2D39">
              <w:rPr>
                <w:rFonts w:ascii="Times New Roman" w:hAnsi="Times New Roman" w:cs="Times New Roman"/>
              </w:rPr>
              <w:t>0.76±0.11</w:t>
            </w:r>
          </w:p>
          <w:p w14:paraId="6755E6D5" w14:textId="655D8BAA" w:rsidR="00FB65AE" w:rsidRPr="00DC2D39" w:rsidRDefault="00FB65AE"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2D39">
              <w:rPr>
                <w:rFonts w:ascii="Times New Roman" w:hAnsi="Times New Roman" w:cs="Times New Roman"/>
              </w:rPr>
              <w:t>(0.44-0.97)</w:t>
            </w:r>
          </w:p>
        </w:tc>
      </w:tr>
      <w:tr w:rsidR="00637C32" w:rsidRPr="001465F3" w14:paraId="2217B217"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5BE411" w14:textId="31856417" w:rsidR="00637C32" w:rsidRPr="00D4459B" w:rsidRDefault="00637C32" w:rsidP="00A1707C">
            <w:pPr>
              <w:jc w:val="center"/>
              <w:rPr>
                <w:rFonts w:ascii="Times New Roman" w:hAnsi="Times New Roman" w:cs="Times New Roman"/>
                <w:b w:val="0"/>
              </w:rPr>
            </w:pPr>
            <w:r w:rsidRPr="00D4459B">
              <w:rPr>
                <w:rFonts w:ascii="Times New Roman" w:hAnsi="Times New Roman" w:cs="Times New Roman"/>
                <w:b w:val="0"/>
              </w:rPr>
              <w:t>RV:LV Ratio</w:t>
            </w:r>
          </w:p>
        </w:tc>
        <w:tc>
          <w:tcPr>
            <w:tcW w:w="1660" w:type="dxa"/>
          </w:tcPr>
          <w:p w14:paraId="364950A5" w14:textId="1C8C3BC9" w:rsidR="00637C32" w:rsidRPr="00D4459B"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59B">
              <w:rPr>
                <w:rFonts w:ascii="Times New Roman" w:hAnsi="Times New Roman" w:cs="Times New Roman"/>
              </w:rPr>
              <w:t>0.91±0.10</w:t>
            </w:r>
            <w:r>
              <w:rPr>
                <w:rFonts w:ascii="Times New Roman" w:hAnsi="Times New Roman" w:cs="Times New Roman"/>
              </w:rPr>
              <w:t>***</w:t>
            </w:r>
            <w:r w:rsidRPr="00D4459B">
              <w:rPr>
                <w:rFonts w:ascii="Times New Roman" w:hAnsi="Times New Roman" w:cs="Times New Roman"/>
              </w:rPr>
              <w:t xml:space="preserve"> </w:t>
            </w:r>
          </w:p>
          <w:p w14:paraId="35A79612" w14:textId="77777777" w:rsidR="00637C32" w:rsidRPr="00D4459B"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59B">
              <w:rPr>
                <w:rFonts w:ascii="Times New Roman" w:hAnsi="Times New Roman" w:cs="Times New Roman"/>
              </w:rPr>
              <w:t>(0.70-1.20)</w:t>
            </w:r>
          </w:p>
        </w:tc>
        <w:tc>
          <w:tcPr>
            <w:tcW w:w="1733" w:type="dxa"/>
          </w:tcPr>
          <w:p w14:paraId="00411AEB" w14:textId="77777777" w:rsidR="00637C32" w:rsidRPr="00D4459B"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59B">
              <w:rPr>
                <w:rFonts w:ascii="Times New Roman" w:hAnsi="Times New Roman" w:cs="Times New Roman"/>
              </w:rPr>
              <w:t xml:space="preserve">0.82±0.07 </w:t>
            </w:r>
          </w:p>
          <w:p w14:paraId="5CB2598C" w14:textId="77777777" w:rsidR="00637C32" w:rsidRPr="00D4459B"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4459B">
              <w:rPr>
                <w:rFonts w:ascii="Times New Roman" w:hAnsi="Times New Roman" w:cs="Times New Roman"/>
              </w:rPr>
              <w:t>(0.66-1.01)</w:t>
            </w:r>
          </w:p>
        </w:tc>
        <w:bookmarkStart w:id="0" w:name="_GoBack"/>
        <w:bookmarkEnd w:id="0"/>
      </w:tr>
      <w:tr w:rsidR="00637C32" w:rsidRPr="001465F3" w14:paraId="7DC4F8E1"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217D1A2" w14:textId="37B62976"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RVFAC</w:t>
            </w:r>
            <w:r w:rsidRPr="00FA7975">
              <w:rPr>
                <w:rFonts w:ascii="Times New Roman" w:hAnsi="Times New Roman" w:cs="Times New Roman"/>
                <w:b w:val="0"/>
              </w:rPr>
              <w:t xml:space="preserve"> (%)</w:t>
            </w:r>
          </w:p>
        </w:tc>
        <w:tc>
          <w:tcPr>
            <w:tcW w:w="1660" w:type="dxa"/>
          </w:tcPr>
          <w:p w14:paraId="66D1ECF2"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46±6 </w:t>
            </w:r>
          </w:p>
          <w:p w14:paraId="1E7BE97E"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(34-61)</w:t>
            </w:r>
          </w:p>
        </w:tc>
        <w:tc>
          <w:tcPr>
            <w:tcW w:w="1733" w:type="dxa"/>
          </w:tcPr>
          <w:p w14:paraId="6A0A57BE"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47±7 </w:t>
            </w:r>
          </w:p>
          <w:p w14:paraId="29D50B63"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(38-64)</w:t>
            </w:r>
          </w:p>
        </w:tc>
      </w:tr>
      <w:tr w:rsidR="00637C32" w:rsidRPr="001465F3" w14:paraId="7446C36D"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88CC262" w14:textId="504A1873"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RVOT</w:t>
            </w:r>
            <w:r w:rsidRPr="00D4459B">
              <w:rPr>
                <w:rFonts w:ascii="Times New Roman" w:hAnsi="Times New Roman" w:cs="Times New Roman"/>
                <w:b w:val="0"/>
                <w:vertAlign w:val="subscript"/>
              </w:rPr>
              <w:t>PLAX</w:t>
            </w:r>
            <w:r w:rsidRPr="00FA7975">
              <w:rPr>
                <w:rFonts w:ascii="Times New Roman" w:hAnsi="Times New Roman" w:cs="Times New Roman"/>
                <w:b w:val="0"/>
              </w:rPr>
              <w:t xml:space="preserve"> (mm/(m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0.5</w:t>
            </w:r>
            <w:r w:rsidRPr="00FA7975">
              <w:rPr>
                <w:rFonts w:ascii="Times New Roman" w:hAnsi="Times New Roman" w:cs="Times New Roman"/>
                <w:b w:val="0"/>
              </w:rPr>
              <w:t>))</w:t>
            </w:r>
          </w:p>
        </w:tc>
        <w:tc>
          <w:tcPr>
            <w:tcW w:w="1660" w:type="dxa"/>
          </w:tcPr>
          <w:p w14:paraId="1B09D9C8" w14:textId="4D74C06F"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23±3*** </w:t>
            </w:r>
          </w:p>
          <w:p w14:paraId="63F49FA0"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(15-30</w:t>
            </w:r>
            <w:r w:rsidRPr="001465F3">
              <w:rPr>
                <w:rFonts w:ascii="Times New Roman" w:hAnsi="Times New Roman" w:cs="Times New Roman"/>
              </w:rPr>
              <w:t>)</w:t>
            </w:r>
          </w:p>
        </w:tc>
        <w:tc>
          <w:tcPr>
            <w:tcW w:w="1733" w:type="dxa"/>
          </w:tcPr>
          <w:p w14:paraId="28746412"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20±2 </w:t>
            </w:r>
          </w:p>
          <w:p w14:paraId="142FD3CB"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(15-25</w:t>
            </w:r>
            <w:r w:rsidRPr="001465F3">
              <w:rPr>
                <w:rFonts w:ascii="Times New Roman" w:hAnsi="Times New Roman" w:cs="Times New Roman"/>
              </w:rPr>
              <w:t>)</w:t>
            </w:r>
          </w:p>
        </w:tc>
      </w:tr>
      <w:tr w:rsidR="00637C32" w:rsidRPr="001465F3" w14:paraId="43BB785B"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9C42EE6"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RVOT</w:t>
            </w:r>
            <w:r w:rsidRPr="00D4459B">
              <w:rPr>
                <w:rFonts w:ascii="Times New Roman" w:hAnsi="Times New Roman" w:cs="Times New Roman"/>
                <w:b w:val="0"/>
                <w:vertAlign w:val="subscript"/>
              </w:rPr>
              <w:t>1</w:t>
            </w:r>
            <w:r w:rsidRPr="00FA7975">
              <w:rPr>
                <w:rFonts w:ascii="Times New Roman" w:hAnsi="Times New Roman" w:cs="Times New Roman"/>
                <w:b w:val="0"/>
              </w:rPr>
              <w:t xml:space="preserve"> (mm/(m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0.5</w:t>
            </w:r>
            <w:r w:rsidRPr="00FA7975">
              <w:rPr>
                <w:rFonts w:ascii="Times New Roman" w:hAnsi="Times New Roman" w:cs="Times New Roman"/>
                <w:b w:val="0"/>
              </w:rPr>
              <w:t>))</w:t>
            </w:r>
          </w:p>
        </w:tc>
        <w:tc>
          <w:tcPr>
            <w:tcW w:w="1660" w:type="dxa"/>
          </w:tcPr>
          <w:p w14:paraId="56480299" w14:textId="13074BAD"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24±3***</w:t>
            </w:r>
            <w:r w:rsidRPr="001465F3">
              <w:rPr>
                <w:rFonts w:ascii="Times New Roman" w:hAnsi="Times New Roman" w:cs="Times New Roman"/>
              </w:rPr>
              <w:t xml:space="preserve"> </w:t>
            </w:r>
          </w:p>
          <w:p w14:paraId="239887A4"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(15-32</w:t>
            </w:r>
            <w:r w:rsidRPr="001465F3">
              <w:rPr>
                <w:rFonts w:ascii="Times New Roman" w:hAnsi="Times New Roman" w:cs="Times New Roman"/>
              </w:rPr>
              <w:t>)</w:t>
            </w:r>
          </w:p>
        </w:tc>
        <w:tc>
          <w:tcPr>
            <w:tcW w:w="1733" w:type="dxa"/>
          </w:tcPr>
          <w:p w14:paraId="4C873B98"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21±3 </w:t>
            </w:r>
          </w:p>
          <w:p w14:paraId="7B062389"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(14-26</w:t>
            </w:r>
            <w:r w:rsidRPr="001465F3">
              <w:rPr>
                <w:rFonts w:ascii="Times New Roman" w:hAnsi="Times New Roman" w:cs="Times New Roman"/>
              </w:rPr>
              <w:t>)</w:t>
            </w:r>
          </w:p>
        </w:tc>
      </w:tr>
      <w:tr w:rsidR="00637C32" w:rsidRPr="001465F3" w14:paraId="0E659DDA"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A0503AB"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RVOT</w:t>
            </w:r>
            <w:r w:rsidRPr="00D4459B">
              <w:rPr>
                <w:rFonts w:ascii="Times New Roman" w:hAnsi="Times New Roman" w:cs="Times New Roman"/>
                <w:b w:val="0"/>
                <w:vertAlign w:val="subscript"/>
              </w:rPr>
              <w:t>2</w:t>
            </w:r>
            <w:r w:rsidRPr="00FA7975">
              <w:rPr>
                <w:rFonts w:ascii="Times New Roman" w:hAnsi="Times New Roman" w:cs="Times New Roman"/>
                <w:b w:val="0"/>
              </w:rPr>
              <w:t xml:space="preserve"> (mm/(m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0.5</w:t>
            </w:r>
            <w:r w:rsidRPr="00FA7975">
              <w:rPr>
                <w:rFonts w:ascii="Times New Roman" w:hAnsi="Times New Roman" w:cs="Times New Roman"/>
                <w:b w:val="0"/>
              </w:rPr>
              <w:t>))</w:t>
            </w:r>
          </w:p>
        </w:tc>
        <w:tc>
          <w:tcPr>
            <w:tcW w:w="1660" w:type="dxa"/>
          </w:tcPr>
          <w:p w14:paraId="7D6A6AF8" w14:textId="19EEEE29"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18±2*** </w:t>
            </w:r>
          </w:p>
          <w:p w14:paraId="7696A09B"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(13-24</w:t>
            </w:r>
            <w:r w:rsidRPr="001465F3">
              <w:rPr>
                <w:rFonts w:ascii="Times New Roman" w:hAnsi="Times New Roman" w:cs="Times New Roman"/>
              </w:rPr>
              <w:t>)</w:t>
            </w:r>
          </w:p>
        </w:tc>
        <w:tc>
          <w:tcPr>
            <w:tcW w:w="1733" w:type="dxa"/>
          </w:tcPr>
          <w:p w14:paraId="0524498D"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17±2</w:t>
            </w:r>
            <w:r w:rsidRPr="001465F3">
              <w:rPr>
                <w:rFonts w:ascii="Times New Roman" w:hAnsi="Times New Roman" w:cs="Times New Roman"/>
              </w:rPr>
              <w:t xml:space="preserve"> </w:t>
            </w:r>
          </w:p>
          <w:p w14:paraId="5C266337"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(13-20</w:t>
            </w:r>
            <w:r w:rsidRPr="001465F3">
              <w:rPr>
                <w:rFonts w:ascii="Times New Roman" w:hAnsi="Times New Roman" w:cs="Times New Roman"/>
              </w:rPr>
              <w:t>)</w:t>
            </w:r>
          </w:p>
        </w:tc>
      </w:tr>
      <w:tr w:rsidR="00637C32" w:rsidRPr="001465F3" w14:paraId="0B82747C"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B6566B2"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RVD</w:t>
            </w:r>
            <w:r w:rsidRPr="00D4459B">
              <w:rPr>
                <w:rFonts w:ascii="Times New Roman" w:hAnsi="Times New Roman" w:cs="Times New Roman"/>
                <w:b w:val="0"/>
                <w:vertAlign w:val="subscript"/>
              </w:rPr>
              <w:t>1</w:t>
            </w:r>
            <w:r w:rsidRPr="00FA7975">
              <w:rPr>
                <w:rFonts w:ascii="Times New Roman" w:hAnsi="Times New Roman" w:cs="Times New Roman"/>
                <w:b w:val="0"/>
              </w:rPr>
              <w:t xml:space="preserve"> (mm/(m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0.5</w:t>
            </w:r>
            <w:r w:rsidRPr="00FA7975">
              <w:rPr>
                <w:rFonts w:ascii="Times New Roman" w:hAnsi="Times New Roman" w:cs="Times New Roman"/>
                <w:b w:val="0"/>
              </w:rPr>
              <w:t>))</w:t>
            </w:r>
          </w:p>
        </w:tc>
        <w:tc>
          <w:tcPr>
            <w:tcW w:w="1660" w:type="dxa"/>
          </w:tcPr>
          <w:p w14:paraId="2C21A4D7" w14:textId="7E336B3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30±3*** </w:t>
            </w:r>
          </w:p>
          <w:p w14:paraId="21BD8E6B"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(22-38</w:t>
            </w:r>
            <w:r w:rsidRPr="001465F3">
              <w:rPr>
                <w:rFonts w:ascii="Times New Roman" w:hAnsi="Times New Roman" w:cs="Times New Roman"/>
              </w:rPr>
              <w:t>)</w:t>
            </w:r>
          </w:p>
        </w:tc>
        <w:tc>
          <w:tcPr>
            <w:tcW w:w="1733" w:type="dxa"/>
          </w:tcPr>
          <w:p w14:paraId="1E6FA037"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28±2 </w:t>
            </w:r>
          </w:p>
          <w:p w14:paraId="3B6229A9"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(23-34</w:t>
            </w:r>
            <w:r w:rsidRPr="001465F3">
              <w:rPr>
                <w:rFonts w:ascii="Times New Roman" w:hAnsi="Times New Roman" w:cs="Times New Roman"/>
              </w:rPr>
              <w:t>)</w:t>
            </w:r>
          </w:p>
        </w:tc>
      </w:tr>
      <w:tr w:rsidR="00637C32" w:rsidRPr="001465F3" w14:paraId="3E3B3161"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6BB634F"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RVD</w:t>
            </w:r>
            <w:r w:rsidRPr="00D4459B">
              <w:rPr>
                <w:rFonts w:ascii="Times New Roman" w:hAnsi="Times New Roman" w:cs="Times New Roman"/>
                <w:b w:val="0"/>
                <w:vertAlign w:val="subscript"/>
              </w:rPr>
              <w:t>2</w:t>
            </w:r>
            <w:r w:rsidRPr="00FA7975">
              <w:rPr>
                <w:rFonts w:ascii="Times New Roman" w:hAnsi="Times New Roman" w:cs="Times New Roman"/>
                <w:b w:val="0"/>
              </w:rPr>
              <w:t xml:space="preserve"> (mm/(m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0.5</w:t>
            </w:r>
            <w:r w:rsidRPr="00FA7975">
              <w:rPr>
                <w:rFonts w:ascii="Times New Roman" w:hAnsi="Times New Roman" w:cs="Times New Roman"/>
                <w:b w:val="0"/>
              </w:rPr>
              <w:t>))</w:t>
            </w:r>
          </w:p>
        </w:tc>
        <w:tc>
          <w:tcPr>
            <w:tcW w:w="1660" w:type="dxa"/>
          </w:tcPr>
          <w:p w14:paraId="7DDD9241"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22±3 </w:t>
            </w:r>
          </w:p>
          <w:p w14:paraId="3840CF89"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(15-30</w:t>
            </w:r>
            <w:r w:rsidRPr="001465F3">
              <w:rPr>
                <w:rFonts w:ascii="Times New Roman" w:hAnsi="Times New Roman" w:cs="Times New Roman"/>
              </w:rPr>
              <w:t>)</w:t>
            </w:r>
          </w:p>
        </w:tc>
        <w:tc>
          <w:tcPr>
            <w:tcW w:w="1733" w:type="dxa"/>
          </w:tcPr>
          <w:p w14:paraId="5C801773"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21±3 </w:t>
            </w:r>
          </w:p>
          <w:p w14:paraId="39108359"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(12-29</w:t>
            </w:r>
            <w:r w:rsidRPr="001465F3">
              <w:rPr>
                <w:rFonts w:ascii="Times New Roman" w:hAnsi="Times New Roman" w:cs="Times New Roman"/>
              </w:rPr>
              <w:t>)</w:t>
            </w:r>
          </w:p>
        </w:tc>
      </w:tr>
      <w:tr w:rsidR="00637C32" w:rsidRPr="001465F3" w14:paraId="6C0675E7"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FE223EF" w14:textId="77777777" w:rsidR="00637C32" w:rsidRPr="00FA7975" w:rsidRDefault="00637C32" w:rsidP="00A1707C">
            <w:pPr>
              <w:jc w:val="center"/>
              <w:rPr>
                <w:rFonts w:ascii="Times New Roman" w:hAnsi="Times New Roman" w:cs="Times New Roman"/>
                <w:b w:val="0"/>
              </w:rPr>
            </w:pPr>
            <w:r w:rsidRPr="00FA7975">
              <w:rPr>
                <w:rFonts w:ascii="Times New Roman" w:hAnsi="Times New Roman" w:cs="Times New Roman"/>
                <w:b w:val="0"/>
              </w:rPr>
              <w:t>RVD</w:t>
            </w:r>
            <w:r w:rsidRPr="00D4459B">
              <w:rPr>
                <w:rFonts w:ascii="Times New Roman" w:hAnsi="Times New Roman" w:cs="Times New Roman"/>
                <w:b w:val="0"/>
                <w:vertAlign w:val="subscript"/>
              </w:rPr>
              <w:t>3</w:t>
            </w:r>
            <w:r w:rsidRPr="00FA7975">
              <w:rPr>
                <w:rFonts w:ascii="Times New Roman" w:hAnsi="Times New Roman" w:cs="Times New Roman"/>
                <w:b w:val="0"/>
              </w:rPr>
              <w:t xml:space="preserve"> (mm/(m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0.5</w:t>
            </w:r>
            <w:r w:rsidRPr="00FA7975">
              <w:rPr>
                <w:rFonts w:ascii="Times New Roman" w:hAnsi="Times New Roman" w:cs="Times New Roman"/>
                <w:b w:val="0"/>
              </w:rPr>
              <w:t>))</w:t>
            </w:r>
          </w:p>
        </w:tc>
        <w:tc>
          <w:tcPr>
            <w:tcW w:w="1660" w:type="dxa"/>
          </w:tcPr>
          <w:p w14:paraId="218995E4" w14:textId="15A51265"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61±5* </w:t>
            </w:r>
          </w:p>
          <w:p w14:paraId="36480E4A"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(47-75</w:t>
            </w:r>
            <w:r w:rsidRPr="001465F3">
              <w:rPr>
                <w:rFonts w:ascii="Times New Roman" w:hAnsi="Times New Roman" w:cs="Times New Roman"/>
              </w:rPr>
              <w:t>)</w:t>
            </w:r>
          </w:p>
        </w:tc>
        <w:tc>
          <w:tcPr>
            <w:tcW w:w="1733" w:type="dxa"/>
          </w:tcPr>
          <w:p w14:paraId="440D5140"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59±5 </w:t>
            </w:r>
          </w:p>
          <w:p w14:paraId="4DF2D0AD"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(49-70</w:t>
            </w:r>
            <w:r w:rsidRPr="001465F3">
              <w:rPr>
                <w:rFonts w:ascii="Times New Roman" w:hAnsi="Times New Roman" w:cs="Times New Roman"/>
              </w:rPr>
              <w:t>)</w:t>
            </w:r>
          </w:p>
        </w:tc>
      </w:tr>
      <w:tr w:rsidR="00637C32" w:rsidRPr="001465F3" w14:paraId="6BE03FE4"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E6092A" w14:textId="314D04D1" w:rsidR="00637C32" w:rsidRPr="00FA7975" w:rsidRDefault="00637C32" w:rsidP="00D4459B">
            <w:pPr>
              <w:jc w:val="center"/>
              <w:rPr>
                <w:rFonts w:ascii="Times New Roman" w:hAnsi="Times New Roman" w:cs="Times New Roman"/>
                <w:b w:val="0"/>
              </w:rPr>
            </w:pPr>
            <w:proofErr w:type="spellStart"/>
            <w:r w:rsidRPr="00FA7975">
              <w:rPr>
                <w:rFonts w:ascii="Times New Roman" w:hAnsi="Times New Roman" w:cs="Times New Roman"/>
                <w:b w:val="0"/>
              </w:rPr>
              <w:t>RVD</w:t>
            </w:r>
            <w:r>
              <w:rPr>
                <w:rFonts w:ascii="Times New Roman" w:hAnsi="Times New Roman" w:cs="Times New Roman"/>
                <w:b w:val="0"/>
              </w:rPr>
              <w:t>a</w:t>
            </w:r>
            <w:proofErr w:type="spellEnd"/>
            <w:r w:rsidRPr="00FA7975">
              <w:rPr>
                <w:rFonts w:ascii="Times New Roman" w:hAnsi="Times New Roman" w:cs="Times New Roman"/>
                <w:b w:val="0"/>
              </w:rPr>
              <w:t xml:space="preserve"> Index (cm</w:t>
            </w:r>
            <w:r w:rsidRPr="00FA7975">
              <w:rPr>
                <w:rFonts w:ascii="Times New Roman" w:hAnsi="Times New Roman" w:cs="Times New Roman"/>
                <w:b w:val="0"/>
                <w:vertAlign w:val="superscript"/>
              </w:rPr>
              <w:t>2</w:t>
            </w:r>
            <w:r w:rsidRPr="00FA7975">
              <w:rPr>
                <w:rFonts w:ascii="Times New Roman" w:hAnsi="Times New Roman" w:cs="Times New Roman"/>
                <w:b w:val="0"/>
              </w:rPr>
              <w:t>/m</w:t>
            </w:r>
            <w:r w:rsidRPr="00FA7975">
              <w:rPr>
                <w:rFonts w:ascii="Times New Roman" w:hAnsi="Times New Roman" w:cs="Times New Roman"/>
                <w:b w:val="0"/>
                <w:vertAlign w:val="superscript"/>
              </w:rPr>
              <w:t>2</w:t>
            </w:r>
            <w:r w:rsidRPr="00FA7975">
              <w:rPr>
                <w:rFonts w:ascii="Times New Roman" w:hAnsi="Times New Roman" w:cs="Times New Roman"/>
                <w:b w:val="0"/>
              </w:rPr>
              <w:t>)</w:t>
            </w:r>
          </w:p>
        </w:tc>
        <w:tc>
          <w:tcPr>
            <w:tcW w:w="1660" w:type="dxa"/>
          </w:tcPr>
          <w:p w14:paraId="69FA7FF9" w14:textId="78BF7871"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14±2</w:t>
            </w:r>
            <w:r>
              <w:rPr>
                <w:rFonts w:ascii="Times New Roman" w:hAnsi="Times New Roman" w:cs="Times New Roman"/>
              </w:rPr>
              <w:t>***</w:t>
            </w:r>
            <w:r w:rsidRPr="001465F3">
              <w:rPr>
                <w:rFonts w:ascii="Times New Roman" w:hAnsi="Times New Roman" w:cs="Times New Roman"/>
              </w:rPr>
              <w:t xml:space="preserve"> </w:t>
            </w:r>
          </w:p>
          <w:p w14:paraId="4A0C6CFE"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(9-18)</w:t>
            </w:r>
          </w:p>
        </w:tc>
        <w:tc>
          <w:tcPr>
            <w:tcW w:w="1733" w:type="dxa"/>
          </w:tcPr>
          <w:p w14:paraId="6C9B514B"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11±2 </w:t>
            </w:r>
          </w:p>
          <w:p w14:paraId="1D8AA3DB"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(7-15)</w:t>
            </w:r>
          </w:p>
        </w:tc>
      </w:tr>
      <w:tr w:rsidR="00637C32" w:rsidRPr="001465F3" w14:paraId="6BD3BA1B"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5000352" w14:textId="12551E4C" w:rsidR="00637C32" w:rsidRPr="00FA7975" w:rsidRDefault="00637C32" w:rsidP="00D4459B">
            <w:pPr>
              <w:jc w:val="center"/>
              <w:rPr>
                <w:rFonts w:ascii="Times New Roman" w:hAnsi="Times New Roman" w:cs="Times New Roman"/>
                <w:b w:val="0"/>
              </w:rPr>
            </w:pPr>
            <w:proofErr w:type="spellStart"/>
            <w:r w:rsidRPr="00FA7975">
              <w:rPr>
                <w:rFonts w:ascii="Times New Roman" w:hAnsi="Times New Roman" w:cs="Times New Roman"/>
                <w:b w:val="0"/>
              </w:rPr>
              <w:t>RVS</w:t>
            </w:r>
            <w:r>
              <w:rPr>
                <w:rFonts w:ascii="Times New Roman" w:hAnsi="Times New Roman" w:cs="Times New Roman"/>
                <w:b w:val="0"/>
              </w:rPr>
              <w:t>a</w:t>
            </w:r>
            <w:proofErr w:type="spellEnd"/>
            <w:r w:rsidRPr="00FA7975">
              <w:rPr>
                <w:rFonts w:ascii="Times New Roman" w:hAnsi="Times New Roman" w:cs="Times New Roman"/>
                <w:b w:val="0"/>
              </w:rPr>
              <w:t xml:space="preserve"> Index (cm</w:t>
            </w:r>
            <w:r w:rsidRPr="00FA7975">
              <w:rPr>
                <w:rFonts w:ascii="Times New Roman" w:hAnsi="Times New Roman" w:cs="Times New Roman"/>
                <w:b w:val="0"/>
                <w:vertAlign w:val="superscript"/>
              </w:rPr>
              <w:t>2</w:t>
            </w:r>
            <w:r w:rsidRPr="00FA7975">
              <w:rPr>
                <w:rFonts w:ascii="Times New Roman" w:hAnsi="Times New Roman" w:cs="Times New Roman"/>
                <w:b w:val="0"/>
              </w:rPr>
              <w:t>/m</w:t>
            </w:r>
            <w:r w:rsidRPr="00FA7975">
              <w:rPr>
                <w:rFonts w:ascii="Times New Roman" w:hAnsi="Times New Roman" w:cs="Times New Roman"/>
                <w:b w:val="0"/>
                <w:vertAlign w:val="superscript"/>
              </w:rPr>
              <w:t>2</w:t>
            </w:r>
            <w:r w:rsidRPr="00FA7975">
              <w:rPr>
                <w:rFonts w:ascii="Times New Roman" w:hAnsi="Times New Roman" w:cs="Times New Roman"/>
                <w:b w:val="0"/>
              </w:rPr>
              <w:t>)</w:t>
            </w:r>
          </w:p>
        </w:tc>
        <w:tc>
          <w:tcPr>
            <w:tcW w:w="1660" w:type="dxa"/>
          </w:tcPr>
          <w:p w14:paraId="3C8C0D12" w14:textId="2917F5E1"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w:t>
            </w:r>
          </w:p>
          <w:p w14:paraId="63DE52CA"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(4-11)</w:t>
            </w:r>
          </w:p>
        </w:tc>
        <w:tc>
          <w:tcPr>
            <w:tcW w:w="1733" w:type="dxa"/>
          </w:tcPr>
          <w:p w14:paraId="1C2CAD77"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6±1 </w:t>
            </w:r>
          </w:p>
          <w:p w14:paraId="790772C9"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(3-8)</w:t>
            </w:r>
          </w:p>
        </w:tc>
      </w:tr>
      <w:tr w:rsidR="00637C32" w:rsidRPr="001465F3" w14:paraId="26154CEE"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680754D" w14:textId="4A4297BD"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RVS’</w:t>
            </w:r>
            <w:r w:rsidRPr="00FA7975">
              <w:rPr>
                <w:rFonts w:ascii="Times New Roman" w:hAnsi="Times New Roman" w:cs="Times New Roman"/>
                <w:b w:val="0"/>
              </w:rPr>
              <w:t xml:space="preserve"> (cm/s)</w:t>
            </w:r>
          </w:p>
        </w:tc>
        <w:tc>
          <w:tcPr>
            <w:tcW w:w="1660" w:type="dxa"/>
          </w:tcPr>
          <w:p w14:paraId="4920E363"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15±2 </w:t>
            </w:r>
          </w:p>
          <w:p w14:paraId="0DC033B2"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(6-23)</w:t>
            </w:r>
          </w:p>
        </w:tc>
        <w:tc>
          <w:tcPr>
            <w:tcW w:w="1733" w:type="dxa"/>
          </w:tcPr>
          <w:p w14:paraId="0F5A3FD0"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14±2 </w:t>
            </w:r>
          </w:p>
          <w:p w14:paraId="144ED081"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(10-18)</w:t>
            </w:r>
          </w:p>
        </w:tc>
      </w:tr>
      <w:tr w:rsidR="00637C32" w:rsidRPr="001465F3" w14:paraId="25C499B3"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A351D15" w14:textId="69DA0D6B"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RVE’</w:t>
            </w:r>
            <w:r w:rsidRPr="00FA7975">
              <w:rPr>
                <w:rFonts w:ascii="Times New Roman" w:hAnsi="Times New Roman" w:cs="Times New Roman"/>
                <w:b w:val="0"/>
              </w:rPr>
              <w:t xml:space="preserve"> (cm/s)</w:t>
            </w:r>
          </w:p>
        </w:tc>
        <w:tc>
          <w:tcPr>
            <w:tcW w:w="1660" w:type="dxa"/>
          </w:tcPr>
          <w:p w14:paraId="02A96136"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15±3 </w:t>
            </w:r>
          </w:p>
          <w:p w14:paraId="3702F909"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(7-24)</w:t>
            </w:r>
          </w:p>
        </w:tc>
        <w:tc>
          <w:tcPr>
            <w:tcW w:w="1733" w:type="dxa"/>
          </w:tcPr>
          <w:p w14:paraId="30CE92B3"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15±3 </w:t>
            </w:r>
          </w:p>
          <w:p w14:paraId="7FDEA39B"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(9-21)</w:t>
            </w:r>
          </w:p>
        </w:tc>
      </w:tr>
      <w:tr w:rsidR="00637C32" w:rsidRPr="001465F3" w14:paraId="4E682845"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2492001" w14:textId="69C72793"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RVA’</w:t>
            </w:r>
            <w:r w:rsidRPr="00FA7975">
              <w:rPr>
                <w:rFonts w:ascii="Times New Roman" w:hAnsi="Times New Roman" w:cs="Times New Roman"/>
                <w:b w:val="0"/>
              </w:rPr>
              <w:t xml:space="preserve"> (cm/s)</w:t>
            </w:r>
          </w:p>
        </w:tc>
        <w:tc>
          <w:tcPr>
            <w:tcW w:w="1660" w:type="dxa"/>
          </w:tcPr>
          <w:p w14:paraId="4A5D6DC6"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10±3 </w:t>
            </w:r>
          </w:p>
          <w:p w14:paraId="7D493399"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lastRenderedPageBreak/>
              <w:t>(5-17)</w:t>
            </w:r>
          </w:p>
        </w:tc>
        <w:tc>
          <w:tcPr>
            <w:tcW w:w="1733" w:type="dxa"/>
          </w:tcPr>
          <w:p w14:paraId="41D99C87"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lastRenderedPageBreak/>
              <w:t xml:space="preserve">11±3 </w:t>
            </w:r>
          </w:p>
          <w:p w14:paraId="5456B232"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lastRenderedPageBreak/>
              <w:t>(6-18)</w:t>
            </w:r>
          </w:p>
        </w:tc>
      </w:tr>
      <w:tr w:rsidR="00637C32" w:rsidRPr="001465F3" w14:paraId="4AD3E16B"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DDD0E3" w14:textId="5520FA97" w:rsidR="00637C32" w:rsidRPr="00FA7975" w:rsidRDefault="00637C32" w:rsidP="00A1707C">
            <w:pPr>
              <w:jc w:val="center"/>
              <w:rPr>
                <w:rFonts w:ascii="Times New Roman" w:hAnsi="Times New Roman" w:cs="Times New Roman"/>
                <w:b w:val="0"/>
              </w:rPr>
            </w:pPr>
            <w:r>
              <w:rPr>
                <w:rFonts w:ascii="Times New Roman" w:hAnsi="Times New Roman" w:cs="Times New Roman"/>
                <w:b w:val="0"/>
              </w:rPr>
              <w:lastRenderedPageBreak/>
              <w:t>RV E’/A’</w:t>
            </w:r>
            <w:r w:rsidRPr="00FA7975">
              <w:rPr>
                <w:rFonts w:ascii="Times New Roman" w:hAnsi="Times New Roman" w:cs="Times New Roman"/>
                <w:b w:val="0"/>
              </w:rPr>
              <w:t xml:space="preserve"> (cm/s)</w:t>
            </w:r>
          </w:p>
        </w:tc>
        <w:tc>
          <w:tcPr>
            <w:tcW w:w="1660" w:type="dxa"/>
          </w:tcPr>
          <w:p w14:paraId="34A34492"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1.54±0.44 </w:t>
            </w:r>
          </w:p>
          <w:p w14:paraId="768A600A"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(0.71-3.00</w:t>
            </w:r>
            <w:r w:rsidRPr="001465F3">
              <w:rPr>
                <w:rFonts w:ascii="Times New Roman" w:hAnsi="Times New Roman" w:cs="Times New Roman"/>
              </w:rPr>
              <w:t>)</w:t>
            </w:r>
          </w:p>
        </w:tc>
        <w:tc>
          <w:tcPr>
            <w:tcW w:w="1733" w:type="dxa"/>
          </w:tcPr>
          <w:p w14:paraId="70CAD22E"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1.56±0.49 </w:t>
            </w:r>
          </w:p>
          <w:p w14:paraId="2FEE25D9"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(0.81-2.71)</w:t>
            </w:r>
          </w:p>
        </w:tc>
      </w:tr>
      <w:tr w:rsidR="00637C32" w:rsidRPr="001465F3" w14:paraId="432F5CD4"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D7B967F" w14:textId="25B8575E"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RVS’</w:t>
            </w:r>
            <w:r w:rsidRPr="00FA7975">
              <w:rPr>
                <w:rFonts w:ascii="Times New Roman" w:hAnsi="Times New Roman" w:cs="Times New Roman"/>
                <w:b w:val="0"/>
              </w:rPr>
              <w:t xml:space="preserve"> index ((cm/s)/cm)</w:t>
            </w:r>
          </w:p>
        </w:tc>
        <w:tc>
          <w:tcPr>
            <w:tcW w:w="1660" w:type="dxa"/>
          </w:tcPr>
          <w:p w14:paraId="49494AB2"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1.61±0.29 </w:t>
            </w:r>
          </w:p>
          <w:p w14:paraId="1BC37039"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(0.61-2.44)</w:t>
            </w:r>
          </w:p>
        </w:tc>
        <w:tc>
          <w:tcPr>
            <w:tcW w:w="1733" w:type="dxa"/>
          </w:tcPr>
          <w:p w14:paraId="41FC71E6" w14:textId="5973B6D5"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1.75±0.26</w:t>
            </w:r>
            <w:r>
              <w:rPr>
                <w:rFonts w:ascii="Times New Roman" w:hAnsi="Times New Roman" w:cs="Times New Roman"/>
              </w:rPr>
              <w:t>**</w:t>
            </w:r>
            <w:r w:rsidRPr="001465F3">
              <w:rPr>
                <w:rFonts w:ascii="Times New Roman" w:hAnsi="Times New Roman" w:cs="Times New Roman"/>
              </w:rPr>
              <w:t xml:space="preserve"> </w:t>
            </w:r>
          </w:p>
          <w:p w14:paraId="0CAA5302"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(1.06-2.34)</w:t>
            </w:r>
          </w:p>
        </w:tc>
      </w:tr>
      <w:tr w:rsidR="00637C32" w:rsidRPr="001465F3" w14:paraId="589AB6EB" w14:textId="77777777" w:rsidTr="0063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B090204" w14:textId="2BA923A4"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RVE’</w:t>
            </w:r>
            <w:r w:rsidRPr="00FA7975">
              <w:rPr>
                <w:rFonts w:ascii="Times New Roman" w:hAnsi="Times New Roman" w:cs="Times New Roman"/>
                <w:b w:val="0"/>
              </w:rPr>
              <w:t xml:space="preserve"> index ((cm/s)/cm)</w:t>
            </w:r>
          </w:p>
        </w:tc>
        <w:tc>
          <w:tcPr>
            <w:tcW w:w="1660" w:type="dxa"/>
          </w:tcPr>
          <w:p w14:paraId="739F147D" w14:textId="77777777"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1.65±0.32 </w:t>
            </w:r>
          </w:p>
          <w:p w14:paraId="38E1F2BA"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(0.84-2.76</w:t>
            </w:r>
            <w:r w:rsidRPr="001465F3">
              <w:rPr>
                <w:rFonts w:ascii="Times New Roman" w:hAnsi="Times New Roman" w:cs="Times New Roman"/>
              </w:rPr>
              <w:t>)</w:t>
            </w:r>
          </w:p>
        </w:tc>
        <w:tc>
          <w:tcPr>
            <w:tcW w:w="1733" w:type="dxa"/>
          </w:tcPr>
          <w:p w14:paraId="08D3E2D3" w14:textId="2166DEE8" w:rsidR="00637C32"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1.89±0.39</w:t>
            </w:r>
            <w:r>
              <w:rPr>
                <w:rFonts w:ascii="Times New Roman" w:hAnsi="Times New Roman" w:cs="Times New Roman"/>
              </w:rPr>
              <w:t>***</w:t>
            </w:r>
            <w:r w:rsidRPr="001465F3">
              <w:rPr>
                <w:rFonts w:ascii="Times New Roman" w:hAnsi="Times New Roman" w:cs="Times New Roman"/>
              </w:rPr>
              <w:t xml:space="preserve"> </w:t>
            </w:r>
          </w:p>
          <w:p w14:paraId="43B168AE" w14:textId="77777777" w:rsidR="00637C32" w:rsidRPr="001465F3" w:rsidRDefault="00637C32"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(0.98-2.76)</w:t>
            </w:r>
          </w:p>
        </w:tc>
      </w:tr>
      <w:tr w:rsidR="00637C32" w:rsidRPr="001465F3" w14:paraId="0F9837BA" w14:textId="77777777" w:rsidTr="00637C32">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26829D1" w14:textId="47801495" w:rsidR="00637C32" w:rsidRPr="00FA7975" w:rsidRDefault="00637C32" w:rsidP="00A1707C">
            <w:pPr>
              <w:jc w:val="center"/>
              <w:rPr>
                <w:rFonts w:ascii="Times New Roman" w:hAnsi="Times New Roman" w:cs="Times New Roman"/>
                <w:b w:val="0"/>
              </w:rPr>
            </w:pPr>
            <w:r>
              <w:rPr>
                <w:rFonts w:ascii="Times New Roman" w:hAnsi="Times New Roman" w:cs="Times New Roman"/>
                <w:b w:val="0"/>
              </w:rPr>
              <w:t>RVA’</w:t>
            </w:r>
            <w:r w:rsidRPr="00FA7975">
              <w:rPr>
                <w:rFonts w:ascii="Times New Roman" w:hAnsi="Times New Roman" w:cs="Times New Roman"/>
                <w:b w:val="0"/>
              </w:rPr>
              <w:t xml:space="preserve"> index ((cm/s)/cm)</w:t>
            </w:r>
          </w:p>
        </w:tc>
        <w:tc>
          <w:tcPr>
            <w:tcW w:w="1660" w:type="dxa"/>
          </w:tcPr>
          <w:p w14:paraId="3119059A" w14:textId="77777777"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1.15±0.33 </w:t>
            </w:r>
          </w:p>
          <w:p w14:paraId="27F8B425"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(0.56-2.05)</w:t>
            </w:r>
          </w:p>
        </w:tc>
        <w:tc>
          <w:tcPr>
            <w:tcW w:w="1733" w:type="dxa"/>
          </w:tcPr>
          <w:p w14:paraId="76E50137" w14:textId="4739DE46" w:rsidR="00637C32"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1.28±0.34</w:t>
            </w:r>
            <w:r>
              <w:rPr>
                <w:rFonts w:ascii="Times New Roman" w:hAnsi="Times New Roman" w:cs="Times New Roman"/>
              </w:rPr>
              <w:t>*</w:t>
            </w:r>
            <w:r w:rsidRPr="001465F3">
              <w:rPr>
                <w:rFonts w:ascii="Times New Roman" w:hAnsi="Times New Roman" w:cs="Times New Roman"/>
              </w:rPr>
              <w:t xml:space="preserve"> </w:t>
            </w:r>
          </w:p>
          <w:p w14:paraId="4A6C80BC" w14:textId="77777777" w:rsidR="00637C32" w:rsidRPr="001465F3" w:rsidRDefault="00637C32"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(0.74-2.05)</w:t>
            </w:r>
          </w:p>
        </w:tc>
      </w:tr>
    </w:tbl>
    <w:p w14:paraId="03B6FD06" w14:textId="77777777" w:rsidR="00D4459B" w:rsidRDefault="00D4459B" w:rsidP="00B156D9">
      <w:pPr>
        <w:rPr>
          <w:rFonts w:ascii="Times New Roman" w:hAnsi="Times New Roman" w:cs="Times New Roman"/>
          <w:b/>
          <w:sz w:val="24"/>
          <w:szCs w:val="24"/>
        </w:rPr>
      </w:pPr>
    </w:p>
    <w:p w14:paraId="25919898" w14:textId="77777777" w:rsidR="00A62D1D" w:rsidRDefault="00A62D1D" w:rsidP="00A62D1D">
      <w:pPr>
        <w:spacing w:line="360" w:lineRule="auto"/>
        <w:rPr>
          <w:rFonts w:ascii="Times New Roman" w:hAnsi="Times New Roman" w:cs="Times New Roman"/>
          <w:sz w:val="24"/>
          <w:szCs w:val="24"/>
        </w:rPr>
      </w:pPr>
      <w:r w:rsidRPr="005C518C">
        <w:rPr>
          <w:rFonts w:ascii="Times New Roman" w:hAnsi="Times New Roman" w:cs="Times New Roman"/>
          <w:sz w:val="24"/>
          <w:szCs w:val="24"/>
        </w:rPr>
        <w:t>*P&lt;0.05, **P&lt;0.01, ***P&lt;0.001</w:t>
      </w:r>
    </w:p>
    <w:p w14:paraId="027857FF" w14:textId="77777777" w:rsidR="00AD3846" w:rsidRDefault="00DD2B78" w:rsidP="00B156D9">
      <w:pPr>
        <w:rPr>
          <w:rFonts w:ascii="Times New Roman" w:hAnsi="Times New Roman" w:cs="Times New Roman"/>
          <w:sz w:val="24"/>
          <w:szCs w:val="24"/>
        </w:rPr>
      </w:pPr>
      <w:r w:rsidRPr="00F96CA6">
        <w:rPr>
          <w:rFonts w:ascii="Times New Roman" w:hAnsi="Times New Roman" w:cs="Times New Roman"/>
          <w:sz w:val="24"/>
          <w:szCs w:val="24"/>
        </w:rPr>
        <w:t>RVOT</w:t>
      </w:r>
      <w:r w:rsidRPr="00F96CA6">
        <w:rPr>
          <w:rFonts w:ascii="Times New Roman" w:hAnsi="Times New Roman" w:cs="Times New Roman"/>
          <w:sz w:val="24"/>
          <w:szCs w:val="24"/>
          <w:vertAlign w:val="subscript"/>
        </w:rPr>
        <w:t>PLAX</w:t>
      </w:r>
      <w:r>
        <w:rPr>
          <w:rFonts w:ascii="Times New Roman" w:hAnsi="Times New Roman" w:cs="Times New Roman"/>
          <w:b/>
          <w:sz w:val="24"/>
          <w:szCs w:val="24"/>
          <w:vertAlign w:val="subscript"/>
        </w:rPr>
        <w:t xml:space="preserve">, </w:t>
      </w:r>
      <w:r w:rsidRPr="00DD2B78">
        <w:rPr>
          <w:rFonts w:ascii="Times New Roman" w:hAnsi="Times New Roman" w:cs="Times New Roman"/>
          <w:sz w:val="24"/>
          <w:szCs w:val="24"/>
        </w:rPr>
        <w:t>Right ventricular outflow tract at parasternal long axis</w:t>
      </w:r>
      <w:r>
        <w:rPr>
          <w:rFonts w:ascii="Times New Roman" w:hAnsi="Times New Roman" w:cs="Times New Roman"/>
          <w:sz w:val="24"/>
          <w:szCs w:val="24"/>
        </w:rPr>
        <w:t>; RVOT</w:t>
      </w:r>
      <w:r w:rsidRPr="00F96CA6">
        <w:rPr>
          <w:rFonts w:ascii="Times New Roman" w:hAnsi="Times New Roman" w:cs="Times New Roman"/>
          <w:sz w:val="24"/>
          <w:szCs w:val="24"/>
          <w:vertAlign w:val="subscript"/>
        </w:rPr>
        <w:t>1</w:t>
      </w:r>
      <w:r>
        <w:rPr>
          <w:rFonts w:ascii="Times New Roman" w:hAnsi="Times New Roman" w:cs="Times New Roman"/>
          <w:sz w:val="24"/>
          <w:szCs w:val="24"/>
        </w:rPr>
        <w:t xml:space="preserve">, Right ventricular outflow tract </w:t>
      </w:r>
      <w:r w:rsidR="00F96CA6">
        <w:rPr>
          <w:rFonts w:ascii="Times New Roman" w:hAnsi="Times New Roman" w:cs="Times New Roman"/>
          <w:sz w:val="24"/>
          <w:szCs w:val="24"/>
        </w:rPr>
        <w:t>(</w:t>
      </w:r>
      <w:r>
        <w:rPr>
          <w:rFonts w:ascii="Times New Roman" w:hAnsi="Times New Roman" w:cs="Times New Roman"/>
          <w:sz w:val="24"/>
          <w:szCs w:val="24"/>
        </w:rPr>
        <w:t>proximal</w:t>
      </w:r>
      <w:r w:rsidR="00F96CA6">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 xml:space="preserve"> </w:t>
      </w:r>
      <w:r w:rsidR="00F96CA6" w:rsidRPr="00F96CA6">
        <w:rPr>
          <w:rFonts w:ascii="Times New Roman" w:hAnsi="Times New Roman" w:cs="Times New Roman"/>
          <w:sz w:val="24"/>
          <w:szCs w:val="24"/>
        </w:rPr>
        <w:t>RVOT</w:t>
      </w:r>
      <w:r w:rsidR="00F96CA6" w:rsidRPr="00F96CA6">
        <w:rPr>
          <w:rFonts w:ascii="Times New Roman" w:hAnsi="Times New Roman" w:cs="Times New Roman"/>
          <w:sz w:val="24"/>
          <w:szCs w:val="24"/>
          <w:vertAlign w:val="subscript"/>
        </w:rPr>
        <w:t>2</w:t>
      </w:r>
      <w:r w:rsidR="00F96CA6" w:rsidRPr="00F96CA6">
        <w:rPr>
          <w:rFonts w:ascii="Times New Roman" w:hAnsi="Times New Roman" w:cs="Times New Roman"/>
          <w:sz w:val="24"/>
          <w:szCs w:val="24"/>
        </w:rPr>
        <w:t>,</w:t>
      </w:r>
      <w:r w:rsidR="00F96CA6">
        <w:rPr>
          <w:rFonts w:ascii="Times New Roman" w:hAnsi="Times New Roman" w:cs="Times New Roman"/>
          <w:b/>
          <w:sz w:val="24"/>
          <w:szCs w:val="24"/>
        </w:rPr>
        <w:t xml:space="preserve"> </w:t>
      </w:r>
      <w:r w:rsidR="00F96CA6">
        <w:rPr>
          <w:rFonts w:ascii="Times New Roman" w:hAnsi="Times New Roman" w:cs="Times New Roman"/>
          <w:sz w:val="24"/>
          <w:szCs w:val="24"/>
        </w:rPr>
        <w:t>Right ventricular outflow tract (distal); RVD</w:t>
      </w:r>
      <w:r w:rsidR="00F96CA6" w:rsidRPr="00F96CA6">
        <w:rPr>
          <w:rFonts w:ascii="Times New Roman" w:hAnsi="Times New Roman" w:cs="Times New Roman"/>
          <w:sz w:val="24"/>
          <w:szCs w:val="24"/>
          <w:vertAlign w:val="subscript"/>
        </w:rPr>
        <w:t>1</w:t>
      </w:r>
      <w:r w:rsidR="00F96CA6">
        <w:rPr>
          <w:rFonts w:ascii="Times New Roman" w:hAnsi="Times New Roman" w:cs="Times New Roman"/>
          <w:sz w:val="24"/>
          <w:szCs w:val="24"/>
        </w:rPr>
        <w:t>, Right ventricular dimension (basal); RVD</w:t>
      </w:r>
      <w:r w:rsidR="00F96CA6" w:rsidRPr="00F96CA6">
        <w:rPr>
          <w:rFonts w:ascii="Times New Roman" w:hAnsi="Times New Roman" w:cs="Times New Roman"/>
          <w:sz w:val="24"/>
          <w:szCs w:val="24"/>
          <w:vertAlign w:val="subscript"/>
        </w:rPr>
        <w:t>2</w:t>
      </w:r>
      <w:r w:rsidR="00F96CA6">
        <w:rPr>
          <w:rFonts w:ascii="Times New Roman" w:hAnsi="Times New Roman" w:cs="Times New Roman"/>
          <w:sz w:val="24"/>
          <w:szCs w:val="24"/>
        </w:rPr>
        <w:t>, Right ventricular dimension (mid); RVD</w:t>
      </w:r>
      <w:r w:rsidR="00F96CA6" w:rsidRPr="00F96CA6">
        <w:rPr>
          <w:rFonts w:ascii="Times New Roman" w:hAnsi="Times New Roman" w:cs="Times New Roman"/>
          <w:sz w:val="24"/>
          <w:szCs w:val="24"/>
          <w:vertAlign w:val="subscript"/>
        </w:rPr>
        <w:t>3</w:t>
      </w:r>
      <w:r w:rsidR="008509EF">
        <w:rPr>
          <w:rFonts w:ascii="Times New Roman" w:hAnsi="Times New Roman" w:cs="Times New Roman"/>
          <w:sz w:val="24"/>
          <w:szCs w:val="24"/>
        </w:rPr>
        <w:t>, Right v</w:t>
      </w:r>
      <w:r w:rsidR="00F96CA6">
        <w:rPr>
          <w:rFonts w:ascii="Times New Roman" w:hAnsi="Times New Roman" w:cs="Times New Roman"/>
          <w:sz w:val="24"/>
          <w:szCs w:val="24"/>
        </w:rPr>
        <w:t>entricular length;</w:t>
      </w:r>
      <w:r w:rsidR="008509EF">
        <w:rPr>
          <w:rFonts w:ascii="Times New Roman" w:hAnsi="Times New Roman" w:cs="Times New Roman"/>
          <w:sz w:val="24"/>
          <w:szCs w:val="24"/>
        </w:rPr>
        <w:t xml:space="preserve"> </w:t>
      </w:r>
      <w:proofErr w:type="spellStart"/>
      <w:r w:rsidR="008509EF">
        <w:rPr>
          <w:rFonts w:ascii="Times New Roman" w:hAnsi="Times New Roman" w:cs="Times New Roman"/>
          <w:sz w:val="24"/>
          <w:szCs w:val="24"/>
        </w:rPr>
        <w:t>RVDa</w:t>
      </w:r>
      <w:proofErr w:type="spellEnd"/>
      <w:r w:rsidR="008509EF">
        <w:rPr>
          <w:rFonts w:ascii="Times New Roman" w:hAnsi="Times New Roman" w:cs="Times New Roman"/>
          <w:sz w:val="24"/>
          <w:szCs w:val="24"/>
        </w:rPr>
        <w:t xml:space="preserve">, Right ventricular diastolic area; </w:t>
      </w:r>
      <w:proofErr w:type="spellStart"/>
      <w:r w:rsidR="008509EF">
        <w:rPr>
          <w:rFonts w:ascii="Times New Roman" w:hAnsi="Times New Roman" w:cs="Times New Roman"/>
          <w:sz w:val="24"/>
          <w:szCs w:val="24"/>
        </w:rPr>
        <w:t>RVSa</w:t>
      </w:r>
      <w:proofErr w:type="spellEnd"/>
      <w:r w:rsidR="008509EF">
        <w:rPr>
          <w:rFonts w:ascii="Times New Roman" w:hAnsi="Times New Roman" w:cs="Times New Roman"/>
          <w:sz w:val="24"/>
          <w:szCs w:val="24"/>
        </w:rPr>
        <w:t xml:space="preserve">, Right ventricular systolic area; TAPSE, Tricuspid annular plane systolic excursion; RV:LV ratio, Right ventricular to left ventricular ratio; RVFAC, Right ventricular </w:t>
      </w:r>
      <w:r w:rsidR="00AD3846">
        <w:rPr>
          <w:rFonts w:ascii="Times New Roman" w:hAnsi="Times New Roman" w:cs="Times New Roman"/>
          <w:sz w:val="24"/>
          <w:szCs w:val="24"/>
        </w:rPr>
        <w:t>fractional area change; RVS’,</w:t>
      </w:r>
      <w:r w:rsidR="00AD3846" w:rsidRPr="00AD3846">
        <w:rPr>
          <w:rFonts w:ascii="Times New Roman" w:hAnsi="Times New Roman" w:cs="Times New Roman"/>
          <w:sz w:val="24"/>
          <w:szCs w:val="24"/>
        </w:rPr>
        <w:t xml:space="preserve"> </w:t>
      </w:r>
      <w:r w:rsidR="00AD3846">
        <w:rPr>
          <w:rFonts w:ascii="Times New Roman" w:hAnsi="Times New Roman" w:cs="Times New Roman"/>
          <w:sz w:val="24"/>
          <w:szCs w:val="24"/>
        </w:rPr>
        <w:t xml:space="preserve">RV TDI lateral systolic myocardial velocity; RVE’, RV TDI early diastolic myocardial velocity; RVA’, RV TDI late diastolic myocardial velocity. </w:t>
      </w:r>
    </w:p>
    <w:p w14:paraId="3AE2C65F" w14:textId="77777777" w:rsidR="00875AE8" w:rsidRDefault="00875AE8" w:rsidP="00B156D9">
      <w:pPr>
        <w:rPr>
          <w:rFonts w:ascii="Times New Roman" w:hAnsi="Times New Roman" w:cs="Times New Roman"/>
          <w:b/>
          <w:sz w:val="24"/>
          <w:szCs w:val="24"/>
        </w:rPr>
      </w:pPr>
    </w:p>
    <w:p w14:paraId="28E1063A" w14:textId="77777777" w:rsidR="00875AE8" w:rsidRDefault="00875AE8" w:rsidP="00B156D9">
      <w:pPr>
        <w:rPr>
          <w:rFonts w:ascii="Times New Roman" w:hAnsi="Times New Roman" w:cs="Times New Roman"/>
          <w:b/>
          <w:sz w:val="24"/>
          <w:szCs w:val="24"/>
        </w:rPr>
      </w:pPr>
    </w:p>
    <w:p w14:paraId="5BB89F22" w14:textId="77777777" w:rsidR="00875AE8" w:rsidRDefault="00875AE8" w:rsidP="00B156D9">
      <w:pPr>
        <w:rPr>
          <w:rFonts w:ascii="Times New Roman" w:hAnsi="Times New Roman" w:cs="Times New Roman"/>
          <w:b/>
          <w:sz w:val="24"/>
          <w:szCs w:val="24"/>
        </w:rPr>
      </w:pPr>
    </w:p>
    <w:p w14:paraId="54BDC0CE" w14:textId="77777777" w:rsidR="00875AE8" w:rsidRDefault="00875AE8" w:rsidP="00B156D9">
      <w:pPr>
        <w:rPr>
          <w:rFonts w:ascii="Times New Roman" w:hAnsi="Times New Roman" w:cs="Times New Roman"/>
          <w:b/>
          <w:sz w:val="24"/>
          <w:szCs w:val="24"/>
        </w:rPr>
      </w:pPr>
    </w:p>
    <w:p w14:paraId="0E9A766E" w14:textId="77777777" w:rsidR="00875AE8" w:rsidRDefault="00875AE8" w:rsidP="00B156D9">
      <w:pPr>
        <w:rPr>
          <w:rFonts w:ascii="Times New Roman" w:hAnsi="Times New Roman" w:cs="Times New Roman"/>
          <w:b/>
          <w:sz w:val="24"/>
          <w:szCs w:val="24"/>
        </w:rPr>
      </w:pPr>
    </w:p>
    <w:p w14:paraId="56BE1A66" w14:textId="77777777" w:rsidR="00875AE8" w:rsidRDefault="00875AE8" w:rsidP="00B156D9">
      <w:pPr>
        <w:rPr>
          <w:rFonts w:ascii="Times New Roman" w:hAnsi="Times New Roman" w:cs="Times New Roman"/>
          <w:b/>
          <w:sz w:val="24"/>
          <w:szCs w:val="24"/>
        </w:rPr>
      </w:pPr>
    </w:p>
    <w:p w14:paraId="56079CFC" w14:textId="77777777" w:rsidR="00875AE8" w:rsidRDefault="00875AE8" w:rsidP="00B156D9">
      <w:pPr>
        <w:rPr>
          <w:rFonts w:ascii="Times New Roman" w:hAnsi="Times New Roman" w:cs="Times New Roman"/>
          <w:b/>
          <w:sz w:val="24"/>
          <w:szCs w:val="24"/>
        </w:rPr>
      </w:pPr>
    </w:p>
    <w:p w14:paraId="7D1E58E5" w14:textId="77777777" w:rsidR="00875AE8" w:rsidRDefault="00875AE8" w:rsidP="00B156D9">
      <w:pPr>
        <w:rPr>
          <w:rFonts w:ascii="Times New Roman" w:hAnsi="Times New Roman" w:cs="Times New Roman"/>
          <w:b/>
          <w:sz w:val="24"/>
          <w:szCs w:val="24"/>
        </w:rPr>
      </w:pPr>
    </w:p>
    <w:p w14:paraId="104531DF" w14:textId="77777777" w:rsidR="00875AE8" w:rsidRDefault="00875AE8" w:rsidP="00B156D9">
      <w:pPr>
        <w:rPr>
          <w:rFonts w:ascii="Times New Roman" w:hAnsi="Times New Roman" w:cs="Times New Roman"/>
          <w:b/>
          <w:sz w:val="24"/>
          <w:szCs w:val="24"/>
        </w:rPr>
      </w:pPr>
    </w:p>
    <w:p w14:paraId="4996E20C" w14:textId="77777777" w:rsidR="00875AE8" w:rsidRDefault="00875AE8" w:rsidP="00B156D9">
      <w:pPr>
        <w:rPr>
          <w:rFonts w:ascii="Times New Roman" w:hAnsi="Times New Roman" w:cs="Times New Roman"/>
          <w:b/>
          <w:sz w:val="24"/>
          <w:szCs w:val="24"/>
        </w:rPr>
      </w:pPr>
    </w:p>
    <w:p w14:paraId="3C6ABC61" w14:textId="77777777" w:rsidR="00875AE8" w:rsidRDefault="00875AE8" w:rsidP="00B156D9">
      <w:pPr>
        <w:rPr>
          <w:rFonts w:ascii="Times New Roman" w:hAnsi="Times New Roman" w:cs="Times New Roman"/>
          <w:b/>
          <w:sz w:val="24"/>
          <w:szCs w:val="24"/>
        </w:rPr>
      </w:pPr>
    </w:p>
    <w:p w14:paraId="65C99CCB" w14:textId="77777777" w:rsidR="00875AE8" w:rsidRDefault="00875AE8" w:rsidP="00B156D9">
      <w:pPr>
        <w:rPr>
          <w:rFonts w:ascii="Times New Roman" w:hAnsi="Times New Roman" w:cs="Times New Roman"/>
          <w:b/>
          <w:sz w:val="24"/>
          <w:szCs w:val="24"/>
        </w:rPr>
      </w:pPr>
    </w:p>
    <w:p w14:paraId="0291037F" w14:textId="77777777" w:rsidR="00875AE8" w:rsidRDefault="00875AE8" w:rsidP="00B156D9">
      <w:pPr>
        <w:rPr>
          <w:rFonts w:ascii="Times New Roman" w:hAnsi="Times New Roman" w:cs="Times New Roman"/>
          <w:b/>
          <w:sz w:val="24"/>
          <w:szCs w:val="24"/>
        </w:rPr>
      </w:pPr>
    </w:p>
    <w:p w14:paraId="103FDA42" w14:textId="77777777" w:rsidR="00875AE8" w:rsidRDefault="00875AE8" w:rsidP="00B156D9">
      <w:pPr>
        <w:rPr>
          <w:rFonts w:ascii="Times New Roman" w:hAnsi="Times New Roman" w:cs="Times New Roman"/>
          <w:b/>
          <w:sz w:val="24"/>
          <w:szCs w:val="24"/>
        </w:rPr>
      </w:pPr>
    </w:p>
    <w:p w14:paraId="7CA4D584" w14:textId="77777777" w:rsidR="00875AE8" w:rsidRDefault="00875AE8" w:rsidP="00B156D9">
      <w:pPr>
        <w:rPr>
          <w:rFonts w:ascii="Times New Roman" w:hAnsi="Times New Roman" w:cs="Times New Roman"/>
          <w:b/>
          <w:sz w:val="24"/>
          <w:szCs w:val="24"/>
        </w:rPr>
      </w:pPr>
    </w:p>
    <w:p w14:paraId="5AA01AFE" w14:textId="77777777" w:rsidR="00875AE8" w:rsidRDefault="00875AE8" w:rsidP="00B156D9">
      <w:pPr>
        <w:rPr>
          <w:rFonts w:ascii="Times New Roman" w:hAnsi="Times New Roman" w:cs="Times New Roman"/>
          <w:b/>
          <w:sz w:val="24"/>
          <w:szCs w:val="24"/>
        </w:rPr>
      </w:pPr>
    </w:p>
    <w:p w14:paraId="4B386DCC" w14:textId="77777777" w:rsidR="00875AE8" w:rsidRDefault="00875AE8" w:rsidP="00B156D9">
      <w:pPr>
        <w:rPr>
          <w:rFonts w:ascii="Times New Roman" w:hAnsi="Times New Roman" w:cs="Times New Roman"/>
          <w:b/>
          <w:sz w:val="24"/>
          <w:szCs w:val="24"/>
        </w:rPr>
      </w:pPr>
    </w:p>
    <w:p w14:paraId="4ED8F7AF" w14:textId="77777777" w:rsidR="00875AE8" w:rsidRDefault="00875AE8" w:rsidP="00B156D9">
      <w:pPr>
        <w:rPr>
          <w:rFonts w:ascii="Times New Roman" w:hAnsi="Times New Roman" w:cs="Times New Roman"/>
          <w:b/>
          <w:sz w:val="24"/>
          <w:szCs w:val="24"/>
        </w:rPr>
      </w:pPr>
    </w:p>
    <w:p w14:paraId="1CCDB876" w14:textId="77777777" w:rsidR="00875AE8" w:rsidRDefault="00875AE8" w:rsidP="00B156D9">
      <w:pPr>
        <w:rPr>
          <w:rFonts w:ascii="Times New Roman" w:hAnsi="Times New Roman" w:cs="Times New Roman"/>
          <w:b/>
          <w:sz w:val="24"/>
          <w:szCs w:val="24"/>
        </w:rPr>
      </w:pPr>
    </w:p>
    <w:p w14:paraId="4E6A9A7C" w14:textId="5DD49658" w:rsidR="00E722FE" w:rsidRPr="00165F76" w:rsidRDefault="00284DB5" w:rsidP="00B156D9">
      <w:pPr>
        <w:rPr>
          <w:rFonts w:ascii="Times New Roman" w:hAnsi="Times New Roman" w:cs="Times New Roman"/>
          <w:sz w:val="24"/>
          <w:szCs w:val="24"/>
        </w:rPr>
      </w:pPr>
      <w:r>
        <w:rPr>
          <w:rFonts w:ascii="Times New Roman" w:hAnsi="Times New Roman" w:cs="Times New Roman"/>
          <w:b/>
          <w:sz w:val="24"/>
          <w:szCs w:val="24"/>
        </w:rPr>
        <w:t>Table 3</w:t>
      </w:r>
      <w:r w:rsidR="00E722FE">
        <w:rPr>
          <w:rFonts w:ascii="Times New Roman" w:hAnsi="Times New Roman" w:cs="Times New Roman"/>
          <w:b/>
          <w:sz w:val="24"/>
          <w:szCs w:val="24"/>
        </w:rPr>
        <w:t xml:space="preserve">:  </w:t>
      </w:r>
      <w:r w:rsidR="00CC3E36">
        <w:rPr>
          <w:rFonts w:ascii="Times New Roman" w:hAnsi="Times New Roman" w:cs="Times New Roman"/>
          <w:b/>
          <w:sz w:val="24"/>
          <w:szCs w:val="24"/>
        </w:rPr>
        <w:t>Global and regional right ventricular</w:t>
      </w:r>
      <w:r w:rsidR="00E722FE" w:rsidRPr="002D41CF">
        <w:rPr>
          <w:rFonts w:ascii="Times New Roman" w:hAnsi="Times New Roman" w:cs="Times New Roman"/>
          <w:b/>
          <w:sz w:val="24"/>
          <w:szCs w:val="24"/>
        </w:rPr>
        <w:t xml:space="preserve"> ɛ and SR</w:t>
      </w:r>
    </w:p>
    <w:tbl>
      <w:tblPr>
        <w:tblStyle w:val="PlainTable2"/>
        <w:tblW w:w="0" w:type="auto"/>
        <w:jc w:val="center"/>
        <w:tblLayout w:type="fixed"/>
        <w:tblLook w:val="04A0" w:firstRow="1" w:lastRow="0" w:firstColumn="1" w:lastColumn="0" w:noHBand="0" w:noVBand="1"/>
      </w:tblPr>
      <w:tblGrid>
        <w:gridCol w:w="2263"/>
        <w:gridCol w:w="2127"/>
        <w:gridCol w:w="1842"/>
      </w:tblGrid>
      <w:tr w:rsidR="0044339B" w14:paraId="6870B3D7" w14:textId="77777777" w:rsidTr="005E31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D3613F1" w14:textId="77777777" w:rsidR="0044339B" w:rsidRDefault="0044339B" w:rsidP="00A1707C"/>
        </w:tc>
        <w:tc>
          <w:tcPr>
            <w:tcW w:w="2127" w:type="dxa"/>
          </w:tcPr>
          <w:p w14:paraId="0EA7D434" w14:textId="77777777" w:rsidR="0044339B" w:rsidRPr="00B77FE9" w:rsidRDefault="0044339B"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7FE9">
              <w:rPr>
                <w:rFonts w:ascii="Times New Roman" w:hAnsi="Times New Roman" w:cs="Times New Roman"/>
                <w:b w:val="0"/>
              </w:rPr>
              <w:t>Athlete</w:t>
            </w:r>
          </w:p>
          <w:p w14:paraId="57848596" w14:textId="77777777" w:rsidR="0044339B" w:rsidRPr="00B77FE9" w:rsidRDefault="0044339B"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7FE9">
              <w:rPr>
                <w:rFonts w:ascii="Times New Roman" w:hAnsi="Times New Roman" w:cs="Times New Roman"/>
                <w:b w:val="0"/>
              </w:rPr>
              <w:t>mean ± SD</w:t>
            </w:r>
          </w:p>
          <w:p w14:paraId="67860D4E" w14:textId="77777777" w:rsidR="0044339B" w:rsidRDefault="0044339B"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7FE9">
              <w:rPr>
                <w:rFonts w:ascii="Times New Roman" w:hAnsi="Times New Roman" w:cs="Times New Roman"/>
                <w:b w:val="0"/>
              </w:rPr>
              <w:t>(Range)</w:t>
            </w:r>
          </w:p>
          <w:p w14:paraId="1205BC43" w14:textId="77777777" w:rsidR="0044339B" w:rsidRPr="00B77FE9" w:rsidRDefault="0044339B"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1842" w:type="dxa"/>
          </w:tcPr>
          <w:p w14:paraId="7AE8B027" w14:textId="77777777" w:rsidR="0044339B" w:rsidRPr="00B77FE9" w:rsidRDefault="0044339B" w:rsidP="005E31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7FE9">
              <w:rPr>
                <w:rFonts w:ascii="Times New Roman" w:hAnsi="Times New Roman" w:cs="Times New Roman"/>
                <w:b w:val="0"/>
              </w:rPr>
              <w:t>Control</w:t>
            </w:r>
          </w:p>
          <w:p w14:paraId="4BBABC4F" w14:textId="77777777" w:rsidR="0044339B" w:rsidRPr="00B77FE9" w:rsidRDefault="0044339B"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7FE9">
              <w:rPr>
                <w:rFonts w:ascii="Times New Roman" w:hAnsi="Times New Roman" w:cs="Times New Roman"/>
                <w:b w:val="0"/>
              </w:rPr>
              <w:t>mean ± SD</w:t>
            </w:r>
          </w:p>
          <w:p w14:paraId="55D6F68B" w14:textId="77777777" w:rsidR="0044339B" w:rsidRPr="00B77FE9" w:rsidRDefault="0044339B" w:rsidP="00A170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7FE9">
              <w:rPr>
                <w:rFonts w:ascii="Times New Roman" w:hAnsi="Times New Roman" w:cs="Times New Roman"/>
                <w:b w:val="0"/>
              </w:rPr>
              <w:t>(Range)</w:t>
            </w:r>
          </w:p>
        </w:tc>
      </w:tr>
      <w:tr w:rsidR="0044339B" w14:paraId="2E0DFBAE"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AD3CFD3" w14:textId="51017170" w:rsidR="0044339B" w:rsidRPr="00450A34" w:rsidRDefault="0044339B" w:rsidP="00A1707C">
            <w:pPr>
              <w:jc w:val="center"/>
              <w:rPr>
                <w:rFonts w:ascii="Times New Roman" w:hAnsi="Times New Roman" w:cs="Times New Roman"/>
                <w:b w:val="0"/>
              </w:rPr>
            </w:pPr>
            <w:r>
              <w:rPr>
                <w:rFonts w:ascii="Times New Roman" w:hAnsi="Times New Roman" w:cs="Times New Roman"/>
                <w:b w:val="0"/>
              </w:rPr>
              <w:t xml:space="preserve">Global </w:t>
            </w:r>
            <w:proofErr w:type="spellStart"/>
            <w:r>
              <w:rPr>
                <w:rFonts w:ascii="Times New Roman" w:hAnsi="Times New Roman" w:cs="Times New Roman"/>
                <w:b w:val="0"/>
              </w:rPr>
              <w:t>RV</w:t>
            </w:r>
            <w:r w:rsidRPr="00450A34">
              <w:rPr>
                <w:rFonts w:ascii="Times New Roman" w:hAnsi="Times New Roman" w:cs="Times New Roman"/>
                <w:b w:val="0"/>
              </w:rPr>
              <w:t>ɛ</w:t>
            </w:r>
            <w:proofErr w:type="spellEnd"/>
            <w:r w:rsidRPr="00450A34">
              <w:rPr>
                <w:rFonts w:ascii="Times New Roman" w:hAnsi="Times New Roman" w:cs="Times New Roman"/>
                <w:b w:val="0"/>
              </w:rPr>
              <w:t xml:space="preserve"> (%)</w:t>
            </w:r>
          </w:p>
          <w:p w14:paraId="7AD87A8F" w14:textId="77777777" w:rsidR="0044339B" w:rsidRPr="00450A34" w:rsidRDefault="0044339B" w:rsidP="00A1707C">
            <w:pPr>
              <w:jc w:val="center"/>
              <w:rPr>
                <w:rFonts w:ascii="Times New Roman" w:hAnsi="Times New Roman" w:cs="Times New Roman"/>
                <w:b w:val="0"/>
              </w:rPr>
            </w:pPr>
          </w:p>
        </w:tc>
        <w:tc>
          <w:tcPr>
            <w:tcW w:w="2127" w:type="dxa"/>
          </w:tcPr>
          <w:p w14:paraId="5DE2C6E5" w14:textId="77777777" w:rsidR="0044339B"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-27.2±3.4 </w:t>
            </w:r>
          </w:p>
          <w:p w14:paraId="5FF51E46" w14:textId="0D2E5239" w:rsidR="0044339B" w:rsidRPr="00301877"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(-18.4- -40.7)</w:t>
            </w:r>
          </w:p>
        </w:tc>
        <w:tc>
          <w:tcPr>
            <w:tcW w:w="1842" w:type="dxa"/>
          </w:tcPr>
          <w:p w14:paraId="1CF91081" w14:textId="77777777" w:rsidR="0044339B"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-28.4±4.2 </w:t>
            </w:r>
          </w:p>
          <w:p w14:paraId="497ADA0F" w14:textId="419097A7" w:rsidR="0044339B" w:rsidRPr="00301877" w:rsidRDefault="0044339B" w:rsidP="001A1C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(-19.1- -41.2)</w:t>
            </w:r>
          </w:p>
        </w:tc>
      </w:tr>
      <w:tr w:rsidR="0044339B" w14:paraId="16528F69"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F1A36DB" w14:textId="0A267B76" w:rsidR="0044339B" w:rsidRPr="00450A34" w:rsidRDefault="0044339B" w:rsidP="001A1C73">
            <w:pPr>
              <w:jc w:val="center"/>
              <w:rPr>
                <w:rFonts w:ascii="Times New Roman" w:hAnsi="Times New Roman" w:cs="Times New Roman"/>
                <w:b w:val="0"/>
              </w:rPr>
            </w:pPr>
            <w:r w:rsidRPr="00450A34">
              <w:rPr>
                <w:rFonts w:ascii="Times New Roman" w:hAnsi="Times New Roman" w:cs="Times New Roman"/>
                <w:b w:val="0"/>
              </w:rPr>
              <w:t>Time to Peak RV ɛ (s)</w:t>
            </w:r>
          </w:p>
        </w:tc>
        <w:tc>
          <w:tcPr>
            <w:tcW w:w="2127" w:type="dxa"/>
          </w:tcPr>
          <w:p w14:paraId="2BB77D8D" w14:textId="4657E05C" w:rsidR="0044339B"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0.38±0.03*** </w:t>
            </w:r>
          </w:p>
          <w:p w14:paraId="395845CB" w14:textId="77777777" w:rsidR="0044339B" w:rsidRPr="00301877"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(0.31-0.46)</w:t>
            </w:r>
          </w:p>
        </w:tc>
        <w:tc>
          <w:tcPr>
            <w:tcW w:w="1842" w:type="dxa"/>
          </w:tcPr>
          <w:p w14:paraId="0EEBD19D" w14:textId="77777777" w:rsidR="0044339B"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0.36±0.03 </w:t>
            </w:r>
          </w:p>
          <w:p w14:paraId="07D51E00" w14:textId="77777777" w:rsidR="0044339B" w:rsidRPr="00301877"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(0.31-0.44)</w:t>
            </w:r>
          </w:p>
        </w:tc>
      </w:tr>
      <w:tr w:rsidR="0044339B" w14:paraId="5FC019E2"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8546DC8" w14:textId="543AA2D1" w:rsidR="0044339B" w:rsidRPr="00450A34" w:rsidRDefault="0044339B" w:rsidP="00A1707C">
            <w:pPr>
              <w:jc w:val="center"/>
              <w:rPr>
                <w:rFonts w:ascii="Times New Roman" w:hAnsi="Times New Roman" w:cs="Times New Roman"/>
                <w:b w:val="0"/>
              </w:rPr>
            </w:pPr>
            <w:r>
              <w:rPr>
                <w:rFonts w:ascii="Times New Roman" w:hAnsi="Times New Roman" w:cs="Times New Roman"/>
                <w:b w:val="0"/>
              </w:rPr>
              <w:t>RV</w:t>
            </w:r>
            <w:r w:rsidRPr="00450A34">
              <w:rPr>
                <w:rFonts w:ascii="Times New Roman" w:hAnsi="Times New Roman" w:cs="Times New Roman"/>
                <w:b w:val="0"/>
              </w:rPr>
              <w:t>SRS (s</w:t>
            </w:r>
            <w:r w:rsidRPr="00450A34">
              <w:rPr>
                <w:rFonts w:ascii="Times New Roman" w:hAnsi="Times New Roman" w:cs="Times New Roman"/>
                <w:b w:val="0"/>
                <w:vertAlign w:val="superscript"/>
              </w:rPr>
              <w:t>-1</w:t>
            </w:r>
            <w:r w:rsidRPr="00450A34">
              <w:rPr>
                <w:rFonts w:ascii="Times New Roman" w:hAnsi="Times New Roman" w:cs="Times New Roman"/>
                <w:b w:val="0"/>
              </w:rPr>
              <w:t>)</w:t>
            </w:r>
          </w:p>
          <w:p w14:paraId="5A048C2A" w14:textId="77777777" w:rsidR="0044339B" w:rsidRPr="00450A34" w:rsidRDefault="0044339B" w:rsidP="00A1707C">
            <w:pPr>
              <w:jc w:val="center"/>
              <w:rPr>
                <w:rFonts w:ascii="Times New Roman" w:hAnsi="Times New Roman" w:cs="Times New Roman"/>
                <w:b w:val="0"/>
              </w:rPr>
            </w:pPr>
          </w:p>
        </w:tc>
        <w:tc>
          <w:tcPr>
            <w:tcW w:w="2127" w:type="dxa"/>
          </w:tcPr>
          <w:p w14:paraId="7B82007E" w14:textId="77777777" w:rsidR="0044339B"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-1.32±0.22 </w:t>
            </w:r>
          </w:p>
          <w:p w14:paraId="4559EECA" w14:textId="77777777" w:rsidR="0044339B" w:rsidRPr="00301877"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(-0.77- -2.19)</w:t>
            </w:r>
          </w:p>
        </w:tc>
        <w:tc>
          <w:tcPr>
            <w:tcW w:w="1842" w:type="dxa"/>
          </w:tcPr>
          <w:p w14:paraId="49D10735" w14:textId="34471492" w:rsidR="0044339B"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-1.48±0.28*** </w:t>
            </w:r>
          </w:p>
          <w:p w14:paraId="730E5BEF" w14:textId="77777777" w:rsidR="0044339B" w:rsidRPr="00301877"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 -2.34)</w:t>
            </w:r>
          </w:p>
        </w:tc>
      </w:tr>
      <w:tr w:rsidR="0044339B" w14:paraId="182DA0EC"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67ADDF12" w14:textId="557C9C5F" w:rsidR="0044339B" w:rsidRPr="00450A34" w:rsidRDefault="0044339B" w:rsidP="00A1707C">
            <w:pPr>
              <w:jc w:val="center"/>
              <w:rPr>
                <w:rFonts w:ascii="Times New Roman" w:hAnsi="Times New Roman" w:cs="Times New Roman"/>
                <w:b w:val="0"/>
              </w:rPr>
            </w:pPr>
            <w:r>
              <w:rPr>
                <w:rFonts w:ascii="Times New Roman" w:hAnsi="Times New Roman" w:cs="Times New Roman"/>
                <w:b w:val="0"/>
              </w:rPr>
              <w:t>RV</w:t>
            </w:r>
            <w:r w:rsidRPr="00450A34">
              <w:rPr>
                <w:rFonts w:ascii="Times New Roman" w:hAnsi="Times New Roman" w:cs="Times New Roman"/>
                <w:b w:val="0"/>
              </w:rPr>
              <w:t>SRE (s</w:t>
            </w:r>
            <w:r w:rsidRPr="00450A34">
              <w:rPr>
                <w:rFonts w:ascii="Times New Roman" w:hAnsi="Times New Roman" w:cs="Times New Roman"/>
                <w:b w:val="0"/>
                <w:vertAlign w:val="superscript"/>
              </w:rPr>
              <w:t>-1</w:t>
            </w:r>
            <w:r w:rsidRPr="00450A34">
              <w:rPr>
                <w:rFonts w:ascii="Times New Roman" w:hAnsi="Times New Roman" w:cs="Times New Roman"/>
                <w:b w:val="0"/>
              </w:rPr>
              <w:t>)</w:t>
            </w:r>
          </w:p>
          <w:p w14:paraId="1453ABEE" w14:textId="77777777" w:rsidR="0044339B" w:rsidRPr="00450A34" w:rsidRDefault="0044339B" w:rsidP="00A1707C">
            <w:pPr>
              <w:jc w:val="center"/>
              <w:rPr>
                <w:b w:val="0"/>
              </w:rPr>
            </w:pPr>
          </w:p>
        </w:tc>
        <w:tc>
          <w:tcPr>
            <w:tcW w:w="2127" w:type="dxa"/>
          </w:tcPr>
          <w:p w14:paraId="68F77CA3" w14:textId="77777777" w:rsidR="0044339B"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1.59±0.33 </w:t>
            </w:r>
          </w:p>
          <w:p w14:paraId="79755560" w14:textId="77777777" w:rsidR="0044339B" w:rsidRPr="00301877"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(0.79-2.67)</w:t>
            </w:r>
          </w:p>
        </w:tc>
        <w:tc>
          <w:tcPr>
            <w:tcW w:w="1842" w:type="dxa"/>
          </w:tcPr>
          <w:p w14:paraId="693CEB8D" w14:textId="25ECF524" w:rsidR="0044339B"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1.92±0.50*** </w:t>
            </w:r>
          </w:p>
          <w:p w14:paraId="61256107" w14:textId="77777777" w:rsidR="0044339B" w:rsidRPr="00301877" w:rsidRDefault="0044339B" w:rsidP="00A17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(1.11-3.26)</w:t>
            </w:r>
          </w:p>
        </w:tc>
      </w:tr>
      <w:tr w:rsidR="0044339B" w14:paraId="4EFC1FC4"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98342D2" w14:textId="7A46533A" w:rsidR="0044339B" w:rsidRPr="00450A34" w:rsidRDefault="0044339B" w:rsidP="00A1707C">
            <w:pPr>
              <w:jc w:val="center"/>
              <w:rPr>
                <w:rFonts w:ascii="Times New Roman" w:hAnsi="Times New Roman" w:cs="Times New Roman"/>
                <w:b w:val="0"/>
              </w:rPr>
            </w:pPr>
            <w:r>
              <w:rPr>
                <w:rFonts w:ascii="Times New Roman" w:hAnsi="Times New Roman" w:cs="Times New Roman"/>
                <w:b w:val="0"/>
              </w:rPr>
              <w:t>RV</w:t>
            </w:r>
            <w:r w:rsidRPr="00450A34">
              <w:rPr>
                <w:rFonts w:ascii="Times New Roman" w:hAnsi="Times New Roman" w:cs="Times New Roman"/>
                <w:b w:val="0"/>
              </w:rPr>
              <w:t>SRA (s</w:t>
            </w:r>
            <w:r w:rsidRPr="00450A34">
              <w:rPr>
                <w:rFonts w:ascii="Times New Roman" w:hAnsi="Times New Roman" w:cs="Times New Roman"/>
                <w:b w:val="0"/>
                <w:vertAlign w:val="superscript"/>
              </w:rPr>
              <w:t>-1</w:t>
            </w:r>
            <w:r w:rsidRPr="00450A34">
              <w:rPr>
                <w:rFonts w:ascii="Times New Roman" w:hAnsi="Times New Roman" w:cs="Times New Roman"/>
                <w:b w:val="0"/>
              </w:rPr>
              <w:t>)</w:t>
            </w:r>
          </w:p>
          <w:p w14:paraId="2BA737E6" w14:textId="77777777" w:rsidR="0044339B" w:rsidRPr="00450A34" w:rsidRDefault="0044339B" w:rsidP="00A1707C">
            <w:pPr>
              <w:jc w:val="center"/>
              <w:rPr>
                <w:b w:val="0"/>
              </w:rPr>
            </w:pPr>
          </w:p>
        </w:tc>
        <w:tc>
          <w:tcPr>
            <w:tcW w:w="2127" w:type="dxa"/>
          </w:tcPr>
          <w:p w14:paraId="49184294" w14:textId="77777777" w:rsidR="0044339B"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0.89±0.27 </w:t>
            </w:r>
          </w:p>
          <w:p w14:paraId="42BF014E" w14:textId="77777777" w:rsidR="0044339B" w:rsidRPr="00301877"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(0.34-1.77)</w:t>
            </w:r>
          </w:p>
        </w:tc>
        <w:tc>
          <w:tcPr>
            <w:tcW w:w="1842" w:type="dxa"/>
          </w:tcPr>
          <w:p w14:paraId="42879703" w14:textId="0E85203A" w:rsidR="0044339B"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1.09±0.28*** </w:t>
            </w:r>
          </w:p>
          <w:p w14:paraId="66B91AD0" w14:textId="77777777" w:rsidR="0044339B" w:rsidRPr="00301877" w:rsidRDefault="0044339B" w:rsidP="00A17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(0.39-1.85)</w:t>
            </w:r>
          </w:p>
        </w:tc>
      </w:tr>
      <w:tr w:rsidR="0044339B" w14:paraId="76D261A4"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BD9F910" w14:textId="3F0B8829" w:rsidR="0044339B" w:rsidRDefault="0044339B" w:rsidP="002B752B">
            <w:pPr>
              <w:jc w:val="center"/>
              <w:rPr>
                <w:rFonts w:ascii="Times New Roman" w:hAnsi="Times New Roman" w:cs="Times New Roman"/>
                <w:b w:val="0"/>
              </w:rPr>
            </w:pPr>
            <w:r>
              <w:rPr>
                <w:rFonts w:ascii="Times New Roman" w:hAnsi="Times New Roman" w:cs="Times New Roman"/>
                <w:b w:val="0"/>
              </w:rPr>
              <w:t xml:space="preserve">Basal </w:t>
            </w:r>
            <w:proofErr w:type="spellStart"/>
            <w:r>
              <w:rPr>
                <w:rFonts w:ascii="Times New Roman" w:hAnsi="Times New Roman" w:cs="Times New Roman"/>
                <w:b w:val="0"/>
              </w:rPr>
              <w:t>RV</w:t>
            </w:r>
            <w:r w:rsidRPr="00450A34">
              <w:rPr>
                <w:rFonts w:ascii="Times New Roman" w:hAnsi="Times New Roman" w:cs="Times New Roman"/>
                <w:b w:val="0"/>
              </w:rPr>
              <w:t>ɛ</w:t>
            </w:r>
            <w:proofErr w:type="spellEnd"/>
            <w:r w:rsidRPr="00450A34">
              <w:rPr>
                <w:rFonts w:ascii="Times New Roman" w:hAnsi="Times New Roman" w:cs="Times New Roman"/>
                <w:b w:val="0"/>
              </w:rPr>
              <w:t xml:space="preserve"> (%)</w:t>
            </w:r>
          </w:p>
        </w:tc>
        <w:tc>
          <w:tcPr>
            <w:tcW w:w="2127" w:type="dxa"/>
          </w:tcPr>
          <w:p w14:paraId="143493B0" w14:textId="38736D07"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-24.9±5.4</w:t>
            </w:r>
          </w:p>
        </w:tc>
        <w:tc>
          <w:tcPr>
            <w:tcW w:w="1842" w:type="dxa"/>
          </w:tcPr>
          <w:p w14:paraId="4012753E" w14:textId="3F2A811B"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-26.3±4.9</w:t>
            </w:r>
          </w:p>
        </w:tc>
      </w:tr>
      <w:tr w:rsidR="0044339B" w14:paraId="11B604DC"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4940C80" w14:textId="2AAF6E4E" w:rsidR="0044339B" w:rsidRDefault="0044339B" w:rsidP="002B752B">
            <w:pPr>
              <w:jc w:val="center"/>
              <w:rPr>
                <w:rFonts w:ascii="Times New Roman" w:hAnsi="Times New Roman" w:cs="Times New Roman"/>
                <w:b w:val="0"/>
              </w:rPr>
            </w:pPr>
            <w:r>
              <w:rPr>
                <w:rFonts w:ascii="Times New Roman" w:hAnsi="Times New Roman" w:cs="Times New Roman"/>
                <w:b w:val="0"/>
              </w:rPr>
              <w:t xml:space="preserve">Mid </w:t>
            </w:r>
            <w:proofErr w:type="spellStart"/>
            <w:r>
              <w:rPr>
                <w:rFonts w:ascii="Times New Roman" w:hAnsi="Times New Roman" w:cs="Times New Roman"/>
                <w:b w:val="0"/>
              </w:rPr>
              <w:t>RV</w:t>
            </w:r>
            <w:r w:rsidRPr="00450A34">
              <w:rPr>
                <w:rFonts w:ascii="Times New Roman" w:hAnsi="Times New Roman" w:cs="Times New Roman"/>
                <w:b w:val="0"/>
              </w:rPr>
              <w:t>ɛ</w:t>
            </w:r>
            <w:proofErr w:type="spellEnd"/>
            <w:r w:rsidRPr="00450A34">
              <w:rPr>
                <w:rFonts w:ascii="Times New Roman" w:hAnsi="Times New Roman" w:cs="Times New Roman"/>
                <w:b w:val="0"/>
              </w:rPr>
              <w:t xml:space="preserve"> (%)</w:t>
            </w:r>
          </w:p>
        </w:tc>
        <w:tc>
          <w:tcPr>
            <w:tcW w:w="2127" w:type="dxa"/>
          </w:tcPr>
          <w:p w14:paraId="2EB0689C" w14:textId="27277D2E"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-27.2±4.1</w:t>
            </w:r>
          </w:p>
        </w:tc>
        <w:tc>
          <w:tcPr>
            <w:tcW w:w="1842" w:type="dxa"/>
          </w:tcPr>
          <w:p w14:paraId="40AA07E8" w14:textId="30FA1532"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-28.4±4.8</w:t>
            </w:r>
          </w:p>
        </w:tc>
      </w:tr>
      <w:tr w:rsidR="0044339B" w14:paraId="53C2022B"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791719D" w14:textId="33405C5F" w:rsidR="0044339B" w:rsidRDefault="0044339B" w:rsidP="002B752B">
            <w:pPr>
              <w:jc w:val="center"/>
              <w:rPr>
                <w:rFonts w:ascii="Times New Roman" w:hAnsi="Times New Roman" w:cs="Times New Roman"/>
                <w:b w:val="0"/>
              </w:rPr>
            </w:pPr>
            <w:r>
              <w:rPr>
                <w:rFonts w:ascii="Times New Roman" w:hAnsi="Times New Roman" w:cs="Times New Roman"/>
                <w:b w:val="0"/>
              </w:rPr>
              <w:t xml:space="preserve">Apical </w:t>
            </w:r>
            <w:proofErr w:type="spellStart"/>
            <w:r>
              <w:rPr>
                <w:rFonts w:ascii="Times New Roman" w:hAnsi="Times New Roman" w:cs="Times New Roman"/>
                <w:b w:val="0"/>
              </w:rPr>
              <w:t>RV</w:t>
            </w:r>
            <w:r w:rsidRPr="00450A34">
              <w:rPr>
                <w:rFonts w:ascii="Times New Roman" w:hAnsi="Times New Roman" w:cs="Times New Roman"/>
                <w:b w:val="0"/>
              </w:rPr>
              <w:t>ɛ</w:t>
            </w:r>
            <w:proofErr w:type="spellEnd"/>
            <w:r w:rsidRPr="00450A34">
              <w:rPr>
                <w:rFonts w:ascii="Times New Roman" w:hAnsi="Times New Roman" w:cs="Times New Roman"/>
                <w:b w:val="0"/>
              </w:rPr>
              <w:t xml:space="preserve"> (%)</w:t>
            </w:r>
          </w:p>
        </w:tc>
        <w:tc>
          <w:tcPr>
            <w:tcW w:w="2127" w:type="dxa"/>
          </w:tcPr>
          <w:p w14:paraId="21C08242" w14:textId="472467AD"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-30.0±4.3</w:t>
            </w:r>
          </w:p>
        </w:tc>
        <w:tc>
          <w:tcPr>
            <w:tcW w:w="1842" w:type="dxa"/>
          </w:tcPr>
          <w:p w14:paraId="7151D8F1" w14:textId="5AAA3668"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-31.1±4.6</w:t>
            </w:r>
          </w:p>
        </w:tc>
      </w:tr>
      <w:tr w:rsidR="0044339B" w14:paraId="751659BF"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6731D36" w14:textId="3A520356" w:rsidR="0044339B" w:rsidRDefault="0044339B" w:rsidP="002B752B">
            <w:pPr>
              <w:jc w:val="center"/>
              <w:rPr>
                <w:rFonts w:ascii="Times New Roman" w:hAnsi="Times New Roman" w:cs="Times New Roman"/>
                <w:b w:val="0"/>
              </w:rPr>
            </w:pPr>
            <w:r>
              <w:rPr>
                <w:rFonts w:ascii="Times New Roman" w:hAnsi="Times New Roman" w:cs="Times New Roman"/>
                <w:b w:val="0"/>
              </w:rPr>
              <w:t xml:space="preserve">Apex to Base </w:t>
            </w:r>
            <w:proofErr w:type="spellStart"/>
            <w:r>
              <w:rPr>
                <w:rFonts w:ascii="Times New Roman" w:hAnsi="Times New Roman" w:cs="Times New Roman"/>
                <w:b w:val="0"/>
              </w:rPr>
              <w:t>RVɛ</w:t>
            </w:r>
            <w:proofErr w:type="spellEnd"/>
            <w:r>
              <w:rPr>
                <w:rFonts w:ascii="Times New Roman" w:hAnsi="Times New Roman" w:cs="Times New Roman"/>
                <w:b w:val="0"/>
              </w:rPr>
              <w:t xml:space="preserve"> gradient (%)</w:t>
            </w:r>
          </w:p>
        </w:tc>
        <w:tc>
          <w:tcPr>
            <w:tcW w:w="2127" w:type="dxa"/>
          </w:tcPr>
          <w:p w14:paraId="693486F8" w14:textId="6C34DFC4" w:rsidR="0044339B" w:rsidRDefault="002F09CE"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-5.2±6.9</w:t>
            </w:r>
          </w:p>
        </w:tc>
        <w:tc>
          <w:tcPr>
            <w:tcW w:w="1842" w:type="dxa"/>
          </w:tcPr>
          <w:p w14:paraId="1F2AB695" w14:textId="73F7EE61" w:rsidR="0044339B" w:rsidRDefault="002F09CE"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-4.8±5.0</w:t>
            </w:r>
          </w:p>
        </w:tc>
      </w:tr>
      <w:tr w:rsidR="0044339B" w14:paraId="570BB797"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CD6116B" w14:textId="295C2C2A" w:rsidR="0044339B" w:rsidRDefault="0044339B" w:rsidP="002B752B">
            <w:pPr>
              <w:jc w:val="center"/>
              <w:rPr>
                <w:rFonts w:ascii="Times New Roman" w:hAnsi="Times New Roman" w:cs="Times New Roman"/>
                <w:b w:val="0"/>
              </w:rPr>
            </w:pPr>
            <w:r>
              <w:rPr>
                <w:rFonts w:ascii="Times New Roman" w:hAnsi="Times New Roman" w:cs="Times New Roman"/>
                <w:b w:val="0"/>
              </w:rPr>
              <w:t>Basal RV</w:t>
            </w:r>
            <w:r w:rsidRPr="00450A34">
              <w:rPr>
                <w:rFonts w:ascii="Times New Roman" w:hAnsi="Times New Roman" w:cs="Times New Roman"/>
                <w:b w:val="0"/>
              </w:rPr>
              <w:t>SRS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5B66E560" w14:textId="50171F00"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-1.50±0.41</w:t>
            </w:r>
          </w:p>
        </w:tc>
        <w:tc>
          <w:tcPr>
            <w:tcW w:w="1842" w:type="dxa"/>
          </w:tcPr>
          <w:p w14:paraId="157A73DC" w14:textId="243202C0"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-1.74±0.41</w:t>
            </w:r>
            <w:r>
              <w:rPr>
                <w:rFonts w:ascii="Times New Roman" w:hAnsi="Times New Roman" w:cs="Times New Roman"/>
              </w:rPr>
              <w:t>***</w:t>
            </w:r>
          </w:p>
        </w:tc>
      </w:tr>
      <w:tr w:rsidR="0044339B" w14:paraId="7A0D702B"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8A27402" w14:textId="0FBEA36A" w:rsidR="0044339B" w:rsidRDefault="0044339B" w:rsidP="002B752B">
            <w:pPr>
              <w:jc w:val="center"/>
              <w:rPr>
                <w:rFonts w:ascii="Times New Roman" w:hAnsi="Times New Roman" w:cs="Times New Roman"/>
                <w:b w:val="0"/>
              </w:rPr>
            </w:pPr>
            <w:r>
              <w:rPr>
                <w:rFonts w:ascii="Times New Roman" w:hAnsi="Times New Roman" w:cs="Times New Roman"/>
                <w:b w:val="0"/>
              </w:rPr>
              <w:t>Mid RV</w:t>
            </w:r>
            <w:r w:rsidRPr="00450A34">
              <w:rPr>
                <w:rFonts w:ascii="Times New Roman" w:hAnsi="Times New Roman" w:cs="Times New Roman"/>
                <w:b w:val="0"/>
              </w:rPr>
              <w:t>SRS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5B491836" w14:textId="1F8FD4C7"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-1.37±0.27</w:t>
            </w:r>
          </w:p>
        </w:tc>
        <w:tc>
          <w:tcPr>
            <w:tcW w:w="1842" w:type="dxa"/>
          </w:tcPr>
          <w:p w14:paraId="1E32C542" w14:textId="2DA043A3"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-1.50±0.31</w:t>
            </w:r>
            <w:r>
              <w:rPr>
                <w:rFonts w:ascii="Times New Roman" w:hAnsi="Times New Roman" w:cs="Times New Roman"/>
              </w:rPr>
              <w:t>**</w:t>
            </w:r>
          </w:p>
        </w:tc>
      </w:tr>
      <w:tr w:rsidR="0044339B" w14:paraId="4161B60C"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72D8392" w14:textId="66D5B1AF" w:rsidR="0044339B" w:rsidRDefault="0044339B" w:rsidP="002B752B">
            <w:pPr>
              <w:jc w:val="center"/>
              <w:rPr>
                <w:rFonts w:ascii="Times New Roman" w:hAnsi="Times New Roman" w:cs="Times New Roman"/>
                <w:b w:val="0"/>
              </w:rPr>
            </w:pPr>
            <w:r>
              <w:rPr>
                <w:rFonts w:ascii="Times New Roman" w:hAnsi="Times New Roman" w:cs="Times New Roman"/>
                <w:b w:val="0"/>
              </w:rPr>
              <w:t>Apical RV</w:t>
            </w:r>
            <w:r w:rsidRPr="00450A34">
              <w:rPr>
                <w:rFonts w:ascii="Times New Roman" w:hAnsi="Times New Roman" w:cs="Times New Roman"/>
                <w:b w:val="0"/>
              </w:rPr>
              <w:t>SRS (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181D3D93" w14:textId="2F0E6AC1"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-1.58±0.31</w:t>
            </w:r>
          </w:p>
        </w:tc>
        <w:tc>
          <w:tcPr>
            <w:tcW w:w="1842" w:type="dxa"/>
          </w:tcPr>
          <w:p w14:paraId="34CFF975" w14:textId="784F8D6B"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-1.86±0.43</w:t>
            </w:r>
            <w:r>
              <w:rPr>
                <w:rFonts w:ascii="Times New Roman" w:hAnsi="Times New Roman" w:cs="Times New Roman"/>
              </w:rPr>
              <w:t>***</w:t>
            </w:r>
          </w:p>
        </w:tc>
      </w:tr>
      <w:tr w:rsidR="0044339B" w14:paraId="22EDA0FD"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4172D7B8" w14:textId="334929A7" w:rsidR="0044339B" w:rsidRDefault="0044339B" w:rsidP="002B752B">
            <w:pPr>
              <w:jc w:val="center"/>
              <w:rPr>
                <w:rFonts w:ascii="Times New Roman" w:hAnsi="Times New Roman" w:cs="Times New Roman"/>
                <w:b w:val="0"/>
              </w:rPr>
            </w:pPr>
            <w:r>
              <w:rPr>
                <w:rFonts w:ascii="Times New Roman" w:hAnsi="Times New Roman" w:cs="Times New Roman"/>
                <w:b w:val="0"/>
              </w:rPr>
              <w:t>Basal RV</w:t>
            </w:r>
            <w:r w:rsidRPr="00450A34">
              <w:rPr>
                <w:rFonts w:ascii="Times New Roman" w:hAnsi="Times New Roman" w:cs="Times New Roman"/>
                <w:b w:val="0"/>
              </w:rPr>
              <w:t>SRE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6DCA72B3" w14:textId="18CFC429"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2.10±0.67</w:t>
            </w:r>
          </w:p>
        </w:tc>
        <w:tc>
          <w:tcPr>
            <w:tcW w:w="1842" w:type="dxa"/>
          </w:tcPr>
          <w:p w14:paraId="0A9F3A76" w14:textId="1EF12D78"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2.50±0.84</w:t>
            </w:r>
            <w:r>
              <w:rPr>
                <w:rFonts w:ascii="Times New Roman" w:hAnsi="Times New Roman" w:cs="Times New Roman"/>
              </w:rPr>
              <w:t>**</w:t>
            </w:r>
          </w:p>
        </w:tc>
      </w:tr>
      <w:tr w:rsidR="0044339B" w14:paraId="5D9FEF05"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A4AEA67" w14:textId="4B520390" w:rsidR="0044339B" w:rsidRDefault="0044339B" w:rsidP="002B752B">
            <w:pPr>
              <w:jc w:val="center"/>
              <w:rPr>
                <w:rFonts w:ascii="Times New Roman" w:hAnsi="Times New Roman" w:cs="Times New Roman"/>
                <w:b w:val="0"/>
              </w:rPr>
            </w:pPr>
            <w:r>
              <w:rPr>
                <w:rFonts w:ascii="Times New Roman" w:hAnsi="Times New Roman" w:cs="Times New Roman"/>
                <w:b w:val="0"/>
              </w:rPr>
              <w:t>Mid RV</w:t>
            </w:r>
            <w:r w:rsidRPr="00450A34">
              <w:rPr>
                <w:rFonts w:ascii="Times New Roman" w:hAnsi="Times New Roman" w:cs="Times New Roman"/>
                <w:b w:val="0"/>
              </w:rPr>
              <w:t>SRE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770F31DA" w14:textId="245F9710"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1.68±0.40</w:t>
            </w:r>
          </w:p>
        </w:tc>
        <w:tc>
          <w:tcPr>
            <w:tcW w:w="1842" w:type="dxa"/>
          </w:tcPr>
          <w:p w14:paraId="1CF8807E" w14:textId="256A2824"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2.02±0.58</w:t>
            </w:r>
            <w:r>
              <w:rPr>
                <w:rFonts w:ascii="Times New Roman" w:hAnsi="Times New Roman" w:cs="Times New Roman"/>
              </w:rPr>
              <w:t>***</w:t>
            </w:r>
          </w:p>
        </w:tc>
      </w:tr>
      <w:tr w:rsidR="0044339B" w14:paraId="58F4124E"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62B3BC6" w14:textId="53752DD3" w:rsidR="0044339B" w:rsidRDefault="0044339B" w:rsidP="002B752B">
            <w:pPr>
              <w:jc w:val="center"/>
              <w:rPr>
                <w:rFonts w:ascii="Times New Roman" w:hAnsi="Times New Roman" w:cs="Times New Roman"/>
                <w:b w:val="0"/>
              </w:rPr>
            </w:pPr>
            <w:r>
              <w:rPr>
                <w:rFonts w:ascii="Times New Roman" w:hAnsi="Times New Roman" w:cs="Times New Roman"/>
                <w:b w:val="0"/>
              </w:rPr>
              <w:t>Apical RV</w:t>
            </w:r>
            <w:r w:rsidRPr="00450A34">
              <w:rPr>
                <w:rFonts w:ascii="Times New Roman" w:hAnsi="Times New Roman" w:cs="Times New Roman"/>
                <w:b w:val="0"/>
              </w:rPr>
              <w:t>SRE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13A0EB7B" w14:textId="516BDCBB"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2.07±0.55</w:t>
            </w:r>
          </w:p>
        </w:tc>
        <w:tc>
          <w:tcPr>
            <w:tcW w:w="1842" w:type="dxa"/>
          </w:tcPr>
          <w:p w14:paraId="1F768B47" w14:textId="31FFCD0C"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2.22±0.54</w:t>
            </w:r>
          </w:p>
        </w:tc>
      </w:tr>
      <w:tr w:rsidR="0044339B" w14:paraId="0C7B7AFB"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B489D64" w14:textId="2A83C17A" w:rsidR="0044339B" w:rsidRDefault="0044339B" w:rsidP="002B752B">
            <w:pPr>
              <w:jc w:val="center"/>
              <w:rPr>
                <w:rFonts w:ascii="Times New Roman" w:hAnsi="Times New Roman" w:cs="Times New Roman"/>
                <w:b w:val="0"/>
              </w:rPr>
            </w:pPr>
            <w:r>
              <w:rPr>
                <w:rFonts w:ascii="Times New Roman" w:hAnsi="Times New Roman" w:cs="Times New Roman"/>
                <w:b w:val="0"/>
              </w:rPr>
              <w:t>Basal RV</w:t>
            </w:r>
            <w:r w:rsidRPr="00450A34">
              <w:rPr>
                <w:rFonts w:ascii="Times New Roman" w:hAnsi="Times New Roman" w:cs="Times New Roman"/>
                <w:b w:val="0"/>
              </w:rPr>
              <w:t>SRA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6BCAC5EA" w14:textId="1BA239EB"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1.06±0.34</w:t>
            </w:r>
          </w:p>
        </w:tc>
        <w:tc>
          <w:tcPr>
            <w:tcW w:w="1842" w:type="dxa"/>
          </w:tcPr>
          <w:p w14:paraId="5D1791E0" w14:textId="7492B4DB"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1.26±0.38</w:t>
            </w:r>
            <w:r>
              <w:rPr>
                <w:rFonts w:ascii="Times New Roman" w:hAnsi="Times New Roman" w:cs="Times New Roman"/>
              </w:rPr>
              <w:t>***</w:t>
            </w:r>
          </w:p>
        </w:tc>
      </w:tr>
      <w:tr w:rsidR="0044339B" w14:paraId="47B3AE1A" w14:textId="77777777" w:rsidTr="005E31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53A5867" w14:textId="359D9135" w:rsidR="0044339B" w:rsidRDefault="0044339B" w:rsidP="002B752B">
            <w:pPr>
              <w:jc w:val="center"/>
              <w:rPr>
                <w:rFonts w:ascii="Times New Roman" w:hAnsi="Times New Roman" w:cs="Times New Roman"/>
                <w:b w:val="0"/>
              </w:rPr>
            </w:pPr>
            <w:r>
              <w:rPr>
                <w:rFonts w:ascii="Times New Roman" w:hAnsi="Times New Roman" w:cs="Times New Roman"/>
                <w:b w:val="0"/>
              </w:rPr>
              <w:t>Mid RV</w:t>
            </w:r>
            <w:r w:rsidRPr="00450A34">
              <w:rPr>
                <w:rFonts w:ascii="Times New Roman" w:hAnsi="Times New Roman" w:cs="Times New Roman"/>
                <w:b w:val="0"/>
              </w:rPr>
              <w:t>SRA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5A5E5FAD" w14:textId="78D87A56"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0.98±0.33</w:t>
            </w:r>
          </w:p>
        </w:tc>
        <w:tc>
          <w:tcPr>
            <w:tcW w:w="1842" w:type="dxa"/>
          </w:tcPr>
          <w:p w14:paraId="71895E37" w14:textId="3B313636" w:rsidR="0044339B" w:rsidRDefault="0044339B" w:rsidP="002B75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1.13±0.37</w:t>
            </w:r>
            <w:r>
              <w:rPr>
                <w:rFonts w:ascii="Times New Roman" w:hAnsi="Times New Roman" w:cs="Times New Roman"/>
              </w:rPr>
              <w:t>**</w:t>
            </w:r>
          </w:p>
        </w:tc>
      </w:tr>
      <w:tr w:rsidR="0044339B" w14:paraId="45B512B8" w14:textId="77777777" w:rsidTr="005E31FF">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66B79DC6" w14:textId="4EF3BA27" w:rsidR="0044339B" w:rsidRDefault="0044339B" w:rsidP="002B752B">
            <w:pPr>
              <w:jc w:val="center"/>
              <w:rPr>
                <w:rFonts w:ascii="Times New Roman" w:hAnsi="Times New Roman" w:cs="Times New Roman"/>
                <w:b w:val="0"/>
              </w:rPr>
            </w:pPr>
            <w:r>
              <w:rPr>
                <w:rFonts w:ascii="Times New Roman" w:hAnsi="Times New Roman" w:cs="Times New Roman"/>
                <w:b w:val="0"/>
              </w:rPr>
              <w:t>Apical RV</w:t>
            </w:r>
            <w:r w:rsidRPr="00450A34">
              <w:rPr>
                <w:rFonts w:ascii="Times New Roman" w:hAnsi="Times New Roman" w:cs="Times New Roman"/>
                <w:b w:val="0"/>
              </w:rPr>
              <w:t>SRA (s</w:t>
            </w:r>
            <w:r w:rsidRPr="00450A34">
              <w:rPr>
                <w:rFonts w:ascii="Times New Roman" w:hAnsi="Times New Roman" w:cs="Times New Roman"/>
                <w:b w:val="0"/>
                <w:vertAlign w:val="superscript"/>
              </w:rPr>
              <w:t>-1</w:t>
            </w:r>
            <w:r w:rsidRPr="00450A34">
              <w:rPr>
                <w:rFonts w:ascii="Times New Roman" w:hAnsi="Times New Roman" w:cs="Times New Roman"/>
                <w:b w:val="0"/>
              </w:rPr>
              <w:t>)</w:t>
            </w:r>
          </w:p>
        </w:tc>
        <w:tc>
          <w:tcPr>
            <w:tcW w:w="2127" w:type="dxa"/>
          </w:tcPr>
          <w:p w14:paraId="2D2C90B8" w14:textId="77393F5C"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1.25±0.40</w:t>
            </w:r>
          </w:p>
        </w:tc>
        <w:tc>
          <w:tcPr>
            <w:tcW w:w="1842" w:type="dxa"/>
          </w:tcPr>
          <w:p w14:paraId="21B8A9E1" w14:textId="69F98ACF" w:rsidR="0044339B" w:rsidRDefault="0044339B" w:rsidP="002B75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3A5F">
              <w:rPr>
                <w:rFonts w:ascii="Times New Roman" w:hAnsi="Times New Roman" w:cs="Times New Roman"/>
              </w:rPr>
              <w:t>1.46±0.44</w:t>
            </w:r>
            <w:r>
              <w:rPr>
                <w:rFonts w:ascii="Times New Roman" w:hAnsi="Times New Roman" w:cs="Times New Roman"/>
              </w:rPr>
              <w:t>**</w:t>
            </w:r>
          </w:p>
        </w:tc>
      </w:tr>
    </w:tbl>
    <w:p w14:paraId="597621AD" w14:textId="77777777" w:rsidR="00AD3846" w:rsidRDefault="00AD3846" w:rsidP="00AD3846">
      <w:pPr>
        <w:spacing w:line="360" w:lineRule="auto"/>
        <w:rPr>
          <w:rFonts w:ascii="Times New Roman" w:hAnsi="Times New Roman" w:cs="Times New Roman"/>
          <w:sz w:val="24"/>
          <w:szCs w:val="24"/>
        </w:rPr>
      </w:pPr>
    </w:p>
    <w:p w14:paraId="403C041A" w14:textId="77777777" w:rsidR="00AD3846" w:rsidRDefault="00AD3846" w:rsidP="00AD3846">
      <w:pPr>
        <w:spacing w:line="360" w:lineRule="auto"/>
        <w:rPr>
          <w:rFonts w:ascii="Times New Roman" w:hAnsi="Times New Roman" w:cs="Times New Roman"/>
          <w:sz w:val="24"/>
          <w:szCs w:val="24"/>
        </w:rPr>
      </w:pPr>
      <w:r w:rsidRPr="005C518C">
        <w:rPr>
          <w:rFonts w:ascii="Times New Roman" w:hAnsi="Times New Roman" w:cs="Times New Roman"/>
          <w:sz w:val="24"/>
          <w:szCs w:val="24"/>
        </w:rPr>
        <w:t>*P&lt;0.05, **P&lt;0.01, ***P&lt;0.001</w:t>
      </w:r>
    </w:p>
    <w:p w14:paraId="23F6C796" w14:textId="17D0A4E1" w:rsidR="00AD3846" w:rsidRDefault="00AD3846" w:rsidP="00AD384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RVɛ</w:t>
      </w:r>
      <w:proofErr w:type="spellEnd"/>
      <w:r>
        <w:rPr>
          <w:rFonts w:ascii="Times New Roman" w:hAnsi="Times New Roman" w:cs="Times New Roman"/>
          <w:sz w:val="24"/>
          <w:szCs w:val="24"/>
        </w:rPr>
        <w:t xml:space="preserve">, Right ventricular longitudinal strain; </w:t>
      </w:r>
      <w:r w:rsidR="00F1526E">
        <w:rPr>
          <w:rFonts w:ascii="Times New Roman" w:hAnsi="Times New Roman" w:cs="Times New Roman"/>
          <w:sz w:val="24"/>
          <w:szCs w:val="24"/>
        </w:rPr>
        <w:t>RVSRS, Right ventricular systolic strain rate, RVSRE, Right ventricular early diastolic strain rate; RVSRA, Right ventricular late diastolic strain rate.</w:t>
      </w:r>
    </w:p>
    <w:p w14:paraId="72B7E38B" w14:textId="77777777" w:rsidR="00B156D9" w:rsidRPr="00165F76" w:rsidRDefault="00B156D9" w:rsidP="00B30281">
      <w:pPr>
        <w:rPr>
          <w:rFonts w:ascii="Times New Roman" w:hAnsi="Times New Roman" w:cs="Times New Roman"/>
          <w:sz w:val="24"/>
          <w:szCs w:val="24"/>
        </w:rPr>
      </w:pPr>
    </w:p>
    <w:p w14:paraId="0E6915FD" w14:textId="01E517D9" w:rsidR="00FE1A42" w:rsidRPr="001E231E" w:rsidRDefault="00FE1A42" w:rsidP="00A80ABB">
      <w:pPr>
        <w:rPr>
          <w:rFonts w:ascii="Times New Roman" w:hAnsi="Times New Roman" w:cs="Times New Roman"/>
          <w:b/>
          <w:sz w:val="24"/>
          <w:szCs w:val="24"/>
        </w:rPr>
      </w:pPr>
    </w:p>
    <w:p w14:paraId="14DBA0BF" w14:textId="77777777" w:rsidR="00F500E7" w:rsidRDefault="00F500E7" w:rsidP="00F500E7">
      <w:pPr>
        <w:spacing w:line="360" w:lineRule="auto"/>
        <w:rPr>
          <w:rFonts w:ascii="Times New Roman" w:hAnsi="Times New Roman" w:cs="Times New Roman"/>
          <w:b/>
          <w:sz w:val="24"/>
          <w:szCs w:val="24"/>
        </w:rPr>
      </w:pPr>
    </w:p>
    <w:p w14:paraId="6A3EFDC0" w14:textId="77777777" w:rsidR="00947CA1" w:rsidRDefault="00947CA1" w:rsidP="00F500E7">
      <w:pPr>
        <w:spacing w:line="360" w:lineRule="auto"/>
        <w:rPr>
          <w:rFonts w:ascii="Times New Roman" w:hAnsi="Times New Roman" w:cs="Times New Roman"/>
          <w:b/>
          <w:sz w:val="24"/>
          <w:szCs w:val="24"/>
        </w:rPr>
      </w:pPr>
    </w:p>
    <w:p w14:paraId="1318FAC8" w14:textId="77777777" w:rsidR="00A1707C" w:rsidRDefault="00A1707C" w:rsidP="00F500E7">
      <w:pPr>
        <w:spacing w:line="360" w:lineRule="auto"/>
        <w:rPr>
          <w:rFonts w:ascii="Times New Roman" w:hAnsi="Times New Roman" w:cs="Times New Roman"/>
          <w:b/>
          <w:sz w:val="24"/>
          <w:szCs w:val="24"/>
        </w:rPr>
      </w:pPr>
    </w:p>
    <w:p w14:paraId="0130B7F0" w14:textId="77777777" w:rsidR="00D4459B" w:rsidRDefault="00D4459B" w:rsidP="00F500E7">
      <w:pPr>
        <w:spacing w:line="360" w:lineRule="auto"/>
        <w:rPr>
          <w:rFonts w:ascii="Times New Roman" w:hAnsi="Times New Roman" w:cs="Times New Roman"/>
          <w:b/>
          <w:sz w:val="24"/>
          <w:szCs w:val="24"/>
        </w:rPr>
      </w:pPr>
    </w:p>
    <w:p w14:paraId="06483B7C" w14:textId="77777777" w:rsidR="0037509E" w:rsidRDefault="0037509E" w:rsidP="00D4459B">
      <w:pPr>
        <w:rPr>
          <w:rFonts w:ascii="Times New Roman" w:hAnsi="Times New Roman" w:cs="Times New Roman"/>
          <w:b/>
          <w:sz w:val="24"/>
          <w:szCs w:val="24"/>
        </w:rPr>
      </w:pPr>
    </w:p>
    <w:p w14:paraId="425334E5" w14:textId="6B542F62" w:rsidR="00D4459B" w:rsidRDefault="002B752B" w:rsidP="00D4459B">
      <w:pPr>
        <w:rPr>
          <w:rFonts w:ascii="Times New Roman" w:hAnsi="Times New Roman" w:cs="Times New Roman"/>
          <w:sz w:val="24"/>
          <w:szCs w:val="24"/>
        </w:rPr>
      </w:pPr>
      <w:r>
        <w:rPr>
          <w:rFonts w:ascii="Times New Roman" w:hAnsi="Times New Roman" w:cs="Times New Roman"/>
          <w:b/>
          <w:sz w:val="24"/>
          <w:szCs w:val="24"/>
        </w:rPr>
        <w:t>Table</w:t>
      </w:r>
      <w:r w:rsidR="00BA203F">
        <w:rPr>
          <w:rFonts w:ascii="Times New Roman" w:hAnsi="Times New Roman" w:cs="Times New Roman"/>
          <w:b/>
          <w:sz w:val="24"/>
          <w:szCs w:val="24"/>
        </w:rPr>
        <w:t xml:space="preserve"> 4</w:t>
      </w:r>
      <w:r w:rsidR="00D4459B">
        <w:rPr>
          <w:rFonts w:ascii="Times New Roman" w:hAnsi="Times New Roman" w:cs="Times New Roman"/>
          <w:b/>
          <w:sz w:val="24"/>
          <w:szCs w:val="24"/>
        </w:rPr>
        <w:t xml:space="preserve">: </w:t>
      </w:r>
      <w:r w:rsidR="00CC3E36" w:rsidRPr="002B752B">
        <w:rPr>
          <w:rFonts w:ascii="Times New Roman" w:hAnsi="Times New Roman" w:cs="Times New Roman"/>
          <w:b/>
          <w:sz w:val="24"/>
          <w:szCs w:val="24"/>
        </w:rPr>
        <w:t>Right ventricular bivariate correlation</w:t>
      </w:r>
    </w:p>
    <w:tbl>
      <w:tblPr>
        <w:tblStyle w:val="PlainTable2"/>
        <w:tblW w:w="0" w:type="auto"/>
        <w:jc w:val="center"/>
        <w:tblLook w:val="04A0" w:firstRow="1" w:lastRow="0" w:firstColumn="1" w:lastColumn="0" w:noHBand="0" w:noVBand="1"/>
      </w:tblPr>
      <w:tblGrid>
        <w:gridCol w:w="2254"/>
        <w:gridCol w:w="2254"/>
        <w:gridCol w:w="2254"/>
      </w:tblGrid>
      <w:tr w:rsidR="004F40FC" w:rsidRPr="009D3D15" w14:paraId="069EC1B6" w14:textId="77777777" w:rsidTr="001075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76149C11" w14:textId="3AE1B6EB" w:rsidR="004F40FC" w:rsidRPr="008F6269" w:rsidRDefault="004F40FC" w:rsidP="00D4459B">
            <w:pPr>
              <w:jc w:val="center"/>
              <w:rPr>
                <w:rFonts w:ascii="Times New Roman" w:hAnsi="Times New Roman" w:cs="Times New Roman"/>
                <w:b w:val="0"/>
              </w:rPr>
            </w:pPr>
            <w:r>
              <w:rPr>
                <w:rFonts w:ascii="Times New Roman" w:hAnsi="Times New Roman" w:cs="Times New Roman"/>
                <w:b w:val="0"/>
              </w:rPr>
              <w:t xml:space="preserve">Functional </w:t>
            </w:r>
            <w:r w:rsidRPr="008F6269">
              <w:rPr>
                <w:rFonts w:ascii="Times New Roman" w:hAnsi="Times New Roman" w:cs="Times New Roman"/>
                <w:b w:val="0"/>
              </w:rPr>
              <w:t>Parameter</w:t>
            </w:r>
          </w:p>
        </w:tc>
        <w:tc>
          <w:tcPr>
            <w:tcW w:w="2254" w:type="dxa"/>
          </w:tcPr>
          <w:p w14:paraId="0FB43649" w14:textId="77777777" w:rsidR="004F40FC" w:rsidRPr="008F6269" w:rsidRDefault="004F40FC" w:rsidP="00D44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F6269">
              <w:rPr>
                <w:rFonts w:ascii="Times New Roman" w:hAnsi="Times New Roman" w:cs="Times New Roman"/>
                <w:b w:val="0"/>
              </w:rPr>
              <w:t>Parameters correlated</w:t>
            </w:r>
          </w:p>
        </w:tc>
        <w:tc>
          <w:tcPr>
            <w:tcW w:w="2254" w:type="dxa"/>
          </w:tcPr>
          <w:p w14:paraId="0F93369C" w14:textId="77777777" w:rsidR="004F40FC" w:rsidRPr="008F6269" w:rsidRDefault="004F40FC" w:rsidP="00D44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F6269">
              <w:rPr>
                <w:rFonts w:ascii="Times New Roman" w:hAnsi="Times New Roman" w:cs="Times New Roman"/>
                <w:b w:val="0"/>
              </w:rPr>
              <w:t>R value</w:t>
            </w:r>
          </w:p>
        </w:tc>
      </w:tr>
      <w:tr w:rsidR="004F40FC" w:rsidRPr="009D3D15" w14:paraId="682D46C4" w14:textId="77777777" w:rsidTr="001075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137A1EC3" w14:textId="77777777" w:rsidR="004F40FC" w:rsidRPr="008F6269" w:rsidRDefault="004F40FC" w:rsidP="00D4459B">
            <w:pPr>
              <w:jc w:val="center"/>
              <w:rPr>
                <w:rFonts w:ascii="Times New Roman" w:hAnsi="Times New Roman" w:cs="Times New Roman"/>
                <w:b w:val="0"/>
              </w:rPr>
            </w:pPr>
            <w:r w:rsidRPr="008F6269">
              <w:rPr>
                <w:rFonts w:ascii="Times New Roman" w:hAnsi="Times New Roman" w:cs="Times New Roman"/>
                <w:b w:val="0"/>
              </w:rPr>
              <w:t>RV Time to Peak ɛ</w:t>
            </w:r>
          </w:p>
        </w:tc>
        <w:tc>
          <w:tcPr>
            <w:tcW w:w="2254" w:type="dxa"/>
          </w:tcPr>
          <w:p w14:paraId="4EFAE8CB"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0AC1984E"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3FFC92AC"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57939C03"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54D4FC86" w14:textId="1C1EBBDF"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-0.583</w:t>
            </w:r>
            <w:r>
              <w:rPr>
                <w:rFonts w:ascii="Times New Roman" w:hAnsi="Times New Roman" w:cs="Times New Roman"/>
              </w:rPr>
              <w:t>***</w:t>
            </w:r>
          </w:p>
          <w:p w14:paraId="09E88DEE" w14:textId="621A19D9"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0.278</w:t>
            </w:r>
            <w:r>
              <w:rPr>
                <w:rFonts w:ascii="Times New Roman" w:hAnsi="Times New Roman" w:cs="Times New Roman"/>
              </w:rPr>
              <w:t>***</w:t>
            </w:r>
          </w:p>
          <w:p w14:paraId="3999907E" w14:textId="1E5E90BF"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0.303</w:t>
            </w:r>
            <w:r>
              <w:rPr>
                <w:rFonts w:ascii="Times New Roman" w:hAnsi="Times New Roman" w:cs="Times New Roman"/>
              </w:rPr>
              <w:t>***</w:t>
            </w:r>
          </w:p>
          <w:p w14:paraId="534911FB" w14:textId="2CE3ACFB"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0.235</w:t>
            </w:r>
            <w:r>
              <w:rPr>
                <w:rFonts w:ascii="Times New Roman" w:hAnsi="Times New Roman" w:cs="Times New Roman"/>
              </w:rPr>
              <w:t>**</w:t>
            </w:r>
          </w:p>
        </w:tc>
      </w:tr>
      <w:tr w:rsidR="004F40FC" w:rsidRPr="009D3D15" w14:paraId="15FE7894" w14:textId="77777777" w:rsidTr="00107561">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2C00B6EE" w14:textId="77777777" w:rsidR="004F40FC" w:rsidRPr="008F6269" w:rsidRDefault="004F40FC" w:rsidP="00D4459B">
            <w:pPr>
              <w:jc w:val="center"/>
              <w:rPr>
                <w:rFonts w:ascii="Times New Roman" w:hAnsi="Times New Roman" w:cs="Times New Roman"/>
                <w:b w:val="0"/>
              </w:rPr>
            </w:pPr>
            <w:r w:rsidRPr="008F6269">
              <w:rPr>
                <w:rFonts w:ascii="Times New Roman" w:hAnsi="Times New Roman" w:cs="Times New Roman"/>
                <w:b w:val="0"/>
              </w:rPr>
              <w:t>RVSRS</w:t>
            </w:r>
          </w:p>
        </w:tc>
        <w:tc>
          <w:tcPr>
            <w:tcW w:w="2254" w:type="dxa"/>
          </w:tcPr>
          <w:p w14:paraId="32768741"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082F8456"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21F481CE"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3C2475E8"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5DCC165A" w14:textId="356FD880"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-0.347</w:t>
            </w:r>
            <w:r>
              <w:rPr>
                <w:rFonts w:ascii="Times New Roman" w:hAnsi="Times New Roman" w:cs="Times New Roman"/>
              </w:rPr>
              <w:t>***</w:t>
            </w:r>
          </w:p>
          <w:p w14:paraId="79826910" w14:textId="1ED16CA3"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0.220</w:t>
            </w:r>
            <w:r>
              <w:rPr>
                <w:rFonts w:ascii="Times New Roman" w:hAnsi="Times New Roman" w:cs="Times New Roman"/>
              </w:rPr>
              <w:t>**</w:t>
            </w:r>
          </w:p>
          <w:p w14:paraId="1B057A02" w14:textId="63415D4A"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0.279</w:t>
            </w:r>
            <w:r>
              <w:rPr>
                <w:rFonts w:ascii="Times New Roman" w:hAnsi="Times New Roman" w:cs="Times New Roman"/>
              </w:rPr>
              <w:t>***</w:t>
            </w:r>
          </w:p>
          <w:p w14:paraId="3C26677C" w14:textId="5DA4C2F0"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0.256</w:t>
            </w:r>
            <w:r>
              <w:rPr>
                <w:rFonts w:ascii="Times New Roman" w:hAnsi="Times New Roman" w:cs="Times New Roman"/>
              </w:rPr>
              <w:t>***</w:t>
            </w:r>
          </w:p>
        </w:tc>
      </w:tr>
      <w:tr w:rsidR="004F40FC" w:rsidRPr="009D3D15" w14:paraId="5801D61F" w14:textId="77777777" w:rsidTr="001075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5E647B30" w14:textId="77777777" w:rsidR="004F40FC" w:rsidRPr="008F6269" w:rsidRDefault="004F40FC" w:rsidP="00D4459B">
            <w:pPr>
              <w:jc w:val="center"/>
              <w:rPr>
                <w:rFonts w:ascii="Times New Roman" w:hAnsi="Times New Roman" w:cs="Times New Roman"/>
                <w:b w:val="0"/>
              </w:rPr>
            </w:pPr>
            <w:r w:rsidRPr="008F6269">
              <w:rPr>
                <w:rFonts w:ascii="Times New Roman" w:hAnsi="Times New Roman" w:cs="Times New Roman"/>
                <w:b w:val="0"/>
              </w:rPr>
              <w:t>RVSRE</w:t>
            </w:r>
          </w:p>
        </w:tc>
        <w:tc>
          <w:tcPr>
            <w:tcW w:w="2254" w:type="dxa"/>
          </w:tcPr>
          <w:p w14:paraId="4FD6CDD5"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7EA345B5"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58B62F15"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60391C0F" w14:textId="7777777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09F646B7" w14:textId="14D74FFA"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0.203</w:t>
            </w:r>
            <w:r>
              <w:rPr>
                <w:rFonts w:ascii="Times New Roman" w:hAnsi="Times New Roman" w:cs="Times New Roman"/>
              </w:rPr>
              <w:t>**</w:t>
            </w:r>
          </w:p>
          <w:p w14:paraId="48039719" w14:textId="2323D4AE"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-0.233</w:t>
            </w:r>
            <w:r>
              <w:rPr>
                <w:rFonts w:ascii="Times New Roman" w:hAnsi="Times New Roman" w:cs="Times New Roman"/>
              </w:rPr>
              <w:t>**</w:t>
            </w:r>
          </w:p>
          <w:p w14:paraId="4CC871E6" w14:textId="30A2ED28"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-0.332</w:t>
            </w:r>
            <w:r>
              <w:rPr>
                <w:rFonts w:ascii="Times New Roman" w:hAnsi="Times New Roman" w:cs="Times New Roman"/>
              </w:rPr>
              <w:t>***</w:t>
            </w:r>
          </w:p>
          <w:p w14:paraId="40C659E6" w14:textId="7570D81E"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-0.330</w:t>
            </w:r>
            <w:r>
              <w:rPr>
                <w:rFonts w:ascii="Times New Roman" w:hAnsi="Times New Roman" w:cs="Times New Roman"/>
              </w:rPr>
              <w:t>***</w:t>
            </w:r>
          </w:p>
        </w:tc>
      </w:tr>
      <w:tr w:rsidR="004F40FC" w:rsidRPr="009D3D15" w14:paraId="15DFABB5" w14:textId="77777777" w:rsidTr="00107561">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598046D7" w14:textId="77777777" w:rsidR="004F40FC" w:rsidRPr="008F6269" w:rsidRDefault="004F40FC" w:rsidP="00D4459B">
            <w:pPr>
              <w:jc w:val="center"/>
              <w:rPr>
                <w:rFonts w:ascii="Times New Roman" w:hAnsi="Times New Roman" w:cs="Times New Roman"/>
                <w:b w:val="0"/>
              </w:rPr>
            </w:pPr>
            <w:r w:rsidRPr="008F6269">
              <w:rPr>
                <w:rFonts w:ascii="Times New Roman" w:hAnsi="Times New Roman" w:cs="Times New Roman"/>
                <w:b w:val="0"/>
              </w:rPr>
              <w:t>RVSRA</w:t>
            </w:r>
          </w:p>
        </w:tc>
        <w:tc>
          <w:tcPr>
            <w:tcW w:w="2254" w:type="dxa"/>
          </w:tcPr>
          <w:p w14:paraId="292A8F4E"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60C87E13"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06997779"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488904E5" w14:textId="77777777"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4B8D97E9" w14:textId="051FE6C5"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0.193</w:t>
            </w:r>
            <w:r>
              <w:rPr>
                <w:rFonts w:ascii="Times New Roman" w:hAnsi="Times New Roman" w:cs="Times New Roman"/>
              </w:rPr>
              <w:t>**</w:t>
            </w:r>
          </w:p>
          <w:p w14:paraId="1209B3DE" w14:textId="33E4CE63"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-0.244</w:t>
            </w:r>
            <w:r>
              <w:rPr>
                <w:rFonts w:ascii="Times New Roman" w:hAnsi="Times New Roman" w:cs="Times New Roman"/>
              </w:rPr>
              <w:t>**</w:t>
            </w:r>
          </w:p>
          <w:p w14:paraId="1946068B" w14:textId="6BCE75FE"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-0.172</w:t>
            </w:r>
            <w:r>
              <w:rPr>
                <w:rFonts w:ascii="Times New Roman" w:hAnsi="Times New Roman" w:cs="Times New Roman"/>
              </w:rPr>
              <w:t>*</w:t>
            </w:r>
          </w:p>
          <w:p w14:paraId="2E75D37F" w14:textId="6A917CCB"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-0.178</w:t>
            </w:r>
            <w:r>
              <w:rPr>
                <w:rFonts w:ascii="Times New Roman" w:hAnsi="Times New Roman" w:cs="Times New Roman"/>
              </w:rPr>
              <w:t>*</w:t>
            </w:r>
          </w:p>
        </w:tc>
      </w:tr>
      <w:tr w:rsidR="004F40FC" w:rsidRPr="009D3D15" w14:paraId="1C1828A7" w14:textId="77777777" w:rsidTr="001075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44ACFC94" w14:textId="21147F35" w:rsidR="004F40FC" w:rsidRPr="008F6269" w:rsidRDefault="004F40FC" w:rsidP="00D4459B">
            <w:pPr>
              <w:jc w:val="center"/>
              <w:rPr>
                <w:rFonts w:ascii="Times New Roman" w:hAnsi="Times New Roman" w:cs="Times New Roman"/>
                <w:b w:val="0"/>
              </w:rPr>
            </w:pPr>
            <w:r>
              <w:rPr>
                <w:rFonts w:ascii="Times New Roman" w:hAnsi="Times New Roman" w:cs="Times New Roman"/>
                <w:b w:val="0"/>
              </w:rPr>
              <w:t>RVS’ index</w:t>
            </w:r>
          </w:p>
        </w:tc>
        <w:tc>
          <w:tcPr>
            <w:tcW w:w="2254" w:type="dxa"/>
          </w:tcPr>
          <w:p w14:paraId="68675579" w14:textId="77777777"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5F46E230" w14:textId="77777777"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3D604678" w14:textId="77777777"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3B628ECF" w14:textId="317C4D2D"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67854B0B" w14:textId="6A6D6AC2" w:rsidR="004F40FC"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0.159*</w:t>
            </w:r>
          </w:p>
          <w:p w14:paraId="76A902B7" w14:textId="77777777" w:rsidR="004F40FC"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-0.013</w:t>
            </w:r>
          </w:p>
          <w:p w14:paraId="19941398" w14:textId="02A58DB7" w:rsidR="004F40FC"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-0.212**</w:t>
            </w:r>
          </w:p>
          <w:p w14:paraId="4F0D7B42" w14:textId="243A54E9"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-0.538***</w:t>
            </w:r>
          </w:p>
        </w:tc>
      </w:tr>
      <w:tr w:rsidR="004F40FC" w:rsidRPr="009D3D15" w14:paraId="49F9C5A2" w14:textId="77777777" w:rsidTr="00107561">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330A6D89" w14:textId="22E0B6F9" w:rsidR="004F40FC" w:rsidRDefault="004F40FC" w:rsidP="00D4459B">
            <w:pPr>
              <w:jc w:val="center"/>
              <w:rPr>
                <w:rFonts w:ascii="Times New Roman" w:hAnsi="Times New Roman" w:cs="Times New Roman"/>
                <w:b w:val="0"/>
              </w:rPr>
            </w:pPr>
            <w:r>
              <w:rPr>
                <w:rFonts w:ascii="Times New Roman" w:hAnsi="Times New Roman" w:cs="Times New Roman"/>
                <w:b w:val="0"/>
              </w:rPr>
              <w:t>RVE’ index</w:t>
            </w:r>
          </w:p>
          <w:p w14:paraId="0BD39E2B" w14:textId="1BE0361D" w:rsidR="004F40FC" w:rsidRPr="008F6269" w:rsidRDefault="004F40FC" w:rsidP="00D4459B">
            <w:pPr>
              <w:jc w:val="center"/>
              <w:rPr>
                <w:rFonts w:ascii="Times New Roman" w:hAnsi="Times New Roman" w:cs="Times New Roman"/>
                <w:b w:val="0"/>
              </w:rPr>
            </w:pPr>
          </w:p>
        </w:tc>
        <w:tc>
          <w:tcPr>
            <w:tcW w:w="2254" w:type="dxa"/>
          </w:tcPr>
          <w:p w14:paraId="08A97A30" w14:textId="77777777" w:rsidR="004F40FC" w:rsidRPr="008F6269" w:rsidRDefault="004F40FC" w:rsidP="00B666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68C137CF" w14:textId="77777777" w:rsidR="004F40FC" w:rsidRPr="008F6269" w:rsidRDefault="004F40FC" w:rsidP="00B666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5786FF20" w14:textId="77777777" w:rsidR="004F40FC" w:rsidRPr="008F6269" w:rsidRDefault="004F40FC" w:rsidP="00B666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50678EFE" w14:textId="70F66349" w:rsidR="004F40FC" w:rsidRPr="008F6269" w:rsidRDefault="004F40FC" w:rsidP="00B666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021B1279" w14:textId="77777777" w:rsidR="004F40FC"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0.112</w:t>
            </w:r>
          </w:p>
          <w:p w14:paraId="729AC456" w14:textId="77777777" w:rsidR="004F40FC"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-0.137</w:t>
            </w:r>
          </w:p>
          <w:p w14:paraId="6C860AF5" w14:textId="6CD847A9" w:rsidR="004F40FC"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-0.163*</w:t>
            </w:r>
          </w:p>
          <w:p w14:paraId="2FE58908" w14:textId="40420725" w:rsidR="004F40FC" w:rsidRPr="008F6269" w:rsidRDefault="004F40FC" w:rsidP="00D445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-0.366***</w:t>
            </w:r>
          </w:p>
        </w:tc>
      </w:tr>
      <w:tr w:rsidR="004F40FC" w:rsidRPr="009D3D15" w14:paraId="63F1AC70" w14:textId="77777777" w:rsidTr="001075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723DEDD7" w14:textId="2CDA2DD0" w:rsidR="004F40FC" w:rsidRPr="008F6269" w:rsidRDefault="004F40FC" w:rsidP="00D4459B">
            <w:pPr>
              <w:jc w:val="center"/>
              <w:rPr>
                <w:rFonts w:ascii="Times New Roman" w:hAnsi="Times New Roman" w:cs="Times New Roman"/>
                <w:b w:val="0"/>
              </w:rPr>
            </w:pPr>
            <w:r>
              <w:rPr>
                <w:rFonts w:ascii="Times New Roman" w:hAnsi="Times New Roman" w:cs="Times New Roman"/>
                <w:b w:val="0"/>
              </w:rPr>
              <w:t>RVA’ index</w:t>
            </w:r>
          </w:p>
        </w:tc>
        <w:tc>
          <w:tcPr>
            <w:tcW w:w="2254" w:type="dxa"/>
          </w:tcPr>
          <w:p w14:paraId="374BE09B" w14:textId="77777777"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HR</w:t>
            </w:r>
          </w:p>
          <w:p w14:paraId="74F46229" w14:textId="77777777"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RVOT</w:t>
            </w:r>
            <w:r w:rsidRPr="00AB56AE">
              <w:rPr>
                <w:rFonts w:ascii="Times New Roman" w:hAnsi="Times New Roman" w:cs="Times New Roman"/>
                <w:vertAlign w:val="subscript"/>
              </w:rPr>
              <w:t>1</w:t>
            </w:r>
          </w:p>
          <w:p w14:paraId="5E66C683" w14:textId="77777777"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1</w:t>
            </w:r>
          </w:p>
          <w:p w14:paraId="4CDA50EF" w14:textId="27DA871A" w:rsidR="004F40FC" w:rsidRPr="008F6269" w:rsidRDefault="004F40FC" w:rsidP="00B666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6269">
              <w:rPr>
                <w:rFonts w:ascii="Times New Roman" w:hAnsi="Times New Roman" w:cs="Times New Roman"/>
              </w:rPr>
              <w:t>RVD</w:t>
            </w:r>
            <w:r w:rsidRPr="00AB56AE">
              <w:rPr>
                <w:rFonts w:ascii="Times New Roman" w:hAnsi="Times New Roman" w:cs="Times New Roman"/>
                <w:vertAlign w:val="subscript"/>
              </w:rPr>
              <w:t>3</w:t>
            </w:r>
          </w:p>
        </w:tc>
        <w:tc>
          <w:tcPr>
            <w:tcW w:w="2254" w:type="dxa"/>
          </w:tcPr>
          <w:p w14:paraId="21D5A023" w14:textId="4018EDE2" w:rsidR="004F40FC"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0.227**</w:t>
            </w:r>
          </w:p>
          <w:p w14:paraId="3CB5A37B" w14:textId="77777777" w:rsidR="004F40FC"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-0.113</w:t>
            </w:r>
          </w:p>
          <w:p w14:paraId="3AFB1781" w14:textId="176ACFF8" w:rsidR="004F40FC"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-0.160*</w:t>
            </w:r>
          </w:p>
          <w:p w14:paraId="6E5FC18E" w14:textId="77B920E7" w:rsidR="004F40FC" w:rsidRPr="008F6269" w:rsidRDefault="004F40FC" w:rsidP="00D445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-0.256***</w:t>
            </w:r>
          </w:p>
        </w:tc>
      </w:tr>
    </w:tbl>
    <w:p w14:paraId="3F5C812A" w14:textId="77777777" w:rsidR="00D4459B" w:rsidRDefault="00D4459B" w:rsidP="00D4459B">
      <w:pPr>
        <w:spacing w:line="360" w:lineRule="auto"/>
        <w:rPr>
          <w:rFonts w:ascii="Times New Roman" w:hAnsi="Times New Roman" w:cs="Times New Roman"/>
          <w:b/>
          <w:sz w:val="24"/>
          <w:szCs w:val="24"/>
        </w:rPr>
      </w:pPr>
    </w:p>
    <w:p w14:paraId="51C44ED6" w14:textId="77777777" w:rsidR="00D21D1B" w:rsidRDefault="00D21D1B" w:rsidP="00D21D1B">
      <w:pPr>
        <w:spacing w:line="360" w:lineRule="auto"/>
        <w:rPr>
          <w:rFonts w:ascii="Times New Roman" w:hAnsi="Times New Roman" w:cs="Times New Roman"/>
          <w:sz w:val="24"/>
          <w:szCs w:val="24"/>
        </w:rPr>
      </w:pPr>
      <w:r w:rsidRPr="005C518C">
        <w:rPr>
          <w:rFonts w:ascii="Times New Roman" w:hAnsi="Times New Roman" w:cs="Times New Roman"/>
          <w:sz w:val="24"/>
          <w:szCs w:val="24"/>
        </w:rPr>
        <w:t>*P&lt;0.05, **P&lt;0.01, ***P&lt;0.001</w:t>
      </w:r>
    </w:p>
    <w:p w14:paraId="3B668B65" w14:textId="77777777" w:rsidR="00B324FB" w:rsidRDefault="00AB56AE" w:rsidP="00B324FB">
      <w:pPr>
        <w:rPr>
          <w:rFonts w:ascii="Times New Roman" w:hAnsi="Times New Roman" w:cs="Times New Roman"/>
          <w:sz w:val="24"/>
          <w:szCs w:val="24"/>
        </w:rPr>
      </w:pPr>
      <w:r w:rsidRPr="00B324FB">
        <w:rPr>
          <w:rFonts w:ascii="Times New Roman" w:hAnsi="Times New Roman" w:cs="Times New Roman"/>
          <w:sz w:val="24"/>
          <w:szCs w:val="24"/>
        </w:rPr>
        <w:t>ɛ, Strain; HR, Heart Rate; RVOT</w:t>
      </w:r>
      <w:r w:rsidRPr="00B324FB">
        <w:rPr>
          <w:rFonts w:ascii="Times New Roman" w:hAnsi="Times New Roman" w:cs="Times New Roman"/>
          <w:sz w:val="24"/>
          <w:szCs w:val="24"/>
          <w:vertAlign w:val="subscript"/>
        </w:rPr>
        <w:t>1</w:t>
      </w:r>
      <w:r w:rsidRPr="00B324FB">
        <w:rPr>
          <w:rFonts w:ascii="Times New Roman" w:hAnsi="Times New Roman" w:cs="Times New Roman"/>
          <w:sz w:val="24"/>
          <w:szCs w:val="24"/>
        </w:rPr>
        <w:t>,</w:t>
      </w:r>
      <w:r w:rsidR="00B324FB">
        <w:rPr>
          <w:rFonts w:ascii="Times New Roman" w:hAnsi="Times New Roman" w:cs="Times New Roman"/>
          <w:sz w:val="24"/>
          <w:szCs w:val="24"/>
        </w:rPr>
        <w:t xml:space="preserve"> Right ventricular outflow tract (proximal);</w:t>
      </w:r>
      <w:r w:rsidR="00B324FB" w:rsidRPr="00B324FB">
        <w:rPr>
          <w:rFonts w:ascii="Times New Roman" w:hAnsi="Times New Roman" w:cs="Times New Roman"/>
          <w:sz w:val="24"/>
          <w:szCs w:val="24"/>
        </w:rPr>
        <w:t xml:space="preserve"> </w:t>
      </w:r>
      <w:r w:rsidR="00B324FB">
        <w:rPr>
          <w:rFonts w:ascii="Times New Roman" w:hAnsi="Times New Roman" w:cs="Times New Roman"/>
          <w:sz w:val="24"/>
          <w:szCs w:val="24"/>
        </w:rPr>
        <w:t>RVD</w:t>
      </w:r>
      <w:r w:rsidR="00B324FB" w:rsidRPr="00B324FB">
        <w:rPr>
          <w:rFonts w:ascii="Times New Roman" w:hAnsi="Times New Roman" w:cs="Times New Roman"/>
          <w:sz w:val="24"/>
          <w:szCs w:val="24"/>
          <w:vertAlign w:val="subscript"/>
        </w:rPr>
        <w:t>1</w:t>
      </w:r>
      <w:r w:rsidR="00B324FB">
        <w:rPr>
          <w:rFonts w:ascii="Times New Roman" w:hAnsi="Times New Roman" w:cs="Times New Roman"/>
          <w:b/>
          <w:sz w:val="24"/>
          <w:szCs w:val="24"/>
        </w:rPr>
        <w:t xml:space="preserve">, </w:t>
      </w:r>
      <w:r w:rsidR="00B324FB">
        <w:rPr>
          <w:rFonts w:ascii="Times New Roman" w:hAnsi="Times New Roman" w:cs="Times New Roman"/>
          <w:sz w:val="24"/>
          <w:szCs w:val="24"/>
        </w:rPr>
        <w:t>Right ventricular dimension (basal); RVD</w:t>
      </w:r>
      <w:r w:rsidR="00B324FB" w:rsidRPr="00B324FB">
        <w:rPr>
          <w:rFonts w:ascii="Times New Roman" w:hAnsi="Times New Roman" w:cs="Times New Roman"/>
          <w:sz w:val="24"/>
          <w:szCs w:val="24"/>
          <w:vertAlign w:val="subscript"/>
        </w:rPr>
        <w:t>3</w:t>
      </w:r>
      <w:r w:rsidR="00B324FB">
        <w:rPr>
          <w:rFonts w:ascii="Times New Roman" w:hAnsi="Times New Roman" w:cs="Times New Roman"/>
          <w:sz w:val="24"/>
          <w:szCs w:val="24"/>
        </w:rPr>
        <w:t>, Right ventricular length; RVSRS, Right ventricular systolic strain rate, RVSRE, Right ventricular early diastolic strain rate; RVSRA, Right ventricular late diastolic strain rate; RVS’,</w:t>
      </w:r>
      <w:r w:rsidR="00B324FB" w:rsidRPr="00AD3846">
        <w:rPr>
          <w:rFonts w:ascii="Times New Roman" w:hAnsi="Times New Roman" w:cs="Times New Roman"/>
          <w:sz w:val="24"/>
          <w:szCs w:val="24"/>
        </w:rPr>
        <w:t xml:space="preserve"> </w:t>
      </w:r>
      <w:r w:rsidR="00B324FB">
        <w:rPr>
          <w:rFonts w:ascii="Times New Roman" w:hAnsi="Times New Roman" w:cs="Times New Roman"/>
          <w:sz w:val="24"/>
          <w:szCs w:val="24"/>
        </w:rPr>
        <w:t xml:space="preserve">RV TDI lateral systolic myocardial velocity; RVE’, RV TDI early diastolic myocardial velocity; RVA’, RV TDI late diastolic myocardial velocity. </w:t>
      </w:r>
    </w:p>
    <w:p w14:paraId="23CC15A8" w14:textId="0E0A6E69" w:rsidR="00B324FB" w:rsidRDefault="00B324FB" w:rsidP="00B324FB">
      <w:pPr>
        <w:spacing w:line="360" w:lineRule="auto"/>
        <w:rPr>
          <w:rFonts w:ascii="Times New Roman" w:hAnsi="Times New Roman" w:cs="Times New Roman"/>
          <w:sz w:val="24"/>
          <w:szCs w:val="24"/>
        </w:rPr>
      </w:pPr>
    </w:p>
    <w:p w14:paraId="61BB2B0B" w14:textId="6905D73F" w:rsidR="004C1F38" w:rsidRPr="00B324FB" w:rsidRDefault="004C1F38" w:rsidP="00D4459B">
      <w:pPr>
        <w:spacing w:line="360" w:lineRule="auto"/>
        <w:rPr>
          <w:rFonts w:ascii="Times New Roman" w:hAnsi="Times New Roman" w:cs="Times New Roman"/>
          <w:sz w:val="24"/>
          <w:szCs w:val="24"/>
        </w:rPr>
      </w:pPr>
    </w:p>
    <w:p w14:paraId="1A9CA063" w14:textId="77777777" w:rsidR="00E36549" w:rsidRDefault="00E36549" w:rsidP="00F500E7">
      <w:pPr>
        <w:spacing w:line="360" w:lineRule="auto"/>
        <w:rPr>
          <w:rFonts w:ascii="Times New Roman" w:hAnsi="Times New Roman" w:cs="Times New Roman"/>
          <w:b/>
          <w:sz w:val="24"/>
          <w:szCs w:val="24"/>
        </w:rPr>
      </w:pPr>
    </w:p>
    <w:p w14:paraId="146DFFCE" w14:textId="77777777" w:rsidR="00284DB5" w:rsidRDefault="00284DB5" w:rsidP="00F500E7">
      <w:pPr>
        <w:spacing w:line="360" w:lineRule="auto"/>
        <w:rPr>
          <w:rFonts w:ascii="Times New Roman" w:hAnsi="Times New Roman" w:cs="Times New Roman"/>
          <w:b/>
          <w:sz w:val="24"/>
          <w:szCs w:val="24"/>
        </w:rPr>
      </w:pPr>
    </w:p>
    <w:p w14:paraId="17BC558F" w14:textId="77777777" w:rsidR="00E314D6" w:rsidRDefault="00E314D6" w:rsidP="002B752B">
      <w:pPr>
        <w:spacing w:line="360" w:lineRule="auto"/>
        <w:rPr>
          <w:rFonts w:ascii="Times New Roman" w:hAnsi="Times New Roman" w:cs="Times New Roman"/>
          <w:b/>
          <w:sz w:val="24"/>
          <w:szCs w:val="24"/>
        </w:rPr>
      </w:pPr>
    </w:p>
    <w:p w14:paraId="2EE0CF14" w14:textId="17AAB146" w:rsidR="00B156D9" w:rsidRPr="002B752B" w:rsidRDefault="00BA203F" w:rsidP="002B752B">
      <w:pPr>
        <w:spacing w:line="360" w:lineRule="auto"/>
        <w:rPr>
          <w:rFonts w:ascii="Times New Roman" w:hAnsi="Times New Roman" w:cs="Times New Roman"/>
          <w:b/>
          <w:sz w:val="24"/>
          <w:szCs w:val="24"/>
        </w:rPr>
      </w:pPr>
      <w:r>
        <w:rPr>
          <w:rFonts w:ascii="Times New Roman" w:hAnsi="Times New Roman" w:cs="Times New Roman"/>
          <w:b/>
          <w:sz w:val="24"/>
          <w:szCs w:val="24"/>
        </w:rPr>
        <w:t>Table 5</w:t>
      </w:r>
      <w:r w:rsidR="00F500E7">
        <w:rPr>
          <w:rFonts w:ascii="Times New Roman" w:hAnsi="Times New Roman" w:cs="Times New Roman"/>
          <w:b/>
          <w:sz w:val="24"/>
          <w:szCs w:val="24"/>
        </w:rPr>
        <w:t xml:space="preserve">:  </w:t>
      </w:r>
      <w:r w:rsidR="00F500E7" w:rsidRPr="002D41CF">
        <w:rPr>
          <w:rFonts w:ascii="Times New Roman" w:hAnsi="Times New Roman" w:cs="Times New Roman"/>
          <w:b/>
          <w:sz w:val="24"/>
          <w:szCs w:val="24"/>
        </w:rPr>
        <w:t xml:space="preserve">Echocardiographic parameters of the Right </w:t>
      </w:r>
      <w:r w:rsidR="001D0305">
        <w:rPr>
          <w:rFonts w:ascii="Times New Roman" w:hAnsi="Times New Roman" w:cs="Times New Roman"/>
          <w:b/>
          <w:sz w:val="24"/>
          <w:szCs w:val="24"/>
        </w:rPr>
        <w:t>A</w:t>
      </w:r>
      <w:r w:rsidR="00F500E7" w:rsidRPr="002D41CF">
        <w:rPr>
          <w:rFonts w:ascii="Times New Roman" w:hAnsi="Times New Roman" w:cs="Times New Roman"/>
          <w:b/>
          <w:sz w:val="24"/>
          <w:szCs w:val="24"/>
        </w:rPr>
        <w:t>trium</w:t>
      </w:r>
    </w:p>
    <w:tbl>
      <w:tblPr>
        <w:tblStyle w:val="PlainTable2"/>
        <w:tblW w:w="0" w:type="auto"/>
        <w:jc w:val="center"/>
        <w:tblLook w:val="04A0" w:firstRow="1" w:lastRow="0" w:firstColumn="1" w:lastColumn="0" w:noHBand="0" w:noVBand="1"/>
      </w:tblPr>
      <w:tblGrid>
        <w:gridCol w:w="2263"/>
        <w:gridCol w:w="1701"/>
        <w:gridCol w:w="1560"/>
      </w:tblGrid>
      <w:tr w:rsidR="00107561" w:rsidRPr="001465F3" w14:paraId="3BFC7D6B" w14:textId="77777777" w:rsidTr="00A31B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175054A" w14:textId="77777777" w:rsidR="00107561" w:rsidRPr="001465F3" w:rsidRDefault="00107561" w:rsidP="009011B5">
            <w:pPr>
              <w:jc w:val="center"/>
              <w:rPr>
                <w:rFonts w:ascii="Times New Roman" w:hAnsi="Times New Roman" w:cs="Times New Roman"/>
              </w:rPr>
            </w:pPr>
          </w:p>
        </w:tc>
        <w:tc>
          <w:tcPr>
            <w:tcW w:w="1701" w:type="dxa"/>
          </w:tcPr>
          <w:p w14:paraId="0158A541" w14:textId="77777777" w:rsidR="00107561" w:rsidRPr="00FA7975"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Athlete</w:t>
            </w:r>
          </w:p>
          <w:p w14:paraId="40C85906" w14:textId="77777777" w:rsidR="00107561"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FA7975">
              <w:rPr>
                <w:rFonts w:ascii="Times New Roman" w:hAnsi="Times New Roman" w:cs="Times New Roman"/>
                <w:b w:val="0"/>
              </w:rPr>
              <w:t>Mean±SD</w:t>
            </w:r>
            <w:proofErr w:type="spellEnd"/>
            <w:r w:rsidRPr="00FA7975">
              <w:rPr>
                <w:rFonts w:ascii="Times New Roman" w:hAnsi="Times New Roman" w:cs="Times New Roman"/>
                <w:b w:val="0"/>
              </w:rPr>
              <w:t xml:space="preserve"> </w:t>
            </w:r>
          </w:p>
          <w:p w14:paraId="610C192C" w14:textId="77777777" w:rsidR="00107561" w:rsidRPr="00FA7975"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(Range)</w:t>
            </w:r>
          </w:p>
        </w:tc>
        <w:tc>
          <w:tcPr>
            <w:tcW w:w="1560" w:type="dxa"/>
          </w:tcPr>
          <w:p w14:paraId="2063AB5F" w14:textId="77777777" w:rsidR="00107561" w:rsidRPr="00FA7975"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Control</w:t>
            </w:r>
          </w:p>
          <w:p w14:paraId="2AB22877" w14:textId="77777777" w:rsidR="00107561"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FA7975">
              <w:rPr>
                <w:rFonts w:ascii="Times New Roman" w:hAnsi="Times New Roman" w:cs="Times New Roman"/>
                <w:b w:val="0"/>
              </w:rPr>
              <w:t>Mean±SD</w:t>
            </w:r>
            <w:proofErr w:type="spellEnd"/>
            <w:r w:rsidRPr="00FA7975">
              <w:rPr>
                <w:rFonts w:ascii="Times New Roman" w:hAnsi="Times New Roman" w:cs="Times New Roman"/>
                <w:b w:val="0"/>
              </w:rPr>
              <w:t xml:space="preserve"> </w:t>
            </w:r>
          </w:p>
          <w:p w14:paraId="0FC7259D" w14:textId="77777777" w:rsidR="00107561" w:rsidRPr="00FA7975"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A7975">
              <w:rPr>
                <w:rFonts w:ascii="Times New Roman" w:hAnsi="Times New Roman" w:cs="Times New Roman"/>
                <w:b w:val="0"/>
              </w:rPr>
              <w:t>(Range)</w:t>
            </w:r>
          </w:p>
          <w:p w14:paraId="65FABD58" w14:textId="77777777" w:rsidR="00107561" w:rsidRPr="00FA7975" w:rsidRDefault="00107561" w:rsidP="009011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r>
      <w:tr w:rsidR="00107561" w:rsidRPr="001465F3" w14:paraId="077BEBA9" w14:textId="77777777" w:rsidTr="00A31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0644377" w14:textId="4F652E39" w:rsidR="00107561" w:rsidRPr="00FA7975" w:rsidRDefault="00107561" w:rsidP="009011B5">
            <w:pPr>
              <w:jc w:val="center"/>
              <w:rPr>
                <w:rFonts w:ascii="Times New Roman" w:hAnsi="Times New Roman" w:cs="Times New Roman"/>
                <w:b w:val="0"/>
              </w:rPr>
            </w:pPr>
            <w:proofErr w:type="spellStart"/>
            <w:r>
              <w:rPr>
                <w:rFonts w:ascii="Times New Roman" w:hAnsi="Times New Roman" w:cs="Times New Roman"/>
                <w:b w:val="0"/>
              </w:rPr>
              <w:t>RAa</w:t>
            </w:r>
            <w:proofErr w:type="spellEnd"/>
            <w:r w:rsidRPr="00FA7975">
              <w:rPr>
                <w:rFonts w:ascii="Times New Roman" w:hAnsi="Times New Roman" w:cs="Times New Roman"/>
                <w:b w:val="0"/>
              </w:rPr>
              <w:t xml:space="preserve"> (cm</w:t>
            </w:r>
            <w:r w:rsidR="002B438D">
              <w:rPr>
                <w:rFonts w:ascii="Times New Roman" w:hAnsi="Times New Roman" w:cs="Times New Roman"/>
                <w:b w:val="0"/>
                <w:vertAlign w:val="superscript"/>
              </w:rPr>
              <w:t>2</w:t>
            </w:r>
            <w:r w:rsidRPr="00FA7975">
              <w:rPr>
                <w:rFonts w:ascii="Times New Roman" w:hAnsi="Times New Roman" w:cs="Times New Roman"/>
                <w:b w:val="0"/>
              </w:rPr>
              <w:t>)</w:t>
            </w:r>
          </w:p>
        </w:tc>
        <w:tc>
          <w:tcPr>
            <w:tcW w:w="1701" w:type="dxa"/>
          </w:tcPr>
          <w:p w14:paraId="017D2505" w14:textId="5BCA3FF6"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22±4</w:t>
            </w:r>
            <w:r>
              <w:rPr>
                <w:rFonts w:ascii="Times New Roman" w:hAnsi="Times New Roman" w:cs="Times New Roman"/>
              </w:rPr>
              <w:t>***</w:t>
            </w:r>
            <w:r w:rsidRPr="001465F3">
              <w:rPr>
                <w:rFonts w:ascii="Times New Roman" w:hAnsi="Times New Roman" w:cs="Times New Roman"/>
              </w:rPr>
              <w:t xml:space="preserve"> </w:t>
            </w:r>
          </w:p>
          <w:p w14:paraId="3901DCCD"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(13-29)</w:t>
            </w:r>
          </w:p>
        </w:tc>
        <w:tc>
          <w:tcPr>
            <w:tcW w:w="1560" w:type="dxa"/>
          </w:tcPr>
          <w:p w14:paraId="354FD929" w14:textId="77777777"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15±2 </w:t>
            </w:r>
          </w:p>
          <w:p w14:paraId="534AC100"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(10-20)</w:t>
            </w:r>
          </w:p>
        </w:tc>
      </w:tr>
      <w:tr w:rsidR="00107561" w:rsidRPr="001465F3" w14:paraId="27129623" w14:textId="77777777" w:rsidTr="00A31B1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380C5CE1" w14:textId="57C7745C" w:rsidR="00107561" w:rsidRPr="00FA7975" w:rsidRDefault="00107561" w:rsidP="009011B5">
            <w:pPr>
              <w:jc w:val="center"/>
              <w:rPr>
                <w:rFonts w:ascii="Times New Roman" w:hAnsi="Times New Roman" w:cs="Times New Roman"/>
                <w:b w:val="0"/>
              </w:rPr>
            </w:pPr>
            <w:proofErr w:type="spellStart"/>
            <w:r>
              <w:rPr>
                <w:rFonts w:ascii="Times New Roman" w:hAnsi="Times New Roman" w:cs="Times New Roman"/>
                <w:b w:val="0"/>
              </w:rPr>
              <w:t>RAa</w:t>
            </w:r>
            <w:proofErr w:type="spellEnd"/>
            <w:r w:rsidRPr="00FA7975">
              <w:rPr>
                <w:rFonts w:ascii="Times New Roman" w:hAnsi="Times New Roman" w:cs="Times New Roman"/>
                <w:b w:val="0"/>
              </w:rPr>
              <w:t xml:space="preserve"> Index (cm</w:t>
            </w:r>
            <w:r w:rsidRPr="00FA7975">
              <w:rPr>
                <w:rFonts w:ascii="Times New Roman" w:hAnsi="Times New Roman" w:cs="Times New Roman"/>
                <w:b w:val="0"/>
                <w:vertAlign w:val="superscript"/>
              </w:rPr>
              <w:t>2</w:t>
            </w:r>
            <w:r w:rsidRPr="00FA7975">
              <w:rPr>
                <w:rFonts w:ascii="Times New Roman" w:hAnsi="Times New Roman" w:cs="Times New Roman"/>
                <w:b w:val="0"/>
              </w:rPr>
              <w:t>/m</w:t>
            </w:r>
            <w:r w:rsidRPr="00FA7975">
              <w:rPr>
                <w:rFonts w:ascii="Times New Roman" w:hAnsi="Times New Roman" w:cs="Times New Roman"/>
                <w:b w:val="0"/>
                <w:vertAlign w:val="superscript"/>
              </w:rPr>
              <w:t>2</w:t>
            </w:r>
            <w:r w:rsidRPr="00FA7975">
              <w:rPr>
                <w:rFonts w:ascii="Times New Roman" w:hAnsi="Times New Roman" w:cs="Times New Roman"/>
                <w:b w:val="0"/>
              </w:rPr>
              <w:t>)</w:t>
            </w:r>
          </w:p>
        </w:tc>
        <w:tc>
          <w:tcPr>
            <w:tcW w:w="1701" w:type="dxa"/>
          </w:tcPr>
          <w:p w14:paraId="4D53FD34" w14:textId="7904B879"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10±1*** </w:t>
            </w:r>
          </w:p>
          <w:p w14:paraId="2A258916"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(6-13)</w:t>
            </w:r>
          </w:p>
        </w:tc>
        <w:tc>
          <w:tcPr>
            <w:tcW w:w="1560" w:type="dxa"/>
          </w:tcPr>
          <w:p w14:paraId="576B3E7A"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8±1 </w:t>
            </w:r>
          </w:p>
          <w:p w14:paraId="4848ABC1"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(5-10)</w:t>
            </w:r>
          </w:p>
        </w:tc>
      </w:tr>
      <w:tr w:rsidR="00107561" w:rsidRPr="001465F3" w14:paraId="1C580EC6" w14:textId="77777777" w:rsidTr="00A31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F1678E3" w14:textId="4BE967ED" w:rsidR="00107561" w:rsidRPr="00FA7975" w:rsidRDefault="00107561" w:rsidP="009011B5">
            <w:pPr>
              <w:jc w:val="center"/>
              <w:rPr>
                <w:rFonts w:ascii="Times New Roman" w:hAnsi="Times New Roman" w:cs="Times New Roman"/>
                <w:b w:val="0"/>
              </w:rPr>
            </w:pPr>
            <w:proofErr w:type="spellStart"/>
            <w:r>
              <w:rPr>
                <w:rFonts w:ascii="Times New Roman" w:hAnsi="Times New Roman" w:cs="Times New Roman"/>
                <w:b w:val="0"/>
              </w:rPr>
              <w:t>RAVOLes</w:t>
            </w:r>
            <w:proofErr w:type="spellEnd"/>
            <w:r w:rsidRPr="00FA7975">
              <w:rPr>
                <w:rFonts w:ascii="Times New Roman" w:hAnsi="Times New Roman" w:cs="Times New Roman"/>
                <w:b w:val="0"/>
              </w:rPr>
              <w:t xml:space="preserve"> (ml)</w:t>
            </w:r>
          </w:p>
        </w:tc>
        <w:tc>
          <w:tcPr>
            <w:tcW w:w="1701" w:type="dxa"/>
          </w:tcPr>
          <w:p w14:paraId="6C284A78" w14:textId="452600AE"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73±18</w:t>
            </w:r>
            <w:r>
              <w:rPr>
                <w:rFonts w:ascii="Times New Roman" w:hAnsi="Times New Roman" w:cs="Times New Roman"/>
              </w:rPr>
              <w:t>***</w:t>
            </w:r>
            <w:r w:rsidRPr="001465F3">
              <w:rPr>
                <w:rFonts w:ascii="Times New Roman" w:hAnsi="Times New Roman" w:cs="Times New Roman"/>
              </w:rPr>
              <w:t xml:space="preserve"> </w:t>
            </w:r>
          </w:p>
          <w:p w14:paraId="60BDCBA9"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(33-121)</w:t>
            </w:r>
          </w:p>
        </w:tc>
        <w:tc>
          <w:tcPr>
            <w:tcW w:w="1560" w:type="dxa"/>
          </w:tcPr>
          <w:p w14:paraId="304E1461" w14:textId="77777777"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44±10 </w:t>
            </w:r>
          </w:p>
          <w:p w14:paraId="3E708968"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(25-63)</w:t>
            </w:r>
          </w:p>
        </w:tc>
      </w:tr>
      <w:tr w:rsidR="00107561" w:rsidRPr="001465F3" w14:paraId="3842D05A" w14:textId="77777777" w:rsidTr="00A31B1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93B7BD9" w14:textId="6CA6FED3" w:rsidR="00107561" w:rsidRPr="00FA7975" w:rsidRDefault="00107561" w:rsidP="009011B5">
            <w:pPr>
              <w:jc w:val="center"/>
              <w:rPr>
                <w:rFonts w:ascii="Times New Roman" w:hAnsi="Times New Roman" w:cs="Times New Roman"/>
                <w:b w:val="0"/>
              </w:rPr>
            </w:pPr>
            <w:proofErr w:type="spellStart"/>
            <w:r>
              <w:rPr>
                <w:rFonts w:ascii="Times New Roman" w:hAnsi="Times New Roman" w:cs="Times New Roman"/>
                <w:b w:val="0"/>
              </w:rPr>
              <w:t>RAVOLes</w:t>
            </w:r>
            <w:proofErr w:type="spellEnd"/>
            <w:r>
              <w:rPr>
                <w:rFonts w:ascii="Times New Roman" w:hAnsi="Times New Roman" w:cs="Times New Roman"/>
                <w:b w:val="0"/>
              </w:rPr>
              <w:t xml:space="preserve"> </w:t>
            </w:r>
            <w:r w:rsidRPr="00FA7975">
              <w:rPr>
                <w:rFonts w:ascii="Times New Roman" w:hAnsi="Times New Roman" w:cs="Times New Roman"/>
                <w:b w:val="0"/>
              </w:rPr>
              <w:t>Index (ml/(m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1.5</w:t>
            </w:r>
            <w:r w:rsidRPr="00FA7975">
              <w:rPr>
                <w:rFonts w:ascii="Times New Roman" w:hAnsi="Times New Roman" w:cs="Times New Roman"/>
                <w:b w:val="0"/>
              </w:rPr>
              <w:t>))</w:t>
            </w:r>
          </w:p>
        </w:tc>
        <w:tc>
          <w:tcPr>
            <w:tcW w:w="1701" w:type="dxa"/>
          </w:tcPr>
          <w:p w14:paraId="7A0B1D54" w14:textId="5DF4DD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22±5</w:t>
            </w:r>
            <w:r>
              <w:rPr>
                <w:rFonts w:ascii="Times New Roman" w:hAnsi="Times New Roman" w:cs="Times New Roman"/>
              </w:rPr>
              <w:t>***</w:t>
            </w:r>
            <w:r w:rsidRPr="001465F3">
              <w:rPr>
                <w:rFonts w:ascii="Times New Roman" w:hAnsi="Times New Roman" w:cs="Times New Roman"/>
              </w:rPr>
              <w:t xml:space="preserve"> </w:t>
            </w:r>
          </w:p>
          <w:p w14:paraId="17711621"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(11-35)</w:t>
            </w:r>
          </w:p>
        </w:tc>
        <w:tc>
          <w:tcPr>
            <w:tcW w:w="1560" w:type="dxa"/>
          </w:tcPr>
          <w:p w14:paraId="61273A35"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16±4 </w:t>
            </w:r>
          </w:p>
          <w:p w14:paraId="38F0EA22"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(10-24)</w:t>
            </w:r>
          </w:p>
        </w:tc>
      </w:tr>
      <w:tr w:rsidR="00107561" w:rsidRPr="001465F3" w14:paraId="643B27E9" w14:textId="77777777" w:rsidTr="00A31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763FD97E" w14:textId="321ED277" w:rsidR="00107561" w:rsidRPr="00FA7975" w:rsidRDefault="00107561" w:rsidP="009011B5">
            <w:pPr>
              <w:jc w:val="center"/>
              <w:rPr>
                <w:rFonts w:ascii="Times New Roman" w:hAnsi="Times New Roman" w:cs="Times New Roman"/>
                <w:b w:val="0"/>
              </w:rPr>
            </w:pPr>
            <w:proofErr w:type="spellStart"/>
            <w:r>
              <w:rPr>
                <w:rFonts w:ascii="Times New Roman" w:hAnsi="Times New Roman" w:cs="Times New Roman"/>
                <w:b w:val="0"/>
              </w:rPr>
              <w:t>RAVOLpreA</w:t>
            </w:r>
            <w:proofErr w:type="spellEnd"/>
            <w:r w:rsidRPr="00FA7975">
              <w:rPr>
                <w:rFonts w:ascii="Times New Roman" w:hAnsi="Times New Roman" w:cs="Times New Roman"/>
                <w:b w:val="0"/>
              </w:rPr>
              <w:t xml:space="preserve"> (ml)</w:t>
            </w:r>
          </w:p>
        </w:tc>
        <w:tc>
          <w:tcPr>
            <w:tcW w:w="1701" w:type="dxa"/>
          </w:tcPr>
          <w:p w14:paraId="0A87BDF3" w14:textId="15E0F84C"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49±13</w:t>
            </w:r>
            <w:r>
              <w:rPr>
                <w:rFonts w:ascii="Times New Roman" w:hAnsi="Times New Roman" w:cs="Times New Roman"/>
              </w:rPr>
              <w:t>***</w:t>
            </w:r>
            <w:r w:rsidRPr="001465F3">
              <w:rPr>
                <w:rFonts w:ascii="Times New Roman" w:hAnsi="Times New Roman" w:cs="Times New Roman"/>
              </w:rPr>
              <w:t xml:space="preserve"> </w:t>
            </w:r>
          </w:p>
          <w:p w14:paraId="148EBA78"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(25-92)</w:t>
            </w:r>
          </w:p>
        </w:tc>
        <w:tc>
          <w:tcPr>
            <w:tcW w:w="1560" w:type="dxa"/>
          </w:tcPr>
          <w:p w14:paraId="4C8E4157" w14:textId="77777777"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28±7 </w:t>
            </w:r>
          </w:p>
          <w:p w14:paraId="086D841F"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(14-45)</w:t>
            </w:r>
          </w:p>
        </w:tc>
      </w:tr>
      <w:tr w:rsidR="00107561" w:rsidRPr="001465F3" w14:paraId="01E9CDA8" w14:textId="77777777" w:rsidTr="00A31B1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C7702AA" w14:textId="0508E735" w:rsidR="00107561" w:rsidRPr="00FA7975" w:rsidRDefault="00107561" w:rsidP="00E42907">
            <w:pPr>
              <w:jc w:val="center"/>
              <w:rPr>
                <w:rFonts w:ascii="Times New Roman" w:hAnsi="Times New Roman" w:cs="Times New Roman"/>
                <w:b w:val="0"/>
              </w:rPr>
            </w:pPr>
            <w:proofErr w:type="spellStart"/>
            <w:r>
              <w:rPr>
                <w:rFonts w:ascii="Times New Roman" w:hAnsi="Times New Roman" w:cs="Times New Roman"/>
                <w:b w:val="0"/>
              </w:rPr>
              <w:t>RAVOLpreA</w:t>
            </w:r>
            <w:proofErr w:type="spellEnd"/>
            <w:r>
              <w:rPr>
                <w:rFonts w:ascii="Times New Roman" w:hAnsi="Times New Roman" w:cs="Times New Roman"/>
                <w:b w:val="0"/>
              </w:rPr>
              <w:t xml:space="preserve"> </w:t>
            </w:r>
            <w:r w:rsidRPr="00FA7975">
              <w:rPr>
                <w:rFonts w:ascii="Times New Roman" w:hAnsi="Times New Roman" w:cs="Times New Roman"/>
                <w:b w:val="0"/>
              </w:rPr>
              <w:t>Index (ml/(m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1.5</w:t>
            </w:r>
            <w:r w:rsidRPr="00FA7975">
              <w:rPr>
                <w:rFonts w:ascii="Times New Roman" w:hAnsi="Times New Roman" w:cs="Times New Roman"/>
                <w:b w:val="0"/>
              </w:rPr>
              <w:t>))</w:t>
            </w:r>
          </w:p>
        </w:tc>
        <w:tc>
          <w:tcPr>
            <w:tcW w:w="1701" w:type="dxa"/>
          </w:tcPr>
          <w:p w14:paraId="0CAE189D" w14:textId="72A23BD2"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15±4</w:t>
            </w:r>
            <w:r>
              <w:rPr>
                <w:rFonts w:ascii="Times New Roman" w:hAnsi="Times New Roman" w:cs="Times New Roman"/>
              </w:rPr>
              <w:t>***</w:t>
            </w:r>
            <w:r w:rsidRPr="001465F3">
              <w:rPr>
                <w:rFonts w:ascii="Times New Roman" w:hAnsi="Times New Roman" w:cs="Times New Roman"/>
              </w:rPr>
              <w:t xml:space="preserve"> </w:t>
            </w:r>
          </w:p>
          <w:p w14:paraId="0DF3053F"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(6-27)</w:t>
            </w:r>
          </w:p>
        </w:tc>
        <w:tc>
          <w:tcPr>
            <w:tcW w:w="1560" w:type="dxa"/>
          </w:tcPr>
          <w:p w14:paraId="56201565"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10±2 </w:t>
            </w:r>
          </w:p>
          <w:p w14:paraId="27E1A2DA"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(6-16)</w:t>
            </w:r>
          </w:p>
        </w:tc>
      </w:tr>
      <w:tr w:rsidR="00107561" w:rsidRPr="001465F3" w14:paraId="5271E3B6" w14:textId="77777777" w:rsidTr="00A31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1835E02" w14:textId="4BAD6EAC" w:rsidR="00107561" w:rsidRPr="00FA7975" w:rsidRDefault="00107561" w:rsidP="00E42907">
            <w:pPr>
              <w:jc w:val="center"/>
              <w:rPr>
                <w:rFonts w:ascii="Times New Roman" w:hAnsi="Times New Roman" w:cs="Times New Roman"/>
                <w:b w:val="0"/>
              </w:rPr>
            </w:pPr>
            <w:proofErr w:type="spellStart"/>
            <w:r>
              <w:rPr>
                <w:rFonts w:ascii="Times New Roman" w:hAnsi="Times New Roman" w:cs="Times New Roman"/>
                <w:b w:val="0"/>
              </w:rPr>
              <w:t>RAVOLed</w:t>
            </w:r>
            <w:proofErr w:type="spellEnd"/>
            <w:r>
              <w:rPr>
                <w:rFonts w:ascii="Times New Roman" w:hAnsi="Times New Roman" w:cs="Times New Roman"/>
                <w:b w:val="0"/>
              </w:rPr>
              <w:t xml:space="preserve"> </w:t>
            </w:r>
            <w:r w:rsidRPr="00FA7975">
              <w:rPr>
                <w:rFonts w:ascii="Times New Roman" w:hAnsi="Times New Roman" w:cs="Times New Roman"/>
                <w:b w:val="0"/>
              </w:rPr>
              <w:t>(ml)</w:t>
            </w:r>
          </w:p>
        </w:tc>
        <w:tc>
          <w:tcPr>
            <w:tcW w:w="1701" w:type="dxa"/>
          </w:tcPr>
          <w:p w14:paraId="27BA1A25" w14:textId="54DDDAAD"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35±10</w:t>
            </w:r>
            <w:r>
              <w:rPr>
                <w:rFonts w:ascii="Times New Roman" w:hAnsi="Times New Roman" w:cs="Times New Roman"/>
              </w:rPr>
              <w:t>***</w:t>
            </w:r>
            <w:r w:rsidRPr="001465F3">
              <w:rPr>
                <w:rFonts w:ascii="Times New Roman" w:hAnsi="Times New Roman" w:cs="Times New Roman"/>
              </w:rPr>
              <w:t xml:space="preserve"> </w:t>
            </w:r>
          </w:p>
          <w:p w14:paraId="2989B662"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(15-75)</w:t>
            </w:r>
          </w:p>
        </w:tc>
        <w:tc>
          <w:tcPr>
            <w:tcW w:w="1560" w:type="dxa"/>
          </w:tcPr>
          <w:p w14:paraId="1A58F9AA" w14:textId="77777777"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18±5 </w:t>
            </w:r>
          </w:p>
          <w:p w14:paraId="626EAFE8"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(7-32)</w:t>
            </w:r>
          </w:p>
        </w:tc>
      </w:tr>
      <w:tr w:rsidR="00107561" w:rsidRPr="001465F3" w14:paraId="657D14E5" w14:textId="77777777" w:rsidTr="00A31B1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639A377" w14:textId="11D22F6B" w:rsidR="00107561" w:rsidRPr="00FA7975" w:rsidRDefault="00107561" w:rsidP="00E42907">
            <w:pPr>
              <w:jc w:val="center"/>
              <w:rPr>
                <w:rFonts w:ascii="Times New Roman" w:hAnsi="Times New Roman" w:cs="Times New Roman"/>
                <w:b w:val="0"/>
              </w:rPr>
            </w:pPr>
            <w:proofErr w:type="spellStart"/>
            <w:r>
              <w:rPr>
                <w:rFonts w:ascii="Times New Roman" w:hAnsi="Times New Roman" w:cs="Times New Roman"/>
                <w:b w:val="0"/>
              </w:rPr>
              <w:t>RAVOLed</w:t>
            </w:r>
            <w:proofErr w:type="spellEnd"/>
            <w:r>
              <w:rPr>
                <w:rFonts w:ascii="Times New Roman" w:hAnsi="Times New Roman" w:cs="Times New Roman"/>
                <w:b w:val="0"/>
              </w:rPr>
              <w:t xml:space="preserve"> </w:t>
            </w:r>
            <w:r w:rsidRPr="00FA7975">
              <w:rPr>
                <w:rFonts w:ascii="Times New Roman" w:hAnsi="Times New Roman" w:cs="Times New Roman"/>
                <w:b w:val="0"/>
              </w:rPr>
              <w:t>Index (ml/(m</w:t>
            </w:r>
            <w:r w:rsidRPr="00FA7975">
              <w:rPr>
                <w:rFonts w:ascii="Times New Roman" w:hAnsi="Times New Roman" w:cs="Times New Roman"/>
                <w:b w:val="0"/>
                <w:vertAlign w:val="superscript"/>
              </w:rPr>
              <w:t>2</w:t>
            </w:r>
            <w:r w:rsidRPr="00FA7975">
              <w:rPr>
                <w:rFonts w:ascii="Times New Roman" w:hAnsi="Times New Roman" w:cs="Times New Roman"/>
                <w:b w:val="0"/>
              </w:rPr>
              <w:t>)</w:t>
            </w:r>
            <w:r w:rsidRPr="00FA7975">
              <w:rPr>
                <w:rFonts w:ascii="Times New Roman" w:hAnsi="Times New Roman" w:cs="Times New Roman"/>
                <w:b w:val="0"/>
                <w:vertAlign w:val="superscript"/>
              </w:rPr>
              <w:t>1.5</w:t>
            </w:r>
            <w:r w:rsidRPr="00FA7975">
              <w:rPr>
                <w:rFonts w:ascii="Times New Roman" w:hAnsi="Times New Roman" w:cs="Times New Roman"/>
                <w:b w:val="0"/>
              </w:rPr>
              <w:t>))</w:t>
            </w:r>
          </w:p>
        </w:tc>
        <w:tc>
          <w:tcPr>
            <w:tcW w:w="1701" w:type="dxa"/>
          </w:tcPr>
          <w:p w14:paraId="1C411115" w14:textId="5E1B148F"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10±3</w:t>
            </w:r>
            <w:r>
              <w:rPr>
                <w:rFonts w:ascii="Times New Roman" w:hAnsi="Times New Roman" w:cs="Times New Roman"/>
              </w:rPr>
              <w:t>***</w:t>
            </w:r>
            <w:r w:rsidRPr="001465F3">
              <w:rPr>
                <w:rFonts w:ascii="Times New Roman" w:hAnsi="Times New Roman" w:cs="Times New Roman"/>
              </w:rPr>
              <w:t xml:space="preserve"> </w:t>
            </w:r>
          </w:p>
          <w:p w14:paraId="0739080E"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(5-22)</w:t>
            </w:r>
          </w:p>
        </w:tc>
        <w:tc>
          <w:tcPr>
            <w:tcW w:w="1560" w:type="dxa"/>
          </w:tcPr>
          <w:p w14:paraId="6368083A"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6±2 </w:t>
            </w:r>
          </w:p>
          <w:p w14:paraId="29109767"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(3-10)</w:t>
            </w:r>
          </w:p>
        </w:tc>
      </w:tr>
      <w:tr w:rsidR="00107561" w:rsidRPr="001465F3" w14:paraId="231CBA6D" w14:textId="77777777" w:rsidTr="00A31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A9792A0" w14:textId="65E1FB0F" w:rsidR="00107561" w:rsidRPr="00FA7975" w:rsidRDefault="00107561" w:rsidP="00E42907">
            <w:pPr>
              <w:jc w:val="center"/>
              <w:rPr>
                <w:rFonts w:ascii="Times New Roman" w:hAnsi="Times New Roman" w:cs="Times New Roman"/>
                <w:b w:val="0"/>
              </w:rPr>
            </w:pPr>
            <w:proofErr w:type="spellStart"/>
            <w:r w:rsidRPr="00FA7975">
              <w:rPr>
                <w:rFonts w:ascii="Times New Roman" w:hAnsi="Times New Roman" w:cs="Times New Roman"/>
                <w:b w:val="0"/>
              </w:rPr>
              <w:t>RA</w:t>
            </w:r>
            <w:r>
              <w:rPr>
                <w:rFonts w:ascii="Times New Roman" w:hAnsi="Times New Roman" w:cs="Times New Roman"/>
                <w:b w:val="0"/>
              </w:rPr>
              <w:t>VOLres</w:t>
            </w:r>
            <w:proofErr w:type="spellEnd"/>
            <w:r w:rsidRPr="00FA7975">
              <w:rPr>
                <w:rFonts w:ascii="Times New Roman" w:hAnsi="Times New Roman" w:cs="Times New Roman"/>
                <w:b w:val="0"/>
              </w:rPr>
              <w:t xml:space="preserve"> (ml)</w:t>
            </w:r>
          </w:p>
        </w:tc>
        <w:tc>
          <w:tcPr>
            <w:tcW w:w="1701" w:type="dxa"/>
          </w:tcPr>
          <w:p w14:paraId="73E0BA25" w14:textId="4FF09980"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39±11</w:t>
            </w:r>
            <w:r>
              <w:rPr>
                <w:rFonts w:ascii="Times New Roman" w:hAnsi="Times New Roman" w:cs="Times New Roman"/>
              </w:rPr>
              <w:t>***</w:t>
            </w:r>
            <w:r w:rsidRPr="001465F3">
              <w:rPr>
                <w:rFonts w:ascii="Times New Roman" w:hAnsi="Times New Roman" w:cs="Times New Roman"/>
              </w:rPr>
              <w:t xml:space="preserve"> </w:t>
            </w:r>
          </w:p>
          <w:p w14:paraId="0F521C39"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(13-77)</w:t>
            </w:r>
          </w:p>
        </w:tc>
        <w:tc>
          <w:tcPr>
            <w:tcW w:w="1560" w:type="dxa"/>
          </w:tcPr>
          <w:p w14:paraId="2511C881" w14:textId="77777777"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26±7 </w:t>
            </w:r>
          </w:p>
          <w:p w14:paraId="3645C3F9"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(13-44)</w:t>
            </w:r>
          </w:p>
        </w:tc>
      </w:tr>
      <w:tr w:rsidR="00107561" w:rsidRPr="001465F3" w14:paraId="7669D9ED" w14:textId="77777777" w:rsidTr="00A31B1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028B167" w14:textId="49D5B039" w:rsidR="00107561" w:rsidRPr="00FA7975" w:rsidRDefault="00107561" w:rsidP="00E42907">
            <w:pPr>
              <w:jc w:val="center"/>
              <w:rPr>
                <w:rFonts w:ascii="Times New Roman" w:hAnsi="Times New Roman" w:cs="Times New Roman"/>
                <w:b w:val="0"/>
              </w:rPr>
            </w:pPr>
            <w:proofErr w:type="spellStart"/>
            <w:r w:rsidRPr="00FA7975">
              <w:rPr>
                <w:rFonts w:ascii="Times New Roman" w:hAnsi="Times New Roman" w:cs="Times New Roman"/>
                <w:b w:val="0"/>
              </w:rPr>
              <w:t>RA</w:t>
            </w:r>
            <w:r>
              <w:rPr>
                <w:rFonts w:ascii="Times New Roman" w:hAnsi="Times New Roman" w:cs="Times New Roman"/>
                <w:b w:val="0"/>
              </w:rPr>
              <w:t>VOLcon</w:t>
            </w:r>
            <w:proofErr w:type="spellEnd"/>
            <w:r w:rsidRPr="00FA7975">
              <w:rPr>
                <w:rFonts w:ascii="Times New Roman" w:hAnsi="Times New Roman" w:cs="Times New Roman"/>
                <w:b w:val="0"/>
              </w:rPr>
              <w:t xml:space="preserve"> (ml)</w:t>
            </w:r>
          </w:p>
        </w:tc>
        <w:tc>
          <w:tcPr>
            <w:tcW w:w="1701" w:type="dxa"/>
          </w:tcPr>
          <w:p w14:paraId="542A9309" w14:textId="5C3D9E63"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53±17</w:t>
            </w:r>
            <w:r>
              <w:rPr>
                <w:rFonts w:ascii="Times New Roman" w:hAnsi="Times New Roman" w:cs="Times New Roman"/>
              </w:rPr>
              <w:t>***</w:t>
            </w:r>
            <w:r w:rsidRPr="001465F3">
              <w:rPr>
                <w:rFonts w:ascii="Times New Roman" w:hAnsi="Times New Roman" w:cs="Times New Roman"/>
              </w:rPr>
              <w:t xml:space="preserve"> </w:t>
            </w:r>
          </w:p>
          <w:p w14:paraId="00579937"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(5-96)</w:t>
            </w:r>
          </w:p>
        </w:tc>
        <w:tc>
          <w:tcPr>
            <w:tcW w:w="1560" w:type="dxa"/>
          </w:tcPr>
          <w:p w14:paraId="22FA422C"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36±12 </w:t>
            </w:r>
          </w:p>
          <w:p w14:paraId="75C96A19" w14:textId="7777777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(12-65)</w:t>
            </w:r>
          </w:p>
        </w:tc>
      </w:tr>
      <w:tr w:rsidR="00107561" w:rsidRPr="001465F3" w14:paraId="24AC73C0" w14:textId="77777777" w:rsidTr="00A31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DA4B5D" w14:textId="7A8CDE15" w:rsidR="00107561" w:rsidRPr="00FA7975" w:rsidRDefault="00107561" w:rsidP="00E42907">
            <w:pPr>
              <w:jc w:val="center"/>
              <w:rPr>
                <w:rFonts w:ascii="Times New Roman" w:hAnsi="Times New Roman" w:cs="Times New Roman"/>
                <w:b w:val="0"/>
              </w:rPr>
            </w:pPr>
            <w:proofErr w:type="spellStart"/>
            <w:r>
              <w:rPr>
                <w:rFonts w:ascii="Times New Roman" w:hAnsi="Times New Roman" w:cs="Times New Roman"/>
                <w:b w:val="0"/>
              </w:rPr>
              <w:t>RAVOLb</w:t>
            </w:r>
            <w:r w:rsidRPr="00FA7975">
              <w:rPr>
                <w:rFonts w:ascii="Times New Roman" w:hAnsi="Times New Roman" w:cs="Times New Roman"/>
                <w:b w:val="0"/>
              </w:rPr>
              <w:t>oo</w:t>
            </w:r>
            <w:proofErr w:type="spellEnd"/>
            <w:r w:rsidRPr="00FA7975">
              <w:rPr>
                <w:rFonts w:ascii="Times New Roman" w:hAnsi="Times New Roman" w:cs="Times New Roman"/>
                <w:b w:val="0"/>
              </w:rPr>
              <w:t xml:space="preserve"> (ml)</w:t>
            </w:r>
          </w:p>
        </w:tc>
        <w:tc>
          <w:tcPr>
            <w:tcW w:w="1701" w:type="dxa"/>
          </w:tcPr>
          <w:p w14:paraId="328A08C6" w14:textId="42F22278"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14±5</w:t>
            </w:r>
            <w:r>
              <w:rPr>
                <w:rFonts w:ascii="Times New Roman" w:hAnsi="Times New Roman" w:cs="Times New Roman"/>
              </w:rPr>
              <w:t>***</w:t>
            </w:r>
            <w:r w:rsidRPr="001465F3">
              <w:rPr>
                <w:rFonts w:ascii="Times New Roman" w:hAnsi="Times New Roman" w:cs="Times New Roman"/>
              </w:rPr>
              <w:t xml:space="preserve"> </w:t>
            </w:r>
          </w:p>
          <w:p w14:paraId="747F7389"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(5-30)</w:t>
            </w:r>
          </w:p>
        </w:tc>
        <w:tc>
          <w:tcPr>
            <w:tcW w:w="1560" w:type="dxa"/>
          </w:tcPr>
          <w:p w14:paraId="4C150735" w14:textId="77777777" w:rsidR="00107561"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 xml:space="preserve">10±3 </w:t>
            </w:r>
          </w:p>
          <w:p w14:paraId="5DC247EE" w14:textId="77777777" w:rsidR="00107561" w:rsidRPr="001465F3" w:rsidRDefault="00107561" w:rsidP="009011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65F3">
              <w:rPr>
                <w:rFonts w:ascii="Times New Roman" w:hAnsi="Times New Roman" w:cs="Times New Roman"/>
              </w:rPr>
              <w:t>(4-19)</w:t>
            </w:r>
          </w:p>
        </w:tc>
      </w:tr>
      <w:tr w:rsidR="00107561" w:rsidRPr="001465F3" w14:paraId="3096015D" w14:textId="77777777" w:rsidTr="00A31B14">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1EAFB44" w14:textId="32C75D8C" w:rsidR="00107561" w:rsidRPr="00FA7975" w:rsidRDefault="00107561" w:rsidP="00E42907">
            <w:pPr>
              <w:jc w:val="center"/>
              <w:rPr>
                <w:rFonts w:ascii="Times New Roman" w:hAnsi="Times New Roman" w:cs="Times New Roman"/>
                <w:b w:val="0"/>
              </w:rPr>
            </w:pPr>
            <w:r>
              <w:rPr>
                <w:rFonts w:ascii="Times New Roman" w:hAnsi="Times New Roman" w:cs="Times New Roman"/>
                <w:b w:val="0"/>
              </w:rPr>
              <w:t>Con : Boo Ratio</w:t>
            </w:r>
          </w:p>
        </w:tc>
        <w:tc>
          <w:tcPr>
            <w:tcW w:w="1701" w:type="dxa"/>
          </w:tcPr>
          <w:p w14:paraId="7663F5EE"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4.32±2.65</w:t>
            </w:r>
          </w:p>
          <w:p w14:paraId="6EB638DE" w14:textId="73DEA8F7"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(0.17-16.2)</w:t>
            </w:r>
          </w:p>
        </w:tc>
        <w:tc>
          <w:tcPr>
            <w:tcW w:w="1560" w:type="dxa"/>
          </w:tcPr>
          <w:p w14:paraId="4004EF29" w14:textId="77777777" w:rsidR="00107561"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4.07±2.27</w:t>
            </w:r>
          </w:p>
          <w:p w14:paraId="5FB07C55" w14:textId="1857D33C" w:rsidR="00107561" w:rsidRPr="001465F3" w:rsidRDefault="00107561" w:rsidP="009011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(1.2-12.75)</w:t>
            </w:r>
          </w:p>
        </w:tc>
      </w:tr>
    </w:tbl>
    <w:p w14:paraId="06E14B05" w14:textId="77777777" w:rsidR="00B156D9" w:rsidRDefault="00B156D9" w:rsidP="00B156D9">
      <w:pPr>
        <w:rPr>
          <w:rFonts w:ascii="Times New Roman" w:hAnsi="Times New Roman" w:cs="Times New Roman"/>
          <w:sz w:val="24"/>
          <w:szCs w:val="24"/>
        </w:rPr>
      </w:pPr>
    </w:p>
    <w:p w14:paraId="16A81CD8" w14:textId="77777777" w:rsidR="00545968" w:rsidRDefault="00545968" w:rsidP="00545968">
      <w:pPr>
        <w:spacing w:line="360" w:lineRule="auto"/>
        <w:rPr>
          <w:rFonts w:ascii="Times New Roman" w:hAnsi="Times New Roman" w:cs="Times New Roman"/>
          <w:sz w:val="24"/>
          <w:szCs w:val="24"/>
        </w:rPr>
      </w:pPr>
      <w:r w:rsidRPr="005C518C">
        <w:rPr>
          <w:rFonts w:ascii="Times New Roman" w:hAnsi="Times New Roman" w:cs="Times New Roman"/>
          <w:sz w:val="24"/>
          <w:szCs w:val="24"/>
        </w:rPr>
        <w:t>*P&lt;0.05, **P&lt;0.01, ***P&lt;0.001</w:t>
      </w:r>
    </w:p>
    <w:p w14:paraId="4A67364D" w14:textId="1B54ABD8" w:rsidR="00545968" w:rsidRDefault="00291A20" w:rsidP="0054596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RAa</w:t>
      </w:r>
      <w:proofErr w:type="spellEnd"/>
      <w:r>
        <w:rPr>
          <w:rFonts w:ascii="Times New Roman" w:hAnsi="Times New Roman" w:cs="Times New Roman"/>
          <w:sz w:val="24"/>
          <w:szCs w:val="24"/>
        </w:rPr>
        <w:t xml:space="preserve">, Right atrial area, </w:t>
      </w:r>
      <w:proofErr w:type="spellStart"/>
      <w:r>
        <w:rPr>
          <w:rFonts w:ascii="Times New Roman" w:hAnsi="Times New Roman" w:cs="Times New Roman"/>
          <w:sz w:val="24"/>
          <w:szCs w:val="24"/>
        </w:rPr>
        <w:t>RAVOLes</w:t>
      </w:r>
      <w:proofErr w:type="spellEnd"/>
      <w:r>
        <w:rPr>
          <w:rFonts w:ascii="Times New Roman" w:hAnsi="Times New Roman" w:cs="Times New Roman"/>
          <w:sz w:val="24"/>
          <w:szCs w:val="24"/>
        </w:rPr>
        <w:t xml:space="preserve">, Right atrial end systolic volume; </w:t>
      </w:r>
      <w:proofErr w:type="spellStart"/>
      <w:r>
        <w:rPr>
          <w:rFonts w:ascii="Times New Roman" w:hAnsi="Times New Roman" w:cs="Times New Roman"/>
          <w:sz w:val="24"/>
          <w:szCs w:val="24"/>
        </w:rPr>
        <w:t>RAVOLpreA</w:t>
      </w:r>
      <w:proofErr w:type="spellEnd"/>
      <w:r>
        <w:rPr>
          <w:rFonts w:ascii="Times New Roman" w:hAnsi="Times New Roman" w:cs="Times New Roman"/>
          <w:sz w:val="24"/>
          <w:szCs w:val="24"/>
        </w:rPr>
        <w:t xml:space="preserve">, Right atrial volume pre-atrial contraction; </w:t>
      </w:r>
      <w:proofErr w:type="spellStart"/>
      <w:r>
        <w:rPr>
          <w:rFonts w:ascii="Times New Roman" w:hAnsi="Times New Roman" w:cs="Times New Roman"/>
          <w:sz w:val="24"/>
          <w:szCs w:val="24"/>
        </w:rPr>
        <w:t>RAVOLed</w:t>
      </w:r>
      <w:proofErr w:type="spellEnd"/>
      <w:r>
        <w:rPr>
          <w:rFonts w:ascii="Times New Roman" w:hAnsi="Times New Roman" w:cs="Times New Roman"/>
          <w:sz w:val="24"/>
          <w:szCs w:val="24"/>
        </w:rPr>
        <w:t xml:space="preserve">, Right atrial end diastolic volume; </w:t>
      </w:r>
      <w:proofErr w:type="spellStart"/>
      <w:r>
        <w:rPr>
          <w:rFonts w:ascii="Times New Roman" w:hAnsi="Times New Roman" w:cs="Times New Roman"/>
          <w:sz w:val="24"/>
          <w:szCs w:val="24"/>
        </w:rPr>
        <w:t>RAVOLres</w:t>
      </w:r>
      <w:proofErr w:type="spellEnd"/>
      <w:r>
        <w:rPr>
          <w:rFonts w:ascii="Times New Roman" w:hAnsi="Times New Roman" w:cs="Times New Roman"/>
          <w:sz w:val="24"/>
          <w:szCs w:val="24"/>
        </w:rPr>
        <w:t xml:space="preserve">, Right atrial reservoir volume; </w:t>
      </w:r>
      <w:proofErr w:type="spellStart"/>
      <w:r>
        <w:rPr>
          <w:rFonts w:ascii="Times New Roman" w:hAnsi="Times New Roman" w:cs="Times New Roman"/>
          <w:sz w:val="24"/>
          <w:szCs w:val="24"/>
        </w:rPr>
        <w:t>RAVOLcon</w:t>
      </w:r>
      <w:proofErr w:type="spellEnd"/>
      <w:r>
        <w:rPr>
          <w:rFonts w:ascii="Times New Roman" w:hAnsi="Times New Roman" w:cs="Times New Roman"/>
          <w:sz w:val="24"/>
          <w:szCs w:val="24"/>
        </w:rPr>
        <w:t xml:space="preserve">, Right atrial conduit volume; </w:t>
      </w:r>
      <w:proofErr w:type="spellStart"/>
      <w:r>
        <w:rPr>
          <w:rFonts w:ascii="Times New Roman" w:hAnsi="Times New Roman" w:cs="Times New Roman"/>
          <w:sz w:val="24"/>
          <w:szCs w:val="24"/>
        </w:rPr>
        <w:t>RAVOLboo</w:t>
      </w:r>
      <w:proofErr w:type="spellEnd"/>
      <w:r>
        <w:rPr>
          <w:rFonts w:ascii="Times New Roman" w:hAnsi="Times New Roman" w:cs="Times New Roman"/>
          <w:sz w:val="24"/>
          <w:szCs w:val="24"/>
        </w:rPr>
        <w:t xml:space="preserve">, Right atrial booster volume; </w:t>
      </w:r>
      <w:proofErr w:type="spellStart"/>
      <w:r>
        <w:rPr>
          <w:rFonts w:ascii="Times New Roman" w:hAnsi="Times New Roman" w:cs="Times New Roman"/>
          <w:sz w:val="24"/>
          <w:szCs w:val="24"/>
        </w:rPr>
        <w:t>Con:Boo</w:t>
      </w:r>
      <w:proofErr w:type="spellEnd"/>
      <w:r>
        <w:rPr>
          <w:rFonts w:ascii="Times New Roman" w:hAnsi="Times New Roman" w:cs="Times New Roman"/>
          <w:sz w:val="24"/>
          <w:szCs w:val="24"/>
        </w:rPr>
        <w:t xml:space="preserve"> ratio, Conduit to booster volume ratio.</w:t>
      </w:r>
    </w:p>
    <w:p w14:paraId="442C35CC" w14:textId="77777777" w:rsidR="00B30281" w:rsidRDefault="00B30281" w:rsidP="00B30281">
      <w:pPr>
        <w:rPr>
          <w:rFonts w:ascii="Times New Roman" w:hAnsi="Times New Roman" w:cs="Times New Roman"/>
          <w:b/>
          <w:sz w:val="24"/>
          <w:szCs w:val="24"/>
        </w:rPr>
      </w:pPr>
    </w:p>
    <w:p w14:paraId="6F18B051" w14:textId="77777777" w:rsidR="00B30281" w:rsidRDefault="00B30281" w:rsidP="00B30281">
      <w:pPr>
        <w:rPr>
          <w:rFonts w:ascii="Times New Roman" w:hAnsi="Times New Roman" w:cs="Times New Roman"/>
          <w:b/>
          <w:sz w:val="24"/>
          <w:szCs w:val="24"/>
        </w:rPr>
      </w:pPr>
    </w:p>
    <w:sectPr w:rsidR="00B30281">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D44B8" w16cid:durableId="1E15BC91"/>
  <w16cid:commentId w16cid:paraId="3E0D0F75" w16cid:durableId="1E15BFC9"/>
  <w16cid:commentId w16cid:paraId="4B2C0610" w16cid:durableId="1E15C0D2"/>
  <w16cid:commentId w16cid:paraId="0D4E770F" w16cid:durableId="1E15C0F6"/>
  <w16cid:commentId w16cid:paraId="33165F6F" w16cid:durableId="1E15C11B"/>
  <w16cid:commentId w16cid:paraId="1946FE27" w16cid:durableId="1E15C101"/>
  <w16cid:commentId w16cid:paraId="7B96EFED" w16cid:durableId="1E15C127"/>
  <w16cid:commentId w16cid:paraId="5DC1EE36" w16cid:durableId="1E15C10D"/>
  <w16cid:commentId w16cid:paraId="35BFA9C7" w16cid:durableId="1E15C133"/>
  <w16cid:commentId w16cid:paraId="472B3F13" w16cid:durableId="1E15C1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1DC18" w14:textId="77777777" w:rsidR="009918FF" w:rsidRDefault="009918FF" w:rsidP="00056F6F">
      <w:pPr>
        <w:spacing w:after="0" w:line="240" w:lineRule="auto"/>
      </w:pPr>
      <w:r>
        <w:separator/>
      </w:r>
    </w:p>
  </w:endnote>
  <w:endnote w:type="continuationSeparator" w:id="0">
    <w:p w14:paraId="35E5D376" w14:textId="77777777" w:rsidR="009918FF" w:rsidRDefault="009918FF" w:rsidP="0005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910848"/>
      <w:docPartObj>
        <w:docPartGallery w:val="Page Numbers (Bottom of Page)"/>
        <w:docPartUnique/>
      </w:docPartObj>
    </w:sdtPr>
    <w:sdtEndPr>
      <w:rPr>
        <w:rFonts w:ascii="Times New Roman" w:hAnsi="Times New Roman" w:cs="Times New Roman"/>
        <w:noProof/>
      </w:rPr>
    </w:sdtEndPr>
    <w:sdtContent>
      <w:p w14:paraId="36801EF5" w14:textId="192F7AF2" w:rsidR="009A5D28" w:rsidRPr="00056F6F" w:rsidRDefault="009A5D28">
        <w:pPr>
          <w:pStyle w:val="Footer"/>
          <w:jc w:val="center"/>
          <w:rPr>
            <w:rFonts w:ascii="Times New Roman" w:hAnsi="Times New Roman" w:cs="Times New Roman"/>
          </w:rPr>
        </w:pPr>
        <w:r w:rsidRPr="00056F6F">
          <w:rPr>
            <w:rFonts w:ascii="Times New Roman" w:hAnsi="Times New Roman" w:cs="Times New Roman"/>
          </w:rPr>
          <w:fldChar w:fldCharType="begin"/>
        </w:r>
        <w:r w:rsidRPr="00056F6F">
          <w:rPr>
            <w:rFonts w:ascii="Times New Roman" w:hAnsi="Times New Roman" w:cs="Times New Roman"/>
          </w:rPr>
          <w:instrText xml:space="preserve"> PAGE   \* MERGEFORMAT </w:instrText>
        </w:r>
        <w:r w:rsidRPr="00056F6F">
          <w:rPr>
            <w:rFonts w:ascii="Times New Roman" w:hAnsi="Times New Roman" w:cs="Times New Roman"/>
          </w:rPr>
          <w:fldChar w:fldCharType="separate"/>
        </w:r>
        <w:r w:rsidR="00DC2D39">
          <w:rPr>
            <w:rFonts w:ascii="Times New Roman" w:hAnsi="Times New Roman" w:cs="Times New Roman"/>
            <w:noProof/>
          </w:rPr>
          <w:t>26</w:t>
        </w:r>
        <w:r w:rsidRPr="00056F6F">
          <w:rPr>
            <w:rFonts w:ascii="Times New Roman" w:hAnsi="Times New Roman" w:cs="Times New Roman"/>
            <w:noProof/>
          </w:rPr>
          <w:fldChar w:fldCharType="end"/>
        </w:r>
      </w:p>
    </w:sdtContent>
  </w:sdt>
  <w:p w14:paraId="3B337C6E" w14:textId="77777777" w:rsidR="009A5D28" w:rsidRDefault="009A5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86B4" w14:textId="77777777" w:rsidR="009918FF" w:rsidRDefault="009918FF" w:rsidP="00056F6F">
      <w:pPr>
        <w:spacing w:after="0" w:line="240" w:lineRule="auto"/>
      </w:pPr>
      <w:r>
        <w:separator/>
      </w:r>
    </w:p>
  </w:footnote>
  <w:footnote w:type="continuationSeparator" w:id="0">
    <w:p w14:paraId="14FC97A4" w14:textId="77777777" w:rsidR="009918FF" w:rsidRDefault="009918FF" w:rsidP="00056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C4C6E"/>
    <w:multiLevelType w:val="hybridMultilevel"/>
    <w:tmpl w:val="9DDE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B25E4"/>
    <w:multiLevelType w:val="hybridMultilevel"/>
    <w:tmpl w:val="41908C86"/>
    <w:lvl w:ilvl="0" w:tplc="7258341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E4"/>
    <w:rsid w:val="000004C0"/>
    <w:rsid w:val="0000152F"/>
    <w:rsid w:val="00001FA5"/>
    <w:rsid w:val="00006748"/>
    <w:rsid w:val="00010763"/>
    <w:rsid w:val="00011BD9"/>
    <w:rsid w:val="000123F8"/>
    <w:rsid w:val="0001494D"/>
    <w:rsid w:val="000171DB"/>
    <w:rsid w:val="000200D3"/>
    <w:rsid w:val="00020786"/>
    <w:rsid w:val="00020ED5"/>
    <w:rsid w:val="00024810"/>
    <w:rsid w:val="00027EF6"/>
    <w:rsid w:val="00030E32"/>
    <w:rsid w:val="000326B2"/>
    <w:rsid w:val="000353D2"/>
    <w:rsid w:val="0004067F"/>
    <w:rsid w:val="0004222D"/>
    <w:rsid w:val="00044B3F"/>
    <w:rsid w:val="00050B42"/>
    <w:rsid w:val="0005197C"/>
    <w:rsid w:val="00052E34"/>
    <w:rsid w:val="00056F69"/>
    <w:rsid w:val="00056F6F"/>
    <w:rsid w:val="00061205"/>
    <w:rsid w:val="000649F8"/>
    <w:rsid w:val="000700D9"/>
    <w:rsid w:val="00080A97"/>
    <w:rsid w:val="00080EC2"/>
    <w:rsid w:val="000825C6"/>
    <w:rsid w:val="00082AE3"/>
    <w:rsid w:val="000866BC"/>
    <w:rsid w:val="00087037"/>
    <w:rsid w:val="000903C2"/>
    <w:rsid w:val="00095FB7"/>
    <w:rsid w:val="000A0CB3"/>
    <w:rsid w:val="000A2308"/>
    <w:rsid w:val="000A49F8"/>
    <w:rsid w:val="000A5E0D"/>
    <w:rsid w:val="000B46EA"/>
    <w:rsid w:val="000B6462"/>
    <w:rsid w:val="000C494A"/>
    <w:rsid w:val="000C5BDF"/>
    <w:rsid w:val="000C7C84"/>
    <w:rsid w:val="000D0C22"/>
    <w:rsid w:val="000D2743"/>
    <w:rsid w:val="000D31F0"/>
    <w:rsid w:val="000D534E"/>
    <w:rsid w:val="000D683E"/>
    <w:rsid w:val="000E03A2"/>
    <w:rsid w:val="000E0F11"/>
    <w:rsid w:val="000E2061"/>
    <w:rsid w:val="000E3110"/>
    <w:rsid w:val="000F3C67"/>
    <w:rsid w:val="000F72D6"/>
    <w:rsid w:val="001058A1"/>
    <w:rsid w:val="00106546"/>
    <w:rsid w:val="00106570"/>
    <w:rsid w:val="00107031"/>
    <w:rsid w:val="00107561"/>
    <w:rsid w:val="00107EB3"/>
    <w:rsid w:val="001101F6"/>
    <w:rsid w:val="00113F0A"/>
    <w:rsid w:val="0011492D"/>
    <w:rsid w:val="0011664B"/>
    <w:rsid w:val="00123B45"/>
    <w:rsid w:val="00131B7E"/>
    <w:rsid w:val="00132DE4"/>
    <w:rsid w:val="0013552A"/>
    <w:rsid w:val="00141873"/>
    <w:rsid w:val="0015091B"/>
    <w:rsid w:val="00161BAD"/>
    <w:rsid w:val="00164DEC"/>
    <w:rsid w:val="00166286"/>
    <w:rsid w:val="0016669D"/>
    <w:rsid w:val="00174AC6"/>
    <w:rsid w:val="0017761C"/>
    <w:rsid w:val="00177C72"/>
    <w:rsid w:val="00180226"/>
    <w:rsid w:val="00182307"/>
    <w:rsid w:val="001824D4"/>
    <w:rsid w:val="00185CEC"/>
    <w:rsid w:val="00185FC9"/>
    <w:rsid w:val="00186460"/>
    <w:rsid w:val="001928F8"/>
    <w:rsid w:val="00194F66"/>
    <w:rsid w:val="001A1834"/>
    <w:rsid w:val="001A1C73"/>
    <w:rsid w:val="001A5141"/>
    <w:rsid w:val="001A53A8"/>
    <w:rsid w:val="001B588F"/>
    <w:rsid w:val="001C1C9F"/>
    <w:rsid w:val="001C4CC5"/>
    <w:rsid w:val="001C6245"/>
    <w:rsid w:val="001C7165"/>
    <w:rsid w:val="001C7D00"/>
    <w:rsid w:val="001D0305"/>
    <w:rsid w:val="001D378A"/>
    <w:rsid w:val="001E231E"/>
    <w:rsid w:val="001E25C6"/>
    <w:rsid w:val="001E2DE4"/>
    <w:rsid w:val="001E42A7"/>
    <w:rsid w:val="001E4FC7"/>
    <w:rsid w:val="001E65C3"/>
    <w:rsid w:val="001E781B"/>
    <w:rsid w:val="001F0499"/>
    <w:rsid w:val="001F0FB1"/>
    <w:rsid w:val="001F3365"/>
    <w:rsid w:val="001F4F12"/>
    <w:rsid w:val="001F588C"/>
    <w:rsid w:val="001F622F"/>
    <w:rsid w:val="001F6A7A"/>
    <w:rsid w:val="001F7273"/>
    <w:rsid w:val="001F7D68"/>
    <w:rsid w:val="00201A79"/>
    <w:rsid w:val="002031B8"/>
    <w:rsid w:val="002037AD"/>
    <w:rsid w:val="0020404D"/>
    <w:rsid w:val="0020543D"/>
    <w:rsid w:val="00207BF8"/>
    <w:rsid w:val="002124ED"/>
    <w:rsid w:val="0022050A"/>
    <w:rsid w:val="00221C8D"/>
    <w:rsid w:val="002238DC"/>
    <w:rsid w:val="00223BB4"/>
    <w:rsid w:val="00231AB9"/>
    <w:rsid w:val="00233735"/>
    <w:rsid w:val="00236715"/>
    <w:rsid w:val="002412A4"/>
    <w:rsid w:val="002432E6"/>
    <w:rsid w:val="00243CAB"/>
    <w:rsid w:val="00245CAC"/>
    <w:rsid w:val="002516BC"/>
    <w:rsid w:val="00252FA2"/>
    <w:rsid w:val="00254072"/>
    <w:rsid w:val="002544EF"/>
    <w:rsid w:val="00254811"/>
    <w:rsid w:val="00254F57"/>
    <w:rsid w:val="00256E76"/>
    <w:rsid w:val="00256F38"/>
    <w:rsid w:val="00264DC2"/>
    <w:rsid w:val="00266D9F"/>
    <w:rsid w:val="002674C7"/>
    <w:rsid w:val="00267F3A"/>
    <w:rsid w:val="0027056D"/>
    <w:rsid w:val="00274535"/>
    <w:rsid w:val="00280761"/>
    <w:rsid w:val="0028253A"/>
    <w:rsid w:val="00284DB5"/>
    <w:rsid w:val="00285D36"/>
    <w:rsid w:val="00287E58"/>
    <w:rsid w:val="00291A20"/>
    <w:rsid w:val="00291DD4"/>
    <w:rsid w:val="00292C42"/>
    <w:rsid w:val="0029481B"/>
    <w:rsid w:val="0029589C"/>
    <w:rsid w:val="002A2013"/>
    <w:rsid w:val="002A2297"/>
    <w:rsid w:val="002A62BF"/>
    <w:rsid w:val="002A74C8"/>
    <w:rsid w:val="002A74FB"/>
    <w:rsid w:val="002B15A2"/>
    <w:rsid w:val="002B2482"/>
    <w:rsid w:val="002B438D"/>
    <w:rsid w:val="002B5387"/>
    <w:rsid w:val="002B752B"/>
    <w:rsid w:val="002C1C95"/>
    <w:rsid w:val="002C465C"/>
    <w:rsid w:val="002D0262"/>
    <w:rsid w:val="002D3834"/>
    <w:rsid w:val="002D40D8"/>
    <w:rsid w:val="002D41CF"/>
    <w:rsid w:val="002D4C06"/>
    <w:rsid w:val="002E2623"/>
    <w:rsid w:val="002E3010"/>
    <w:rsid w:val="002E4B07"/>
    <w:rsid w:val="002F09CE"/>
    <w:rsid w:val="002F39AB"/>
    <w:rsid w:val="002F3C20"/>
    <w:rsid w:val="002F5D8D"/>
    <w:rsid w:val="003030A8"/>
    <w:rsid w:val="0030758B"/>
    <w:rsid w:val="003114A2"/>
    <w:rsid w:val="00313CFE"/>
    <w:rsid w:val="00316058"/>
    <w:rsid w:val="00320C39"/>
    <w:rsid w:val="00324D05"/>
    <w:rsid w:val="00324EE3"/>
    <w:rsid w:val="00325715"/>
    <w:rsid w:val="00326158"/>
    <w:rsid w:val="00330148"/>
    <w:rsid w:val="00333C0B"/>
    <w:rsid w:val="00334707"/>
    <w:rsid w:val="00337781"/>
    <w:rsid w:val="00340B1A"/>
    <w:rsid w:val="00342A1B"/>
    <w:rsid w:val="00347022"/>
    <w:rsid w:val="00350461"/>
    <w:rsid w:val="00351921"/>
    <w:rsid w:val="00351FDC"/>
    <w:rsid w:val="003531F3"/>
    <w:rsid w:val="003535C9"/>
    <w:rsid w:val="00356F3D"/>
    <w:rsid w:val="003570CC"/>
    <w:rsid w:val="00357276"/>
    <w:rsid w:val="00361CEF"/>
    <w:rsid w:val="00362441"/>
    <w:rsid w:val="00363D85"/>
    <w:rsid w:val="003661D3"/>
    <w:rsid w:val="0037089C"/>
    <w:rsid w:val="00373FA5"/>
    <w:rsid w:val="003741C1"/>
    <w:rsid w:val="003747C1"/>
    <w:rsid w:val="0037509E"/>
    <w:rsid w:val="00381BD6"/>
    <w:rsid w:val="00381D6D"/>
    <w:rsid w:val="00383075"/>
    <w:rsid w:val="003862B0"/>
    <w:rsid w:val="003921C4"/>
    <w:rsid w:val="00395BD7"/>
    <w:rsid w:val="003961B2"/>
    <w:rsid w:val="003A0843"/>
    <w:rsid w:val="003A223F"/>
    <w:rsid w:val="003A6F1C"/>
    <w:rsid w:val="003B010A"/>
    <w:rsid w:val="003C5922"/>
    <w:rsid w:val="003D46B1"/>
    <w:rsid w:val="003D6B2C"/>
    <w:rsid w:val="003D74FE"/>
    <w:rsid w:val="003E2FF2"/>
    <w:rsid w:val="003E70EA"/>
    <w:rsid w:val="003F0DCC"/>
    <w:rsid w:val="003F119F"/>
    <w:rsid w:val="003F7243"/>
    <w:rsid w:val="0040099C"/>
    <w:rsid w:val="00402C5A"/>
    <w:rsid w:val="004054AC"/>
    <w:rsid w:val="004068C1"/>
    <w:rsid w:val="0041129F"/>
    <w:rsid w:val="00416F0C"/>
    <w:rsid w:val="004222B0"/>
    <w:rsid w:val="004232EF"/>
    <w:rsid w:val="00424720"/>
    <w:rsid w:val="00424A03"/>
    <w:rsid w:val="004268CB"/>
    <w:rsid w:val="004365E6"/>
    <w:rsid w:val="00436DA5"/>
    <w:rsid w:val="00440480"/>
    <w:rsid w:val="004417C8"/>
    <w:rsid w:val="0044339B"/>
    <w:rsid w:val="0044446D"/>
    <w:rsid w:val="004448D7"/>
    <w:rsid w:val="0044544E"/>
    <w:rsid w:val="00450A34"/>
    <w:rsid w:val="00454E72"/>
    <w:rsid w:val="00466A5E"/>
    <w:rsid w:val="004677A6"/>
    <w:rsid w:val="0047025D"/>
    <w:rsid w:val="00470C97"/>
    <w:rsid w:val="00471EE3"/>
    <w:rsid w:val="00473931"/>
    <w:rsid w:val="00473DF7"/>
    <w:rsid w:val="004813BC"/>
    <w:rsid w:val="00491927"/>
    <w:rsid w:val="00491CA8"/>
    <w:rsid w:val="004921FB"/>
    <w:rsid w:val="004962F4"/>
    <w:rsid w:val="004A46DD"/>
    <w:rsid w:val="004B13E5"/>
    <w:rsid w:val="004B4CCD"/>
    <w:rsid w:val="004B7E7F"/>
    <w:rsid w:val="004C018D"/>
    <w:rsid w:val="004C1004"/>
    <w:rsid w:val="004C1F38"/>
    <w:rsid w:val="004C3DC9"/>
    <w:rsid w:val="004C682C"/>
    <w:rsid w:val="004D29B1"/>
    <w:rsid w:val="004D4727"/>
    <w:rsid w:val="004D5A31"/>
    <w:rsid w:val="004D66A6"/>
    <w:rsid w:val="004E14BF"/>
    <w:rsid w:val="004E242A"/>
    <w:rsid w:val="004E3DD4"/>
    <w:rsid w:val="004E7DEB"/>
    <w:rsid w:val="004F1591"/>
    <w:rsid w:val="004F2CC6"/>
    <w:rsid w:val="004F40FC"/>
    <w:rsid w:val="004F43D7"/>
    <w:rsid w:val="004F6192"/>
    <w:rsid w:val="005023A6"/>
    <w:rsid w:val="005025C7"/>
    <w:rsid w:val="00506369"/>
    <w:rsid w:val="00506F5D"/>
    <w:rsid w:val="00511077"/>
    <w:rsid w:val="00511B7D"/>
    <w:rsid w:val="00514BE7"/>
    <w:rsid w:val="0051568B"/>
    <w:rsid w:val="00517293"/>
    <w:rsid w:val="00520D97"/>
    <w:rsid w:val="00523433"/>
    <w:rsid w:val="00525263"/>
    <w:rsid w:val="005269CA"/>
    <w:rsid w:val="005277DA"/>
    <w:rsid w:val="0053376D"/>
    <w:rsid w:val="005347B6"/>
    <w:rsid w:val="00535685"/>
    <w:rsid w:val="0053612B"/>
    <w:rsid w:val="00540BE1"/>
    <w:rsid w:val="005427AE"/>
    <w:rsid w:val="005435B8"/>
    <w:rsid w:val="0054398B"/>
    <w:rsid w:val="00544D2D"/>
    <w:rsid w:val="00545968"/>
    <w:rsid w:val="005507B9"/>
    <w:rsid w:val="005517B6"/>
    <w:rsid w:val="00554E19"/>
    <w:rsid w:val="00555909"/>
    <w:rsid w:val="0055616B"/>
    <w:rsid w:val="00562191"/>
    <w:rsid w:val="00565EBA"/>
    <w:rsid w:val="00567476"/>
    <w:rsid w:val="00567B73"/>
    <w:rsid w:val="00570449"/>
    <w:rsid w:val="005707DD"/>
    <w:rsid w:val="005709C0"/>
    <w:rsid w:val="00580891"/>
    <w:rsid w:val="00580912"/>
    <w:rsid w:val="005914F0"/>
    <w:rsid w:val="00591AA6"/>
    <w:rsid w:val="00596A06"/>
    <w:rsid w:val="005A012B"/>
    <w:rsid w:val="005A1C46"/>
    <w:rsid w:val="005A29B9"/>
    <w:rsid w:val="005A2D62"/>
    <w:rsid w:val="005A377C"/>
    <w:rsid w:val="005A3835"/>
    <w:rsid w:val="005A3DA9"/>
    <w:rsid w:val="005A4A39"/>
    <w:rsid w:val="005A6818"/>
    <w:rsid w:val="005B044B"/>
    <w:rsid w:val="005B05B7"/>
    <w:rsid w:val="005B1564"/>
    <w:rsid w:val="005B2743"/>
    <w:rsid w:val="005B2AFD"/>
    <w:rsid w:val="005B4999"/>
    <w:rsid w:val="005C042E"/>
    <w:rsid w:val="005C2166"/>
    <w:rsid w:val="005C3496"/>
    <w:rsid w:val="005C3A94"/>
    <w:rsid w:val="005C4442"/>
    <w:rsid w:val="005C518C"/>
    <w:rsid w:val="005C545E"/>
    <w:rsid w:val="005C7255"/>
    <w:rsid w:val="005D1989"/>
    <w:rsid w:val="005D28C8"/>
    <w:rsid w:val="005D42B6"/>
    <w:rsid w:val="005E31FF"/>
    <w:rsid w:val="005E32B5"/>
    <w:rsid w:val="005E3D08"/>
    <w:rsid w:val="005E4556"/>
    <w:rsid w:val="005E5B44"/>
    <w:rsid w:val="005F1BA2"/>
    <w:rsid w:val="005F1E8C"/>
    <w:rsid w:val="005F3B70"/>
    <w:rsid w:val="00601901"/>
    <w:rsid w:val="006019FB"/>
    <w:rsid w:val="00601CC7"/>
    <w:rsid w:val="00603D9F"/>
    <w:rsid w:val="00606827"/>
    <w:rsid w:val="006074F3"/>
    <w:rsid w:val="00612218"/>
    <w:rsid w:val="006128EC"/>
    <w:rsid w:val="00612EF6"/>
    <w:rsid w:val="00616B28"/>
    <w:rsid w:val="006174EF"/>
    <w:rsid w:val="00617CFF"/>
    <w:rsid w:val="006213A0"/>
    <w:rsid w:val="00621E64"/>
    <w:rsid w:val="006233E7"/>
    <w:rsid w:val="0062547D"/>
    <w:rsid w:val="006306FB"/>
    <w:rsid w:val="00632A3F"/>
    <w:rsid w:val="00632A6B"/>
    <w:rsid w:val="00632F96"/>
    <w:rsid w:val="00633235"/>
    <w:rsid w:val="00635419"/>
    <w:rsid w:val="00637C32"/>
    <w:rsid w:val="00641678"/>
    <w:rsid w:val="006436C5"/>
    <w:rsid w:val="0064516E"/>
    <w:rsid w:val="00646B52"/>
    <w:rsid w:val="006471D7"/>
    <w:rsid w:val="00650080"/>
    <w:rsid w:val="006508FB"/>
    <w:rsid w:val="00650C49"/>
    <w:rsid w:val="00650D24"/>
    <w:rsid w:val="00651033"/>
    <w:rsid w:val="00652207"/>
    <w:rsid w:val="00661C9F"/>
    <w:rsid w:val="00666936"/>
    <w:rsid w:val="00667E7D"/>
    <w:rsid w:val="00675374"/>
    <w:rsid w:val="00683799"/>
    <w:rsid w:val="00683CB1"/>
    <w:rsid w:val="00683EB0"/>
    <w:rsid w:val="006923DB"/>
    <w:rsid w:val="006929F1"/>
    <w:rsid w:val="00694D66"/>
    <w:rsid w:val="00694F28"/>
    <w:rsid w:val="006A0E83"/>
    <w:rsid w:val="006A4402"/>
    <w:rsid w:val="006A4734"/>
    <w:rsid w:val="006A72AC"/>
    <w:rsid w:val="006B0F84"/>
    <w:rsid w:val="006B1B03"/>
    <w:rsid w:val="006B6AD9"/>
    <w:rsid w:val="006B7D8B"/>
    <w:rsid w:val="006D125C"/>
    <w:rsid w:val="006D12E6"/>
    <w:rsid w:val="006D2842"/>
    <w:rsid w:val="006D3CEB"/>
    <w:rsid w:val="006D4A69"/>
    <w:rsid w:val="006E235C"/>
    <w:rsid w:val="006E2766"/>
    <w:rsid w:val="006F1135"/>
    <w:rsid w:val="006F2757"/>
    <w:rsid w:val="0070450C"/>
    <w:rsid w:val="00706F33"/>
    <w:rsid w:val="007079B2"/>
    <w:rsid w:val="00707D1C"/>
    <w:rsid w:val="00712349"/>
    <w:rsid w:val="007133B3"/>
    <w:rsid w:val="00713EE1"/>
    <w:rsid w:val="00716A1D"/>
    <w:rsid w:val="00725BB9"/>
    <w:rsid w:val="0072666F"/>
    <w:rsid w:val="0072700D"/>
    <w:rsid w:val="00732759"/>
    <w:rsid w:val="00734D7D"/>
    <w:rsid w:val="00734D95"/>
    <w:rsid w:val="00736146"/>
    <w:rsid w:val="00737F7E"/>
    <w:rsid w:val="00740D77"/>
    <w:rsid w:val="0074383E"/>
    <w:rsid w:val="007466D2"/>
    <w:rsid w:val="00746A00"/>
    <w:rsid w:val="00746BCE"/>
    <w:rsid w:val="00750B27"/>
    <w:rsid w:val="00752C65"/>
    <w:rsid w:val="00754972"/>
    <w:rsid w:val="00754FB8"/>
    <w:rsid w:val="00757028"/>
    <w:rsid w:val="007606DD"/>
    <w:rsid w:val="0076334B"/>
    <w:rsid w:val="0076601A"/>
    <w:rsid w:val="007679D8"/>
    <w:rsid w:val="00772582"/>
    <w:rsid w:val="007835CC"/>
    <w:rsid w:val="00784199"/>
    <w:rsid w:val="0078493E"/>
    <w:rsid w:val="0078553E"/>
    <w:rsid w:val="007874A6"/>
    <w:rsid w:val="00787D2D"/>
    <w:rsid w:val="007908AD"/>
    <w:rsid w:val="00792B2E"/>
    <w:rsid w:val="00792E3F"/>
    <w:rsid w:val="007952DD"/>
    <w:rsid w:val="00796F59"/>
    <w:rsid w:val="007A05FB"/>
    <w:rsid w:val="007A185B"/>
    <w:rsid w:val="007A355F"/>
    <w:rsid w:val="007A69BF"/>
    <w:rsid w:val="007A7632"/>
    <w:rsid w:val="007B12DB"/>
    <w:rsid w:val="007B1F38"/>
    <w:rsid w:val="007B397B"/>
    <w:rsid w:val="007B5828"/>
    <w:rsid w:val="007B7C8B"/>
    <w:rsid w:val="007C12EB"/>
    <w:rsid w:val="007C1E4A"/>
    <w:rsid w:val="007C36D6"/>
    <w:rsid w:val="007C5C88"/>
    <w:rsid w:val="007D1AF2"/>
    <w:rsid w:val="007D43D7"/>
    <w:rsid w:val="007D6FD2"/>
    <w:rsid w:val="007E2B63"/>
    <w:rsid w:val="007E3185"/>
    <w:rsid w:val="007E692D"/>
    <w:rsid w:val="007F18D6"/>
    <w:rsid w:val="007F3F3A"/>
    <w:rsid w:val="007F40C4"/>
    <w:rsid w:val="007F6DAD"/>
    <w:rsid w:val="007F745A"/>
    <w:rsid w:val="00800153"/>
    <w:rsid w:val="00803E8E"/>
    <w:rsid w:val="0080480B"/>
    <w:rsid w:val="00806810"/>
    <w:rsid w:val="008073C0"/>
    <w:rsid w:val="00812A12"/>
    <w:rsid w:val="00813A5F"/>
    <w:rsid w:val="008149D1"/>
    <w:rsid w:val="00814F07"/>
    <w:rsid w:val="008173D8"/>
    <w:rsid w:val="0081791F"/>
    <w:rsid w:val="00821EBA"/>
    <w:rsid w:val="008234CF"/>
    <w:rsid w:val="0082432A"/>
    <w:rsid w:val="00826D0C"/>
    <w:rsid w:val="008322FF"/>
    <w:rsid w:val="0083296B"/>
    <w:rsid w:val="00836708"/>
    <w:rsid w:val="00840D5B"/>
    <w:rsid w:val="00844DBC"/>
    <w:rsid w:val="008478F1"/>
    <w:rsid w:val="00847C12"/>
    <w:rsid w:val="008509EF"/>
    <w:rsid w:val="00850DEB"/>
    <w:rsid w:val="008516C3"/>
    <w:rsid w:val="0085511D"/>
    <w:rsid w:val="00855737"/>
    <w:rsid w:val="00856DDF"/>
    <w:rsid w:val="00863628"/>
    <w:rsid w:val="00863B57"/>
    <w:rsid w:val="00865FBF"/>
    <w:rsid w:val="00866090"/>
    <w:rsid w:val="008660E5"/>
    <w:rsid w:val="00867AC1"/>
    <w:rsid w:val="008742B6"/>
    <w:rsid w:val="00875100"/>
    <w:rsid w:val="00875AE8"/>
    <w:rsid w:val="00876CF3"/>
    <w:rsid w:val="00876EAD"/>
    <w:rsid w:val="00877A69"/>
    <w:rsid w:val="0088273A"/>
    <w:rsid w:val="008845EB"/>
    <w:rsid w:val="008865FE"/>
    <w:rsid w:val="00893245"/>
    <w:rsid w:val="00894E0A"/>
    <w:rsid w:val="008965A3"/>
    <w:rsid w:val="008A1D8C"/>
    <w:rsid w:val="008A4E26"/>
    <w:rsid w:val="008A5428"/>
    <w:rsid w:val="008A7D5D"/>
    <w:rsid w:val="008B08F4"/>
    <w:rsid w:val="008B1C6E"/>
    <w:rsid w:val="008B3326"/>
    <w:rsid w:val="008B52EC"/>
    <w:rsid w:val="008B64E3"/>
    <w:rsid w:val="008B6E89"/>
    <w:rsid w:val="008C02BD"/>
    <w:rsid w:val="008C19AE"/>
    <w:rsid w:val="008C4273"/>
    <w:rsid w:val="008C6EFF"/>
    <w:rsid w:val="008D0F3E"/>
    <w:rsid w:val="008D6D0B"/>
    <w:rsid w:val="008D7570"/>
    <w:rsid w:val="008E265B"/>
    <w:rsid w:val="008F6269"/>
    <w:rsid w:val="00900183"/>
    <w:rsid w:val="009011B5"/>
    <w:rsid w:val="00901DA7"/>
    <w:rsid w:val="00902E1C"/>
    <w:rsid w:val="00905012"/>
    <w:rsid w:val="009062C7"/>
    <w:rsid w:val="00906CC9"/>
    <w:rsid w:val="009077BE"/>
    <w:rsid w:val="0091414A"/>
    <w:rsid w:val="00915C6F"/>
    <w:rsid w:val="00926703"/>
    <w:rsid w:val="009268B4"/>
    <w:rsid w:val="00927401"/>
    <w:rsid w:val="00931CDE"/>
    <w:rsid w:val="009329F9"/>
    <w:rsid w:val="00936945"/>
    <w:rsid w:val="009379DB"/>
    <w:rsid w:val="009429C4"/>
    <w:rsid w:val="00942B62"/>
    <w:rsid w:val="00944BEE"/>
    <w:rsid w:val="00944C0E"/>
    <w:rsid w:val="00946C87"/>
    <w:rsid w:val="00947CA1"/>
    <w:rsid w:val="00951841"/>
    <w:rsid w:val="00954359"/>
    <w:rsid w:val="0095483D"/>
    <w:rsid w:val="009611CD"/>
    <w:rsid w:val="009613C6"/>
    <w:rsid w:val="00962432"/>
    <w:rsid w:val="009654C3"/>
    <w:rsid w:val="0097099E"/>
    <w:rsid w:val="00971050"/>
    <w:rsid w:val="00971B21"/>
    <w:rsid w:val="00974597"/>
    <w:rsid w:val="0097587C"/>
    <w:rsid w:val="009766D4"/>
    <w:rsid w:val="00980624"/>
    <w:rsid w:val="0098106A"/>
    <w:rsid w:val="00985325"/>
    <w:rsid w:val="00985D3F"/>
    <w:rsid w:val="009867AF"/>
    <w:rsid w:val="009874A9"/>
    <w:rsid w:val="0098755A"/>
    <w:rsid w:val="009918FF"/>
    <w:rsid w:val="009941F7"/>
    <w:rsid w:val="009A2DA7"/>
    <w:rsid w:val="009A33FA"/>
    <w:rsid w:val="009A40DC"/>
    <w:rsid w:val="009A42B2"/>
    <w:rsid w:val="009A4C43"/>
    <w:rsid w:val="009A5D28"/>
    <w:rsid w:val="009B081D"/>
    <w:rsid w:val="009B231F"/>
    <w:rsid w:val="009B2B9E"/>
    <w:rsid w:val="009B3F3F"/>
    <w:rsid w:val="009C2D70"/>
    <w:rsid w:val="009C50A3"/>
    <w:rsid w:val="009C655C"/>
    <w:rsid w:val="009C66F7"/>
    <w:rsid w:val="009D3088"/>
    <w:rsid w:val="009D339D"/>
    <w:rsid w:val="009D38FE"/>
    <w:rsid w:val="009D43B9"/>
    <w:rsid w:val="009D4D12"/>
    <w:rsid w:val="009D682B"/>
    <w:rsid w:val="009D6889"/>
    <w:rsid w:val="009E0C50"/>
    <w:rsid w:val="009E2F1F"/>
    <w:rsid w:val="009E3059"/>
    <w:rsid w:val="009E3D7E"/>
    <w:rsid w:val="009E3F05"/>
    <w:rsid w:val="009F0686"/>
    <w:rsid w:val="009F4BFA"/>
    <w:rsid w:val="00A108CC"/>
    <w:rsid w:val="00A1357C"/>
    <w:rsid w:val="00A1707C"/>
    <w:rsid w:val="00A21E1C"/>
    <w:rsid w:val="00A2433B"/>
    <w:rsid w:val="00A2714D"/>
    <w:rsid w:val="00A3114A"/>
    <w:rsid w:val="00A31B14"/>
    <w:rsid w:val="00A33A1A"/>
    <w:rsid w:val="00A35D89"/>
    <w:rsid w:val="00A3737B"/>
    <w:rsid w:val="00A40855"/>
    <w:rsid w:val="00A422F2"/>
    <w:rsid w:val="00A450D9"/>
    <w:rsid w:val="00A46E50"/>
    <w:rsid w:val="00A502E4"/>
    <w:rsid w:val="00A503EA"/>
    <w:rsid w:val="00A509BB"/>
    <w:rsid w:val="00A524B4"/>
    <w:rsid w:val="00A52720"/>
    <w:rsid w:val="00A536CF"/>
    <w:rsid w:val="00A543EE"/>
    <w:rsid w:val="00A56E24"/>
    <w:rsid w:val="00A608CC"/>
    <w:rsid w:val="00A62D1D"/>
    <w:rsid w:val="00A63091"/>
    <w:rsid w:val="00A66E05"/>
    <w:rsid w:val="00A747D9"/>
    <w:rsid w:val="00A77A44"/>
    <w:rsid w:val="00A80971"/>
    <w:rsid w:val="00A80ABB"/>
    <w:rsid w:val="00A8644E"/>
    <w:rsid w:val="00A9057E"/>
    <w:rsid w:val="00A90E6F"/>
    <w:rsid w:val="00A95F61"/>
    <w:rsid w:val="00A96666"/>
    <w:rsid w:val="00AB3ACC"/>
    <w:rsid w:val="00AB3E5F"/>
    <w:rsid w:val="00AB56AE"/>
    <w:rsid w:val="00AB583F"/>
    <w:rsid w:val="00AB7544"/>
    <w:rsid w:val="00AC49F6"/>
    <w:rsid w:val="00AD0A1F"/>
    <w:rsid w:val="00AD14CC"/>
    <w:rsid w:val="00AD2571"/>
    <w:rsid w:val="00AD3846"/>
    <w:rsid w:val="00AD7A60"/>
    <w:rsid w:val="00AE083B"/>
    <w:rsid w:val="00AE1E82"/>
    <w:rsid w:val="00AE524C"/>
    <w:rsid w:val="00AE5ACB"/>
    <w:rsid w:val="00AE5C40"/>
    <w:rsid w:val="00AE724A"/>
    <w:rsid w:val="00AE79D7"/>
    <w:rsid w:val="00AF07BE"/>
    <w:rsid w:val="00AF64AF"/>
    <w:rsid w:val="00B01848"/>
    <w:rsid w:val="00B0278F"/>
    <w:rsid w:val="00B05D6E"/>
    <w:rsid w:val="00B0683B"/>
    <w:rsid w:val="00B078B4"/>
    <w:rsid w:val="00B156D9"/>
    <w:rsid w:val="00B15E0A"/>
    <w:rsid w:val="00B168FF"/>
    <w:rsid w:val="00B205DA"/>
    <w:rsid w:val="00B2238A"/>
    <w:rsid w:val="00B2399B"/>
    <w:rsid w:val="00B244E2"/>
    <w:rsid w:val="00B26658"/>
    <w:rsid w:val="00B30281"/>
    <w:rsid w:val="00B304AC"/>
    <w:rsid w:val="00B307EE"/>
    <w:rsid w:val="00B31573"/>
    <w:rsid w:val="00B324FB"/>
    <w:rsid w:val="00B325FA"/>
    <w:rsid w:val="00B33915"/>
    <w:rsid w:val="00B339CC"/>
    <w:rsid w:val="00B33D55"/>
    <w:rsid w:val="00B35266"/>
    <w:rsid w:val="00B37DBA"/>
    <w:rsid w:val="00B4063B"/>
    <w:rsid w:val="00B46D2E"/>
    <w:rsid w:val="00B4703C"/>
    <w:rsid w:val="00B474AA"/>
    <w:rsid w:val="00B51DEC"/>
    <w:rsid w:val="00B57B4B"/>
    <w:rsid w:val="00B62A35"/>
    <w:rsid w:val="00B63649"/>
    <w:rsid w:val="00B66616"/>
    <w:rsid w:val="00B66EB5"/>
    <w:rsid w:val="00B840FC"/>
    <w:rsid w:val="00B85E2B"/>
    <w:rsid w:val="00B92804"/>
    <w:rsid w:val="00B93A39"/>
    <w:rsid w:val="00B965E4"/>
    <w:rsid w:val="00B96719"/>
    <w:rsid w:val="00B96EBC"/>
    <w:rsid w:val="00BA203F"/>
    <w:rsid w:val="00BA4531"/>
    <w:rsid w:val="00BB031E"/>
    <w:rsid w:val="00BB051A"/>
    <w:rsid w:val="00BB1AF3"/>
    <w:rsid w:val="00BB275D"/>
    <w:rsid w:val="00BB4106"/>
    <w:rsid w:val="00BB4572"/>
    <w:rsid w:val="00BB50C2"/>
    <w:rsid w:val="00BB7702"/>
    <w:rsid w:val="00BC0FE3"/>
    <w:rsid w:val="00BC59F7"/>
    <w:rsid w:val="00BC6268"/>
    <w:rsid w:val="00BD37D9"/>
    <w:rsid w:val="00BD4DD2"/>
    <w:rsid w:val="00BD6497"/>
    <w:rsid w:val="00BD6A3F"/>
    <w:rsid w:val="00BD6D8C"/>
    <w:rsid w:val="00BE08E1"/>
    <w:rsid w:val="00BE2191"/>
    <w:rsid w:val="00BE234D"/>
    <w:rsid w:val="00BE7FB2"/>
    <w:rsid w:val="00BF01B5"/>
    <w:rsid w:val="00BF7CE4"/>
    <w:rsid w:val="00C00079"/>
    <w:rsid w:val="00C0111B"/>
    <w:rsid w:val="00C01C8D"/>
    <w:rsid w:val="00C030C3"/>
    <w:rsid w:val="00C0317A"/>
    <w:rsid w:val="00C057D7"/>
    <w:rsid w:val="00C07F10"/>
    <w:rsid w:val="00C128B9"/>
    <w:rsid w:val="00C14BD5"/>
    <w:rsid w:val="00C1704E"/>
    <w:rsid w:val="00C178E3"/>
    <w:rsid w:val="00C20249"/>
    <w:rsid w:val="00C23017"/>
    <w:rsid w:val="00C241A1"/>
    <w:rsid w:val="00C256EA"/>
    <w:rsid w:val="00C26A0E"/>
    <w:rsid w:val="00C27267"/>
    <w:rsid w:val="00C27C45"/>
    <w:rsid w:val="00C30AB5"/>
    <w:rsid w:val="00C32E91"/>
    <w:rsid w:val="00C351C3"/>
    <w:rsid w:val="00C35A7D"/>
    <w:rsid w:val="00C36D32"/>
    <w:rsid w:val="00C42A6C"/>
    <w:rsid w:val="00C44821"/>
    <w:rsid w:val="00C47B75"/>
    <w:rsid w:val="00C50C0A"/>
    <w:rsid w:val="00C5181D"/>
    <w:rsid w:val="00C540C6"/>
    <w:rsid w:val="00C558EC"/>
    <w:rsid w:val="00C60B77"/>
    <w:rsid w:val="00C610DC"/>
    <w:rsid w:val="00C63DD3"/>
    <w:rsid w:val="00C6525D"/>
    <w:rsid w:val="00C67784"/>
    <w:rsid w:val="00C73028"/>
    <w:rsid w:val="00C756D5"/>
    <w:rsid w:val="00C76FE0"/>
    <w:rsid w:val="00C8262D"/>
    <w:rsid w:val="00C82A38"/>
    <w:rsid w:val="00C843B5"/>
    <w:rsid w:val="00C868F0"/>
    <w:rsid w:val="00C87797"/>
    <w:rsid w:val="00C963D7"/>
    <w:rsid w:val="00CA1528"/>
    <w:rsid w:val="00CA6448"/>
    <w:rsid w:val="00CA6BBB"/>
    <w:rsid w:val="00CB2677"/>
    <w:rsid w:val="00CB3F11"/>
    <w:rsid w:val="00CB404D"/>
    <w:rsid w:val="00CB6E65"/>
    <w:rsid w:val="00CB6EF1"/>
    <w:rsid w:val="00CB7063"/>
    <w:rsid w:val="00CB70E6"/>
    <w:rsid w:val="00CC25D2"/>
    <w:rsid w:val="00CC3BDF"/>
    <w:rsid w:val="00CC3E36"/>
    <w:rsid w:val="00CC5C90"/>
    <w:rsid w:val="00CD0959"/>
    <w:rsid w:val="00CD1A00"/>
    <w:rsid w:val="00CD1CED"/>
    <w:rsid w:val="00CD2051"/>
    <w:rsid w:val="00CD35D1"/>
    <w:rsid w:val="00CE6892"/>
    <w:rsid w:val="00CE7249"/>
    <w:rsid w:val="00CE7438"/>
    <w:rsid w:val="00CF416C"/>
    <w:rsid w:val="00CF4F75"/>
    <w:rsid w:val="00CF7B1D"/>
    <w:rsid w:val="00D01F26"/>
    <w:rsid w:val="00D0205B"/>
    <w:rsid w:val="00D040F1"/>
    <w:rsid w:val="00D05195"/>
    <w:rsid w:val="00D07C6C"/>
    <w:rsid w:val="00D1135C"/>
    <w:rsid w:val="00D13FEC"/>
    <w:rsid w:val="00D14757"/>
    <w:rsid w:val="00D16957"/>
    <w:rsid w:val="00D21D1B"/>
    <w:rsid w:val="00D3189B"/>
    <w:rsid w:val="00D31B61"/>
    <w:rsid w:val="00D33482"/>
    <w:rsid w:val="00D337D1"/>
    <w:rsid w:val="00D37DCE"/>
    <w:rsid w:val="00D4459B"/>
    <w:rsid w:val="00D45917"/>
    <w:rsid w:val="00D476C5"/>
    <w:rsid w:val="00D5060A"/>
    <w:rsid w:val="00D509E4"/>
    <w:rsid w:val="00D5231A"/>
    <w:rsid w:val="00D53438"/>
    <w:rsid w:val="00D54415"/>
    <w:rsid w:val="00D562FD"/>
    <w:rsid w:val="00D64758"/>
    <w:rsid w:val="00D64D43"/>
    <w:rsid w:val="00D6550F"/>
    <w:rsid w:val="00D659D1"/>
    <w:rsid w:val="00D71942"/>
    <w:rsid w:val="00D72DD0"/>
    <w:rsid w:val="00D738D2"/>
    <w:rsid w:val="00D75EEC"/>
    <w:rsid w:val="00D75F25"/>
    <w:rsid w:val="00D761E1"/>
    <w:rsid w:val="00D76A85"/>
    <w:rsid w:val="00D77E83"/>
    <w:rsid w:val="00D81A72"/>
    <w:rsid w:val="00D8281B"/>
    <w:rsid w:val="00D91A8E"/>
    <w:rsid w:val="00D95E19"/>
    <w:rsid w:val="00D961AD"/>
    <w:rsid w:val="00D96674"/>
    <w:rsid w:val="00D97902"/>
    <w:rsid w:val="00D97B71"/>
    <w:rsid w:val="00D97BB9"/>
    <w:rsid w:val="00DA0A8B"/>
    <w:rsid w:val="00DA0BBC"/>
    <w:rsid w:val="00DA16C3"/>
    <w:rsid w:val="00DA1C44"/>
    <w:rsid w:val="00DA1C86"/>
    <w:rsid w:val="00DA24B9"/>
    <w:rsid w:val="00DA32DE"/>
    <w:rsid w:val="00DA5E2B"/>
    <w:rsid w:val="00DA67EE"/>
    <w:rsid w:val="00DA69B1"/>
    <w:rsid w:val="00DA7A06"/>
    <w:rsid w:val="00DB3796"/>
    <w:rsid w:val="00DB634A"/>
    <w:rsid w:val="00DC2D39"/>
    <w:rsid w:val="00DC5366"/>
    <w:rsid w:val="00DC7308"/>
    <w:rsid w:val="00DD0612"/>
    <w:rsid w:val="00DD2B78"/>
    <w:rsid w:val="00DD30CD"/>
    <w:rsid w:val="00DD64BB"/>
    <w:rsid w:val="00DD6736"/>
    <w:rsid w:val="00DD7163"/>
    <w:rsid w:val="00DE0BE7"/>
    <w:rsid w:val="00DE2AE6"/>
    <w:rsid w:val="00DE676D"/>
    <w:rsid w:val="00DF0FE4"/>
    <w:rsid w:val="00DF1836"/>
    <w:rsid w:val="00DF5215"/>
    <w:rsid w:val="00DF6C1B"/>
    <w:rsid w:val="00E02985"/>
    <w:rsid w:val="00E03DC2"/>
    <w:rsid w:val="00E04A59"/>
    <w:rsid w:val="00E04AB9"/>
    <w:rsid w:val="00E05A3C"/>
    <w:rsid w:val="00E07CBD"/>
    <w:rsid w:val="00E13119"/>
    <w:rsid w:val="00E135CE"/>
    <w:rsid w:val="00E13FD1"/>
    <w:rsid w:val="00E15873"/>
    <w:rsid w:val="00E1761F"/>
    <w:rsid w:val="00E17C36"/>
    <w:rsid w:val="00E2047B"/>
    <w:rsid w:val="00E215F4"/>
    <w:rsid w:val="00E22B5E"/>
    <w:rsid w:val="00E30A7A"/>
    <w:rsid w:val="00E30DE4"/>
    <w:rsid w:val="00E314AF"/>
    <w:rsid w:val="00E314D6"/>
    <w:rsid w:val="00E3312D"/>
    <w:rsid w:val="00E36549"/>
    <w:rsid w:val="00E37FD0"/>
    <w:rsid w:val="00E415E1"/>
    <w:rsid w:val="00E42907"/>
    <w:rsid w:val="00E505F9"/>
    <w:rsid w:val="00E507C2"/>
    <w:rsid w:val="00E51041"/>
    <w:rsid w:val="00E51102"/>
    <w:rsid w:val="00E52193"/>
    <w:rsid w:val="00E5219B"/>
    <w:rsid w:val="00E529AB"/>
    <w:rsid w:val="00E5344F"/>
    <w:rsid w:val="00E6206E"/>
    <w:rsid w:val="00E642DE"/>
    <w:rsid w:val="00E64E20"/>
    <w:rsid w:val="00E722FE"/>
    <w:rsid w:val="00E725F3"/>
    <w:rsid w:val="00E75577"/>
    <w:rsid w:val="00E8116F"/>
    <w:rsid w:val="00E81D58"/>
    <w:rsid w:val="00E826B5"/>
    <w:rsid w:val="00E8473C"/>
    <w:rsid w:val="00E85460"/>
    <w:rsid w:val="00E86817"/>
    <w:rsid w:val="00E872D8"/>
    <w:rsid w:val="00E9024D"/>
    <w:rsid w:val="00E91196"/>
    <w:rsid w:val="00E946EA"/>
    <w:rsid w:val="00EA3859"/>
    <w:rsid w:val="00EA4489"/>
    <w:rsid w:val="00EA5EB0"/>
    <w:rsid w:val="00EA7F4C"/>
    <w:rsid w:val="00EB03E5"/>
    <w:rsid w:val="00EB1DFB"/>
    <w:rsid w:val="00EB30DB"/>
    <w:rsid w:val="00EB60E8"/>
    <w:rsid w:val="00EB74EF"/>
    <w:rsid w:val="00EB7765"/>
    <w:rsid w:val="00EC0E6F"/>
    <w:rsid w:val="00ED3DE3"/>
    <w:rsid w:val="00ED4708"/>
    <w:rsid w:val="00ED5B65"/>
    <w:rsid w:val="00ED6275"/>
    <w:rsid w:val="00EE30CA"/>
    <w:rsid w:val="00EE46C2"/>
    <w:rsid w:val="00EE4BC8"/>
    <w:rsid w:val="00EE5A6D"/>
    <w:rsid w:val="00EE5ACE"/>
    <w:rsid w:val="00EE5E31"/>
    <w:rsid w:val="00EF1E9C"/>
    <w:rsid w:val="00EF2870"/>
    <w:rsid w:val="00EF564A"/>
    <w:rsid w:val="00EF5D7A"/>
    <w:rsid w:val="00EF5ED8"/>
    <w:rsid w:val="00F00C0D"/>
    <w:rsid w:val="00F03716"/>
    <w:rsid w:val="00F06882"/>
    <w:rsid w:val="00F10097"/>
    <w:rsid w:val="00F110A7"/>
    <w:rsid w:val="00F11BA4"/>
    <w:rsid w:val="00F12E26"/>
    <w:rsid w:val="00F1526E"/>
    <w:rsid w:val="00F1749F"/>
    <w:rsid w:val="00F17D8A"/>
    <w:rsid w:val="00F20015"/>
    <w:rsid w:val="00F202C9"/>
    <w:rsid w:val="00F22038"/>
    <w:rsid w:val="00F255ED"/>
    <w:rsid w:val="00F27504"/>
    <w:rsid w:val="00F27538"/>
    <w:rsid w:val="00F27A59"/>
    <w:rsid w:val="00F30848"/>
    <w:rsid w:val="00F31F42"/>
    <w:rsid w:val="00F34AA6"/>
    <w:rsid w:val="00F35400"/>
    <w:rsid w:val="00F356B0"/>
    <w:rsid w:val="00F3655B"/>
    <w:rsid w:val="00F40320"/>
    <w:rsid w:val="00F41AFF"/>
    <w:rsid w:val="00F44427"/>
    <w:rsid w:val="00F45490"/>
    <w:rsid w:val="00F500E7"/>
    <w:rsid w:val="00F556FA"/>
    <w:rsid w:val="00F67526"/>
    <w:rsid w:val="00F67C13"/>
    <w:rsid w:val="00F71453"/>
    <w:rsid w:val="00F716D9"/>
    <w:rsid w:val="00F80DC1"/>
    <w:rsid w:val="00F90648"/>
    <w:rsid w:val="00F94643"/>
    <w:rsid w:val="00F96085"/>
    <w:rsid w:val="00F96CA6"/>
    <w:rsid w:val="00F96D76"/>
    <w:rsid w:val="00F97AF0"/>
    <w:rsid w:val="00FA007A"/>
    <w:rsid w:val="00FA02B6"/>
    <w:rsid w:val="00FA1093"/>
    <w:rsid w:val="00FA1130"/>
    <w:rsid w:val="00FA3647"/>
    <w:rsid w:val="00FA7E62"/>
    <w:rsid w:val="00FB1014"/>
    <w:rsid w:val="00FB3FAD"/>
    <w:rsid w:val="00FB40E7"/>
    <w:rsid w:val="00FB5470"/>
    <w:rsid w:val="00FB6180"/>
    <w:rsid w:val="00FB65AE"/>
    <w:rsid w:val="00FC0A48"/>
    <w:rsid w:val="00FC2A9D"/>
    <w:rsid w:val="00FC7A07"/>
    <w:rsid w:val="00FD0C24"/>
    <w:rsid w:val="00FD1FB3"/>
    <w:rsid w:val="00FD3556"/>
    <w:rsid w:val="00FD3609"/>
    <w:rsid w:val="00FD40EA"/>
    <w:rsid w:val="00FD4E3B"/>
    <w:rsid w:val="00FD621A"/>
    <w:rsid w:val="00FE1A42"/>
    <w:rsid w:val="00FE724E"/>
    <w:rsid w:val="00FF1059"/>
    <w:rsid w:val="00FF1737"/>
    <w:rsid w:val="00FF2C64"/>
    <w:rsid w:val="00FF36C6"/>
    <w:rsid w:val="00FF4666"/>
    <w:rsid w:val="00FF597C"/>
    <w:rsid w:val="00FF66DA"/>
    <w:rsid w:val="00FF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14471"/>
  <w15:chartTrackingRefBased/>
  <w15:docId w15:val="{CD75D2B2-0C38-473E-A637-9447E220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C0D"/>
    <w:rPr>
      <w:color w:val="0563C1" w:themeColor="hyperlink"/>
      <w:u w:val="single"/>
    </w:rPr>
  </w:style>
  <w:style w:type="paragraph" w:styleId="ListParagraph">
    <w:name w:val="List Paragraph"/>
    <w:basedOn w:val="Normal"/>
    <w:uiPriority w:val="34"/>
    <w:qFormat/>
    <w:rsid w:val="00DC5366"/>
    <w:pPr>
      <w:ind w:left="720"/>
      <w:contextualSpacing/>
    </w:pPr>
    <w:rPr>
      <w:rFonts w:eastAsiaTheme="minorEastAsia"/>
      <w:lang w:eastAsia="zh-CN"/>
    </w:rPr>
  </w:style>
  <w:style w:type="table" w:styleId="TableGrid">
    <w:name w:val="Table Grid"/>
    <w:basedOn w:val="TableNormal"/>
    <w:uiPriority w:val="39"/>
    <w:rsid w:val="00B1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156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156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56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56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156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156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B156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156D9"/>
    <w:rPr>
      <w:color w:val="808080"/>
    </w:rPr>
  </w:style>
  <w:style w:type="paragraph" w:styleId="BalloonText">
    <w:name w:val="Balloon Text"/>
    <w:basedOn w:val="Normal"/>
    <w:link w:val="BalloonTextChar"/>
    <w:uiPriority w:val="99"/>
    <w:semiHidden/>
    <w:unhideWhenUsed/>
    <w:rsid w:val="005A4A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4A39"/>
    <w:rPr>
      <w:rFonts w:ascii="Times New Roman" w:hAnsi="Times New Roman" w:cs="Times New Roman"/>
      <w:sz w:val="18"/>
      <w:szCs w:val="18"/>
    </w:rPr>
  </w:style>
  <w:style w:type="paragraph" w:styleId="Revision">
    <w:name w:val="Revision"/>
    <w:hidden/>
    <w:uiPriority w:val="99"/>
    <w:semiHidden/>
    <w:rsid w:val="006A0E83"/>
    <w:pPr>
      <w:spacing w:after="0" w:line="240" w:lineRule="auto"/>
    </w:pPr>
  </w:style>
  <w:style w:type="character" w:styleId="CommentReference">
    <w:name w:val="annotation reference"/>
    <w:basedOn w:val="DefaultParagraphFont"/>
    <w:uiPriority w:val="99"/>
    <w:semiHidden/>
    <w:unhideWhenUsed/>
    <w:rsid w:val="002E4B07"/>
    <w:rPr>
      <w:sz w:val="18"/>
      <w:szCs w:val="18"/>
    </w:rPr>
  </w:style>
  <w:style w:type="paragraph" w:styleId="CommentText">
    <w:name w:val="annotation text"/>
    <w:basedOn w:val="Normal"/>
    <w:link w:val="CommentTextChar"/>
    <w:uiPriority w:val="99"/>
    <w:semiHidden/>
    <w:unhideWhenUsed/>
    <w:rsid w:val="002E4B07"/>
    <w:pPr>
      <w:spacing w:line="240" w:lineRule="auto"/>
    </w:pPr>
    <w:rPr>
      <w:sz w:val="24"/>
      <w:szCs w:val="24"/>
    </w:rPr>
  </w:style>
  <w:style w:type="character" w:customStyle="1" w:styleId="CommentTextChar">
    <w:name w:val="Comment Text Char"/>
    <w:basedOn w:val="DefaultParagraphFont"/>
    <w:link w:val="CommentText"/>
    <w:uiPriority w:val="99"/>
    <w:semiHidden/>
    <w:rsid w:val="002E4B07"/>
    <w:rPr>
      <w:sz w:val="24"/>
      <w:szCs w:val="24"/>
    </w:rPr>
  </w:style>
  <w:style w:type="paragraph" w:styleId="CommentSubject">
    <w:name w:val="annotation subject"/>
    <w:basedOn w:val="CommentText"/>
    <w:next w:val="CommentText"/>
    <w:link w:val="CommentSubjectChar"/>
    <w:uiPriority w:val="99"/>
    <w:semiHidden/>
    <w:unhideWhenUsed/>
    <w:rsid w:val="002E4B07"/>
    <w:rPr>
      <w:b/>
      <w:bCs/>
      <w:sz w:val="20"/>
      <w:szCs w:val="20"/>
    </w:rPr>
  </w:style>
  <w:style w:type="character" w:customStyle="1" w:styleId="CommentSubjectChar">
    <w:name w:val="Comment Subject Char"/>
    <w:basedOn w:val="CommentTextChar"/>
    <w:link w:val="CommentSubject"/>
    <w:uiPriority w:val="99"/>
    <w:semiHidden/>
    <w:rsid w:val="002E4B07"/>
    <w:rPr>
      <w:b/>
      <w:bCs/>
      <w:sz w:val="20"/>
      <w:szCs w:val="20"/>
    </w:rPr>
  </w:style>
  <w:style w:type="paragraph" w:styleId="Header">
    <w:name w:val="header"/>
    <w:basedOn w:val="Normal"/>
    <w:link w:val="HeaderChar"/>
    <w:uiPriority w:val="99"/>
    <w:unhideWhenUsed/>
    <w:rsid w:val="00056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F6F"/>
  </w:style>
  <w:style w:type="paragraph" w:styleId="Footer">
    <w:name w:val="footer"/>
    <w:basedOn w:val="Normal"/>
    <w:link w:val="FooterChar"/>
    <w:uiPriority w:val="99"/>
    <w:unhideWhenUsed/>
    <w:rsid w:val="00056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oxborough@ljm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72C4-09C6-4DDD-8A6A-4C822F9F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28</Pages>
  <Words>6077</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Lynsey</dc:creator>
  <cp:keywords/>
  <dc:description/>
  <cp:lastModifiedBy>Lynsey Forsythe</cp:lastModifiedBy>
  <cp:revision>14</cp:revision>
  <dcterms:created xsi:type="dcterms:W3CDTF">2018-01-27T13:49:00Z</dcterms:created>
  <dcterms:modified xsi:type="dcterms:W3CDTF">2018-01-27T16:06:00Z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http://www.zotero.org/styles/ultrasound-in-medicine-and-biology</vt:lpwstr>
  </property>
  <property fmtid="{D5CDD505-2E9C-101B-9397-08002B2CF9AE}" pid="19" name="Mendeley Recent Style Name 8_1">
    <vt:lpwstr>Ultrasound in Medicine and Biology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fbba789f-816f-3c1a-b32c-944819e9e147</vt:lpwstr>
  </property>
  <property fmtid="{D5CDD505-2E9C-101B-9397-08002B2CF9AE}" pid="24" name="Mendeley Citation Style_1">
    <vt:lpwstr>http://www.zotero.org/styles/vancouver</vt:lpwstr>
  </property>
</Properties>
</file>