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D2405" w14:textId="60A776AF" w:rsidR="0052369C" w:rsidRPr="00F97AFA" w:rsidRDefault="00F034BB" w:rsidP="0052369C">
      <w:pPr>
        <w:spacing w:before="60" w:after="120" w:line="480" w:lineRule="auto"/>
        <w:contextualSpacing/>
        <w:jc w:val="center"/>
        <w:rPr>
          <w:rFonts w:ascii="Times New Roman" w:hAnsi="Times New Roman" w:cs="Times New Roman"/>
          <w:b/>
          <w:sz w:val="26"/>
          <w:szCs w:val="26"/>
        </w:rPr>
      </w:pPr>
      <w:r w:rsidRPr="00F97AFA">
        <w:rPr>
          <w:rFonts w:ascii="Times New Roman" w:hAnsi="Times New Roman" w:cs="Times New Roman"/>
          <w:b/>
          <w:sz w:val="26"/>
          <w:szCs w:val="26"/>
        </w:rPr>
        <w:t>Genetic</w:t>
      </w:r>
      <w:r w:rsidR="00C36A4C" w:rsidRPr="00F97AFA">
        <w:rPr>
          <w:rFonts w:ascii="Times New Roman" w:hAnsi="Times New Roman" w:cs="Times New Roman"/>
          <w:b/>
          <w:sz w:val="26"/>
          <w:szCs w:val="26"/>
        </w:rPr>
        <w:t xml:space="preserve"> basis of </w:t>
      </w:r>
      <w:r w:rsidR="000B3CA7" w:rsidRPr="00F97AFA">
        <w:rPr>
          <w:rFonts w:ascii="Times New Roman" w:hAnsi="Times New Roman" w:cs="Times New Roman"/>
          <w:b/>
          <w:sz w:val="26"/>
          <w:szCs w:val="26"/>
        </w:rPr>
        <w:t xml:space="preserve">severe </w:t>
      </w:r>
      <w:r w:rsidR="00344654" w:rsidRPr="00F97AFA">
        <w:rPr>
          <w:rFonts w:ascii="Times New Roman" w:hAnsi="Times New Roman" w:cs="Times New Roman"/>
          <w:b/>
          <w:sz w:val="26"/>
          <w:szCs w:val="26"/>
        </w:rPr>
        <w:t>childhood</w:t>
      </w:r>
      <w:r w:rsidR="000B3CA7" w:rsidRPr="00F97AFA">
        <w:rPr>
          <w:rFonts w:ascii="Times New Roman" w:hAnsi="Times New Roman" w:cs="Times New Roman"/>
          <w:b/>
          <w:sz w:val="26"/>
          <w:szCs w:val="26"/>
        </w:rPr>
        <w:t xml:space="preserve">-onset </w:t>
      </w:r>
      <w:r w:rsidR="008A1A6F" w:rsidRPr="00F97AFA">
        <w:rPr>
          <w:rFonts w:ascii="Times New Roman" w:hAnsi="Times New Roman" w:cs="Times New Roman"/>
          <w:b/>
          <w:sz w:val="26"/>
          <w:szCs w:val="26"/>
        </w:rPr>
        <w:t>cardiomyopathies</w:t>
      </w:r>
      <w:r w:rsidR="003267A9" w:rsidRPr="00F97AFA">
        <w:rPr>
          <w:rFonts w:ascii="Times New Roman" w:hAnsi="Times New Roman" w:cs="Times New Roman"/>
          <w:b/>
          <w:sz w:val="26"/>
          <w:szCs w:val="26"/>
        </w:rPr>
        <w:t>:</w:t>
      </w:r>
    </w:p>
    <w:p w14:paraId="282F260F" w14:textId="3D949DB9" w:rsidR="008A1A6F" w:rsidRPr="00F97AFA" w:rsidRDefault="004D4D87" w:rsidP="0052369C">
      <w:pPr>
        <w:spacing w:before="60" w:after="120" w:line="480" w:lineRule="auto"/>
        <w:contextualSpacing/>
        <w:jc w:val="center"/>
        <w:rPr>
          <w:rFonts w:ascii="Times New Roman" w:hAnsi="Times New Roman" w:cs="Times New Roman"/>
          <w:b/>
          <w:color w:val="000000" w:themeColor="text1"/>
          <w:sz w:val="26"/>
          <w:szCs w:val="26"/>
        </w:rPr>
      </w:pPr>
      <w:proofErr w:type="gramStart"/>
      <w:r w:rsidRPr="00F97AFA">
        <w:rPr>
          <w:rFonts w:ascii="Times New Roman" w:hAnsi="Times New Roman" w:cs="Times New Roman"/>
          <w:b/>
          <w:color w:val="000000" w:themeColor="text1"/>
          <w:sz w:val="26"/>
          <w:szCs w:val="26"/>
        </w:rPr>
        <w:t>high</w:t>
      </w:r>
      <w:proofErr w:type="gramEnd"/>
      <w:r w:rsidRPr="00F97AFA">
        <w:rPr>
          <w:rFonts w:ascii="Times New Roman" w:hAnsi="Times New Roman" w:cs="Times New Roman"/>
          <w:b/>
          <w:color w:val="000000" w:themeColor="text1"/>
          <w:sz w:val="26"/>
          <w:szCs w:val="26"/>
        </w:rPr>
        <w:t xml:space="preserve"> prevalence of</w:t>
      </w:r>
      <w:r w:rsidR="000B3CA7" w:rsidRPr="00F97AFA">
        <w:rPr>
          <w:rFonts w:ascii="Times New Roman" w:hAnsi="Times New Roman" w:cs="Times New Roman"/>
          <w:b/>
          <w:color w:val="000000" w:themeColor="text1"/>
          <w:sz w:val="26"/>
          <w:szCs w:val="26"/>
        </w:rPr>
        <w:t xml:space="preserve"> family-specific and </w:t>
      </w:r>
      <w:r w:rsidRPr="00F97AFA">
        <w:rPr>
          <w:rFonts w:ascii="Times New Roman" w:hAnsi="Times New Roman" w:cs="Times New Roman"/>
          <w:b/>
          <w:i/>
          <w:color w:val="000000" w:themeColor="text1"/>
          <w:sz w:val="26"/>
          <w:szCs w:val="26"/>
        </w:rPr>
        <w:t>de novo</w:t>
      </w:r>
      <w:r w:rsidRPr="00F97AFA">
        <w:rPr>
          <w:rFonts w:ascii="Times New Roman" w:hAnsi="Times New Roman" w:cs="Times New Roman"/>
          <w:b/>
          <w:color w:val="000000" w:themeColor="text1"/>
          <w:sz w:val="26"/>
          <w:szCs w:val="26"/>
        </w:rPr>
        <w:t xml:space="preserve"> </w:t>
      </w:r>
      <w:r w:rsidR="00344654" w:rsidRPr="00F97AFA">
        <w:rPr>
          <w:rFonts w:ascii="Times New Roman" w:hAnsi="Times New Roman" w:cs="Times New Roman"/>
          <w:b/>
          <w:color w:val="000000" w:themeColor="text1"/>
          <w:sz w:val="26"/>
          <w:szCs w:val="26"/>
        </w:rPr>
        <w:t>pathogenic variants</w:t>
      </w:r>
    </w:p>
    <w:p w14:paraId="56E4D9FB" w14:textId="77777777" w:rsidR="00C003DC" w:rsidRPr="00F97AFA" w:rsidRDefault="00C003DC" w:rsidP="008B3D6A">
      <w:pPr>
        <w:spacing w:before="60" w:after="120" w:line="480" w:lineRule="auto"/>
        <w:contextualSpacing/>
        <w:jc w:val="center"/>
        <w:rPr>
          <w:rFonts w:ascii="Times New Roman" w:hAnsi="Times New Roman" w:cs="Times New Roman"/>
          <w:sz w:val="26"/>
          <w:szCs w:val="26"/>
        </w:rPr>
      </w:pPr>
    </w:p>
    <w:p w14:paraId="4A8F00DD" w14:textId="0A1022E7" w:rsidR="008A1A6F" w:rsidRPr="00F97AFA" w:rsidRDefault="00C003DC" w:rsidP="00D02102">
      <w:pPr>
        <w:spacing w:before="60" w:after="120" w:line="480" w:lineRule="auto"/>
        <w:contextualSpacing/>
        <w:rPr>
          <w:rFonts w:ascii="Times New Roman" w:hAnsi="Times New Roman" w:cs="Times New Roman"/>
          <w:b/>
          <w:sz w:val="26"/>
          <w:szCs w:val="26"/>
        </w:rPr>
      </w:pPr>
      <w:r w:rsidRPr="00F97AFA">
        <w:rPr>
          <w:rFonts w:ascii="Times New Roman" w:hAnsi="Times New Roman" w:cs="Times New Roman"/>
          <w:b/>
          <w:sz w:val="26"/>
          <w:szCs w:val="26"/>
        </w:rPr>
        <w:t xml:space="preserve">Short title: Genetics of </w:t>
      </w:r>
      <w:r w:rsidR="00B60D5B" w:rsidRPr="00F97AFA">
        <w:rPr>
          <w:rFonts w:ascii="Times New Roman" w:hAnsi="Times New Roman" w:cs="Times New Roman"/>
          <w:b/>
          <w:sz w:val="26"/>
          <w:szCs w:val="26"/>
        </w:rPr>
        <w:t xml:space="preserve">severe </w:t>
      </w:r>
      <w:r w:rsidRPr="00F97AFA">
        <w:rPr>
          <w:rFonts w:ascii="Times New Roman" w:hAnsi="Times New Roman" w:cs="Times New Roman"/>
          <w:b/>
          <w:sz w:val="26"/>
          <w:szCs w:val="26"/>
        </w:rPr>
        <w:t>childhood cardiomyopathies</w:t>
      </w:r>
    </w:p>
    <w:p w14:paraId="38114832" w14:textId="77777777" w:rsidR="00C003DC" w:rsidRPr="00F97AFA" w:rsidRDefault="00C003DC" w:rsidP="00D02102">
      <w:pPr>
        <w:spacing w:before="60" w:after="120" w:line="480" w:lineRule="auto"/>
        <w:contextualSpacing/>
        <w:rPr>
          <w:rFonts w:ascii="Times New Roman" w:hAnsi="Times New Roman" w:cs="Times New Roman"/>
          <w:sz w:val="26"/>
          <w:szCs w:val="26"/>
        </w:rPr>
      </w:pPr>
    </w:p>
    <w:p w14:paraId="722AAFFF" w14:textId="7CE3C319" w:rsidR="005B71DB" w:rsidRPr="00F97AFA" w:rsidRDefault="005B71DB" w:rsidP="00D02102">
      <w:pPr>
        <w:spacing w:before="60" w:after="120" w:line="480" w:lineRule="auto"/>
        <w:contextualSpacing/>
        <w:rPr>
          <w:rFonts w:ascii="Times New Roman" w:hAnsi="Times New Roman" w:cs="Times New Roman"/>
        </w:rPr>
      </w:pPr>
      <w:r w:rsidRPr="00F97AFA">
        <w:rPr>
          <w:rFonts w:ascii="Times New Roman" w:hAnsi="Times New Roman" w:cs="Times New Roman"/>
        </w:rPr>
        <w:t xml:space="preserve">Catalina </w:t>
      </w:r>
      <w:proofErr w:type="spellStart"/>
      <w:r w:rsidRPr="00F97AFA">
        <w:rPr>
          <w:rFonts w:ascii="Times New Roman" w:hAnsi="Times New Roman" w:cs="Times New Roman"/>
        </w:rPr>
        <w:t>Vasilescu</w:t>
      </w:r>
      <w:proofErr w:type="spellEnd"/>
      <w:r w:rsidR="00802AAD" w:rsidRPr="00F97AFA">
        <w:rPr>
          <w:rFonts w:ascii="Times New Roman" w:hAnsi="Times New Roman" w:cs="Times New Roman"/>
        </w:rPr>
        <w:t>,</w:t>
      </w:r>
      <w:r w:rsidR="00BC7ECC" w:rsidRPr="00F97AFA">
        <w:rPr>
          <w:rFonts w:ascii="Times New Roman" w:hAnsi="Times New Roman" w:cs="Times New Roman"/>
        </w:rPr>
        <w:t xml:space="preserve"> </w:t>
      </w:r>
      <w:proofErr w:type="spellStart"/>
      <w:r w:rsidR="00BC7ECC" w:rsidRPr="00F97AFA">
        <w:rPr>
          <w:rFonts w:ascii="Times New Roman" w:hAnsi="Times New Roman" w:cs="Times New Roman"/>
        </w:rPr>
        <w:t>MSc,</w:t>
      </w:r>
      <w:r w:rsidR="00BC7ECC" w:rsidRPr="00F97AFA">
        <w:rPr>
          <w:rFonts w:ascii="Times New Roman" w:hAnsi="Times New Roman" w:cs="Times New Roman"/>
          <w:vertAlign w:val="superscript"/>
        </w:rPr>
        <w:t>a</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Tiina</w:t>
      </w:r>
      <w:proofErr w:type="spellEnd"/>
      <w:r w:rsidRPr="00F97AFA">
        <w:rPr>
          <w:rFonts w:ascii="Times New Roman" w:hAnsi="Times New Roman" w:cs="Times New Roman"/>
        </w:rPr>
        <w:t xml:space="preserve"> H</w:t>
      </w:r>
      <w:r w:rsidR="003267A9" w:rsidRPr="00F97AFA">
        <w:rPr>
          <w:rFonts w:ascii="Times New Roman" w:hAnsi="Times New Roman" w:cs="Times New Roman"/>
        </w:rPr>
        <w:t>.</w:t>
      </w:r>
      <w:r w:rsidRPr="00F97AFA">
        <w:rPr>
          <w:rFonts w:ascii="Times New Roman" w:hAnsi="Times New Roman" w:cs="Times New Roman"/>
        </w:rPr>
        <w:t xml:space="preserve"> </w:t>
      </w:r>
      <w:proofErr w:type="spellStart"/>
      <w:r w:rsidRPr="00F97AFA">
        <w:rPr>
          <w:rFonts w:ascii="Times New Roman" w:hAnsi="Times New Roman" w:cs="Times New Roman"/>
        </w:rPr>
        <w:t>Ojala</w:t>
      </w:r>
      <w:proofErr w:type="spellEnd"/>
      <w:r w:rsidR="00802AAD" w:rsidRPr="00F97AFA">
        <w:rPr>
          <w:rFonts w:ascii="Times New Roman" w:hAnsi="Times New Roman" w:cs="Times New Roman"/>
        </w:rPr>
        <w:t>,</w:t>
      </w:r>
      <w:r w:rsidR="00BC7ECC" w:rsidRPr="00F97AFA">
        <w:rPr>
          <w:rFonts w:ascii="Times New Roman" w:hAnsi="Times New Roman" w:cs="Times New Roman"/>
        </w:rPr>
        <w:t xml:space="preserve"> MD, </w:t>
      </w:r>
      <w:proofErr w:type="spellStart"/>
      <w:r w:rsidR="00BC7ECC" w:rsidRPr="00F97AFA">
        <w:rPr>
          <w:rFonts w:ascii="Times New Roman" w:hAnsi="Times New Roman" w:cs="Times New Roman"/>
        </w:rPr>
        <w:t>PhD</w:t>
      </w:r>
      <w:r w:rsidR="0052369C" w:rsidRPr="00F97AFA">
        <w:rPr>
          <w:rFonts w:ascii="Times New Roman" w:hAnsi="Times New Roman" w:cs="Times New Roman"/>
        </w:rPr>
        <w:t>,</w:t>
      </w:r>
      <w:r w:rsidR="00BC7ECC" w:rsidRPr="00F97AFA">
        <w:rPr>
          <w:rFonts w:ascii="Times New Roman" w:hAnsi="Times New Roman" w:cs="Times New Roman"/>
          <w:vertAlign w:val="superscript"/>
        </w:rPr>
        <w:t>b</w:t>
      </w:r>
      <w:proofErr w:type="spellEnd"/>
      <w:r w:rsidRPr="00F97AFA">
        <w:rPr>
          <w:rFonts w:ascii="Times New Roman" w:hAnsi="Times New Roman" w:cs="Times New Roman"/>
        </w:rPr>
        <w:t xml:space="preserve"> Virginia </w:t>
      </w:r>
      <w:proofErr w:type="spellStart"/>
      <w:r w:rsidRPr="00F97AFA">
        <w:rPr>
          <w:rFonts w:ascii="Times New Roman" w:hAnsi="Times New Roman" w:cs="Times New Roman"/>
        </w:rPr>
        <w:t>Brilhante</w:t>
      </w:r>
      <w:proofErr w:type="spellEnd"/>
      <w:r w:rsidR="00802AAD" w:rsidRPr="00F97AFA">
        <w:rPr>
          <w:rFonts w:ascii="Times New Roman" w:hAnsi="Times New Roman" w:cs="Times New Roman"/>
        </w:rPr>
        <w:t>,</w:t>
      </w:r>
      <w:r w:rsidR="00BC7ECC" w:rsidRPr="00F97AFA">
        <w:rPr>
          <w:rFonts w:ascii="Times New Roman" w:hAnsi="Times New Roman" w:cs="Times New Roman"/>
        </w:rPr>
        <w:t xml:space="preserve"> </w:t>
      </w:r>
      <w:proofErr w:type="spellStart"/>
      <w:r w:rsidR="00BC7ECC" w:rsidRPr="00F97AFA">
        <w:rPr>
          <w:rFonts w:ascii="Times New Roman" w:hAnsi="Times New Roman" w:cs="Times New Roman"/>
        </w:rPr>
        <w:t>PhD,</w:t>
      </w:r>
      <w:r w:rsidR="00BC7ECC" w:rsidRPr="00F97AFA">
        <w:rPr>
          <w:rFonts w:ascii="Times New Roman" w:hAnsi="Times New Roman" w:cs="Times New Roman"/>
          <w:vertAlign w:val="superscript"/>
        </w:rPr>
        <w:t>a</w:t>
      </w:r>
      <w:proofErr w:type="spellEnd"/>
      <w:r w:rsidRPr="00F97AFA">
        <w:rPr>
          <w:rFonts w:ascii="Times New Roman" w:hAnsi="Times New Roman" w:cs="Times New Roman"/>
        </w:rPr>
        <w:t xml:space="preserve"> Simo </w:t>
      </w:r>
      <w:proofErr w:type="spellStart"/>
      <w:r w:rsidRPr="00F97AFA">
        <w:rPr>
          <w:rFonts w:ascii="Times New Roman" w:hAnsi="Times New Roman" w:cs="Times New Roman"/>
        </w:rPr>
        <w:t>Ojanen</w:t>
      </w:r>
      <w:proofErr w:type="spellEnd"/>
      <w:r w:rsidR="00802AAD" w:rsidRPr="00F97AFA">
        <w:rPr>
          <w:rFonts w:ascii="Times New Roman" w:hAnsi="Times New Roman" w:cs="Times New Roman"/>
        </w:rPr>
        <w:t>,</w:t>
      </w:r>
      <w:r w:rsidR="00BC7ECC" w:rsidRPr="00F97AFA">
        <w:rPr>
          <w:rFonts w:ascii="Times New Roman" w:hAnsi="Times New Roman" w:cs="Times New Roman"/>
        </w:rPr>
        <w:t xml:space="preserve"> </w:t>
      </w:r>
      <w:proofErr w:type="spellStart"/>
      <w:r w:rsidR="00BC7ECC" w:rsidRPr="00F97AFA">
        <w:rPr>
          <w:rFonts w:ascii="Times New Roman" w:hAnsi="Times New Roman" w:cs="Times New Roman"/>
        </w:rPr>
        <w:t>MSc,</w:t>
      </w:r>
      <w:r w:rsidR="00BC7ECC" w:rsidRPr="00F97AFA">
        <w:rPr>
          <w:rFonts w:ascii="Times New Roman" w:hAnsi="Times New Roman" w:cs="Times New Roman"/>
          <w:vertAlign w:val="superscript"/>
        </w:rPr>
        <w:t>a</w:t>
      </w:r>
      <w:proofErr w:type="spellEnd"/>
      <w:r w:rsidRPr="00F97AFA">
        <w:rPr>
          <w:rFonts w:ascii="Times New Roman" w:hAnsi="Times New Roman" w:cs="Times New Roman"/>
        </w:rPr>
        <w:t xml:space="preserve"> </w:t>
      </w:r>
      <w:r w:rsidR="00013F20" w:rsidRPr="00F97AFA">
        <w:rPr>
          <w:rFonts w:ascii="Times New Roman" w:hAnsi="Times New Roman" w:cs="Times New Roman"/>
        </w:rPr>
        <w:t xml:space="preserve">Helena </w:t>
      </w:r>
      <w:r w:rsidR="005604A3" w:rsidRPr="00F97AFA">
        <w:rPr>
          <w:rFonts w:ascii="Times New Roman" w:hAnsi="Times New Roman" w:cs="Times New Roman"/>
        </w:rPr>
        <w:t xml:space="preserve">M. </w:t>
      </w:r>
      <w:proofErr w:type="spellStart"/>
      <w:r w:rsidR="00013F20" w:rsidRPr="00F97AFA">
        <w:rPr>
          <w:rFonts w:ascii="Times New Roman" w:hAnsi="Times New Roman" w:cs="Times New Roman"/>
        </w:rPr>
        <w:t>Hinterding</w:t>
      </w:r>
      <w:proofErr w:type="spellEnd"/>
      <w:r w:rsidR="00802AAD" w:rsidRPr="00F97AFA">
        <w:rPr>
          <w:rFonts w:ascii="Times New Roman" w:hAnsi="Times New Roman" w:cs="Times New Roman"/>
        </w:rPr>
        <w:t>,</w:t>
      </w:r>
      <w:r w:rsidR="00BC7ECC" w:rsidRPr="00F97AFA">
        <w:rPr>
          <w:rFonts w:ascii="Times New Roman" w:hAnsi="Times New Roman" w:cs="Times New Roman"/>
        </w:rPr>
        <w:t xml:space="preserve"> </w:t>
      </w:r>
      <w:proofErr w:type="spellStart"/>
      <w:r w:rsidR="00BC7ECC" w:rsidRPr="00F97AFA">
        <w:rPr>
          <w:rFonts w:ascii="Times New Roman" w:hAnsi="Times New Roman" w:cs="Times New Roman"/>
        </w:rPr>
        <w:t>BSc,</w:t>
      </w:r>
      <w:r w:rsidR="00BC7ECC" w:rsidRPr="00F97AFA">
        <w:rPr>
          <w:rFonts w:ascii="Times New Roman" w:hAnsi="Times New Roman" w:cs="Times New Roman"/>
          <w:vertAlign w:val="superscript"/>
        </w:rPr>
        <w:t>a</w:t>
      </w:r>
      <w:proofErr w:type="spellEnd"/>
      <w:r w:rsidR="00707D38" w:rsidRPr="00F97AFA">
        <w:rPr>
          <w:rFonts w:ascii="Times New Roman" w:hAnsi="Times New Roman" w:cs="Times New Roman"/>
        </w:rPr>
        <w:t xml:space="preserve"> </w:t>
      </w:r>
      <w:proofErr w:type="spellStart"/>
      <w:r w:rsidRPr="00F97AFA">
        <w:rPr>
          <w:rFonts w:ascii="Times New Roman" w:hAnsi="Times New Roman" w:cs="Times New Roman"/>
        </w:rPr>
        <w:t>Eino</w:t>
      </w:r>
      <w:proofErr w:type="spellEnd"/>
      <w:r w:rsidRPr="00F97AFA">
        <w:rPr>
          <w:rFonts w:ascii="Times New Roman" w:hAnsi="Times New Roman" w:cs="Times New Roman"/>
        </w:rPr>
        <w:t xml:space="preserve"> Palin</w:t>
      </w:r>
      <w:r w:rsidR="00A11700" w:rsidRPr="00F97AFA">
        <w:rPr>
          <w:rFonts w:ascii="Times New Roman" w:hAnsi="Times New Roman" w:cs="Times New Roman"/>
        </w:rPr>
        <w:t>,</w:t>
      </w:r>
      <w:r w:rsidR="00BC7ECC" w:rsidRPr="00F97AFA">
        <w:rPr>
          <w:rFonts w:ascii="Times New Roman" w:hAnsi="Times New Roman" w:cs="Times New Roman"/>
        </w:rPr>
        <w:t xml:space="preserve"> MD, </w:t>
      </w:r>
      <w:proofErr w:type="spellStart"/>
      <w:r w:rsidR="00BC7ECC" w:rsidRPr="00F97AFA">
        <w:rPr>
          <w:rFonts w:ascii="Times New Roman" w:hAnsi="Times New Roman" w:cs="Times New Roman"/>
        </w:rPr>
        <w:t>PhD,</w:t>
      </w:r>
      <w:r w:rsidR="00BC7ECC" w:rsidRPr="00F97AFA">
        <w:rPr>
          <w:rFonts w:ascii="Times New Roman" w:hAnsi="Times New Roman" w:cs="Times New Roman"/>
          <w:vertAlign w:val="superscript"/>
        </w:rPr>
        <w:t>a</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Tero-Pekka</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Alastalo</w:t>
      </w:r>
      <w:proofErr w:type="spellEnd"/>
      <w:r w:rsidR="00BC7ECC" w:rsidRPr="00F97AFA">
        <w:rPr>
          <w:rFonts w:ascii="Times New Roman" w:hAnsi="Times New Roman" w:cs="Times New Roman"/>
        </w:rPr>
        <w:t xml:space="preserve">, MD, </w:t>
      </w:r>
      <w:proofErr w:type="spellStart"/>
      <w:r w:rsidR="00BC7ECC" w:rsidRPr="00F97AFA">
        <w:rPr>
          <w:rFonts w:ascii="Times New Roman" w:hAnsi="Times New Roman" w:cs="Times New Roman"/>
        </w:rPr>
        <w:t>PhD,</w:t>
      </w:r>
      <w:r w:rsidR="00BC7ECC" w:rsidRPr="00F97AFA">
        <w:rPr>
          <w:rFonts w:ascii="Times New Roman" w:hAnsi="Times New Roman" w:cs="Times New Roman"/>
          <w:vertAlign w:val="superscript"/>
        </w:rPr>
        <w:t>c</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Juha</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Koskenvuo</w:t>
      </w:r>
      <w:proofErr w:type="spellEnd"/>
      <w:r w:rsidR="00BC7ECC" w:rsidRPr="00F97AFA">
        <w:rPr>
          <w:rFonts w:ascii="Times New Roman" w:hAnsi="Times New Roman" w:cs="Times New Roman"/>
        </w:rPr>
        <w:t xml:space="preserve">, MD, </w:t>
      </w:r>
      <w:proofErr w:type="spellStart"/>
      <w:r w:rsidR="00BC7ECC" w:rsidRPr="00F97AFA">
        <w:rPr>
          <w:rFonts w:ascii="Times New Roman" w:hAnsi="Times New Roman" w:cs="Times New Roman"/>
        </w:rPr>
        <w:t>PhD,</w:t>
      </w:r>
      <w:r w:rsidR="00BC7ECC" w:rsidRPr="00F97AFA">
        <w:rPr>
          <w:rFonts w:ascii="Times New Roman" w:hAnsi="Times New Roman" w:cs="Times New Roman"/>
          <w:vertAlign w:val="superscript"/>
        </w:rPr>
        <w:t>c</w:t>
      </w:r>
      <w:proofErr w:type="spellEnd"/>
      <w:r w:rsidRPr="00F97AFA">
        <w:rPr>
          <w:rFonts w:ascii="Times New Roman" w:hAnsi="Times New Roman" w:cs="Times New Roman"/>
        </w:rPr>
        <w:t xml:space="preserve"> </w:t>
      </w:r>
      <w:r w:rsidR="005035CB" w:rsidRPr="00F97AFA">
        <w:rPr>
          <w:rFonts w:ascii="Times New Roman" w:hAnsi="Times New Roman" w:cs="Times New Roman"/>
          <w:bCs/>
        </w:rPr>
        <w:t xml:space="preserve">Anita </w:t>
      </w:r>
      <w:proofErr w:type="spellStart"/>
      <w:r w:rsidR="005035CB" w:rsidRPr="00F97AFA">
        <w:rPr>
          <w:rFonts w:ascii="Times New Roman" w:hAnsi="Times New Roman" w:cs="Times New Roman"/>
          <w:bCs/>
        </w:rPr>
        <w:t>Hiippala</w:t>
      </w:r>
      <w:proofErr w:type="spellEnd"/>
      <w:r w:rsidR="00BC7ECC" w:rsidRPr="00F97AFA">
        <w:rPr>
          <w:rFonts w:ascii="Times New Roman" w:hAnsi="Times New Roman" w:cs="Times New Roman"/>
          <w:bCs/>
        </w:rPr>
        <w:t xml:space="preserve">, MD, </w:t>
      </w:r>
      <w:proofErr w:type="spellStart"/>
      <w:r w:rsidR="00BC7ECC" w:rsidRPr="00F97AFA">
        <w:rPr>
          <w:rFonts w:ascii="Times New Roman" w:hAnsi="Times New Roman" w:cs="Times New Roman"/>
          <w:bCs/>
        </w:rPr>
        <w:t>PhD,</w:t>
      </w:r>
      <w:r w:rsidR="00BC7ECC" w:rsidRPr="00F97AFA">
        <w:rPr>
          <w:rFonts w:ascii="Times New Roman" w:hAnsi="Times New Roman" w:cs="Times New Roman"/>
          <w:vertAlign w:val="superscript"/>
        </w:rPr>
        <w:t>b</w:t>
      </w:r>
      <w:proofErr w:type="spellEnd"/>
      <w:r w:rsidR="005035CB" w:rsidRPr="00F97AFA">
        <w:rPr>
          <w:rFonts w:ascii="Times New Roman" w:hAnsi="Times New Roman" w:cs="Times New Roman"/>
          <w:bCs/>
        </w:rPr>
        <w:t xml:space="preserve"> </w:t>
      </w:r>
      <w:proofErr w:type="spellStart"/>
      <w:r w:rsidR="005035CB" w:rsidRPr="00F97AFA">
        <w:rPr>
          <w:rFonts w:ascii="Times New Roman" w:hAnsi="Times New Roman" w:cs="Times New Roman"/>
          <w:bCs/>
        </w:rPr>
        <w:t>Eero</w:t>
      </w:r>
      <w:proofErr w:type="spellEnd"/>
      <w:r w:rsidR="005035CB" w:rsidRPr="00F97AFA">
        <w:rPr>
          <w:rFonts w:ascii="Times New Roman" w:hAnsi="Times New Roman" w:cs="Times New Roman"/>
          <w:bCs/>
        </w:rPr>
        <w:t xml:space="preserve"> Jokinen</w:t>
      </w:r>
      <w:r w:rsidR="00BC7ECC" w:rsidRPr="00F97AFA">
        <w:rPr>
          <w:rFonts w:ascii="Times New Roman" w:hAnsi="Times New Roman" w:cs="Times New Roman"/>
          <w:bCs/>
        </w:rPr>
        <w:t xml:space="preserve">, MD, </w:t>
      </w:r>
      <w:proofErr w:type="spellStart"/>
      <w:r w:rsidR="00BC7ECC" w:rsidRPr="00F97AFA">
        <w:rPr>
          <w:rFonts w:ascii="Times New Roman" w:hAnsi="Times New Roman" w:cs="Times New Roman"/>
          <w:bCs/>
        </w:rPr>
        <w:t>PhD</w:t>
      </w:r>
      <w:r w:rsidR="005035CB" w:rsidRPr="00F97AFA">
        <w:rPr>
          <w:rFonts w:ascii="Times New Roman" w:hAnsi="Times New Roman" w:cs="Times New Roman"/>
          <w:bCs/>
        </w:rPr>
        <w:t>,</w:t>
      </w:r>
      <w:r w:rsidR="00BC7ECC" w:rsidRPr="00F97AFA">
        <w:rPr>
          <w:rFonts w:ascii="Times New Roman" w:hAnsi="Times New Roman" w:cs="Times New Roman"/>
          <w:bCs/>
          <w:vertAlign w:val="superscript"/>
        </w:rPr>
        <w:t>b</w:t>
      </w:r>
      <w:proofErr w:type="spellEnd"/>
      <w:r w:rsidR="005035CB" w:rsidRPr="00F97AFA">
        <w:rPr>
          <w:rFonts w:ascii="Times New Roman" w:hAnsi="Times New Roman" w:cs="Times New Roman"/>
          <w:bCs/>
        </w:rPr>
        <w:t xml:space="preserve"> </w:t>
      </w:r>
      <w:proofErr w:type="spellStart"/>
      <w:r w:rsidRPr="00F97AFA">
        <w:rPr>
          <w:rFonts w:ascii="Times New Roman" w:hAnsi="Times New Roman" w:cs="Times New Roman"/>
        </w:rPr>
        <w:t>Timo</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Jahnukainen</w:t>
      </w:r>
      <w:proofErr w:type="spellEnd"/>
      <w:r w:rsidR="00BC7ECC" w:rsidRPr="00F97AFA">
        <w:rPr>
          <w:rFonts w:ascii="Times New Roman" w:hAnsi="Times New Roman" w:cs="Times New Roman"/>
        </w:rPr>
        <w:t xml:space="preserve">, MD, </w:t>
      </w:r>
      <w:proofErr w:type="spellStart"/>
      <w:r w:rsidR="00BC7ECC" w:rsidRPr="00F97AFA">
        <w:rPr>
          <w:rFonts w:ascii="Times New Roman" w:hAnsi="Times New Roman" w:cs="Times New Roman"/>
        </w:rPr>
        <w:t>PhD,</w:t>
      </w:r>
      <w:r w:rsidR="00BC7ECC" w:rsidRPr="00F97AFA">
        <w:rPr>
          <w:rFonts w:ascii="Times New Roman" w:hAnsi="Times New Roman" w:cs="Times New Roman"/>
          <w:vertAlign w:val="superscript"/>
        </w:rPr>
        <w:t>d</w:t>
      </w:r>
      <w:proofErr w:type="spellEnd"/>
      <w:r w:rsidRPr="00F97AFA">
        <w:rPr>
          <w:rFonts w:ascii="Times New Roman" w:hAnsi="Times New Roman" w:cs="Times New Roman"/>
        </w:rPr>
        <w:t xml:space="preserve"> </w:t>
      </w:r>
      <w:proofErr w:type="spellStart"/>
      <w:r w:rsidR="005035CB" w:rsidRPr="00F97AFA">
        <w:rPr>
          <w:rFonts w:ascii="Times New Roman" w:hAnsi="Times New Roman" w:cs="Times New Roman"/>
          <w:bCs/>
        </w:rPr>
        <w:t>Jouko</w:t>
      </w:r>
      <w:proofErr w:type="spellEnd"/>
      <w:r w:rsidR="005035CB" w:rsidRPr="00F97AFA">
        <w:rPr>
          <w:rFonts w:ascii="Times New Roman" w:hAnsi="Times New Roman" w:cs="Times New Roman"/>
          <w:bCs/>
        </w:rPr>
        <w:t xml:space="preserve"> </w:t>
      </w:r>
      <w:proofErr w:type="spellStart"/>
      <w:r w:rsidR="005035CB" w:rsidRPr="00F97AFA">
        <w:rPr>
          <w:rFonts w:ascii="Times New Roman" w:hAnsi="Times New Roman" w:cs="Times New Roman"/>
          <w:bCs/>
        </w:rPr>
        <w:t>Lohi</w:t>
      </w:r>
      <w:proofErr w:type="spellEnd"/>
      <w:r w:rsidR="00BC7ECC" w:rsidRPr="00F97AFA">
        <w:rPr>
          <w:rFonts w:ascii="Times New Roman" w:hAnsi="Times New Roman" w:cs="Times New Roman"/>
          <w:bCs/>
        </w:rPr>
        <w:t xml:space="preserve">, MD, </w:t>
      </w:r>
      <w:proofErr w:type="spellStart"/>
      <w:r w:rsidR="00BC7ECC" w:rsidRPr="00F97AFA">
        <w:rPr>
          <w:rFonts w:ascii="Times New Roman" w:hAnsi="Times New Roman" w:cs="Times New Roman"/>
          <w:bCs/>
        </w:rPr>
        <w:t>PhD,</w:t>
      </w:r>
      <w:r w:rsidR="00BC7ECC" w:rsidRPr="00F97AFA">
        <w:rPr>
          <w:rFonts w:ascii="Times New Roman" w:hAnsi="Times New Roman" w:cs="Times New Roman"/>
          <w:vertAlign w:val="superscript"/>
        </w:rPr>
        <w:t>e</w:t>
      </w:r>
      <w:proofErr w:type="spellEnd"/>
      <w:r w:rsidR="005035CB" w:rsidRPr="00F97AFA">
        <w:rPr>
          <w:rFonts w:ascii="Times New Roman" w:hAnsi="Times New Roman" w:cs="Times New Roman"/>
          <w:bCs/>
        </w:rPr>
        <w:t xml:space="preserve"> </w:t>
      </w:r>
      <w:proofErr w:type="spellStart"/>
      <w:r w:rsidRPr="00F97AFA">
        <w:rPr>
          <w:rFonts w:ascii="Times New Roman" w:hAnsi="Times New Roman" w:cs="Times New Roman"/>
        </w:rPr>
        <w:t>Jaana</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Pihkala</w:t>
      </w:r>
      <w:proofErr w:type="spellEnd"/>
      <w:r w:rsidR="00BC7ECC" w:rsidRPr="00F97AFA">
        <w:rPr>
          <w:rFonts w:ascii="Times New Roman" w:hAnsi="Times New Roman" w:cs="Times New Roman"/>
        </w:rPr>
        <w:t xml:space="preserve">, MD, </w:t>
      </w:r>
      <w:proofErr w:type="spellStart"/>
      <w:r w:rsidR="00BC7ECC" w:rsidRPr="00F97AFA">
        <w:rPr>
          <w:rFonts w:ascii="Times New Roman" w:hAnsi="Times New Roman" w:cs="Times New Roman"/>
        </w:rPr>
        <w:t>PhD,</w:t>
      </w:r>
      <w:r w:rsidR="00BC7ECC" w:rsidRPr="00F97AFA">
        <w:rPr>
          <w:rFonts w:ascii="Times New Roman" w:hAnsi="Times New Roman" w:cs="Times New Roman"/>
          <w:vertAlign w:val="superscript"/>
        </w:rPr>
        <w:t>b</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Tiina</w:t>
      </w:r>
      <w:proofErr w:type="spellEnd"/>
      <w:r w:rsidRPr="00F97AFA">
        <w:rPr>
          <w:rFonts w:ascii="Times New Roman" w:hAnsi="Times New Roman" w:cs="Times New Roman"/>
        </w:rPr>
        <w:t xml:space="preserve"> A</w:t>
      </w:r>
      <w:r w:rsidR="003267A9" w:rsidRPr="00F97AFA">
        <w:rPr>
          <w:rFonts w:ascii="Times New Roman" w:hAnsi="Times New Roman" w:cs="Times New Roman"/>
        </w:rPr>
        <w:t>.</w:t>
      </w:r>
      <w:r w:rsidRPr="00F97AFA">
        <w:rPr>
          <w:rFonts w:ascii="Times New Roman" w:hAnsi="Times New Roman" w:cs="Times New Roman"/>
        </w:rPr>
        <w:t xml:space="preserve"> </w:t>
      </w:r>
      <w:proofErr w:type="spellStart"/>
      <w:r w:rsidRPr="00F97AFA">
        <w:rPr>
          <w:rFonts w:ascii="Times New Roman" w:hAnsi="Times New Roman" w:cs="Times New Roman"/>
        </w:rPr>
        <w:t>Tyni</w:t>
      </w:r>
      <w:proofErr w:type="spellEnd"/>
      <w:r w:rsidR="00BC7ECC" w:rsidRPr="00F97AFA">
        <w:rPr>
          <w:rFonts w:ascii="Times New Roman" w:hAnsi="Times New Roman" w:cs="Times New Roman"/>
        </w:rPr>
        <w:t xml:space="preserve">, MD, </w:t>
      </w:r>
      <w:proofErr w:type="spellStart"/>
      <w:r w:rsidR="00BC7ECC" w:rsidRPr="00F97AFA">
        <w:rPr>
          <w:rFonts w:ascii="Times New Roman" w:hAnsi="Times New Roman" w:cs="Times New Roman"/>
        </w:rPr>
        <w:t>PhD,</w:t>
      </w:r>
      <w:r w:rsidR="00BC7ECC" w:rsidRPr="00F97AFA">
        <w:rPr>
          <w:rFonts w:ascii="Times New Roman" w:hAnsi="Times New Roman" w:cs="Times New Roman"/>
          <w:vertAlign w:val="superscript"/>
        </w:rPr>
        <w:t>a</w:t>
      </w:r>
      <w:r w:rsidR="005035CB" w:rsidRPr="00F97AFA">
        <w:rPr>
          <w:rFonts w:ascii="Times New Roman" w:hAnsi="Times New Roman" w:cs="Times New Roman"/>
          <w:vertAlign w:val="superscript"/>
        </w:rPr>
        <w:t>,</w:t>
      </w:r>
      <w:r w:rsidR="00BC7ECC" w:rsidRPr="00F97AFA">
        <w:rPr>
          <w:rFonts w:ascii="Times New Roman" w:hAnsi="Times New Roman" w:cs="Times New Roman"/>
          <w:vertAlign w:val="superscript"/>
        </w:rPr>
        <w:t>f</w:t>
      </w:r>
      <w:proofErr w:type="spellEnd"/>
      <w:r w:rsidRPr="00F97AFA">
        <w:rPr>
          <w:rFonts w:ascii="Times New Roman" w:hAnsi="Times New Roman" w:cs="Times New Roman"/>
        </w:rPr>
        <w:t xml:space="preserve"> Christopher J</w:t>
      </w:r>
      <w:r w:rsidR="00802AAD" w:rsidRPr="00F97AFA">
        <w:rPr>
          <w:rFonts w:ascii="Times New Roman" w:hAnsi="Times New Roman" w:cs="Times New Roman"/>
        </w:rPr>
        <w:t>.</w:t>
      </w:r>
      <w:r w:rsidRPr="00F97AFA">
        <w:rPr>
          <w:rFonts w:ascii="Times New Roman" w:hAnsi="Times New Roman" w:cs="Times New Roman"/>
        </w:rPr>
        <w:t xml:space="preserve"> Carroll</w:t>
      </w:r>
      <w:r w:rsidR="00BC7ECC" w:rsidRPr="00F97AFA">
        <w:rPr>
          <w:rFonts w:ascii="Times New Roman" w:hAnsi="Times New Roman" w:cs="Times New Roman"/>
        </w:rPr>
        <w:t xml:space="preserve">, </w:t>
      </w:r>
      <w:proofErr w:type="spellStart"/>
      <w:r w:rsidR="00BC7ECC" w:rsidRPr="00F97AFA">
        <w:rPr>
          <w:rFonts w:ascii="Times New Roman" w:hAnsi="Times New Roman" w:cs="Times New Roman"/>
        </w:rPr>
        <w:t>PhD,</w:t>
      </w:r>
      <w:r w:rsidR="00BC7ECC" w:rsidRPr="00F97AFA">
        <w:rPr>
          <w:rFonts w:ascii="Times New Roman" w:hAnsi="Times New Roman" w:cs="Times New Roman"/>
          <w:vertAlign w:val="superscript"/>
        </w:rPr>
        <w:t>a</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Anu</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Suomalainen</w:t>
      </w:r>
      <w:proofErr w:type="spellEnd"/>
      <w:r w:rsidR="00802AAD" w:rsidRPr="00F97AFA">
        <w:rPr>
          <w:rFonts w:ascii="Times New Roman" w:hAnsi="Times New Roman" w:cs="Times New Roman"/>
        </w:rPr>
        <w:t>,</w:t>
      </w:r>
      <w:r w:rsidR="00BC7ECC" w:rsidRPr="00F97AFA">
        <w:rPr>
          <w:rFonts w:ascii="Times New Roman" w:hAnsi="Times New Roman" w:cs="Times New Roman"/>
        </w:rPr>
        <w:t xml:space="preserve"> MD, </w:t>
      </w:r>
      <w:proofErr w:type="spellStart"/>
      <w:r w:rsidR="00BC7ECC" w:rsidRPr="00F97AFA">
        <w:rPr>
          <w:rFonts w:ascii="Times New Roman" w:hAnsi="Times New Roman" w:cs="Times New Roman"/>
        </w:rPr>
        <w:t>PhD</w:t>
      </w:r>
      <w:r w:rsidR="00BC7ECC" w:rsidRPr="00F97AFA">
        <w:rPr>
          <w:rFonts w:ascii="Times New Roman" w:hAnsi="Times New Roman" w:cs="Times New Roman"/>
          <w:vertAlign w:val="superscript"/>
        </w:rPr>
        <w:t>a</w:t>
      </w:r>
      <w:r w:rsidR="005035CB" w:rsidRPr="00F97AFA">
        <w:rPr>
          <w:rFonts w:ascii="Times New Roman" w:hAnsi="Times New Roman" w:cs="Times New Roman"/>
          <w:vertAlign w:val="superscript"/>
        </w:rPr>
        <w:t>,</w:t>
      </w:r>
      <w:r w:rsidR="00BC7ECC" w:rsidRPr="00F97AFA">
        <w:rPr>
          <w:rFonts w:ascii="Times New Roman" w:hAnsi="Times New Roman" w:cs="Times New Roman"/>
          <w:vertAlign w:val="superscript"/>
        </w:rPr>
        <w:t>g</w:t>
      </w:r>
      <w:r w:rsidR="005035CB" w:rsidRPr="00F97AFA">
        <w:rPr>
          <w:rFonts w:ascii="Times New Roman" w:hAnsi="Times New Roman" w:cs="Times New Roman"/>
          <w:vertAlign w:val="superscript"/>
        </w:rPr>
        <w:t>,</w:t>
      </w:r>
      <w:r w:rsidR="00BC7ECC" w:rsidRPr="00F97AFA">
        <w:rPr>
          <w:rFonts w:ascii="Times New Roman" w:hAnsi="Times New Roman" w:cs="Times New Roman"/>
          <w:vertAlign w:val="superscript"/>
        </w:rPr>
        <w:t>h</w:t>
      </w:r>
      <w:proofErr w:type="spellEnd"/>
      <w:r w:rsidRPr="00F97AFA">
        <w:rPr>
          <w:rFonts w:ascii="Times New Roman" w:hAnsi="Times New Roman" w:cs="Times New Roman"/>
          <w:vertAlign w:val="superscript"/>
        </w:rPr>
        <w:t>*</w:t>
      </w:r>
    </w:p>
    <w:p w14:paraId="6AAED0F4" w14:textId="77777777" w:rsidR="005B71DB" w:rsidRPr="00F97AFA" w:rsidRDefault="005B71DB" w:rsidP="00D02102">
      <w:pPr>
        <w:spacing w:before="60" w:after="120" w:line="480" w:lineRule="auto"/>
        <w:contextualSpacing/>
        <w:rPr>
          <w:rFonts w:ascii="Times New Roman" w:hAnsi="Times New Roman" w:cs="Times New Roman"/>
        </w:rPr>
      </w:pPr>
    </w:p>
    <w:p w14:paraId="5540BC8C" w14:textId="187A4849" w:rsidR="00C003DC" w:rsidRPr="00F97AFA" w:rsidRDefault="00C003DC" w:rsidP="00D02102">
      <w:pPr>
        <w:spacing w:before="60" w:after="120" w:line="480" w:lineRule="auto"/>
        <w:contextualSpacing/>
        <w:rPr>
          <w:rFonts w:ascii="Times New Roman" w:hAnsi="Times New Roman" w:cs="Times New Roman"/>
          <w:color w:val="000000" w:themeColor="text1"/>
        </w:rPr>
      </w:pPr>
      <w:r w:rsidRPr="00F97AFA">
        <w:rPr>
          <w:rFonts w:ascii="Times New Roman" w:hAnsi="Times New Roman" w:cs="Times New Roman"/>
        </w:rPr>
        <w:t xml:space="preserve">Total </w:t>
      </w:r>
      <w:r w:rsidR="00473766" w:rsidRPr="00F97AFA">
        <w:rPr>
          <w:rFonts w:ascii="Times New Roman" w:hAnsi="Times New Roman" w:cs="Times New Roman"/>
          <w:color w:val="000000" w:themeColor="text1"/>
        </w:rPr>
        <w:t>word count:</w:t>
      </w:r>
      <w:r w:rsidR="00E5059E" w:rsidRPr="00F97AFA">
        <w:rPr>
          <w:rFonts w:ascii="Times New Roman" w:hAnsi="Times New Roman" w:cs="Times New Roman"/>
          <w:color w:val="000000" w:themeColor="text1"/>
        </w:rPr>
        <w:t xml:space="preserve"> </w:t>
      </w:r>
    </w:p>
    <w:p w14:paraId="734EF789" w14:textId="77777777" w:rsidR="00C003DC" w:rsidRPr="00F97AFA" w:rsidRDefault="00C003DC" w:rsidP="00D02102">
      <w:pPr>
        <w:spacing w:before="60" w:after="120" w:line="480" w:lineRule="auto"/>
        <w:contextualSpacing/>
        <w:rPr>
          <w:rFonts w:ascii="Times New Roman" w:hAnsi="Times New Roman" w:cs="Times New Roman"/>
        </w:rPr>
      </w:pPr>
    </w:p>
    <w:p w14:paraId="4F9322A4" w14:textId="2402C646" w:rsidR="005B71DB" w:rsidRPr="00F97AFA" w:rsidRDefault="00C003DC" w:rsidP="00D02102">
      <w:pPr>
        <w:spacing w:after="120" w:line="480" w:lineRule="auto"/>
        <w:contextualSpacing/>
        <w:rPr>
          <w:rFonts w:ascii="Times New Roman" w:hAnsi="Times New Roman" w:cs="Times New Roman"/>
        </w:rPr>
      </w:pPr>
      <w:proofErr w:type="spellStart"/>
      <w:proofErr w:type="gramStart"/>
      <w:r w:rsidRPr="00F97AFA">
        <w:rPr>
          <w:rFonts w:ascii="Times New Roman" w:hAnsi="Times New Roman" w:cs="Times New Roman"/>
          <w:vertAlign w:val="superscript"/>
        </w:rPr>
        <w:t>a</w:t>
      </w:r>
      <w:r w:rsidR="005B71DB" w:rsidRPr="00F97AFA">
        <w:rPr>
          <w:rFonts w:ascii="Times New Roman" w:hAnsi="Times New Roman" w:cs="Times New Roman"/>
        </w:rPr>
        <w:t>Research</w:t>
      </w:r>
      <w:proofErr w:type="spellEnd"/>
      <w:proofErr w:type="gramEnd"/>
      <w:r w:rsidR="005B71DB" w:rsidRPr="00F97AFA">
        <w:rPr>
          <w:rFonts w:ascii="Times New Roman" w:hAnsi="Times New Roman" w:cs="Times New Roman"/>
        </w:rPr>
        <w:t xml:space="preserve"> Program</w:t>
      </w:r>
      <w:r w:rsidR="00E97101" w:rsidRPr="00F97AFA">
        <w:rPr>
          <w:rFonts w:ascii="Times New Roman" w:hAnsi="Times New Roman" w:cs="Times New Roman"/>
        </w:rPr>
        <w:t>s Unit,</w:t>
      </w:r>
      <w:r w:rsidR="000618D1" w:rsidRPr="00F97AFA">
        <w:rPr>
          <w:rFonts w:ascii="Times New Roman" w:hAnsi="Times New Roman" w:cs="Times New Roman"/>
        </w:rPr>
        <w:t xml:space="preserve"> </w:t>
      </w:r>
      <w:r w:rsidR="005B71DB" w:rsidRPr="00F97AFA">
        <w:rPr>
          <w:rFonts w:ascii="Times New Roman" w:hAnsi="Times New Roman" w:cs="Times New Roman"/>
        </w:rPr>
        <w:t xml:space="preserve">Molecular Neurology, </w:t>
      </w:r>
      <w:proofErr w:type="spellStart"/>
      <w:r w:rsidR="005B71DB" w:rsidRPr="00F97AFA">
        <w:rPr>
          <w:rFonts w:ascii="Times New Roman" w:hAnsi="Times New Roman" w:cs="Times New Roman"/>
        </w:rPr>
        <w:t>Biomedicum</w:t>
      </w:r>
      <w:proofErr w:type="spellEnd"/>
      <w:r w:rsidR="005B71DB" w:rsidRPr="00F97AFA">
        <w:rPr>
          <w:rFonts w:ascii="Times New Roman" w:hAnsi="Times New Roman" w:cs="Times New Roman"/>
        </w:rPr>
        <w:t>-Helsinki, University of Helsinki, 00290 Helsinki, Finland</w:t>
      </w:r>
    </w:p>
    <w:p w14:paraId="5AA4CD09" w14:textId="569975A3" w:rsidR="005B71DB" w:rsidRPr="00F97AFA" w:rsidRDefault="00C003DC" w:rsidP="00D02102">
      <w:pPr>
        <w:spacing w:after="120" w:line="480" w:lineRule="auto"/>
        <w:contextualSpacing/>
        <w:rPr>
          <w:rFonts w:ascii="Times New Roman" w:hAnsi="Times New Roman" w:cs="Times New Roman"/>
        </w:rPr>
      </w:pPr>
      <w:proofErr w:type="spellStart"/>
      <w:proofErr w:type="gramStart"/>
      <w:r w:rsidRPr="00F97AFA">
        <w:rPr>
          <w:rFonts w:ascii="Times New Roman" w:hAnsi="Times New Roman" w:cs="Times New Roman"/>
          <w:vertAlign w:val="superscript"/>
        </w:rPr>
        <w:t>b</w:t>
      </w:r>
      <w:r w:rsidR="005B71DB" w:rsidRPr="00F97AFA">
        <w:rPr>
          <w:rFonts w:ascii="Times New Roman" w:hAnsi="Times New Roman" w:cs="Times New Roman"/>
        </w:rPr>
        <w:t>Department</w:t>
      </w:r>
      <w:proofErr w:type="spellEnd"/>
      <w:proofErr w:type="gramEnd"/>
      <w:r w:rsidR="005B71DB" w:rsidRPr="00F97AFA">
        <w:rPr>
          <w:rFonts w:ascii="Times New Roman" w:hAnsi="Times New Roman" w:cs="Times New Roman"/>
        </w:rPr>
        <w:t xml:space="preserve"> of Pediatric Cardiology, Helsinki University Hospital</w:t>
      </w:r>
      <w:r w:rsidR="0093017F" w:rsidRPr="00F97AFA">
        <w:rPr>
          <w:rFonts w:ascii="Times New Roman" w:hAnsi="Times New Roman" w:cs="Times New Roman"/>
        </w:rPr>
        <w:t xml:space="preserve"> and </w:t>
      </w:r>
      <w:r w:rsidR="0093017F" w:rsidRPr="00F97AFA">
        <w:rPr>
          <w:rFonts w:ascii="Times New Roman" w:hAnsi="Times New Roman" w:cs="Times New Roman"/>
          <w:shd w:val="clear" w:color="auto" w:fill="FFFFFF"/>
        </w:rPr>
        <w:t>University of Helsinki</w:t>
      </w:r>
      <w:r w:rsidR="005B71DB" w:rsidRPr="00F97AFA">
        <w:rPr>
          <w:rFonts w:ascii="Times New Roman" w:hAnsi="Times New Roman" w:cs="Times New Roman"/>
        </w:rPr>
        <w:t>, 00290 Helsinki, Finland</w:t>
      </w:r>
    </w:p>
    <w:p w14:paraId="7F5ABBD7" w14:textId="60D3B738" w:rsidR="005B71DB" w:rsidRPr="00F97AFA" w:rsidRDefault="00C003DC" w:rsidP="00D02102">
      <w:pPr>
        <w:spacing w:after="120" w:line="480" w:lineRule="auto"/>
        <w:contextualSpacing/>
        <w:rPr>
          <w:rFonts w:ascii="Times New Roman" w:hAnsi="Times New Roman" w:cs="Times New Roman"/>
          <w:color w:val="000000"/>
          <w:shd w:val="clear" w:color="auto" w:fill="FFFFFF"/>
        </w:rPr>
      </w:pPr>
      <w:proofErr w:type="spellStart"/>
      <w:proofErr w:type="gramStart"/>
      <w:r w:rsidRPr="00F97AFA">
        <w:rPr>
          <w:rFonts w:ascii="Times New Roman" w:hAnsi="Times New Roman" w:cs="Times New Roman"/>
          <w:vertAlign w:val="superscript"/>
        </w:rPr>
        <w:t>c</w:t>
      </w:r>
      <w:r w:rsidR="005B71DB" w:rsidRPr="00F97AFA">
        <w:rPr>
          <w:rFonts w:ascii="Times New Roman" w:hAnsi="Times New Roman" w:cs="Times New Roman"/>
          <w:color w:val="000000"/>
          <w:shd w:val="clear" w:color="auto" w:fill="FFFFFF"/>
        </w:rPr>
        <w:t>Blueprint</w:t>
      </w:r>
      <w:proofErr w:type="spellEnd"/>
      <w:proofErr w:type="gramEnd"/>
      <w:r w:rsidR="005B71DB" w:rsidRPr="00F97AFA">
        <w:rPr>
          <w:rFonts w:ascii="Times New Roman" w:hAnsi="Times New Roman" w:cs="Times New Roman"/>
          <w:color w:val="000000"/>
          <w:shd w:val="clear" w:color="auto" w:fill="FFFFFF"/>
        </w:rPr>
        <w:t xml:space="preserve"> Genetics, </w:t>
      </w:r>
      <w:r w:rsidR="0093017F" w:rsidRPr="00F97AFA">
        <w:rPr>
          <w:rFonts w:ascii="Times New Roman" w:hAnsi="Times New Roman" w:cs="Times New Roman"/>
        </w:rPr>
        <w:t xml:space="preserve">00290 </w:t>
      </w:r>
      <w:r w:rsidR="005B71DB" w:rsidRPr="00F97AFA">
        <w:rPr>
          <w:rFonts w:ascii="Times New Roman" w:hAnsi="Times New Roman" w:cs="Times New Roman"/>
          <w:color w:val="000000"/>
          <w:shd w:val="clear" w:color="auto" w:fill="FFFFFF"/>
        </w:rPr>
        <w:t>Helsinki, Finland</w:t>
      </w:r>
    </w:p>
    <w:p w14:paraId="6D84AFE1" w14:textId="72790DDF" w:rsidR="005035CB" w:rsidRPr="00F97AFA" w:rsidRDefault="00C003DC" w:rsidP="00D02102">
      <w:pPr>
        <w:spacing w:after="120" w:line="480" w:lineRule="auto"/>
        <w:contextualSpacing/>
        <w:rPr>
          <w:rFonts w:ascii="Times New Roman" w:hAnsi="Times New Roman" w:cs="Times New Roman"/>
        </w:rPr>
      </w:pPr>
      <w:proofErr w:type="spellStart"/>
      <w:proofErr w:type="gramStart"/>
      <w:r w:rsidRPr="00F97AFA">
        <w:rPr>
          <w:rFonts w:ascii="Times New Roman" w:hAnsi="Times New Roman" w:cs="Times New Roman"/>
          <w:vertAlign w:val="superscript"/>
        </w:rPr>
        <w:t>d</w:t>
      </w:r>
      <w:r w:rsidR="005035CB" w:rsidRPr="00F97AFA">
        <w:rPr>
          <w:rFonts w:ascii="Times New Roman" w:hAnsi="Times New Roman" w:cs="Times New Roman"/>
        </w:rPr>
        <w:t>Department</w:t>
      </w:r>
      <w:proofErr w:type="spellEnd"/>
      <w:proofErr w:type="gramEnd"/>
      <w:r w:rsidR="005035CB" w:rsidRPr="00F97AFA">
        <w:rPr>
          <w:rFonts w:ascii="Times New Roman" w:hAnsi="Times New Roman" w:cs="Times New Roman"/>
        </w:rPr>
        <w:t xml:space="preserve"> of Pediatric Nephrology and Transplantation, Helsinki University Hospital</w:t>
      </w:r>
      <w:r w:rsidR="0093017F" w:rsidRPr="00F97AFA">
        <w:rPr>
          <w:rFonts w:ascii="Times New Roman" w:hAnsi="Times New Roman" w:cs="Times New Roman"/>
        </w:rPr>
        <w:t xml:space="preserve"> and </w:t>
      </w:r>
      <w:r w:rsidR="0093017F" w:rsidRPr="00F97AFA">
        <w:rPr>
          <w:rFonts w:ascii="Times New Roman" w:hAnsi="Times New Roman" w:cs="Times New Roman"/>
          <w:shd w:val="clear" w:color="auto" w:fill="FFFFFF"/>
        </w:rPr>
        <w:t>University of Helsinki</w:t>
      </w:r>
      <w:r w:rsidR="005035CB" w:rsidRPr="00F97AFA">
        <w:rPr>
          <w:rFonts w:ascii="Times New Roman" w:hAnsi="Times New Roman" w:cs="Times New Roman"/>
        </w:rPr>
        <w:t xml:space="preserve">, </w:t>
      </w:r>
      <w:r w:rsidR="0093017F" w:rsidRPr="00F97AFA">
        <w:rPr>
          <w:rFonts w:ascii="Times New Roman" w:hAnsi="Times New Roman" w:cs="Times New Roman"/>
        </w:rPr>
        <w:t xml:space="preserve">00290 Helsinki, </w:t>
      </w:r>
      <w:r w:rsidR="005035CB" w:rsidRPr="00F97AFA">
        <w:rPr>
          <w:rFonts w:ascii="Times New Roman" w:hAnsi="Times New Roman" w:cs="Times New Roman"/>
        </w:rPr>
        <w:t>Finlan</w:t>
      </w:r>
      <w:r w:rsidR="005035CB" w:rsidRPr="00F97AFA">
        <w:rPr>
          <w:rFonts w:ascii="Times New Roman" w:eastAsia="Arial" w:hAnsi="Times New Roman" w:cs="Times New Roman"/>
        </w:rPr>
        <w:t>d</w:t>
      </w:r>
    </w:p>
    <w:p w14:paraId="56E524AF" w14:textId="00057CE2" w:rsidR="005B71DB" w:rsidRPr="00F97AFA" w:rsidRDefault="00C003DC" w:rsidP="00D02102">
      <w:pPr>
        <w:spacing w:after="120" w:line="480" w:lineRule="auto"/>
        <w:contextualSpacing/>
        <w:rPr>
          <w:rFonts w:ascii="Times New Roman" w:hAnsi="Times New Roman" w:cs="Times New Roman"/>
        </w:rPr>
      </w:pPr>
      <w:proofErr w:type="spellStart"/>
      <w:proofErr w:type="gramStart"/>
      <w:r w:rsidRPr="00F97AFA">
        <w:rPr>
          <w:rFonts w:ascii="Times New Roman" w:hAnsi="Times New Roman" w:cs="Times New Roman"/>
          <w:vertAlign w:val="superscript"/>
        </w:rPr>
        <w:t>e</w:t>
      </w:r>
      <w:r w:rsidR="005B71DB" w:rsidRPr="00F97AFA">
        <w:rPr>
          <w:rFonts w:ascii="Times New Roman" w:hAnsi="Times New Roman" w:cs="Times New Roman"/>
        </w:rPr>
        <w:t>Department</w:t>
      </w:r>
      <w:proofErr w:type="spellEnd"/>
      <w:proofErr w:type="gramEnd"/>
      <w:r w:rsidR="005B71DB" w:rsidRPr="00F97AFA">
        <w:rPr>
          <w:rFonts w:ascii="Times New Roman" w:hAnsi="Times New Roman" w:cs="Times New Roman"/>
        </w:rPr>
        <w:t xml:space="preserve"> of Pathology, Helsinki University Hospital and </w:t>
      </w:r>
      <w:r w:rsidR="005B71DB" w:rsidRPr="00F97AFA">
        <w:rPr>
          <w:rFonts w:ascii="Times New Roman" w:hAnsi="Times New Roman" w:cs="Times New Roman"/>
          <w:shd w:val="clear" w:color="auto" w:fill="FFFFFF"/>
        </w:rPr>
        <w:t>University of Helsinki</w:t>
      </w:r>
      <w:r w:rsidR="005B71DB" w:rsidRPr="00F97AFA">
        <w:rPr>
          <w:rFonts w:ascii="Times New Roman" w:hAnsi="Times New Roman" w:cs="Times New Roman"/>
        </w:rPr>
        <w:t xml:space="preserve">, </w:t>
      </w:r>
      <w:r w:rsidR="0093017F" w:rsidRPr="00F97AFA">
        <w:rPr>
          <w:rFonts w:ascii="Times New Roman" w:hAnsi="Times New Roman" w:cs="Times New Roman"/>
        </w:rPr>
        <w:t xml:space="preserve">00290 Helsinki, </w:t>
      </w:r>
      <w:r w:rsidR="005B71DB" w:rsidRPr="00F97AFA">
        <w:rPr>
          <w:rFonts w:ascii="Times New Roman" w:hAnsi="Times New Roman" w:cs="Times New Roman"/>
        </w:rPr>
        <w:t>Finland</w:t>
      </w:r>
    </w:p>
    <w:p w14:paraId="2FBD37E6" w14:textId="64E4D420" w:rsidR="005B71DB" w:rsidRPr="00F97AFA" w:rsidRDefault="00C003DC" w:rsidP="00D02102">
      <w:pPr>
        <w:spacing w:after="120" w:line="480" w:lineRule="auto"/>
        <w:contextualSpacing/>
        <w:rPr>
          <w:rFonts w:ascii="Times New Roman" w:hAnsi="Times New Roman" w:cs="Times New Roman"/>
        </w:rPr>
      </w:pPr>
      <w:proofErr w:type="spellStart"/>
      <w:proofErr w:type="gramStart"/>
      <w:r w:rsidRPr="00F97AFA">
        <w:rPr>
          <w:rFonts w:ascii="Times New Roman" w:hAnsi="Times New Roman" w:cs="Times New Roman"/>
          <w:vertAlign w:val="superscript"/>
        </w:rPr>
        <w:t>f</w:t>
      </w:r>
      <w:r w:rsidR="005B71DB" w:rsidRPr="00F97AFA">
        <w:rPr>
          <w:rFonts w:ascii="Times New Roman" w:hAnsi="Times New Roman" w:cs="Times New Roman"/>
        </w:rPr>
        <w:t>Department</w:t>
      </w:r>
      <w:proofErr w:type="spellEnd"/>
      <w:proofErr w:type="gramEnd"/>
      <w:r w:rsidR="005B71DB" w:rsidRPr="00F97AFA">
        <w:rPr>
          <w:rFonts w:ascii="Times New Roman" w:hAnsi="Times New Roman" w:cs="Times New Roman"/>
        </w:rPr>
        <w:t xml:space="preserve"> of Pediatric Neurology, Helsinki University Hospital and </w:t>
      </w:r>
      <w:r w:rsidR="005B71DB" w:rsidRPr="00F97AFA">
        <w:rPr>
          <w:rFonts w:ascii="Times New Roman" w:hAnsi="Times New Roman" w:cs="Times New Roman"/>
          <w:shd w:val="clear" w:color="auto" w:fill="FFFFFF"/>
        </w:rPr>
        <w:t>University of Helsinki</w:t>
      </w:r>
      <w:r w:rsidR="005B71DB" w:rsidRPr="00F97AFA">
        <w:rPr>
          <w:rFonts w:ascii="Times New Roman" w:hAnsi="Times New Roman" w:cs="Times New Roman"/>
        </w:rPr>
        <w:t>, 00290 Helsinki, Finland</w:t>
      </w:r>
    </w:p>
    <w:p w14:paraId="091642BB" w14:textId="49971182" w:rsidR="005B71DB" w:rsidRPr="00F97AFA" w:rsidRDefault="00C003DC" w:rsidP="00D02102">
      <w:pPr>
        <w:spacing w:after="120" w:line="480" w:lineRule="auto"/>
        <w:contextualSpacing/>
        <w:rPr>
          <w:rFonts w:ascii="Times New Roman" w:hAnsi="Times New Roman" w:cs="Times New Roman"/>
        </w:rPr>
      </w:pPr>
      <w:proofErr w:type="spellStart"/>
      <w:proofErr w:type="gramStart"/>
      <w:r w:rsidRPr="00F97AFA">
        <w:rPr>
          <w:rFonts w:ascii="Times New Roman" w:hAnsi="Times New Roman" w:cs="Times New Roman"/>
          <w:vertAlign w:val="superscript"/>
        </w:rPr>
        <w:t>g</w:t>
      </w:r>
      <w:r w:rsidR="005B71DB" w:rsidRPr="00F97AFA">
        <w:rPr>
          <w:rFonts w:ascii="Times New Roman" w:hAnsi="Times New Roman" w:cs="Times New Roman"/>
        </w:rPr>
        <w:t>Department</w:t>
      </w:r>
      <w:proofErr w:type="spellEnd"/>
      <w:proofErr w:type="gramEnd"/>
      <w:r w:rsidR="005B71DB" w:rsidRPr="00F97AFA">
        <w:rPr>
          <w:rFonts w:ascii="Times New Roman" w:hAnsi="Times New Roman" w:cs="Times New Roman"/>
        </w:rPr>
        <w:t xml:space="preserve"> of</w:t>
      </w:r>
      <w:r w:rsidR="005B71DB" w:rsidRPr="00F97AFA">
        <w:rPr>
          <w:rFonts w:ascii="Times New Roman" w:hAnsi="Times New Roman" w:cs="Times New Roman"/>
          <w:shd w:val="clear" w:color="auto" w:fill="FFFFFF"/>
        </w:rPr>
        <w:t xml:space="preserve"> Neurology, Helsinki University Hospital and Clinical Neurosciences, University of Helsinki, </w:t>
      </w:r>
      <w:r w:rsidR="005B71DB" w:rsidRPr="00F97AFA">
        <w:rPr>
          <w:rFonts w:ascii="Times New Roman" w:hAnsi="Times New Roman" w:cs="Times New Roman"/>
        </w:rPr>
        <w:t xml:space="preserve">00290 Helsinki, </w:t>
      </w:r>
      <w:r w:rsidR="005B71DB" w:rsidRPr="00F97AFA">
        <w:rPr>
          <w:rFonts w:ascii="Times New Roman" w:hAnsi="Times New Roman" w:cs="Times New Roman"/>
          <w:shd w:val="clear" w:color="auto" w:fill="FFFFFF"/>
        </w:rPr>
        <w:t>Finland</w:t>
      </w:r>
    </w:p>
    <w:p w14:paraId="360AC10C" w14:textId="5675BB56" w:rsidR="005B71DB" w:rsidRPr="00F97AFA" w:rsidRDefault="00C003DC" w:rsidP="00D02102">
      <w:pPr>
        <w:spacing w:after="120" w:line="480" w:lineRule="auto"/>
        <w:contextualSpacing/>
        <w:rPr>
          <w:rFonts w:ascii="Times New Roman" w:hAnsi="Times New Roman" w:cs="Times New Roman"/>
        </w:rPr>
      </w:pPr>
      <w:proofErr w:type="spellStart"/>
      <w:proofErr w:type="gramStart"/>
      <w:r w:rsidRPr="00F97AFA">
        <w:rPr>
          <w:rFonts w:ascii="Times New Roman" w:hAnsi="Times New Roman" w:cs="Times New Roman"/>
          <w:vertAlign w:val="superscript"/>
        </w:rPr>
        <w:t>h</w:t>
      </w:r>
      <w:r w:rsidR="005B71DB" w:rsidRPr="00F97AFA">
        <w:rPr>
          <w:rFonts w:ascii="Times New Roman" w:hAnsi="Times New Roman" w:cs="Times New Roman"/>
        </w:rPr>
        <w:t>Neuroscience</w:t>
      </w:r>
      <w:proofErr w:type="spellEnd"/>
      <w:proofErr w:type="gramEnd"/>
      <w:r w:rsidR="005B71DB" w:rsidRPr="00F97AFA">
        <w:rPr>
          <w:rFonts w:ascii="Times New Roman" w:hAnsi="Times New Roman" w:cs="Times New Roman"/>
        </w:rPr>
        <w:t xml:space="preserve"> Center, University of Helsinki, 00790 Helsinki, Finland</w:t>
      </w:r>
    </w:p>
    <w:p w14:paraId="2FD655F6" w14:textId="77777777" w:rsidR="00473D04" w:rsidRPr="00F97AFA" w:rsidRDefault="00473D04" w:rsidP="00473D04">
      <w:pPr>
        <w:spacing w:after="120" w:line="480" w:lineRule="auto"/>
        <w:contextualSpacing/>
        <w:rPr>
          <w:rFonts w:ascii="Times New Roman" w:hAnsi="Times New Roman" w:cs="Times New Roman"/>
        </w:rPr>
      </w:pPr>
    </w:p>
    <w:p w14:paraId="4016FC22" w14:textId="77777777" w:rsidR="006347DF" w:rsidRPr="00F97AFA" w:rsidRDefault="00473D04" w:rsidP="00473D04">
      <w:pPr>
        <w:spacing w:after="120" w:line="480" w:lineRule="auto"/>
        <w:contextualSpacing/>
        <w:rPr>
          <w:rFonts w:ascii="Times New Roman" w:hAnsi="Times New Roman" w:cs="Times New Roman"/>
          <w:b/>
        </w:rPr>
      </w:pPr>
      <w:r w:rsidRPr="00F97AFA">
        <w:rPr>
          <w:rFonts w:ascii="Times New Roman" w:hAnsi="Times New Roman" w:cs="Times New Roman"/>
          <w:b/>
        </w:rPr>
        <w:t>Funding</w:t>
      </w:r>
    </w:p>
    <w:p w14:paraId="381D2BA1" w14:textId="4CD389F4" w:rsidR="00473D04" w:rsidRPr="00F97AFA" w:rsidRDefault="006347DF" w:rsidP="00473D04">
      <w:pPr>
        <w:spacing w:after="120" w:line="480" w:lineRule="auto"/>
        <w:contextualSpacing/>
        <w:rPr>
          <w:rFonts w:ascii="Times New Roman" w:hAnsi="Times New Roman" w:cs="Times New Roman"/>
        </w:rPr>
      </w:pPr>
      <w:r w:rsidRPr="00F97AFA">
        <w:rPr>
          <w:rFonts w:ascii="Times New Roman" w:hAnsi="Times New Roman" w:cs="Times New Roman"/>
        </w:rPr>
        <w:t xml:space="preserve">Jane and </w:t>
      </w:r>
      <w:proofErr w:type="spellStart"/>
      <w:r w:rsidRPr="00F97AFA">
        <w:rPr>
          <w:rFonts w:ascii="Times New Roman" w:hAnsi="Times New Roman" w:cs="Times New Roman"/>
        </w:rPr>
        <w:t>Aatos</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Erkko</w:t>
      </w:r>
      <w:proofErr w:type="spellEnd"/>
      <w:r w:rsidRPr="00F97AFA">
        <w:rPr>
          <w:rFonts w:ascii="Times New Roman" w:hAnsi="Times New Roman" w:cs="Times New Roman"/>
        </w:rPr>
        <w:t xml:space="preserve"> Foundation, Sigrid </w:t>
      </w:r>
      <w:proofErr w:type="spellStart"/>
      <w:r w:rsidRPr="00F97AFA">
        <w:rPr>
          <w:rFonts w:ascii="Times New Roman" w:hAnsi="Times New Roman" w:cs="Times New Roman"/>
        </w:rPr>
        <w:t>Jusélius</w:t>
      </w:r>
      <w:proofErr w:type="spellEnd"/>
      <w:r w:rsidRPr="00F97AFA">
        <w:rPr>
          <w:rFonts w:ascii="Times New Roman" w:hAnsi="Times New Roman" w:cs="Times New Roman"/>
        </w:rPr>
        <w:t xml:space="preserve"> Foundation, Academy of Finland, University of Helsinki, Helsinki Doctoral </w:t>
      </w:r>
      <w:proofErr w:type="spellStart"/>
      <w:r w:rsidRPr="00F97AFA">
        <w:rPr>
          <w:rFonts w:ascii="Times New Roman" w:hAnsi="Times New Roman" w:cs="Times New Roman"/>
        </w:rPr>
        <w:t>Programme</w:t>
      </w:r>
      <w:proofErr w:type="spellEnd"/>
      <w:r w:rsidRPr="00F97AFA">
        <w:rPr>
          <w:rFonts w:ascii="Times New Roman" w:hAnsi="Times New Roman" w:cs="Times New Roman"/>
        </w:rPr>
        <w:t xml:space="preserve"> in Biomedicine, Finnish Cultural Foundation, and Foundation for Pediatric Research Finland.</w:t>
      </w:r>
    </w:p>
    <w:p w14:paraId="76E57F79" w14:textId="77777777" w:rsidR="006347DF" w:rsidRPr="00F97AFA" w:rsidRDefault="006347DF" w:rsidP="00473D04">
      <w:pPr>
        <w:spacing w:after="120" w:line="480" w:lineRule="auto"/>
        <w:contextualSpacing/>
        <w:rPr>
          <w:rFonts w:ascii="Times New Roman" w:hAnsi="Times New Roman" w:cs="Times New Roman"/>
        </w:rPr>
      </w:pPr>
    </w:p>
    <w:p w14:paraId="521F9D86" w14:textId="77777777" w:rsidR="00473D04" w:rsidRPr="00F97AFA" w:rsidRDefault="00473D04" w:rsidP="00473D04">
      <w:pPr>
        <w:spacing w:after="120" w:line="480" w:lineRule="auto"/>
        <w:contextualSpacing/>
        <w:rPr>
          <w:rFonts w:ascii="Times New Roman" w:hAnsi="Times New Roman" w:cs="Times New Roman"/>
          <w:b/>
        </w:rPr>
      </w:pPr>
      <w:r w:rsidRPr="00F97AFA">
        <w:rPr>
          <w:rFonts w:ascii="Times New Roman" w:hAnsi="Times New Roman" w:cs="Times New Roman"/>
          <w:b/>
        </w:rPr>
        <w:t>Disclosures</w:t>
      </w:r>
    </w:p>
    <w:p w14:paraId="000409E2" w14:textId="29993CEB" w:rsidR="006347DF" w:rsidRPr="00F97AFA" w:rsidRDefault="006347DF" w:rsidP="006347DF">
      <w:pPr>
        <w:spacing w:before="60" w:after="120" w:line="480" w:lineRule="auto"/>
        <w:contextualSpacing/>
        <w:rPr>
          <w:rFonts w:ascii="Times New Roman" w:hAnsi="Times New Roman" w:cs="Times New Roman"/>
        </w:rPr>
      </w:pPr>
      <w:r w:rsidRPr="00F97AFA">
        <w:rPr>
          <w:rFonts w:ascii="Times New Roman" w:hAnsi="Times New Roman" w:cs="Times New Roman"/>
        </w:rPr>
        <w:t>TPA and JK are co-founders and directors of Blueprint Genetics, which offers genetic diagnostics for cardiomyopathies. The other authors have no disclosures to make.</w:t>
      </w:r>
    </w:p>
    <w:p w14:paraId="50473860" w14:textId="77777777" w:rsidR="006347DF" w:rsidRPr="00F97AFA" w:rsidRDefault="006347DF" w:rsidP="006347DF">
      <w:pPr>
        <w:spacing w:before="60" w:after="120" w:line="480" w:lineRule="auto"/>
        <w:contextualSpacing/>
        <w:rPr>
          <w:rFonts w:ascii="Times New Roman" w:hAnsi="Times New Roman" w:cs="Times New Roman"/>
        </w:rPr>
      </w:pPr>
    </w:p>
    <w:p w14:paraId="6034B7BF" w14:textId="550AEE5E" w:rsidR="006347DF" w:rsidRPr="00F97AFA" w:rsidRDefault="006347DF" w:rsidP="00D02102">
      <w:pPr>
        <w:spacing w:after="120" w:line="480" w:lineRule="auto"/>
        <w:contextualSpacing/>
        <w:rPr>
          <w:rFonts w:ascii="Times New Roman" w:hAnsi="Times New Roman" w:cs="Times New Roman"/>
          <w:b/>
        </w:rPr>
      </w:pPr>
      <w:r w:rsidRPr="00F97AFA">
        <w:rPr>
          <w:rFonts w:ascii="Times New Roman" w:hAnsi="Times New Roman" w:cs="Times New Roman"/>
          <w:b/>
        </w:rPr>
        <w:t>Address for correspondence</w:t>
      </w:r>
    </w:p>
    <w:p w14:paraId="243A102B" w14:textId="1B874C57" w:rsidR="00207CA1" w:rsidRPr="00F97AFA" w:rsidRDefault="005B71DB" w:rsidP="00D02102">
      <w:pPr>
        <w:spacing w:after="120" w:line="480" w:lineRule="auto"/>
        <w:contextualSpacing/>
        <w:rPr>
          <w:rFonts w:ascii="Times New Roman" w:hAnsi="Times New Roman" w:cs="Times New Roman"/>
        </w:rPr>
      </w:pPr>
      <w:r w:rsidRPr="00F97AFA">
        <w:rPr>
          <w:rFonts w:ascii="Times New Roman" w:hAnsi="Times New Roman" w:cs="Times New Roman"/>
        </w:rPr>
        <w:t xml:space="preserve">To whom correspondence should be addressed: Professor </w:t>
      </w:r>
      <w:proofErr w:type="spellStart"/>
      <w:r w:rsidRPr="00F97AFA">
        <w:rPr>
          <w:rFonts w:ascii="Times New Roman" w:hAnsi="Times New Roman" w:cs="Times New Roman"/>
        </w:rPr>
        <w:t>Anu</w:t>
      </w:r>
      <w:proofErr w:type="spellEnd"/>
      <w:r w:rsidRPr="00F97AFA">
        <w:rPr>
          <w:rFonts w:ascii="Times New Roman" w:hAnsi="Times New Roman" w:cs="Times New Roman"/>
        </w:rPr>
        <w:t xml:space="preserve"> </w:t>
      </w:r>
      <w:proofErr w:type="spellStart"/>
      <w:r w:rsidR="000618D1" w:rsidRPr="00F97AFA">
        <w:rPr>
          <w:rFonts w:ascii="Times New Roman" w:hAnsi="Times New Roman" w:cs="Times New Roman"/>
        </w:rPr>
        <w:t>Suomalainen</w:t>
      </w:r>
      <w:proofErr w:type="spellEnd"/>
      <w:r w:rsidRPr="00F97AFA">
        <w:rPr>
          <w:rFonts w:ascii="Times New Roman" w:hAnsi="Times New Roman" w:cs="Times New Roman"/>
        </w:rPr>
        <w:t xml:space="preserve">, </w:t>
      </w:r>
      <w:r w:rsidR="000618D1" w:rsidRPr="00F97AFA">
        <w:rPr>
          <w:rFonts w:ascii="Times New Roman" w:hAnsi="Times New Roman" w:cs="Times New Roman"/>
        </w:rPr>
        <w:t>Research Program</w:t>
      </w:r>
      <w:r w:rsidR="00E97101" w:rsidRPr="00F97AFA">
        <w:rPr>
          <w:rFonts w:ascii="Times New Roman" w:hAnsi="Times New Roman" w:cs="Times New Roman"/>
        </w:rPr>
        <w:t>s Unit,</w:t>
      </w:r>
      <w:r w:rsidR="000618D1" w:rsidRPr="00F97AFA">
        <w:rPr>
          <w:rFonts w:ascii="Times New Roman" w:hAnsi="Times New Roman" w:cs="Times New Roman"/>
        </w:rPr>
        <w:t xml:space="preserve"> Molecular Neurology, </w:t>
      </w:r>
      <w:proofErr w:type="spellStart"/>
      <w:r w:rsidR="000618D1" w:rsidRPr="00F97AFA">
        <w:rPr>
          <w:rFonts w:ascii="Times New Roman" w:hAnsi="Times New Roman" w:cs="Times New Roman"/>
        </w:rPr>
        <w:t>Biomedicum</w:t>
      </w:r>
      <w:proofErr w:type="spellEnd"/>
      <w:r w:rsidR="000618D1" w:rsidRPr="00F97AFA">
        <w:rPr>
          <w:rFonts w:ascii="Times New Roman" w:hAnsi="Times New Roman" w:cs="Times New Roman"/>
        </w:rPr>
        <w:t>-Helsinki, University of Helsinki</w:t>
      </w:r>
      <w:r w:rsidRPr="00F97AFA">
        <w:rPr>
          <w:rFonts w:ascii="Times New Roman" w:hAnsi="Times New Roman" w:cs="Times New Roman"/>
        </w:rPr>
        <w:t xml:space="preserve">, r.C523B, </w:t>
      </w:r>
      <w:proofErr w:type="spellStart"/>
      <w:r w:rsidRPr="00F97AFA">
        <w:rPr>
          <w:rFonts w:ascii="Times New Roman" w:hAnsi="Times New Roman" w:cs="Times New Roman"/>
        </w:rPr>
        <w:t>Haartmaninkatu</w:t>
      </w:r>
      <w:proofErr w:type="spellEnd"/>
      <w:r w:rsidRPr="00F97AFA">
        <w:rPr>
          <w:rFonts w:ascii="Times New Roman" w:hAnsi="Times New Roman" w:cs="Times New Roman"/>
        </w:rPr>
        <w:t xml:space="preserve"> 8, 00290 Helsinki, Finland. E-mail: anu.wartiovaara@helsinki.fi, Telephone: +358-9-47</w:t>
      </w:r>
      <w:r w:rsidR="00C003DC" w:rsidRPr="00F97AFA">
        <w:rPr>
          <w:rFonts w:ascii="Times New Roman" w:hAnsi="Times New Roman" w:cs="Times New Roman"/>
        </w:rPr>
        <w:t>17 1965, Fax: +358-9-4717 1964, Twitter: @</w:t>
      </w:r>
      <w:proofErr w:type="spellStart"/>
      <w:r w:rsidR="00C003DC" w:rsidRPr="00F97AFA">
        <w:rPr>
          <w:rFonts w:ascii="Times New Roman" w:hAnsi="Times New Roman" w:cs="Times New Roman"/>
        </w:rPr>
        <w:t>AWartiovaara</w:t>
      </w:r>
      <w:proofErr w:type="spellEnd"/>
    </w:p>
    <w:p w14:paraId="3E4E85CC" w14:textId="77777777" w:rsidR="006347DF" w:rsidRPr="00F97AFA" w:rsidRDefault="006347DF" w:rsidP="00D02102">
      <w:pPr>
        <w:spacing w:after="120" w:line="480" w:lineRule="auto"/>
        <w:contextualSpacing/>
        <w:rPr>
          <w:rFonts w:ascii="Times New Roman" w:hAnsi="Times New Roman" w:cs="Times New Roman"/>
        </w:rPr>
      </w:pPr>
    </w:p>
    <w:p w14:paraId="345B6055" w14:textId="77777777" w:rsidR="006347DF" w:rsidRPr="00F97AFA" w:rsidRDefault="006347DF" w:rsidP="006347DF">
      <w:pPr>
        <w:spacing w:before="60" w:after="120" w:line="480" w:lineRule="auto"/>
        <w:contextualSpacing/>
        <w:rPr>
          <w:rFonts w:ascii="Times New Roman" w:hAnsi="Times New Roman" w:cs="Times New Roman"/>
          <w:b/>
        </w:rPr>
      </w:pPr>
      <w:r w:rsidRPr="00F97AFA">
        <w:rPr>
          <w:rFonts w:ascii="Times New Roman" w:hAnsi="Times New Roman" w:cs="Times New Roman"/>
          <w:b/>
        </w:rPr>
        <w:t>Acknowledgments</w:t>
      </w:r>
    </w:p>
    <w:p w14:paraId="308B7D63" w14:textId="3EF97FE6" w:rsidR="006347DF" w:rsidRPr="00F97AFA" w:rsidRDefault="006347DF" w:rsidP="006347DF">
      <w:pPr>
        <w:spacing w:before="60" w:after="120" w:line="480" w:lineRule="auto"/>
        <w:contextualSpacing/>
        <w:rPr>
          <w:rFonts w:ascii="Times New Roman" w:hAnsi="Times New Roman" w:cs="Times New Roman"/>
        </w:rPr>
      </w:pPr>
      <w:r w:rsidRPr="00F97AFA">
        <w:rPr>
          <w:rFonts w:ascii="Times New Roman" w:hAnsi="Times New Roman" w:cs="Times New Roman"/>
        </w:rPr>
        <w:t xml:space="preserve">The authors thank </w:t>
      </w:r>
      <w:proofErr w:type="spellStart"/>
      <w:r w:rsidRPr="00F97AFA">
        <w:rPr>
          <w:rFonts w:ascii="Times New Roman" w:hAnsi="Times New Roman" w:cs="Times New Roman"/>
        </w:rPr>
        <w:t>Anu</w:t>
      </w:r>
      <w:proofErr w:type="spellEnd"/>
      <w:r w:rsidRPr="00F97AFA">
        <w:rPr>
          <w:rFonts w:ascii="Times New Roman" w:hAnsi="Times New Roman" w:cs="Times New Roman"/>
        </w:rPr>
        <w:t xml:space="preserve"> Harju, </w:t>
      </w:r>
      <w:proofErr w:type="spellStart"/>
      <w:r w:rsidRPr="00F97AFA">
        <w:rPr>
          <w:rFonts w:ascii="Times New Roman" w:hAnsi="Times New Roman" w:cs="Times New Roman"/>
        </w:rPr>
        <w:t>Tuula</w:t>
      </w:r>
      <w:proofErr w:type="spellEnd"/>
      <w:r w:rsidRPr="00F97AFA">
        <w:rPr>
          <w:rFonts w:ascii="Times New Roman" w:hAnsi="Times New Roman" w:cs="Times New Roman"/>
        </w:rPr>
        <w:t xml:space="preserve"> </w:t>
      </w:r>
      <w:proofErr w:type="spellStart"/>
      <w:r w:rsidRPr="00F97AFA">
        <w:rPr>
          <w:rFonts w:ascii="Times New Roman" w:hAnsi="Times New Roman" w:cs="Times New Roman"/>
        </w:rPr>
        <w:t>Manninen</w:t>
      </w:r>
      <w:proofErr w:type="spellEnd"/>
      <w:r w:rsidRPr="00F97AFA">
        <w:rPr>
          <w:rFonts w:ascii="Times New Roman" w:hAnsi="Times New Roman" w:cs="Times New Roman"/>
        </w:rPr>
        <w:t xml:space="preserve">, </w:t>
      </w:r>
      <w:r w:rsidR="00301450" w:rsidRPr="00F97AFA">
        <w:rPr>
          <w:rFonts w:ascii="Times New Roman" w:hAnsi="Times New Roman" w:cs="Times New Roman"/>
        </w:rPr>
        <w:t xml:space="preserve">and </w:t>
      </w:r>
      <w:r w:rsidRPr="00F97AFA">
        <w:rPr>
          <w:rFonts w:ascii="Times New Roman" w:hAnsi="Times New Roman" w:cs="Times New Roman"/>
        </w:rPr>
        <w:t xml:space="preserve">Markus </w:t>
      </w:r>
      <w:proofErr w:type="spellStart"/>
      <w:r w:rsidRPr="00F97AFA">
        <w:rPr>
          <w:rFonts w:ascii="Times New Roman" w:hAnsi="Times New Roman" w:cs="Times New Roman"/>
        </w:rPr>
        <w:t>Innilä</w:t>
      </w:r>
      <w:proofErr w:type="spellEnd"/>
      <w:r w:rsidRPr="00F97AFA">
        <w:rPr>
          <w:rFonts w:ascii="Times New Roman" w:hAnsi="Times New Roman" w:cs="Times New Roman"/>
        </w:rPr>
        <w:t xml:space="preserve"> for technical support.</w:t>
      </w:r>
    </w:p>
    <w:p w14:paraId="419F4551" w14:textId="77777777" w:rsidR="00207CA1" w:rsidRPr="00F97AFA" w:rsidRDefault="00207CA1" w:rsidP="00D02102">
      <w:pPr>
        <w:spacing w:after="120" w:line="480" w:lineRule="auto"/>
        <w:contextualSpacing/>
        <w:rPr>
          <w:rFonts w:ascii="Times New Roman" w:hAnsi="Times New Roman" w:cs="Times New Roman"/>
        </w:rPr>
      </w:pPr>
    </w:p>
    <w:p w14:paraId="0C6508D7" w14:textId="4CBE2192" w:rsidR="00207CA1" w:rsidRPr="00F97AFA" w:rsidRDefault="00207CA1" w:rsidP="00D02102">
      <w:pPr>
        <w:spacing w:after="120" w:line="480" w:lineRule="auto"/>
        <w:contextualSpacing/>
        <w:rPr>
          <w:rFonts w:ascii="Times New Roman" w:hAnsi="Times New Roman" w:cs="Times New Roman"/>
        </w:rPr>
        <w:sectPr w:rsidR="00207CA1" w:rsidRPr="00F97AFA" w:rsidSect="00C003DC">
          <w:footerReference w:type="default" r:id="rId8"/>
          <w:pgSz w:w="11906" w:h="16838" w:code="9"/>
          <w:pgMar w:top="1440" w:right="1440" w:bottom="1440" w:left="1440" w:header="709" w:footer="709" w:gutter="0"/>
          <w:lnNumType w:countBy="1"/>
          <w:cols w:space="708"/>
          <w:docGrid w:linePitch="360"/>
        </w:sectPr>
      </w:pPr>
    </w:p>
    <w:p w14:paraId="541C79ED" w14:textId="54EDD752" w:rsidR="005B71DB" w:rsidRPr="00F97AFA" w:rsidRDefault="005B71DB" w:rsidP="00D02102">
      <w:pPr>
        <w:spacing w:before="60" w:after="120" w:line="480" w:lineRule="auto"/>
        <w:contextualSpacing/>
        <w:rPr>
          <w:rFonts w:ascii="Times New Roman" w:hAnsi="Times New Roman" w:cs="Times New Roman"/>
          <w:b/>
          <w:iCs/>
        </w:rPr>
      </w:pPr>
      <w:r w:rsidRPr="00F97AFA">
        <w:rPr>
          <w:rFonts w:ascii="Times New Roman" w:hAnsi="Times New Roman" w:cs="Times New Roman"/>
          <w:b/>
          <w:iCs/>
        </w:rPr>
        <w:t>Abstract</w:t>
      </w:r>
    </w:p>
    <w:p w14:paraId="3D6CE0D0" w14:textId="77777777" w:rsidR="00473D04" w:rsidRPr="00F97AFA" w:rsidRDefault="00473D04" w:rsidP="00AD30C0">
      <w:pPr>
        <w:spacing w:before="60" w:after="120" w:line="480" w:lineRule="auto"/>
        <w:contextualSpacing/>
        <w:rPr>
          <w:rFonts w:ascii="Times New Roman" w:hAnsi="Times New Roman" w:cs="Times New Roman"/>
          <w:b/>
        </w:rPr>
      </w:pPr>
      <w:r w:rsidRPr="00F97AFA">
        <w:rPr>
          <w:rFonts w:ascii="Times New Roman" w:hAnsi="Times New Roman" w:cs="Times New Roman"/>
          <w:b/>
        </w:rPr>
        <w:t>Background</w:t>
      </w:r>
    </w:p>
    <w:p w14:paraId="15A668D4" w14:textId="4C3608F0" w:rsidR="00473D04" w:rsidRPr="00F97AFA" w:rsidRDefault="0052084E" w:rsidP="00AD30C0">
      <w:pPr>
        <w:spacing w:before="60" w:after="120" w:line="480" w:lineRule="auto"/>
        <w:contextualSpacing/>
        <w:rPr>
          <w:rFonts w:ascii="Times New Roman" w:hAnsi="Times New Roman" w:cs="Times New Roman"/>
        </w:rPr>
      </w:pPr>
      <w:r w:rsidRPr="00F97AFA">
        <w:rPr>
          <w:rFonts w:ascii="Times New Roman" w:hAnsi="Times New Roman" w:cs="Times New Roman"/>
        </w:rPr>
        <w:t>Childhood</w:t>
      </w:r>
      <w:r w:rsidR="007B1835" w:rsidRPr="00F97AFA">
        <w:rPr>
          <w:rFonts w:ascii="Times New Roman" w:hAnsi="Times New Roman" w:cs="Times New Roman"/>
        </w:rPr>
        <w:t xml:space="preserve"> c</w:t>
      </w:r>
      <w:r w:rsidR="007A1398" w:rsidRPr="00F97AFA">
        <w:rPr>
          <w:rFonts w:ascii="Times New Roman" w:hAnsi="Times New Roman" w:cs="Times New Roman"/>
        </w:rPr>
        <w:t xml:space="preserve">ardiomyopathies </w:t>
      </w:r>
      <w:r w:rsidR="0056000F" w:rsidRPr="00F97AFA" w:rsidDel="00395EA1">
        <w:rPr>
          <w:rFonts w:ascii="Times New Roman" w:hAnsi="Times New Roman" w:cs="Times New Roman"/>
        </w:rPr>
        <w:t xml:space="preserve">are </w:t>
      </w:r>
      <w:r w:rsidR="00B92753" w:rsidRPr="00F97AFA">
        <w:rPr>
          <w:rFonts w:ascii="Times New Roman" w:hAnsi="Times New Roman" w:cs="Times New Roman"/>
        </w:rPr>
        <w:t xml:space="preserve">progressive and often </w:t>
      </w:r>
      <w:r w:rsidR="007B1835" w:rsidRPr="00F97AFA">
        <w:rPr>
          <w:rFonts w:ascii="Times New Roman" w:hAnsi="Times New Roman" w:cs="Times New Roman"/>
        </w:rPr>
        <w:t>lethal disorders</w:t>
      </w:r>
      <w:r w:rsidR="00B92753" w:rsidRPr="00F97AFA">
        <w:rPr>
          <w:rFonts w:ascii="Times New Roman" w:hAnsi="Times New Roman" w:cs="Times New Roman"/>
        </w:rPr>
        <w:t xml:space="preserve">, forming </w:t>
      </w:r>
      <w:r w:rsidR="0056000F" w:rsidRPr="00F97AFA" w:rsidDel="00395EA1">
        <w:rPr>
          <w:rFonts w:ascii="Times New Roman" w:hAnsi="Times New Roman" w:cs="Times New Roman"/>
        </w:rPr>
        <w:t>the most common cause of heart failure</w:t>
      </w:r>
      <w:r w:rsidRPr="00F97AFA">
        <w:rPr>
          <w:rFonts w:ascii="Times New Roman" w:hAnsi="Times New Roman" w:cs="Times New Roman"/>
        </w:rPr>
        <w:t xml:space="preserve"> in children. </w:t>
      </w:r>
      <w:r w:rsidR="00101026" w:rsidRPr="00F97AFA">
        <w:rPr>
          <w:rFonts w:ascii="Times New Roman" w:hAnsi="Times New Roman" w:cs="Times New Roman"/>
        </w:rPr>
        <w:t xml:space="preserve">Despite severe </w:t>
      </w:r>
      <w:r w:rsidR="00C21350" w:rsidRPr="00F97AFA">
        <w:rPr>
          <w:rFonts w:ascii="Times New Roman" w:hAnsi="Times New Roman" w:cs="Times New Roman"/>
        </w:rPr>
        <w:t>outcomes,</w:t>
      </w:r>
      <w:r w:rsidRPr="00F97AFA">
        <w:rPr>
          <w:rFonts w:ascii="Times New Roman" w:hAnsi="Times New Roman" w:cs="Times New Roman"/>
        </w:rPr>
        <w:t xml:space="preserve"> </w:t>
      </w:r>
      <w:r w:rsidR="000A0429" w:rsidRPr="00F97AFA">
        <w:rPr>
          <w:rFonts w:ascii="Times New Roman" w:hAnsi="Times New Roman" w:cs="Times New Roman"/>
        </w:rPr>
        <w:t>their genetic background is still poorly characterized</w:t>
      </w:r>
      <w:r w:rsidR="00135E0D" w:rsidRPr="00F97AFA">
        <w:rPr>
          <w:rFonts w:ascii="Times New Roman" w:eastAsia="Times New Roman" w:hAnsi="Times New Roman" w:cs="Times New Roman"/>
        </w:rPr>
        <w:t>.</w:t>
      </w:r>
    </w:p>
    <w:p w14:paraId="7E764067" w14:textId="556D863F" w:rsidR="00473D04" w:rsidRPr="00F97AFA" w:rsidRDefault="00473D04" w:rsidP="00AD30C0">
      <w:pPr>
        <w:spacing w:before="60" w:after="120" w:line="480" w:lineRule="auto"/>
        <w:contextualSpacing/>
        <w:rPr>
          <w:rFonts w:ascii="Times New Roman" w:hAnsi="Times New Roman" w:cs="Times New Roman"/>
          <w:b/>
        </w:rPr>
      </w:pPr>
      <w:r w:rsidRPr="00F97AFA">
        <w:rPr>
          <w:rFonts w:ascii="Times New Roman" w:hAnsi="Times New Roman" w:cs="Times New Roman"/>
          <w:b/>
        </w:rPr>
        <w:t>Objectives</w:t>
      </w:r>
    </w:p>
    <w:p w14:paraId="5657D0F2" w14:textId="618EA812" w:rsidR="0077741C" w:rsidRPr="00F97AFA" w:rsidRDefault="00265087" w:rsidP="00AD30C0">
      <w:pPr>
        <w:spacing w:before="60" w:after="120" w:line="480" w:lineRule="auto"/>
        <w:contextualSpacing/>
        <w:rPr>
          <w:rFonts w:ascii="Times New Roman" w:hAnsi="Times New Roman" w:cs="Times New Roman"/>
        </w:rPr>
      </w:pPr>
      <w:r w:rsidRPr="00F97AFA">
        <w:rPr>
          <w:rFonts w:ascii="Times New Roman" w:hAnsi="Times New Roman" w:cs="Times New Roman"/>
        </w:rPr>
        <w:t>To</w:t>
      </w:r>
      <w:r w:rsidR="00AB4268" w:rsidRPr="00F97AFA">
        <w:rPr>
          <w:rFonts w:ascii="Times New Roman" w:hAnsi="Times New Roman" w:cs="Times New Roman"/>
        </w:rPr>
        <w:t xml:space="preserve"> characterize the genetics of </w:t>
      </w:r>
      <w:r w:rsidR="00101026" w:rsidRPr="00F97AFA">
        <w:rPr>
          <w:rFonts w:ascii="Times New Roman" w:hAnsi="Times New Roman" w:cs="Times New Roman"/>
        </w:rPr>
        <w:t xml:space="preserve">severe </w:t>
      </w:r>
      <w:r w:rsidR="00AB4268" w:rsidRPr="00F97AFA">
        <w:rPr>
          <w:rFonts w:ascii="Times New Roman" w:hAnsi="Times New Roman" w:cs="Times New Roman"/>
        </w:rPr>
        <w:t>childhood cardiomyopathies in a country-wide cohort.</w:t>
      </w:r>
    </w:p>
    <w:p w14:paraId="64F8A02B" w14:textId="6B4D28FB" w:rsidR="00473D04" w:rsidRPr="00F97AFA" w:rsidRDefault="00473D04" w:rsidP="00AD30C0">
      <w:pPr>
        <w:spacing w:before="60" w:after="120" w:line="480" w:lineRule="auto"/>
        <w:contextualSpacing/>
        <w:rPr>
          <w:rFonts w:ascii="Times New Roman" w:hAnsi="Times New Roman" w:cs="Times New Roman"/>
          <w:b/>
        </w:rPr>
      </w:pPr>
      <w:r w:rsidRPr="00F97AFA">
        <w:rPr>
          <w:rFonts w:ascii="Times New Roman" w:hAnsi="Times New Roman" w:cs="Times New Roman"/>
          <w:b/>
        </w:rPr>
        <w:t>Methods</w:t>
      </w:r>
    </w:p>
    <w:p w14:paraId="1AED383F" w14:textId="2B009480" w:rsidR="00473D04" w:rsidRPr="00F97AFA" w:rsidRDefault="00AD30C0" w:rsidP="00AD30C0">
      <w:pPr>
        <w:spacing w:before="60" w:after="120" w:line="480" w:lineRule="auto"/>
        <w:contextualSpacing/>
        <w:rPr>
          <w:rFonts w:ascii="Times New Roman" w:hAnsi="Times New Roman" w:cs="Times New Roman"/>
        </w:rPr>
      </w:pPr>
      <w:r w:rsidRPr="00F97AFA">
        <w:rPr>
          <w:rFonts w:ascii="Times New Roman" w:hAnsi="Times New Roman" w:cs="Times New Roman"/>
        </w:rPr>
        <w:t>We</w:t>
      </w:r>
      <w:r w:rsidR="001D35AD" w:rsidRPr="00F97AFA">
        <w:rPr>
          <w:rFonts w:ascii="Times New Roman" w:hAnsi="Times New Roman" w:cs="Times New Roman"/>
        </w:rPr>
        <w:t xml:space="preserve"> </w:t>
      </w:r>
      <w:r w:rsidR="00135E0D" w:rsidRPr="00F97AFA">
        <w:rPr>
          <w:rFonts w:ascii="Times New Roman" w:hAnsi="Times New Roman" w:cs="Times New Roman"/>
        </w:rPr>
        <w:t>collect</w:t>
      </w:r>
      <w:r w:rsidR="001D35AD" w:rsidRPr="00F97AFA">
        <w:rPr>
          <w:rFonts w:ascii="Times New Roman" w:hAnsi="Times New Roman" w:cs="Times New Roman"/>
        </w:rPr>
        <w:t xml:space="preserve">ed a </w:t>
      </w:r>
      <w:r w:rsidR="00135E0D" w:rsidRPr="00F97AFA">
        <w:rPr>
          <w:rFonts w:ascii="Times New Roman" w:hAnsi="Times New Roman" w:cs="Times New Roman"/>
        </w:rPr>
        <w:t>country-wide cohort</w:t>
      </w:r>
      <w:r w:rsidRPr="00F97AFA">
        <w:rPr>
          <w:rFonts w:ascii="Times New Roman" w:hAnsi="Times New Roman" w:cs="Times New Roman"/>
        </w:rPr>
        <w:t>,</w:t>
      </w:r>
      <w:r w:rsidR="001D35AD" w:rsidRPr="00F97AFA">
        <w:rPr>
          <w:rFonts w:ascii="Times New Roman" w:hAnsi="Times New Roman" w:cs="Times New Roman"/>
        </w:rPr>
        <w:t xml:space="preserve"> </w:t>
      </w:r>
      <w:proofErr w:type="spellStart"/>
      <w:r w:rsidR="001D35AD" w:rsidRPr="00F97AFA">
        <w:rPr>
          <w:rFonts w:ascii="Times New Roman" w:hAnsi="Times New Roman" w:cs="Times New Roman"/>
        </w:rPr>
        <w:t>KidCMP</w:t>
      </w:r>
      <w:proofErr w:type="spellEnd"/>
      <w:r w:rsidRPr="00F97AFA">
        <w:rPr>
          <w:rFonts w:ascii="Times New Roman" w:hAnsi="Times New Roman" w:cs="Times New Roman"/>
        </w:rPr>
        <w:t>,</w:t>
      </w:r>
      <w:r w:rsidR="00135E0D" w:rsidRPr="00F97AFA">
        <w:rPr>
          <w:rFonts w:ascii="Times New Roman" w:hAnsi="Times New Roman" w:cs="Times New Roman"/>
        </w:rPr>
        <w:t xml:space="preserve"> of </w:t>
      </w:r>
      <w:r w:rsidR="00101026" w:rsidRPr="00F97AFA">
        <w:rPr>
          <w:rFonts w:ascii="Times New Roman" w:hAnsi="Times New Roman" w:cs="Times New Roman"/>
        </w:rPr>
        <w:t xml:space="preserve">66 severe </w:t>
      </w:r>
      <w:r w:rsidR="0056000F" w:rsidRPr="00F97AFA">
        <w:rPr>
          <w:rFonts w:ascii="Times New Roman" w:hAnsi="Times New Roman" w:cs="Times New Roman"/>
        </w:rPr>
        <w:t xml:space="preserve">childhood </w:t>
      </w:r>
      <w:r w:rsidR="001D35AD" w:rsidRPr="00F97AFA">
        <w:rPr>
          <w:rFonts w:ascii="Times New Roman" w:hAnsi="Times New Roman" w:cs="Times New Roman"/>
        </w:rPr>
        <w:t xml:space="preserve">cardiomyopathies </w:t>
      </w:r>
      <w:r w:rsidR="0056000F" w:rsidRPr="00F97AFA">
        <w:rPr>
          <w:rFonts w:ascii="Times New Roman" w:hAnsi="Times New Roman" w:cs="Times New Roman"/>
        </w:rPr>
        <w:t>from the sole center in Finland performing cardiac transplantatio</w:t>
      </w:r>
      <w:r w:rsidRPr="00F97AFA">
        <w:rPr>
          <w:rFonts w:ascii="Times New Roman" w:hAnsi="Times New Roman" w:cs="Times New Roman"/>
        </w:rPr>
        <w:t>n</w:t>
      </w:r>
      <w:r w:rsidR="0056000F" w:rsidRPr="00F97AFA">
        <w:rPr>
          <w:rFonts w:ascii="Times New Roman" w:hAnsi="Times New Roman" w:cs="Times New Roman"/>
        </w:rPr>
        <w:t xml:space="preserve">. </w:t>
      </w:r>
      <w:r w:rsidR="00BC2E95" w:rsidRPr="00F97AFA">
        <w:rPr>
          <w:rFonts w:ascii="Times New Roman" w:hAnsi="Times New Roman" w:cs="Times New Roman"/>
        </w:rPr>
        <w:t>For</w:t>
      </w:r>
      <w:r w:rsidR="000A0429" w:rsidRPr="00F97AFA">
        <w:rPr>
          <w:rFonts w:ascii="Times New Roman" w:hAnsi="Times New Roman" w:cs="Times New Roman"/>
        </w:rPr>
        <w:t xml:space="preserve"> genetic </w:t>
      </w:r>
      <w:r w:rsidR="00AB4268" w:rsidRPr="00F97AFA">
        <w:rPr>
          <w:rFonts w:ascii="Times New Roman" w:hAnsi="Times New Roman" w:cs="Times New Roman"/>
        </w:rPr>
        <w:t>diagnosis</w:t>
      </w:r>
      <w:r w:rsidR="000A0429" w:rsidRPr="00F97AFA">
        <w:rPr>
          <w:rFonts w:ascii="Times New Roman" w:hAnsi="Times New Roman" w:cs="Times New Roman"/>
        </w:rPr>
        <w:t>, w</w:t>
      </w:r>
      <w:r w:rsidR="00135E0D" w:rsidRPr="00F97AFA">
        <w:rPr>
          <w:rFonts w:ascii="Times New Roman" w:hAnsi="Times New Roman" w:cs="Times New Roman"/>
        </w:rPr>
        <w:t>e</w:t>
      </w:r>
      <w:r w:rsidR="007A1398" w:rsidRPr="00F97AFA">
        <w:rPr>
          <w:rFonts w:ascii="Times New Roman" w:hAnsi="Times New Roman" w:cs="Times New Roman"/>
        </w:rPr>
        <w:t xml:space="preserve"> employed </w:t>
      </w:r>
      <w:r w:rsidR="00135E0D" w:rsidRPr="00F97AFA">
        <w:rPr>
          <w:rFonts w:ascii="Times New Roman" w:hAnsi="Times New Roman" w:cs="Times New Roman"/>
        </w:rPr>
        <w:t>next-generation sequencing</w:t>
      </w:r>
      <w:r w:rsidR="00B92753" w:rsidRPr="00F97AFA">
        <w:rPr>
          <w:rFonts w:ascii="Times New Roman" w:hAnsi="Times New Roman" w:cs="Times New Roman"/>
        </w:rPr>
        <w:t xml:space="preserve"> </w:t>
      </w:r>
      <w:r w:rsidR="00BC2E95" w:rsidRPr="00F97AFA">
        <w:rPr>
          <w:rFonts w:ascii="Times New Roman" w:hAnsi="Times New Roman" w:cs="Times New Roman"/>
        </w:rPr>
        <w:t>and subsequent validation using</w:t>
      </w:r>
      <w:r w:rsidR="00B92753" w:rsidRPr="00F97AFA">
        <w:rPr>
          <w:rFonts w:ascii="Times New Roman" w:hAnsi="Times New Roman" w:cs="Times New Roman"/>
        </w:rPr>
        <w:t xml:space="preserve"> genetic</w:t>
      </w:r>
      <w:r w:rsidR="004674C9" w:rsidRPr="00F97AFA">
        <w:rPr>
          <w:rFonts w:ascii="Times New Roman" w:hAnsi="Times New Roman" w:cs="Times New Roman"/>
        </w:rPr>
        <w:t>, cell biology, and computational approaches</w:t>
      </w:r>
      <w:r w:rsidR="00473D04" w:rsidRPr="00F97AFA">
        <w:rPr>
          <w:rFonts w:ascii="Times New Roman" w:hAnsi="Times New Roman" w:cs="Times New Roman"/>
        </w:rPr>
        <w:t>.</w:t>
      </w:r>
    </w:p>
    <w:p w14:paraId="290035C1" w14:textId="77777777" w:rsidR="00473D04" w:rsidRPr="00F97AFA" w:rsidRDefault="00473D04" w:rsidP="00AD30C0">
      <w:pPr>
        <w:spacing w:before="60" w:after="120" w:line="480" w:lineRule="auto"/>
        <w:contextualSpacing/>
        <w:rPr>
          <w:rFonts w:ascii="Times New Roman" w:hAnsi="Times New Roman" w:cs="Times New Roman"/>
          <w:b/>
        </w:rPr>
      </w:pPr>
      <w:r w:rsidRPr="00F97AFA">
        <w:rPr>
          <w:rFonts w:ascii="Times New Roman" w:hAnsi="Times New Roman" w:cs="Times New Roman"/>
          <w:b/>
        </w:rPr>
        <w:t>Results</w:t>
      </w:r>
    </w:p>
    <w:p w14:paraId="32FFF27E" w14:textId="4A269347" w:rsidR="00473D04" w:rsidRPr="00F97AFA" w:rsidRDefault="000A0429" w:rsidP="00AD30C0">
      <w:pPr>
        <w:spacing w:before="60" w:after="120" w:line="480" w:lineRule="auto"/>
        <w:contextualSpacing/>
        <w:rPr>
          <w:rFonts w:ascii="Times New Roman" w:hAnsi="Times New Roman" w:cs="Times New Roman"/>
          <w:iCs/>
        </w:rPr>
      </w:pPr>
      <w:r w:rsidRPr="00F97AFA">
        <w:rPr>
          <w:rFonts w:ascii="Times New Roman" w:hAnsi="Times New Roman" w:cs="Times New Roman"/>
        </w:rPr>
        <w:t xml:space="preserve">The </w:t>
      </w:r>
      <w:proofErr w:type="spellStart"/>
      <w:r w:rsidRPr="00F97AFA">
        <w:rPr>
          <w:rFonts w:ascii="Times New Roman" w:hAnsi="Times New Roman" w:cs="Times New Roman"/>
        </w:rPr>
        <w:t>KidCMP</w:t>
      </w:r>
      <w:proofErr w:type="spellEnd"/>
      <w:r w:rsidRPr="00F97AFA">
        <w:rPr>
          <w:rFonts w:ascii="Times New Roman" w:hAnsi="Times New Roman" w:cs="Times New Roman"/>
        </w:rPr>
        <w:t xml:space="preserve"> cohort presents a remarkable early onset</w:t>
      </w:r>
      <w:r w:rsidR="00BC2E95" w:rsidRPr="00F97AFA">
        <w:rPr>
          <w:rFonts w:ascii="Times New Roman" w:hAnsi="Times New Roman" w:cs="Times New Roman"/>
        </w:rPr>
        <w:t xml:space="preserve"> and severe disorders</w:t>
      </w:r>
      <w:r w:rsidR="00AB4268" w:rsidRPr="00F97AFA">
        <w:rPr>
          <w:rFonts w:ascii="Times New Roman" w:hAnsi="Times New Roman" w:cs="Times New Roman"/>
        </w:rPr>
        <w:t>:</w:t>
      </w:r>
      <w:r w:rsidRPr="00F97AFA">
        <w:rPr>
          <w:rFonts w:ascii="Times New Roman" w:hAnsi="Times New Roman" w:cs="Times New Roman"/>
        </w:rPr>
        <w:t xml:space="preserve"> t</w:t>
      </w:r>
      <w:r w:rsidR="0056000F" w:rsidRPr="00F97AFA">
        <w:rPr>
          <w:rFonts w:ascii="Times New Roman" w:hAnsi="Times New Roman" w:cs="Times New Roman"/>
        </w:rPr>
        <w:t>he median age-of-</w:t>
      </w:r>
      <w:r w:rsidR="00BC2E95" w:rsidRPr="00F97AFA">
        <w:rPr>
          <w:rFonts w:ascii="Times New Roman" w:hAnsi="Times New Roman" w:cs="Times New Roman"/>
        </w:rPr>
        <w:t>diagnosis</w:t>
      </w:r>
      <w:r w:rsidR="0056000F" w:rsidRPr="00F97AFA">
        <w:rPr>
          <w:rFonts w:ascii="Times New Roman" w:hAnsi="Times New Roman" w:cs="Times New Roman"/>
        </w:rPr>
        <w:t xml:space="preserve"> </w:t>
      </w:r>
      <w:r w:rsidR="00AB4268" w:rsidRPr="00F97AFA">
        <w:rPr>
          <w:rFonts w:ascii="Times New Roman" w:hAnsi="Times New Roman" w:cs="Times New Roman"/>
        </w:rPr>
        <w:t>was</w:t>
      </w:r>
      <w:r w:rsidR="00101026" w:rsidRPr="00F97AFA">
        <w:rPr>
          <w:rFonts w:ascii="Times New Roman" w:hAnsi="Times New Roman" w:cs="Times New Roman"/>
        </w:rPr>
        <w:t xml:space="preserve"> 0.33</w:t>
      </w:r>
      <w:r w:rsidR="0056000F" w:rsidRPr="00F97AFA">
        <w:rPr>
          <w:rFonts w:ascii="Times New Roman" w:hAnsi="Times New Roman" w:cs="Times New Roman"/>
        </w:rPr>
        <w:t xml:space="preserve"> years</w:t>
      </w:r>
      <w:r w:rsidR="00135E0D" w:rsidRPr="00F97AFA">
        <w:rPr>
          <w:rFonts w:ascii="Times New Roman" w:hAnsi="Times New Roman" w:cs="Times New Roman"/>
        </w:rPr>
        <w:t xml:space="preserve">, </w:t>
      </w:r>
      <w:r w:rsidR="00BC2E95" w:rsidRPr="00F97AFA">
        <w:rPr>
          <w:rFonts w:ascii="Times New Roman" w:hAnsi="Times New Roman" w:cs="Times New Roman"/>
        </w:rPr>
        <w:t>and s</w:t>
      </w:r>
      <w:r w:rsidRPr="00F97AFA">
        <w:rPr>
          <w:rFonts w:ascii="Times New Roman" w:hAnsi="Times New Roman" w:cs="Times New Roman"/>
        </w:rPr>
        <w:t>eventeen patients</w:t>
      </w:r>
      <w:r w:rsidR="00135E0D" w:rsidRPr="00F97AFA">
        <w:rPr>
          <w:rFonts w:ascii="Times New Roman" w:hAnsi="Times New Roman" w:cs="Times New Roman"/>
        </w:rPr>
        <w:t xml:space="preserve"> </w:t>
      </w:r>
      <w:r w:rsidR="0056000F" w:rsidRPr="00F97AFA">
        <w:rPr>
          <w:rFonts w:ascii="Times New Roman" w:hAnsi="Times New Roman" w:cs="Times New Roman"/>
        </w:rPr>
        <w:t>under</w:t>
      </w:r>
      <w:r w:rsidR="004D6F43" w:rsidRPr="00F97AFA">
        <w:rPr>
          <w:rFonts w:ascii="Times New Roman" w:hAnsi="Times New Roman" w:cs="Times New Roman"/>
        </w:rPr>
        <w:t>went</w:t>
      </w:r>
      <w:r w:rsidR="0056000F" w:rsidRPr="00F97AFA">
        <w:rPr>
          <w:rFonts w:ascii="Times New Roman" w:hAnsi="Times New Roman" w:cs="Times New Roman"/>
        </w:rPr>
        <w:t xml:space="preserve"> cardiac transplantation. We identified the pathogenic variants in 3</w:t>
      </w:r>
      <w:r w:rsidR="00A73B37" w:rsidRPr="00F97AFA">
        <w:rPr>
          <w:rFonts w:ascii="Times New Roman" w:hAnsi="Times New Roman" w:cs="Times New Roman"/>
        </w:rPr>
        <w:t>9</w:t>
      </w:r>
      <w:r w:rsidR="0056000F" w:rsidRPr="00F97AFA">
        <w:rPr>
          <w:rFonts w:ascii="Times New Roman" w:hAnsi="Times New Roman" w:cs="Times New Roman"/>
        </w:rPr>
        <w:t>%</w:t>
      </w:r>
      <w:r w:rsidR="00AD30C0" w:rsidRPr="00F97AFA">
        <w:rPr>
          <w:rFonts w:ascii="Times New Roman" w:hAnsi="Times New Roman" w:cs="Times New Roman"/>
        </w:rPr>
        <w:t xml:space="preserve"> of patients</w:t>
      </w:r>
      <w:r w:rsidR="00F0170E" w:rsidRPr="00F97AFA">
        <w:rPr>
          <w:rFonts w:ascii="Times New Roman" w:hAnsi="Times New Roman" w:cs="Times New Roman"/>
        </w:rPr>
        <w:t>: 4</w:t>
      </w:r>
      <w:r w:rsidR="00C21350" w:rsidRPr="00F97AFA">
        <w:rPr>
          <w:rFonts w:ascii="Times New Roman" w:hAnsi="Times New Roman" w:cs="Times New Roman"/>
        </w:rPr>
        <w:t>6</w:t>
      </w:r>
      <w:r w:rsidR="00B92753" w:rsidRPr="00F97AFA">
        <w:rPr>
          <w:rFonts w:ascii="Times New Roman" w:hAnsi="Times New Roman" w:cs="Times New Roman"/>
        </w:rPr>
        <w:t xml:space="preserve">% </w:t>
      </w:r>
      <w:r w:rsidR="00135E0D" w:rsidRPr="00F97AFA">
        <w:rPr>
          <w:rFonts w:ascii="Times New Roman" w:hAnsi="Times New Roman" w:cs="Times New Roman"/>
          <w:i/>
        </w:rPr>
        <w:t>de novo</w:t>
      </w:r>
      <w:r w:rsidR="00140D7C" w:rsidRPr="00F97AFA">
        <w:rPr>
          <w:rFonts w:ascii="Times New Roman" w:hAnsi="Times New Roman" w:cs="Times New Roman"/>
        </w:rPr>
        <w:t xml:space="preserve">, </w:t>
      </w:r>
      <w:r w:rsidR="00F0170E" w:rsidRPr="00F97AFA">
        <w:rPr>
          <w:rFonts w:ascii="Times New Roman" w:hAnsi="Times New Roman" w:cs="Times New Roman"/>
        </w:rPr>
        <w:t>3</w:t>
      </w:r>
      <w:r w:rsidR="00A73B37" w:rsidRPr="00F97AFA">
        <w:rPr>
          <w:rFonts w:ascii="Times New Roman" w:hAnsi="Times New Roman" w:cs="Times New Roman"/>
        </w:rPr>
        <w:t>4</w:t>
      </w:r>
      <w:r w:rsidR="00B92753" w:rsidRPr="00F97AFA">
        <w:rPr>
          <w:rFonts w:ascii="Times New Roman" w:hAnsi="Times New Roman" w:cs="Times New Roman"/>
        </w:rPr>
        <w:t>%</w:t>
      </w:r>
      <w:r w:rsidR="00135E0D" w:rsidRPr="00F97AFA">
        <w:rPr>
          <w:rFonts w:ascii="Times New Roman" w:hAnsi="Times New Roman" w:cs="Times New Roman"/>
        </w:rPr>
        <w:t xml:space="preserve"> recessive</w:t>
      </w:r>
      <w:r w:rsidR="00140D7C" w:rsidRPr="00F97AFA">
        <w:rPr>
          <w:rFonts w:ascii="Times New Roman" w:hAnsi="Times New Roman" w:cs="Times New Roman"/>
        </w:rPr>
        <w:t xml:space="preserve">, </w:t>
      </w:r>
      <w:r w:rsidR="00CC2168" w:rsidRPr="00F97AFA">
        <w:rPr>
          <w:rFonts w:ascii="Times New Roman" w:hAnsi="Times New Roman" w:cs="Times New Roman"/>
        </w:rPr>
        <w:t xml:space="preserve">and </w:t>
      </w:r>
      <w:r w:rsidR="00C21350" w:rsidRPr="00F97AFA">
        <w:rPr>
          <w:rFonts w:ascii="Times New Roman" w:hAnsi="Times New Roman" w:cs="Times New Roman"/>
        </w:rPr>
        <w:t>20</w:t>
      </w:r>
      <w:r w:rsidR="00CC2168" w:rsidRPr="00F97AFA">
        <w:rPr>
          <w:rFonts w:ascii="Times New Roman" w:hAnsi="Times New Roman" w:cs="Times New Roman"/>
        </w:rPr>
        <w:t xml:space="preserve">% </w:t>
      </w:r>
      <w:r w:rsidR="0056000F" w:rsidRPr="00F97AFA">
        <w:rPr>
          <w:rFonts w:ascii="Times New Roman" w:hAnsi="Times New Roman" w:cs="Times New Roman"/>
        </w:rPr>
        <w:t>dominantly</w:t>
      </w:r>
      <w:r w:rsidR="0030590F" w:rsidRPr="00F97AFA">
        <w:rPr>
          <w:rFonts w:ascii="Times New Roman" w:hAnsi="Times New Roman" w:cs="Times New Roman"/>
        </w:rPr>
        <w:t>-</w:t>
      </w:r>
      <w:r w:rsidR="0056000F" w:rsidRPr="00F97AFA">
        <w:rPr>
          <w:rFonts w:ascii="Times New Roman" w:hAnsi="Times New Roman" w:cs="Times New Roman"/>
        </w:rPr>
        <w:t>inherited</w:t>
      </w:r>
      <w:r w:rsidR="0056000F" w:rsidRPr="00F97AFA">
        <w:rPr>
          <w:rFonts w:ascii="Times New Roman" w:eastAsia="Times New Roman" w:hAnsi="Times New Roman" w:cs="Times New Roman"/>
          <w:lang w:eastAsia="de-DE"/>
        </w:rPr>
        <w:t>. We</w:t>
      </w:r>
      <w:r w:rsidR="00140D7C" w:rsidRPr="00F97AFA">
        <w:rPr>
          <w:rFonts w:ascii="Times New Roman" w:eastAsia="Times New Roman" w:hAnsi="Times New Roman" w:cs="Times New Roman"/>
          <w:lang w:eastAsia="de-DE"/>
        </w:rPr>
        <w:t xml:space="preserve"> </w:t>
      </w:r>
      <w:r w:rsidR="00B92753" w:rsidRPr="00F97AFA">
        <w:rPr>
          <w:rFonts w:ascii="Times New Roman" w:eastAsia="Times New Roman" w:hAnsi="Times New Roman" w:cs="Times New Roman"/>
          <w:lang w:eastAsia="de-DE"/>
        </w:rPr>
        <w:t xml:space="preserve">report </w:t>
      </w:r>
      <w:r w:rsidR="00B92753" w:rsidRPr="00F97AFA">
        <w:rPr>
          <w:rFonts w:ascii="Times New Roman" w:eastAsia="Times New Roman" w:hAnsi="Times New Roman" w:cs="Times New Roman"/>
          <w:i/>
          <w:lang w:eastAsia="de-DE"/>
        </w:rPr>
        <w:t xml:space="preserve">NRAP </w:t>
      </w:r>
      <w:r w:rsidR="00B92753" w:rsidRPr="00F97AFA">
        <w:rPr>
          <w:rFonts w:ascii="Times New Roman" w:eastAsia="Times New Roman" w:hAnsi="Times New Roman" w:cs="Times New Roman"/>
          <w:lang w:eastAsia="de-DE"/>
        </w:rPr>
        <w:t xml:space="preserve">underlying </w:t>
      </w:r>
      <w:r w:rsidR="00101026" w:rsidRPr="00F97AFA">
        <w:rPr>
          <w:rFonts w:ascii="Times New Roman" w:eastAsia="Times New Roman" w:hAnsi="Times New Roman" w:cs="Times New Roman"/>
          <w:lang w:eastAsia="de-DE"/>
        </w:rPr>
        <w:t>childhood</w:t>
      </w:r>
      <w:r w:rsidR="00B92753" w:rsidRPr="00F97AFA">
        <w:rPr>
          <w:rFonts w:ascii="Times New Roman" w:eastAsia="Times New Roman" w:hAnsi="Times New Roman" w:cs="Times New Roman"/>
          <w:lang w:eastAsia="de-DE"/>
        </w:rPr>
        <w:t xml:space="preserve"> dilated cardiomyopathy</w:t>
      </w:r>
      <w:r w:rsidR="00307F4F" w:rsidRPr="00F97AFA">
        <w:rPr>
          <w:rFonts w:ascii="Times New Roman" w:eastAsia="Times New Roman" w:hAnsi="Times New Roman" w:cs="Times New Roman"/>
          <w:lang w:eastAsia="de-DE"/>
        </w:rPr>
        <w:t>, as well as</w:t>
      </w:r>
      <w:r w:rsidR="00F4259C" w:rsidRPr="00F97AFA">
        <w:rPr>
          <w:rFonts w:ascii="Times New Roman" w:eastAsia="Times New Roman" w:hAnsi="Times New Roman" w:cs="Times New Roman"/>
          <w:lang w:eastAsia="de-DE"/>
        </w:rPr>
        <w:t xml:space="preserve"> </w:t>
      </w:r>
      <w:r w:rsidR="00AD30C0" w:rsidRPr="00F97AFA">
        <w:rPr>
          <w:rFonts w:ascii="Times New Roman" w:eastAsia="Times New Roman" w:hAnsi="Times New Roman" w:cs="Times New Roman"/>
          <w:lang w:eastAsia="de-DE"/>
        </w:rPr>
        <w:t>novel phenotypes</w:t>
      </w:r>
      <w:r w:rsidR="00307F4F" w:rsidRPr="00F97AFA">
        <w:rPr>
          <w:rFonts w:ascii="Times New Roman" w:eastAsia="Times New Roman" w:hAnsi="Times New Roman" w:cs="Times New Roman"/>
          <w:lang w:eastAsia="de-DE"/>
        </w:rPr>
        <w:t xml:space="preserve"> for known heart disease genes. Some genetic diagnoses have immediate </w:t>
      </w:r>
      <w:r w:rsidR="00307F4F" w:rsidRPr="00F97AFA">
        <w:rPr>
          <w:rFonts w:ascii="Times New Roman" w:eastAsia="Times New Roman" w:hAnsi="Times New Roman" w:cs="Times New Roman"/>
          <w:color w:val="000000" w:themeColor="text1"/>
          <w:lang w:eastAsia="de-DE"/>
        </w:rPr>
        <w:t xml:space="preserve">implications for treatment: </w:t>
      </w:r>
      <w:r w:rsidR="00307F4F" w:rsidRPr="00F97AFA">
        <w:rPr>
          <w:rFonts w:ascii="Times New Roman" w:eastAsia="Times New Roman" w:hAnsi="Times New Roman" w:cs="Times New Roman"/>
          <w:i/>
          <w:color w:val="000000" w:themeColor="text1"/>
          <w:lang w:eastAsia="de-DE"/>
        </w:rPr>
        <w:t>CALM1</w:t>
      </w:r>
      <w:r w:rsidR="00AD30C0" w:rsidRPr="00F97AFA">
        <w:rPr>
          <w:rFonts w:ascii="Times New Roman" w:eastAsia="Times New Roman" w:hAnsi="Times New Roman" w:cs="Times New Roman"/>
          <w:color w:val="000000" w:themeColor="text1"/>
          <w:lang w:eastAsia="de-DE"/>
        </w:rPr>
        <w:t xml:space="preserve"> </w:t>
      </w:r>
      <w:r w:rsidR="00307F4F" w:rsidRPr="00F97AFA">
        <w:rPr>
          <w:rFonts w:ascii="Times New Roman" w:eastAsia="Times New Roman" w:hAnsi="Times New Roman" w:cs="Times New Roman"/>
          <w:color w:val="000000" w:themeColor="text1"/>
          <w:lang w:eastAsia="de-DE"/>
        </w:rPr>
        <w:t xml:space="preserve">with life-threatening arrhythmias, and </w:t>
      </w:r>
      <w:r w:rsidR="0056000F" w:rsidRPr="00F97AFA">
        <w:rPr>
          <w:rFonts w:ascii="Times New Roman" w:eastAsia="Times New Roman" w:hAnsi="Times New Roman" w:cs="Times New Roman"/>
          <w:i/>
          <w:color w:val="000000" w:themeColor="text1"/>
          <w:lang w:eastAsia="de-DE"/>
        </w:rPr>
        <w:t>TAZ</w:t>
      </w:r>
      <w:r w:rsidR="00AD30C0" w:rsidRPr="00F97AFA">
        <w:rPr>
          <w:rFonts w:ascii="Times New Roman" w:eastAsia="Times New Roman" w:hAnsi="Times New Roman" w:cs="Times New Roman"/>
          <w:color w:val="000000" w:themeColor="text1"/>
          <w:lang w:eastAsia="de-DE"/>
        </w:rPr>
        <w:t xml:space="preserve"> </w:t>
      </w:r>
      <w:r w:rsidR="0056000F" w:rsidRPr="00F97AFA">
        <w:rPr>
          <w:rFonts w:ascii="Times New Roman" w:eastAsia="Times New Roman" w:hAnsi="Times New Roman" w:cs="Times New Roman"/>
          <w:color w:val="000000" w:themeColor="text1"/>
          <w:lang w:eastAsia="de-DE"/>
        </w:rPr>
        <w:t xml:space="preserve">with good cardiac prognosis. </w:t>
      </w:r>
      <w:r w:rsidR="00C0054E" w:rsidRPr="00F97AFA">
        <w:rPr>
          <w:rFonts w:ascii="Times New Roman" w:eastAsia="Times New Roman" w:hAnsi="Times New Roman" w:cs="Times New Roman"/>
          <w:color w:val="000000" w:themeColor="text1"/>
          <w:lang w:eastAsia="de-DE"/>
        </w:rPr>
        <w:t>The</w:t>
      </w:r>
      <w:r w:rsidR="00307F4F" w:rsidRPr="00F97AFA">
        <w:rPr>
          <w:rFonts w:ascii="Times New Roman" w:eastAsia="Times New Roman" w:hAnsi="Times New Roman" w:cs="Times New Roman"/>
          <w:color w:val="000000" w:themeColor="text1"/>
          <w:lang w:eastAsia="de-DE"/>
        </w:rPr>
        <w:t xml:space="preserve"> disease genes </w:t>
      </w:r>
      <w:r w:rsidR="00C0054E" w:rsidRPr="00F97AFA">
        <w:rPr>
          <w:rFonts w:ascii="Times New Roman" w:eastAsia="Times New Roman" w:hAnsi="Times New Roman" w:cs="Times New Roman"/>
          <w:color w:val="000000" w:themeColor="text1"/>
          <w:lang w:eastAsia="de-DE"/>
        </w:rPr>
        <w:t>converge on metabolic causes</w:t>
      </w:r>
      <w:r w:rsidR="0056000F" w:rsidRPr="00F97AFA">
        <w:rPr>
          <w:rFonts w:ascii="Times New Roman" w:eastAsia="Times New Roman" w:hAnsi="Times New Roman" w:cs="Times New Roman"/>
          <w:color w:val="000000" w:themeColor="text1"/>
          <w:lang w:eastAsia="de-DE"/>
        </w:rPr>
        <w:t xml:space="preserve"> </w:t>
      </w:r>
      <w:r w:rsidR="00C0054E" w:rsidRPr="00F97AFA">
        <w:rPr>
          <w:rFonts w:ascii="Times New Roman" w:eastAsia="Times New Roman" w:hAnsi="Times New Roman" w:cs="Times New Roman"/>
          <w:color w:val="000000" w:themeColor="text1"/>
          <w:lang w:eastAsia="de-DE"/>
        </w:rPr>
        <w:t>(</w:t>
      </w:r>
      <w:r w:rsidR="00A73B37" w:rsidRPr="00F97AFA">
        <w:rPr>
          <w:rFonts w:ascii="Times New Roman" w:eastAsia="Times New Roman" w:hAnsi="Times New Roman" w:cs="Times New Roman"/>
          <w:i/>
          <w:color w:val="000000" w:themeColor="text1"/>
          <w:lang w:eastAsia="de-DE"/>
        </w:rPr>
        <w:t>PRKAG2</w:t>
      </w:r>
      <w:r w:rsidR="00A73B37" w:rsidRPr="00F97AFA">
        <w:rPr>
          <w:rFonts w:ascii="Times New Roman" w:eastAsia="Times New Roman" w:hAnsi="Times New Roman" w:cs="Times New Roman"/>
          <w:color w:val="000000" w:themeColor="text1"/>
          <w:lang w:eastAsia="de-DE"/>
        </w:rPr>
        <w:t xml:space="preserve">, </w:t>
      </w:r>
      <w:r w:rsidR="00C0054E" w:rsidRPr="00F97AFA">
        <w:rPr>
          <w:rFonts w:ascii="Times New Roman" w:eastAsia="Times New Roman" w:hAnsi="Times New Roman" w:cs="Times New Roman"/>
          <w:i/>
          <w:color w:val="000000" w:themeColor="text1"/>
          <w:lang w:eastAsia="de-DE"/>
        </w:rPr>
        <w:t>MRPL44</w:t>
      </w:r>
      <w:r w:rsidR="00C0054E" w:rsidRPr="00F97AFA">
        <w:rPr>
          <w:rFonts w:ascii="Times New Roman" w:eastAsia="Times New Roman" w:hAnsi="Times New Roman" w:cs="Times New Roman"/>
          <w:color w:val="000000" w:themeColor="text1"/>
          <w:lang w:eastAsia="de-DE"/>
        </w:rPr>
        <w:t xml:space="preserve">, </w:t>
      </w:r>
      <w:r w:rsidR="00C0054E" w:rsidRPr="00F97AFA">
        <w:rPr>
          <w:rFonts w:ascii="Times New Roman" w:eastAsia="Times New Roman" w:hAnsi="Times New Roman" w:cs="Times New Roman"/>
          <w:i/>
          <w:color w:val="000000" w:themeColor="text1"/>
          <w:lang w:eastAsia="de-DE"/>
        </w:rPr>
        <w:t>AARS2</w:t>
      </w:r>
      <w:r w:rsidR="00C0054E" w:rsidRPr="00F97AFA">
        <w:rPr>
          <w:rFonts w:ascii="Times New Roman" w:eastAsia="Times New Roman" w:hAnsi="Times New Roman" w:cs="Times New Roman"/>
          <w:color w:val="000000" w:themeColor="text1"/>
          <w:lang w:eastAsia="de-DE"/>
        </w:rPr>
        <w:t xml:space="preserve">, </w:t>
      </w:r>
      <w:r w:rsidR="00C0054E" w:rsidRPr="00F97AFA">
        <w:rPr>
          <w:rFonts w:ascii="Times New Roman" w:eastAsia="Times New Roman" w:hAnsi="Times New Roman" w:cs="Times New Roman"/>
          <w:i/>
          <w:color w:val="000000" w:themeColor="text1"/>
          <w:lang w:eastAsia="de-DE"/>
        </w:rPr>
        <w:t>HADHB</w:t>
      </w:r>
      <w:r w:rsidR="00C0054E" w:rsidRPr="00F97AFA">
        <w:rPr>
          <w:rFonts w:ascii="Times New Roman" w:eastAsia="Times New Roman" w:hAnsi="Times New Roman" w:cs="Times New Roman"/>
          <w:color w:val="000000" w:themeColor="text1"/>
          <w:lang w:eastAsia="de-DE"/>
        </w:rPr>
        <w:t xml:space="preserve">, </w:t>
      </w:r>
      <w:r w:rsidR="00C0054E" w:rsidRPr="00F97AFA">
        <w:rPr>
          <w:rFonts w:ascii="Times New Roman" w:eastAsia="Times New Roman" w:hAnsi="Times New Roman" w:cs="Times New Roman"/>
          <w:i/>
          <w:color w:val="000000" w:themeColor="text1"/>
          <w:lang w:eastAsia="de-DE"/>
        </w:rPr>
        <w:t>DNAJC19</w:t>
      </w:r>
      <w:r w:rsidR="0077741C" w:rsidRPr="00F97AFA">
        <w:rPr>
          <w:rFonts w:ascii="Times New Roman" w:eastAsia="Times New Roman" w:hAnsi="Times New Roman" w:cs="Times New Roman"/>
          <w:color w:val="000000" w:themeColor="text1"/>
          <w:lang w:eastAsia="de-DE"/>
        </w:rPr>
        <w:t xml:space="preserve">, </w:t>
      </w:r>
      <w:r w:rsidR="0077741C" w:rsidRPr="00F97AFA">
        <w:rPr>
          <w:rFonts w:ascii="Times New Roman" w:eastAsia="Times New Roman" w:hAnsi="Times New Roman" w:cs="Times New Roman"/>
          <w:i/>
          <w:color w:val="000000" w:themeColor="text1"/>
          <w:lang w:eastAsia="de-DE"/>
        </w:rPr>
        <w:t>PPA2</w:t>
      </w:r>
      <w:r w:rsidR="0077741C" w:rsidRPr="00F97AFA">
        <w:rPr>
          <w:rFonts w:ascii="Times New Roman" w:eastAsia="Times New Roman" w:hAnsi="Times New Roman" w:cs="Times New Roman"/>
          <w:color w:val="000000" w:themeColor="text1"/>
          <w:lang w:eastAsia="de-DE"/>
        </w:rPr>
        <w:t xml:space="preserve">, </w:t>
      </w:r>
      <w:r w:rsidR="0077741C" w:rsidRPr="00F97AFA">
        <w:rPr>
          <w:rFonts w:ascii="Times New Roman" w:eastAsia="Times New Roman" w:hAnsi="Times New Roman" w:cs="Times New Roman"/>
          <w:i/>
          <w:color w:val="000000" w:themeColor="text1"/>
          <w:lang w:eastAsia="de-DE"/>
        </w:rPr>
        <w:t>TAZ</w:t>
      </w:r>
      <w:r w:rsidR="0077741C" w:rsidRPr="00F97AFA">
        <w:rPr>
          <w:rFonts w:ascii="Times New Roman" w:eastAsia="Times New Roman" w:hAnsi="Times New Roman" w:cs="Times New Roman"/>
          <w:color w:val="000000" w:themeColor="text1"/>
          <w:lang w:eastAsia="de-DE"/>
        </w:rPr>
        <w:t xml:space="preserve">, </w:t>
      </w:r>
      <w:proofErr w:type="gramStart"/>
      <w:r w:rsidR="00C0054E" w:rsidRPr="00F97AFA">
        <w:rPr>
          <w:rFonts w:ascii="Times New Roman" w:eastAsia="Times New Roman" w:hAnsi="Times New Roman" w:cs="Times New Roman"/>
          <w:i/>
          <w:color w:val="000000" w:themeColor="text1"/>
          <w:lang w:eastAsia="de-DE"/>
        </w:rPr>
        <w:t>BAG3</w:t>
      </w:r>
      <w:proofErr w:type="gramEnd"/>
      <w:r w:rsidR="0077741C" w:rsidRPr="00F97AFA">
        <w:rPr>
          <w:rFonts w:ascii="Times New Roman" w:eastAsia="Times New Roman" w:hAnsi="Times New Roman" w:cs="Times New Roman"/>
          <w:color w:val="000000" w:themeColor="text1"/>
          <w:lang w:eastAsia="de-DE"/>
        </w:rPr>
        <w:t xml:space="preserve">), </w:t>
      </w:r>
      <w:r w:rsidR="00C0054E" w:rsidRPr="00F97AFA">
        <w:rPr>
          <w:rFonts w:ascii="Times New Roman" w:eastAsia="Times New Roman" w:hAnsi="Times New Roman" w:cs="Times New Roman"/>
          <w:color w:val="000000" w:themeColor="text1"/>
          <w:lang w:eastAsia="de-DE"/>
        </w:rPr>
        <w:t>MAPK pathways</w:t>
      </w:r>
      <w:r w:rsidR="00C0054E" w:rsidRPr="00F97AFA">
        <w:rPr>
          <w:rFonts w:ascii="Times New Roman" w:eastAsia="Times New Roman" w:hAnsi="Times New Roman" w:cs="Times New Roman"/>
          <w:i/>
          <w:color w:val="000000" w:themeColor="text1"/>
          <w:lang w:eastAsia="de-DE"/>
        </w:rPr>
        <w:t xml:space="preserve"> </w:t>
      </w:r>
      <w:r w:rsidR="00C0054E" w:rsidRPr="00F97AFA">
        <w:rPr>
          <w:rFonts w:ascii="Times New Roman" w:eastAsia="Times New Roman" w:hAnsi="Times New Roman" w:cs="Times New Roman"/>
          <w:color w:val="000000" w:themeColor="text1"/>
          <w:lang w:eastAsia="de-DE"/>
        </w:rPr>
        <w:t>(</w:t>
      </w:r>
      <w:r w:rsidR="00C0054E" w:rsidRPr="00F97AFA">
        <w:rPr>
          <w:rFonts w:ascii="Times New Roman" w:eastAsia="Times New Roman" w:hAnsi="Times New Roman" w:cs="Times New Roman"/>
          <w:i/>
          <w:color w:val="000000" w:themeColor="text1"/>
          <w:lang w:eastAsia="de-DE"/>
        </w:rPr>
        <w:t>HRAS, PTPN11</w:t>
      </w:r>
      <w:r w:rsidR="00C0054E" w:rsidRPr="00F97AFA">
        <w:rPr>
          <w:rFonts w:ascii="Times New Roman" w:eastAsia="Times New Roman" w:hAnsi="Times New Roman" w:cs="Times New Roman"/>
          <w:color w:val="000000" w:themeColor="text1"/>
          <w:lang w:eastAsia="de-DE"/>
        </w:rPr>
        <w:t xml:space="preserve">, </w:t>
      </w:r>
      <w:r w:rsidR="00C0054E" w:rsidRPr="00F97AFA">
        <w:rPr>
          <w:rFonts w:ascii="Times New Roman" w:eastAsia="Times New Roman" w:hAnsi="Times New Roman" w:cs="Times New Roman"/>
          <w:i/>
          <w:color w:val="000000" w:themeColor="text1"/>
          <w:lang w:eastAsia="de-DE"/>
        </w:rPr>
        <w:t>RAF1</w:t>
      </w:r>
      <w:r w:rsidR="00101026" w:rsidRPr="00F97AFA">
        <w:rPr>
          <w:rFonts w:ascii="Times New Roman" w:eastAsia="Times New Roman" w:hAnsi="Times New Roman" w:cs="Times New Roman"/>
          <w:i/>
          <w:color w:val="000000" w:themeColor="text1"/>
          <w:lang w:eastAsia="de-DE"/>
        </w:rPr>
        <w:t>, TAB2</w:t>
      </w:r>
      <w:r w:rsidR="00C0054E" w:rsidRPr="00F97AFA">
        <w:rPr>
          <w:rFonts w:ascii="Times New Roman" w:eastAsia="Times New Roman" w:hAnsi="Times New Roman" w:cs="Times New Roman"/>
          <w:color w:val="000000" w:themeColor="text1"/>
          <w:lang w:eastAsia="de-DE"/>
        </w:rPr>
        <w:t>), development</w:t>
      </w:r>
      <w:r w:rsidR="00C0054E" w:rsidRPr="00F97AFA">
        <w:rPr>
          <w:rFonts w:ascii="Times New Roman" w:eastAsia="Times New Roman" w:hAnsi="Times New Roman" w:cs="Times New Roman"/>
          <w:i/>
          <w:color w:val="000000" w:themeColor="text1"/>
          <w:lang w:eastAsia="de-DE"/>
        </w:rPr>
        <w:t xml:space="preserve"> </w:t>
      </w:r>
      <w:r w:rsidR="00C0054E" w:rsidRPr="00F97AFA">
        <w:rPr>
          <w:rFonts w:ascii="Times New Roman" w:eastAsia="Times New Roman" w:hAnsi="Times New Roman" w:cs="Times New Roman"/>
          <w:color w:val="000000" w:themeColor="text1"/>
          <w:lang w:eastAsia="de-DE"/>
        </w:rPr>
        <w:t>(</w:t>
      </w:r>
      <w:r w:rsidR="00C0054E" w:rsidRPr="00F97AFA">
        <w:rPr>
          <w:rFonts w:ascii="Times New Roman" w:eastAsia="Times New Roman" w:hAnsi="Times New Roman" w:cs="Times New Roman"/>
          <w:i/>
          <w:color w:val="000000" w:themeColor="text1"/>
          <w:lang w:eastAsia="de-DE"/>
        </w:rPr>
        <w:t xml:space="preserve">NEK8 </w:t>
      </w:r>
      <w:r w:rsidR="00101026" w:rsidRPr="00F97AFA">
        <w:rPr>
          <w:rFonts w:ascii="Times New Roman" w:eastAsia="Times New Roman" w:hAnsi="Times New Roman" w:cs="Times New Roman"/>
          <w:i/>
          <w:color w:val="000000" w:themeColor="text1"/>
          <w:lang w:eastAsia="de-DE"/>
        </w:rPr>
        <w:t xml:space="preserve">and </w:t>
      </w:r>
      <w:r w:rsidR="00C0054E" w:rsidRPr="00F97AFA">
        <w:rPr>
          <w:rFonts w:ascii="Times New Roman" w:eastAsia="Times New Roman" w:hAnsi="Times New Roman" w:cs="Times New Roman"/>
          <w:i/>
          <w:color w:val="000000" w:themeColor="text1"/>
          <w:lang w:eastAsia="de-DE"/>
        </w:rPr>
        <w:t>TBX20</w:t>
      </w:r>
      <w:r w:rsidR="00C0054E" w:rsidRPr="00F97AFA">
        <w:rPr>
          <w:rFonts w:ascii="Times New Roman" w:eastAsia="Times New Roman" w:hAnsi="Times New Roman" w:cs="Times New Roman"/>
          <w:color w:val="000000" w:themeColor="text1"/>
          <w:lang w:eastAsia="de-DE"/>
        </w:rPr>
        <w:t>), calcium signaling (</w:t>
      </w:r>
      <w:r w:rsidR="00C0054E" w:rsidRPr="00F97AFA">
        <w:rPr>
          <w:rFonts w:ascii="Times New Roman" w:eastAsia="Times New Roman" w:hAnsi="Times New Roman" w:cs="Times New Roman"/>
          <w:i/>
          <w:color w:val="000000" w:themeColor="text1"/>
          <w:lang w:eastAsia="de-DE"/>
        </w:rPr>
        <w:t>JPH2</w:t>
      </w:r>
      <w:r w:rsidR="00C0054E" w:rsidRPr="00F97AFA">
        <w:rPr>
          <w:rFonts w:ascii="Times New Roman" w:eastAsia="Times New Roman" w:hAnsi="Times New Roman" w:cs="Times New Roman"/>
          <w:color w:val="000000" w:themeColor="text1"/>
          <w:lang w:eastAsia="de-DE"/>
        </w:rPr>
        <w:t xml:space="preserve">, </w:t>
      </w:r>
      <w:r w:rsidR="00C0054E" w:rsidRPr="00F97AFA">
        <w:rPr>
          <w:rFonts w:ascii="Times New Roman" w:eastAsia="Times New Roman" w:hAnsi="Times New Roman" w:cs="Times New Roman"/>
          <w:i/>
          <w:color w:val="000000" w:themeColor="text1"/>
          <w:lang w:eastAsia="de-DE"/>
        </w:rPr>
        <w:t>CALM1</w:t>
      </w:r>
      <w:r w:rsidR="00C0054E" w:rsidRPr="00F97AFA">
        <w:rPr>
          <w:rFonts w:ascii="Times New Roman" w:eastAsia="Times New Roman" w:hAnsi="Times New Roman" w:cs="Times New Roman"/>
          <w:color w:val="000000" w:themeColor="text1"/>
          <w:lang w:eastAsia="de-DE"/>
        </w:rPr>
        <w:t xml:space="preserve">, </w:t>
      </w:r>
      <w:r w:rsidR="00C0054E" w:rsidRPr="00F97AFA">
        <w:rPr>
          <w:rFonts w:ascii="Times New Roman" w:eastAsia="Times New Roman" w:hAnsi="Times New Roman" w:cs="Times New Roman"/>
          <w:i/>
          <w:color w:val="000000" w:themeColor="text1"/>
          <w:lang w:eastAsia="de-DE"/>
        </w:rPr>
        <w:t>CACNA1C</w:t>
      </w:r>
      <w:r w:rsidR="00C0054E" w:rsidRPr="00F97AFA">
        <w:rPr>
          <w:rFonts w:ascii="Times New Roman" w:eastAsia="Times New Roman" w:hAnsi="Times New Roman" w:cs="Times New Roman"/>
          <w:color w:val="000000" w:themeColor="text1"/>
          <w:lang w:eastAsia="de-DE"/>
        </w:rPr>
        <w:t xml:space="preserve">) and the </w:t>
      </w:r>
      <w:proofErr w:type="spellStart"/>
      <w:r w:rsidR="00C0054E" w:rsidRPr="00F97AFA">
        <w:rPr>
          <w:rFonts w:ascii="Times New Roman" w:eastAsia="Times New Roman" w:hAnsi="Times New Roman" w:cs="Times New Roman"/>
          <w:color w:val="000000" w:themeColor="text1"/>
          <w:lang w:eastAsia="de-DE"/>
        </w:rPr>
        <w:t>sarcomeric</w:t>
      </w:r>
      <w:proofErr w:type="spellEnd"/>
      <w:r w:rsidR="00C0054E" w:rsidRPr="00F97AFA">
        <w:rPr>
          <w:rFonts w:ascii="Times New Roman" w:eastAsia="Times New Roman" w:hAnsi="Times New Roman" w:cs="Times New Roman"/>
          <w:color w:val="000000" w:themeColor="text1"/>
          <w:lang w:eastAsia="de-DE"/>
        </w:rPr>
        <w:t xml:space="preserve"> contraction cycle</w:t>
      </w:r>
      <w:r w:rsidR="0077741C" w:rsidRPr="00F97AFA">
        <w:rPr>
          <w:rFonts w:ascii="Times New Roman" w:eastAsia="Times New Roman" w:hAnsi="Times New Roman" w:cs="Times New Roman"/>
          <w:color w:val="000000" w:themeColor="text1"/>
          <w:lang w:eastAsia="de-DE"/>
        </w:rPr>
        <w:t xml:space="preserve"> (</w:t>
      </w:r>
      <w:r w:rsidR="0056000F" w:rsidRPr="00F97AFA">
        <w:rPr>
          <w:rFonts w:ascii="Times New Roman" w:eastAsia="Times New Roman" w:hAnsi="Times New Roman" w:cs="Times New Roman"/>
          <w:i/>
          <w:color w:val="000000" w:themeColor="text1"/>
          <w:lang w:eastAsia="de-DE"/>
        </w:rPr>
        <w:t>TNNC1</w:t>
      </w:r>
      <w:r w:rsidR="0056000F" w:rsidRPr="00F97AFA">
        <w:rPr>
          <w:rFonts w:ascii="Times New Roman" w:eastAsia="Times New Roman" w:hAnsi="Times New Roman" w:cs="Times New Roman"/>
          <w:color w:val="000000" w:themeColor="text1"/>
          <w:lang w:eastAsia="de-DE"/>
        </w:rPr>
        <w:t xml:space="preserve">, </w:t>
      </w:r>
      <w:r w:rsidR="0056000F" w:rsidRPr="00F97AFA">
        <w:rPr>
          <w:rFonts w:ascii="Times New Roman" w:eastAsia="Times New Roman" w:hAnsi="Times New Roman" w:cs="Times New Roman"/>
          <w:i/>
          <w:color w:val="000000" w:themeColor="text1"/>
          <w:lang w:eastAsia="de-DE"/>
        </w:rPr>
        <w:t>TNNI3</w:t>
      </w:r>
      <w:r w:rsidR="0056000F" w:rsidRPr="00F97AFA">
        <w:rPr>
          <w:rFonts w:ascii="Times New Roman" w:eastAsia="Times New Roman" w:hAnsi="Times New Roman" w:cs="Times New Roman"/>
          <w:color w:val="000000" w:themeColor="text1"/>
          <w:lang w:eastAsia="de-DE"/>
        </w:rPr>
        <w:t xml:space="preserve">, </w:t>
      </w:r>
      <w:r w:rsidR="0056000F" w:rsidRPr="00F97AFA">
        <w:rPr>
          <w:rFonts w:ascii="Times New Roman" w:eastAsia="Times New Roman" w:hAnsi="Times New Roman" w:cs="Times New Roman"/>
          <w:i/>
          <w:color w:val="000000" w:themeColor="text1"/>
          <w:lang w:eastAsia="de-DE"/>
        </w:rPr>
        <w:t>ACTC1</w:t>
      </w:r>
      <w:r w:rsidR="0056000F" w:rsidRPr="00F97AFA">
        <w:rPr>
          <w:rFonts w:ascii="Times New Roman" w:eastAsia="Times New Roman" w:hAnsi="Times New Roman" w:cs="Times New Roman"/>
          <w:color w:val="000000" w:themeColor="text1"/>
          <w:lang w:eastAsia="de-DE"/>
        </w:rPr>
        <w:t xml:space="preserve">, </w:t>
      </w:r>
      <w:r w:rsidR="0056000F" w:rsidRPr="00F97AFA">
        <w:rPr>
          <w:rFonts w:ascii="Times New Roman" w:eastAsia="Times New Roman" w:hAnsi="Times New Roman" w:cs="Times New Roman"/>
          <w:i/>
          <w:color w:val="000000" w:themeColor="text1"/>
          <w:lang w:eastAsia="de-DE"/>
        </w:rPr>
        <w:t>MYH7</w:t>
      </w:r>
      <w:r w:rsidR="0077741C" w:rsidRPr="00F97AFA">
        <w:rPr>
          <w:rFonts w:ascii="Times New Roman" w:eastAsia="Times New Roman" w:hAnsi="Times New Roman" w:cs="Times New Roman"/>
          <w:color w:val="000000" w:themeColor="text1"/>
          <w:lang w:eastAsia="de-DE"/>
        </w:rPr>
        <w:t xml:space="preserve">, </w:t>
      </w:r>
      <w:r w:rsidR="0077741C" w:rsidRPr="00F97AFA">
        <w:rPr>
          <w:rFonts w:ascii="Times New Roman" w:eastAsia="Times New Roman" w:hAnsi="Times New Roman" w:cs="Times New Roman"/>
          <w:i/>
          <w:color w:val="000000" w:themeColor="text1"/>
          <w:lang w:eastAsia="de-DE"/>
        </w:rPr>
        <w:t>NRAP</w:t>
      </w:r>
      <w:r w:rsidR="0077741C" w:rsidRPr="00F97AFA">
        <w:rPr>
          <w:rFonts w:ascii="Times New Roman" w:eastAsia="Times New Roman" w:hAnsi="Times New Roman" w:cs="Times New Roman"/>
          <w:color w:val="000000" w:themeColor="text1"/>
          <w:lang w:eastAsia="de-DE"/>
        </w:rPr>
        <w:t>)</w:t>
      </w:r>
      <w:r w:rsidR="0056000F" w:rsidRPr="00F97AFA">
        <w:rPr>
          <w:rFonts w:ascii="Times New Roman" w:eastAsia="Times New Roman" w:hAnsi="Times New Roman" w:cs="Times New Roman"/>
          <w:color w:val="000000" w:themeColor="text1"/>
          <w:lang w:eastAsia="de-DE"/>
        </w:rPr>
        <w:t>.</w:t>
      </w:r>
    </w:p>
    <w:p w14:paraId="437D853E" w14:textId="77777777" w:rsidR="00473D04" w:rsidRPr="00F97AFA" w:rsidRDefault="00473D04" w:rsidP="00AD30C0">
      <w:pPr>
        <w:spacing w:before="60" w:after="120" w:line="480" w:lineRule="auto"/>
        <w:contextualSpacing/>
        <w:rPr>
          <w:rFonts w:ascii="Times New Roman" w:hAnsi="Times New Roman" w:cs="Times New Roman"/>
          <w:b/>
          <w:iCs/>
        </w:rPr>
      </w:pPr>
      <w:r w:rsidRPr="00F97AFA">
        <w:rPr>
          <w:rFonts w:ascii="Times New Roman" w:hAnsi="Times New Roman" w:cs="Times New Roman"/>
          <w:b/>
          <w:iCs/>
        </w:rPr>
        <w:t>Conclusions</w:t>
      </w:r>
    </w:p>
    <w:p w14:paraId="61594494" w14:textId="39E9C694" w:rsidR="00473D04" w:rsidRPr="00F97AFA" w:rsidRDefault="00C21350" w:rsidP="00AD30C0">
      <w:pPr>
        <w:spacing w:before="60" w:after="120" w:line="480" w:lineRule="auto"/>
        <w:contextualSpacing/>
        <w:rPr>
          <w:rFonts w:ascii="Times New Roman" w:eastAsia="Times New Roman" w:hAnsi="Times New Roman" w:cs="Times New Roman"/>
          <w:lang w:eastAsia="de-DE"/>
        </w:rPr>
      </w:pPr>
      <w:r w:rsidRPr="00F97AFA">
        <w:rPr>
          <w:rFonts w:ascii="Times New Roman" w:hAnsi="Times New Roman" w:cs="Times New Roman"/>
        </w:rPr>
        <w:t>C</w:t>
      </w:r>
      <w:r w:rsidR="0056000F" w:rsidRPr="00F97AFA">
        <w:rPr>
          <w:rFonts w:ascii="Times New Roman" w:hAnsi="Times New Roman" w:cs="Times New Roman"/>
        </w:rPr>
        <w:t xml:space="preserve">hildhood </w:t>
      </w:r>
      <w:r w:rsidR="00B92753" w:rsidRPr="00F97AFA">
        <w:rPr>
          <w:rFonts w:ascii="Times New Roman" w:hAnsi="Times New Roman" w:cs="Times New Roman"/>
        </w:rPr>
        <w:t xml:space="preserve">cardiomyopathies </w:t>
      </w:r>
      <w:r w:rsidR="0056000F" w:rsidRPr="00F97AFA">
        <w:rPr>
          <w:rFonts w:ascii="Times New Roman" w:hAnsi="Times New Roman" w:cs="Times New Roman"/>
        </w:rPr>
        <w:t xml:space="preserve">are </w:t>
      </w:r>
      <w:r w:rsidR="007C5883" w:rsidRPr="00F97AFA">
        <w:rPr>
          <w:rFonts w:ascii="Times New Roman" w:hAnsi="Times New Roman" w:cs="Times New Roman"/>
        </w:rPr>
        <w:t xml:space="preserve">typically </w:t>
      </w:r>
      <w:r w:rsidR="0056000F" w:rsidRPr="00F97AFA">
        <w:rPr>
          <w:rFonts w:ascii="Times New Roman" w:hAnsi="Times New Roman" w:cs="Times New Roman"/>
        </w:rPr>
        <w:t xml:space="preserve">caused by </w:t>
      </w:r>
      <w:r w:rsidR="00AD30C0" w:rsidRPr="00F97AFA">
        <w:rPr>
          <w:rFonts w:ascii="Times New Roman" w:hAnsi="Times New Roman" w:cs="Times New Roman"/>
        </w:rPr>
        <w:t>rare</w:t>
      </w:r>
      <w:r w:rsidR="00E64AD8" w:rsidRPr="00F97AFA">
        <w:rPr>
          <w:rFonts w:ascii="Times New Roman" w:hAnsi="Times New Roman" w:cs="Times New Roman"/>
        </w:rPr>
        <w:t>,</w:t>
      </w:r>
      <w:r w:rsidR="00AD30C0" w:rsidRPr="00F97AFA">
        <w:rPr>
          <w:rFonts w:ascii="Times New Roman" w:hAnsi="Times New Roman" w:cs="Times New Roman"/>
        </w:rPr>
        <w:t xml:space="preserve"> </w:t>
      </w:r>
      <w:r w:rsidR="0056000F" w:rsidRPr="00F97AFA">
        <w:rPr>
          <w:rFonts w:ascii="Times New Roman" w:eastAsia="Times New Roman" w:hAnsi="Times New Roman" w:cs="Times New Roman"/>
          <w:lang w:eastAsia="de-DE"/>
        </w:rPr>
        <w:t>family-specific</w:t>
      </w:r>
      <w:r w:rsidR="007C5883" w:rsidRPr="00F97AFA">
        <w:rPr>
          <w:rFonts w:ascii="Times New Roman" w:eastAsia="Times New Roman" w:hAnsi="Times New Roman" w:cs="Times New Roman"/>
          <w:lang w:eastAsia="de-DE"/>
        </w:rPr>
        <w:t xml:space="preserve"> mutations</w:t>
      </w:r>
      <w:r w:rsidR="006D0EC3" w:rsidRPr="00F97AFA">
        <w:rPr>
          <w:rFonts w:ascii="Times New Roman" w:eastAsia="Times New Roman" w:hAnsi="Times New Roman" w:cs="Times New Roman"/>
          <w:lang w:eastAsia="de-DE"/>
        </w:rPr>
        <w:t>, most commonly</w:t>
      </w:r>
      <w:r w:rsidR="0056000F" w:rsidRPr="00F97AFA">
        <w:rPr>
          <w:rFonts w:ascii="Times New Roman" w:eastAsia="Times New Roman" w:hAnsi="Times New Roman" w:cs="Times New Roman"/>
          <w:lang w:eastAsia="de-DE"/>
        </w:rPr>
        <w:t xml:space="preserve"> </w:t>
      </w:r>
      <w:r w:rsidR="0056000F" w:rsidRPr="00F97AFA">
        <w:rPr>
          <w:rFonts w:ascii="Times New Roman" w:eastAsia="Times New Roman" w:hAnsi="Times New Roman" w:cs="Times New Roman"/>
          <w:i/>
          <w:lang w:eastAsia="de-DE"/>
        </w:rPr>
        <w:t>de novo</w:t>
      </w:r>
      <w:r w:rsidR="00AD30C0" w:rsidRPr="00F97AFA">
        <w:rPr>
          <w:rFonts w:ascii="Times New Roman" w:eastAsia="Times New Roman" w:hAnsi="Times New Roman" w:cs="Times New Roman"/>
          <w:i/>
          <w:lang w:eastAsia="de-DE"/>
        </w:rPr>
        <w:t xml:space="preserve">, </w:t>
      </w:r>
      <w:r w:rsidR="00AD30C0" w:rsidRPr="00F97AFA">
        <w:rPr>
          <w:rFonts w:ascii="Times New Roman" w:eastAsia="Times New Roman" w:hAnsi="Times New Roman" w:cs="Times New Roman"/>
          <w:lang w:eastAsia="de-DE"/>
        </w:rPr>
        <w:t>indicating that</w:t>
      </w:r>
      <w:r w:rsidR="0056000F" w:rsidRPr="00F97AFA">
        <w:rPr>
          <w:rFonts w:ascii="Times New Roman" w:eastAsia="Times New Roman" w:hAnsi="Times New Roman" w:cs="Times New Roman"/>
          <w:lang w:eastAsia="de-DE"/>
        </w:rPr>
        <w:t xml:space="preserve"> next-generation sequencing </w:t>
      </w:r>
      <w:r w:rsidR="006D0EC3" w:rsidRPr="00F97AFA">
        <w:rPr>
          <w:rFonts w:ascii="Times New Roman" w:eastAsia="Times New Roman" w:hAnsi="Times New Roman" w:cs="Times New Roman"/>
          <w:lang w:eastAsia="de-DE"/>
        </w:rPr>
        <w:t xml:space="preserve">of trios is </w:t>
      </w:r>
      <w:r w:rsidR="0056000F" w:rsidRPr="00F97AFA">
        <w:rPr>
          <w:rFonts w:ascii="Times New Roman" w:eastAsia="Times New Roman" w:hAnsi="Times New Roman" w:cs="Times New Roman"/>
          <w:lang w:eastAsia="de-DE"/>
        </w:rPr>
        <w:t>the approach</w:t>
      </w:r>
      <w:r w:rsidR="00AD30C0" w:rsidRPr="00F97AFA">
        <w:rPr>
          <w:rFonts w:ascii="Times New Roman" w:eastAsia="Times New Roman" w:hAnsi="Times New Roman" w:cs="Times New Roman"/>
          <w:lang w:eastAsia="de-DE"/>
        </w:rPr>
        <w:t>-of-choice</w:t>
      </w:r>
      <w:r w:rsidR="0056000F" w:rsidRPr="00F97AFA">
        <w:rPr>
          <w:rFonts w:ascii="Times New Roman" w:eastAsia="Times New Roman" w:hAnsi="Times New Roman" w:cs="Times New Roman"/>
          <w:lang w:eastAsia="de-DE"/>
        </w:rPr>
        <w:t xml:space="preserve"> in </w:t>
      </w:r>
      <w:r w:rsidR="00AD30C0" w:rsidRPr="00F97AFA">
        <w:rPr>
          <w:rFonts w:ascii="Times New Roman" w:eastAsia="Times New Roman" w:hAnsi="Times New Roman" w:cs="Times New Roman"/>
          <w:lang w:eastAsia="de-DE"/>
        </w:rPr>
        <w:t xml:space="preserve">their </w:t>
      </w:r>
      <w:r w:rsidR="0056000F" w:rsidRPr="00F97AFA">
        <w:rPr>
          <w:rFonts w:ascii="Times New Roman" w:eastAsia="Times New Roman" w:hAnsi="Times New Roman" w:cs="Times New Roman"/>
          <w:lang w:eastAsia="de-DE"/>
        </w:rPr>
        <w:t>diagnosis</w:t>
      </w:r>
      <w:r w:rsidR="00AD30C0" w:rsidRPr="00F97AFA">
        <w:rPr>
          <w:rFonts w:ascii="Times New Roman" w:eastAsia="Times New Roman" w:hAnsi="Times New Roman" w:cs="Times New Roman"/>
          <w:lang w:eastAsia="de-DE"/>
        </w:rPr>
        <w:t xml:space="preserve">. </w:t>
      </w:r>
      <w:r w:rsidR="0077741C" w:rsidRPr="00F97AFA">
        <w:rPr>
          <w:rFonts w:ascii="Times New Roman" w:eastAsia="Times New Roman" w:hAnsi="Times New Roman" w:cs="Times New Roman"/>
          <w:lang w:eastAsia="de-DE"/>
        </w:rPr>
        <w:t>G</w:t>
      </w:r>
      <w:r w:rsidR="00B92753" w:rsidRPr="00F97AFA">
        <w:rPr>
          <w:rFonts w:ascii="Times New Roman" w:eastAsia="Times New Roman" w:hAnsi="Times New Roman" w:cs="Times New Roman"/>
          <w:lang w:eastAsia="de-DE"/>
        </w:rPr>
        <w:t>enetic diagnoses</w:t>
      </w:r>
      <w:r w:rsidR="006D0EC3" w:rsidRPr="00F97AFA">
        <w:rPr>
          <w:rFonts w:ascii="Times New Roman" w:eastAsia="Times New Roman" w:hAnsi="Times New Roman" w:cs="Times New Roman"/>
          <w:lang w:eastAsia="de-DE"/>
        </w:rPr>
        <w:t xml:space="preserve"> </w:t>
      </w:r>
      <w:r w:rsidR="0077741C" w:rsidRPr="00F97AFA">
        <w:rPr>
          <w:rFonts w:ascii="Times New Roman" w:eastAsia="Times New Roman" w:hAnsi="Times New Roman" w:cs="Times New Roman"/>
          <w:lang w:eastAsia="de-DE"/>
        </w:rPr>
        <w:t xml:space="preserve">may </w:t>
      </w:r>
      <w:r w:rsidR="006D0EC3" w:rsidRPr="00F97AFA">
        <w:rPr>
          <w:rFonts w:ascii="Times New Roman" w:eastAsia="Times New Roman" w:hAnsi="Times New Roman" w:cs="Times New Roman"/>
          <w:lang w:eastAsia="de-DE"/>
        </w:rPr>
        <w:t>suggest</w:t>
      </w:r>
      <w:r w:rsidR="00B92753" w:rsidRPr="00F97AFA">
        <w:rPr>
          <w:rFonts w:ascii="Times New Roman" w:eastAsia="Times New Roman" w:hAnsi="Times New Roman" w:cs="Times New Roman"/>
          <w:lang w:eastAsia="de-DE"/>
        </w:rPr>
        <w:t xml:space="preserve"> </w:t>
      </w:r>
      <w:r w:rsidR="006D0EC3" w:rsidRPr="00F97AFA">
        <w:rPr>
          <w:rFonts w:ascii="Times New Roman" w:eastAsia="Times New Roman" w:hAnsi="Times New Roman" w:cs="Times New Roman"/>
          <w:lang w:eastAsia="de-DE"/>
        </w:rPr>
        <w:t xml:space="preserve">intervention strategies and predict </w:t>
      </w:r>
      <w:r w:rsidR="0056000F" w:rsidRPr="00F97AFA">
        <w:rPr>
          <w:rFonts w:ascii="Times New Roman" w:eastAsia="Times New Roman" w:hAnsi="Times New Roman" w:cs="Times New Roman"/>
          <w:lang w:eastAsia="de-DE"/>
        </w:rPr>
        <w:t xml:space="preserve">prognosis, </w:t>
      </w:r>
      <w:r w:rsidR="006D0EC3" w:rsidRPr="00F97AFA">
        <w:rPr>
          <w:rFonts w:ascii="Times New Roman" w:eastAsia="Times New Roman" w:hAnsi="Times New Roman" w:cs="Times New Roman"/>
          <w:lang w:eastAsia="de-DE"/>
        </w:rPr>
        <w:t xml:space="preserve">offering </w:t>
      </w:r>
      <w:r w:rsidR="002505E9" w:rsidRPr="00F97AFA">
        <w:rPr>
          <w:rFonts w:ascii="Times New Roman" w:eastAsia="Times New Roman" w:hAnsi="Times New Roman" w:cs="Times New Roman"/>
          <w:lang w:eastAsia="de-DE"/>
        </w:rPr>
        <w:t>valuable</w:t>
      </w:r>
      <w:r w:rsidR="006D0EC3" w:rsidRPr="00F97AFA">
        <w:rPr>
          <w:rFonts w:ascii="Times New Roman" w:eastAsia="Times New Roman" w:hAnsi="Times New Roman" w:cs="Times New Roman"/>
          <w:lang w:eastAsia="de-DE"/>
        </w:rPr>
        <w:t xml:space="preserve"> </w:t>
      </w:r>
      <w:r w:rsidR="0056000F" w:rsidRPr="00F97AFA">
        <w:rPr>
          <w:rFonts w:ascii="Times New Roman" w:eastAsia="Times New Roman" w:hAnsi="Times New Roman" w:cs="Times New Roman"/>
          <w:lang w:eastAsia="de-DE"/>
        </w:rPr>
        <w:t>tool</w:t>
      </w:r>
      <w:r w:rsidR="006D0EC3" w:rsidRPr="00F97AFA">
        <w:rPr>
          <w:rFonts w:ascii="Times New Roman" w:eastAsia="Times New Roman" w:hAnsi="Times New Roman" w:cs="Times New Roman"/>
          <w:lang w:eastAsia="de-DE"/>
        </w:rPr>
        <w:t>s</w:t>
      </w:r>
      <w:r w:rsidR="0056000F" w:rsidRPr="00F97AFA">
        <w:rPr>
          <w:rFonts w:ascii="Times New Roman" w:eastAsia="Times New Roman" w:hAnsi="Times New Roman" w:cs="Times New Roman"/>
          <w:lang w:eastAsia="de-DE"/>
        </w:rPr>
        <w:t xml:space="preserve"> for prioritization of patients </w:t>
      </w:r>
      <w:r w:rsidR="00E07605" w:rsidRPr="00F97AFA">
        <w:rPr>
          <w:rFonts w:ascii="Times New Roman" w:eastAsia="Times New Roman" w:hAnsi="Times New Roman" w:cs="Times New Roman"/>
          <w:lang w:eastAsia="de-DE"/>
        </w:rPr>
        <w:t>for</w:t>
      </w:r>
      <w:r w:rsidR="0056000F" w:rsidRPr="00F97AFA">
        <w:rPr>
          <w:rFonts w:ascii="Times New Roman" w:eastAsia="Times New Roman" w:hAnsi="Times New Roman" w:cs="Times New Roman"/>
          <w:lang w:eastAsia="de-DE"/>
        </w:rPr>
        <w:t xml:space="preserve"> transplantation </w:t>
      </w:r>
      <w:r w:rsidR="0056000F" w:rsidRPr="00F97AFA">
        <w:rPr>
          <w:rFonts w:ascii="Times New Roman" w:eastAsia="Times New Roman" w:hAnsi="Times New Roman" w:cs="Times New Roman"/>
          <w:i/>
          <w:lang w:eastAsia="de-DE"/>
        </w:rPr>
        <w:t>versus</w:t>
      </w:r>
      <w:r w:rsidR="0056000F" w:rsidRPr="00F97AFA">
        <w:rPr>
          <w:rFonts w:ascii="Times New Roman" w:eastAsia="Times New Roman" w:hAnsi="Times New Roman" w:cs="Times New Roman"/>
          <w:lang w:eastAsia="de-DE"/>
        </w:rPr>
        <w:t xml:space="preserve"> conservative treatment.</w:t>
      </w:r>
    </w:p>
    <w:p w14:paraId="4D2DF760" w14:textId="77777777" w:rsidR="00473D04" w:rsidRPr="00F97AFA" w:rsidRDefault="00473D04" w:rsidP="00AD30C0">
      <w:pPr>
        <w:spacing w:before="60" w:after="120" w:line="480" w:lineRule="auto"/>
        <w:contextualSpacing/>
        <w:rPr>
          <w:rFonts w:ascii="Times New Roman" w:eastAsia="Times New Roman" w:hAnsi="Times New Roman" w:cs="Times New Roman"/>
          <w:lang w:eastAsia="de-DE"/>
        </w:rPr>
      </w:pPr>
    </w:p>
    <w:p w14:paraId="19A5D7A3" w14:textId="4D9B74A9" w:rsidR="00E36B44" w:rsidRPr="00F97AFA" w:rsidRDefault="009E2268" w:rsidP="00AD30C0">
      <w:pPr>
        <w:spacing w:before="60" w:after="120" w:line="480" w:lineRule="auto"/>
        <w:contextualSpacing/>
        <w:rPr>
          <w:rFonts w:ascii="Times New Roman" w:eastAsia="Times New Roman" w:hAnsi="Times New Roman" w:cs="Times New Roman"/>
          <w:b/>
          <w:lang w:eastAsia="de-DE"/>
        </w:rPr>
      </w:pPr>
      <w:r w:rsidRPr="00F97AFA">
        <w:rPr>
          <w:rFonts w:ascii="Times New Roman" w:eastAsia="Times New Roman" w:hAnsi="Times New Roman" w:cs="Times New Roman"/>
          <w:b/>
          <w:lang w:eastAsia="de-DE"/>
        </w:rPr>
        <w:t>Condensed a</w:t>
      </w:r>
      <w:r w:rsidR="00E36B44" w:rsidRPr="00F97AFA">
        <w:rPr>
          <w:rFonts w:ascii="Times New Roman" w:eastAsia="Times New Roman" w:hAnsi="Times New Roman" w:cs="Times New Roman"/>
          <w:b/>
          <w:lang w:eastAsia="de-DE"/>
        </w:rPr>
        <w:t>bstract</w:t>
      </w:r>
    </w:p>
    <w:p w14:paraId="61441128" w14:textId="053EA712" w:rsidR="00E36B44" w:rsidRPr="00F97AFA" w:rsidRDefault="00E36B44" w:rsidP="00AD30C0">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 xml:space="preserve">Childhood cardiomyopathies are progressive and often lethal disorders, forming the most common cause of heart failure in children. However, their genetic background is still poorly characterized. To address this knowledge gap, we used next-generation sequencing to characterize the genetics of childhood cardiomyopathies in a country-wide cohort, </w:t>
      </w:r>
      <w:proofErr w:type="spellStart"/>
      <w:r w:rsidRPr="00F97AFA">
        <w:rPr>
          <w:rFonts w:ascii="Times New Roman" w:eastAsia="Times New Roman" w:hAnsi="Times New Roman" w:cs="Times New Roman"/>
          <w:lang w:eastAsia="de-DE"/>
        </w:rPr>
        <w:t>KidCMP</w:t>
      </w:r>
      <w:proofErr w:type="spellEnd"/>
      <w:r w:rsidRPr="00F97AFA">
        <w:rPr>
          <w:rFonts w:ascii="Times New Roman" w:eastAsia="Times New Roman" w:hAnsi="Times New Roman" w:cs="Times New Roman"/>
          <w:lang w:eastAsia="de-DE"/>
        </w:rPr>
        <w:t>, remarkable by early-onset</w:t>
      </w:r>
      <w:r w:rsidR="007B3BDA" w:rsidRPr="00F97AFA">
        <w:rPr>
          <w:rFonts w:ascii="Times New Roman" w:eastAsia="Times New Roman" w:hAnsi="Times New Roman" w:cs="Times New Roman"/>
          <w:lang w:eastAsia="de-DE"/>
        </w:rPr>
        <w:t xml:space="preserve"> </w:t>
      </w:r>
      <w:r w:rsidRPr="00F97AFA">
        <w:rPr>
          <w:rFonts w:ascii="Times New Roman" w:eastAsia="Times New Roman" w:hAnsi="Times New Roman" w:cs="Times New Roman"/>
          <w:lang w:eastAsia="de-DE"/>
        </w:rPr>
        <w:t xml:space="preserve">disorders. </w:t>
      </w:r>
      <w:proofErr w:type="spellStart"/>
      <w:r w:rsidRPr="00F97AFA">
        <w:rPr>
          <w:rFonts w:ascii="Times New Roman" w:eastAsia="Times New Roman" w:hAnsi="Times New Roman" w:cs="Times New Roman"/>
          <w:lang w:eastAsia="de-DE"/>
        </w:rPr>
        <w:t>KidCMP</w:t>
      </w:r>
      <w:proofErr w:type="spellEnd"/>
      <w:r w:rsidRPr="00F97AFA">
        <w:rPr>
          <w:rFonts w:ascii="Times New Roman" w:eastAsia="Times New Roman" w:hAnsi="Times New Roman" w:cs="Times New Roman"/>
          <w:lang w:eastAsia="de-DE"/>
        </w:rPr>
        <w:t xml:space="preserve"> shows that childhood cardiomyopathies are typically caused by rare, family-specific mutations, most commonly </w:t>
      </w:r>
      <w:r w:rsidRPr="00F97AFA">
        <w:rPr>
          <w:rFonts w:ascii="Times New Roman" w:eastAsia="Times New Roman" w:hAnsi="Times New Roman" w:cs="Times New Roman"/>
          <w:i/>
          <w:lang w:eastAsia="de-DE"/>
        </w:rPr>
        <w:t>de novo</w:t>
      </w:r>
      <w:r w:rsidRPr="00F97AFA">
        <w:rPr>
          <w:rFonts w:ascii="Times New Roman" w:eastAsia="Times New Roman" w:hAnsi="Times New Roman" w:cs="Times New Roman"/>
          <w:lang w:eastAsia="de-DE"/>
        </w:rPr>
        <w:t xml:space="preserve">, indicating that next-generation sequencing of trios is the approach-of-choice in their diagnosis. Genetic diagnoses may suggest intervention strategies and predict prognosis, offering valuable tools for prioritization of patients for transplantation </w:t>
      </w:r>
      <w:r w:rsidRPr="00F97AFA">
        <w:rPr>
          <w:rFonts w:ascii="Times New Roman" w:eastAsia="Times New Roman" w:hAnsi="Times New Roman" w:cs="Times New Roman"/>
          <w:i/>
          <w:lang w:eastAsia="de-DE"/>
        </w:rPr>
        <w:t>versus</w:t>
      </w:r>
      <w:r w:rsidRPr="00F97AFA">
        <w:rPr>
          <w:rFonts w:ascii="Times New Roman" w:eastAsia="Times New Roman" w:hAnsi="Times New Roman" w:cs="Times New Roman"/>
          <w:lang w:eastAsia="de-DE"/>
        </w:rPr>
        <w:t xml:space="preserve"> conservative treatment.</w:t>
      </w:r>
    </w:p>
    <w:p w14:paraId="38DB5272" w14:textId="77777777" w:rsidR="00E36B44" w:rsidRPr="00F97AFA" w:rsidRDefault="00E36B44" w:rsidP="00AD30C0">
      <w:pPr>
        <w:spacing w:before="60" w:after="120" w:line="480" w:lineRule="auto"/>
        <w:contextualSpacing/>
        <w:rPr>
          <w:rFonts w:ascii="Times New Roman" w:eastAsia="Times New Roman" w:hAnsi="Times New Roman" w:cs="Times New Roman"/>
          <w:lang w:eastAsia="de-DE"/>
        </w:rPr>
      </w:pPr>
    </w:p>
    <w:p w14:paraId="335B4F14" w14:textId="6C983933" w:rsidR="00473D04" w:rsidRPr="00F97AFA" w:rsidRDefault="00473D04" w:rsidP="00AD30C0">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b/>
          <w:lang w:eastAsia="de-DE"/>
        </w:rPr>
        <w:t>Keywords:</w:t>
      </w:r>
      <w:r w:rsidRPr="00F97AFA">
        <w:rPr>
          <w:rFonts w:ascii="Times New Roman" w:eastAsia="Times New Roman" w:hAnsi="Times New Roman" w:cs="Times New Roman"/>
          <w:lang w:eastAsia="de-DE"/>
        </w:rPr>
        <w:t xml:space="preserve"> </w:t>
      </w:r>
      <w:r w:rsidR="00CE5D52" w:rsidRPr="00F97AFA">
        <w:rPr>
          <w:rFonts w:ascii="Times New Roman" w:eastAsia="Times New Roman" w:hAnsi="Times New Roman" w:cs="Times New Roman"/>
          <w:lang w:eastAsia="de-DE"/>
        </w:rPr>
        <w:t>n</w:t>
      </w:r>
      <w:r w:rsidR="0052369C" w:rsidRPr="00F97AFA">
        <w:rPr>
          <w:rFonts w:ascii="Times New Roman" w:eastAsia="Times New Roman" w:hAnsi="Times New Roman" w:cs="Times New Roman"/>
          <w:lang w:eastAsia="de-DE"/>
        </w:rPr>
        <w:t xml:space="preserve">ext-generation sequencing, </w:t>
      </w:r>
      <w:r w:rsidR="0052369C" w:rsidRPr="00F97AFA">
        <w:rPr>
          <w:rFonts w:ascii="Times New Roman" w:eastAsia="Times New Roman" w:hAnsi="Times New Roman" w:cs="Times New Roman"/>
          <w:i/>
          <w:lang w:eastAsia="de-DE"/>
        </w:rPr>
        <w:t xml:space="preserve">de novo </w:t>
      </w:r>
      <w:r w:rsidR="0052369C" w:rsidRPr="00F97AFA">
        <w:rPr>
          <w:rFonts w:ascii="Times New Roman" w:eastAsia="Times New Roman" w:hAnsi="Times New Roman" w:cs="Times New Roman"/>
          <w:lang w:eastAsia="de-DE"/>
        </w:rPr>
        <w:t>mutations, pediatric, heart failure, cardiac transplant, genotype-phenotype correlation</w:t>
      </w:r>
    </w:p>
    <w:p w14:paraId="700C0C31" w14:textId="77777777" w:rsidR="0052369C" w:rsidRPr="00F97AFA" w:rsidRDefault="0052369C" w:rsidP="00AD30C0">
      <w:pPr>
        <w:spacing w:before="60" w:after="120" w:line="480" w:lineRule="auto"/>
        <w:contextualSpacing/>
        <w:rPr>
          <w:rFonts w:ascii="Times New Roman" w:eastAsia="Times New Roman" w:hAnsi="Times New Roman" w:cs="Times New Roman"/>
          <w:lang w:eastAsia="de-DE"/>
        </w:rPr>
      </w:pPr>
    </w:p>
    <w:p w14:paraId="65B3D65C" w14:textId="7AB7F6AB" w:rsidR="0052369C" w:rsidRPr="00F97AFA" w:rsidRDefault="0052369C" w:rsidP="00AD30C0">
      <w:pPr>
        <w:spacing w:before="60" w:after="120" w:line="480" w:lineRule="auto"/>
        <w:contextualSpacing/>
        <w:rPr>
          <w:rFonts w:ascii="Times New Roman" w:eastAsia="Times New Roman" w:hAnsi="Times New Roman" w:cs="Times New Roman"/>
          <w:b/>
          <w:lang w:eastAsia="de-DE"/>
        </w:rPr>
      </w:pPr>
      <w:r w:rsidRPr="00F97AFA">
        <w:rPr>
          <w:rFonts w:ascii="Times New Roman" w:eastAsia="Times New Roman" w:hAnsi="Times New Roman" w:cs="Times New Roman"/>
          <w:b/>
          <w:lang w:eastAsia="de-DE"/>
        </w:rPr>
        <w:t>Abbreviations and acronyms</w:t>
      </w:r>
    </w:p>
    <w:p w14:paraId="3F4CA738" w14:textId="00A55E11" w:rsidR="0052369C" w:rsidRPr="00F97AFA" w:rsidRDefault="0052369C" w:rsidP="00AD30C0">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CMP = cardiomyopathy</w:t>
      </w:r>
    </w:p>
    <w:p w14:paraId="32CA72EE" w14:textId="5739C88C" w:rsidR="0052369C" w:rsidRPr="00F97AFA" w:rsidRDefault="0052369C" w:rsidP="0052369C">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DCM = dilated cardiomyopathy</w:t>
      </w:r>
    </w:p>
    <w:p w14:paraId="4045D900" w14:textId="4BAB0115" w:rsidR="0052369C" w:rsidRPr="00F97AFA" w:rsidRDefault="0052369C" w:rsidP="0052369C">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HCM = hypertrophic cardiomyopathy</w:t>
      </w:r>
    </w:p>
    <w:p w14:paraId="48FBA41A" w14:textId="76EFDAC3" w:rsidR="0052369C" w:rsidRPr="00F97AFA" w:rsidRDefault="0052369C" w:rsidP="0052369C">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 xml:space="preserve">LVNC = left ventricular </w:t>
      </w:r>
      <w:proofErr w:type="spellStart"/>
      <w:r w:rsidRPr="00F97AFA">
        <w:rPr>
          <w:rFonts w:ascii="Times New Roman" w:eastAsia="Times New Roman" w:hAnsi="Times New Roman" w:cs="Times New Roman"/>
          <w:lang w:eastAsia="de-DE"/>
        </w:rPr>
        <w:t>noncompaction</w:t>
      </w:r>
      <w:proofErr w:type="spellEnd"/>
    </w:p>
    <w:p w14:paraId="342127AE" w14:textId="57B6AFDE" w:rsidR="0052369C" w:rsidRPr="00F97AFA" w:rsidRDefault="0052369C" w:rsidP="0052369C">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RCM = restrictive cardiomyopathy</w:t>
      </w:r>
    </w:p>
    <w:p w14:paraId="5942F51E" w14:textId="1195F5C2" w:rsidR="0052369C" w:rsidRPr="00F97AFA" w:rsidRDefault="0052369C" w:rsidP="00AD30C0">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 xml:space="preserve">HICM = </w:t>
      </w:r>
      <w:proofErr w:type="spellStart"/>
      <w:r w:rsidRPr="00F97AFA">
        <w:rPr>
          <w:rFonts w:ascii="Times New Roman" w:eastAsia="Times New Roman" w:hAnsi="Times New Roman" w:cs="Times New Roman"/>
          <w:lang w:eastAsia="de-DE"/>
        </w:rPr>
        <w:t>histiocytoid</w:t>
      </w:r>
      <w:proofErr w:type="spellEnd"/>
      <w:r w:rsidRPr="00F97AFA">
        <w:rPr>
          <w:rFonts w:ascii="Times New Roman" w:eastAsia="Times New Roman" w:hAnsi="Times New Roman" w:cs="Times New Roman"/>
          <w:lang w:eastAsia="de-DE"/>
        </w:rPr>
        <w:t xml:space="preserve"> cardiomyopathy</w:t>
      </w:r>
    </w:p>
    <w:p w14:paraId="23E9D5F9" w14:textId="50F57EC4" w:rsidR="0056000F" w:rsidRPr="00F97AFA" w:rsidRDefault="0056000F" w:rsidP="00AD30C0">
      <w:pPr>
        <w:spacing w:before="60" w:after="120" w:line="480" w:lineRule="auto"/>
        <w:contextualSpacing/>
        <w:rPr>
          <w:rFonts w:ascii="Times New Roman" w:eastAsia="Times New Roman" w:hAnsi="Times New Roman" w:cs="Times New Roman"/>
          <w:lang w:eastAsia="de-DE"/>
        </w:rPr>
      </w:pPr>
      <w:r w:rsidRPr="00F97AFA">
        <w:rPr>
          <w:rFonts w:ascii="Times New Roman" w:hAnsi="Times New Roman" w:cs="Times New Roman"/>
          <w:b/>
          <w:iCs/>
        </w:rPr>
        <w:br w:type="page"/>
      </w:r>
    </w:p>
    <w:p w14:paraId="649B33EA" w14:textId="2BABD45E" w:rsidR="00BC2E95" w:rsidRPr="00F97AFA" w:rsidRDefault="00BC2E95" w:rsidP="00D02102">
      <w:pPr>
        <w:spacing w:before="60" w:after="120" w:line="480" w:lineRule="auto"/>
        <w:contextualSpacing/>
        <w:rPr>
          <w:rFonts w:ascii="Times New Roman" w:hAnsi="Times New Roman" w:cs="Times New Roman"/>
          <w:b/>
          <w:color w:val="000000" w:themeColor="text1"/>
        </w:rPr>
      </w:pPr>
      <w:r w:rsidRPr="00F97AFA">
        <w:rPr>
          <w:rFonts w:ascii="Times New Roman" w:hAnsi="Times New Roman" w:cs="Times New Roman"/>
          <w:b/>
          <w:color w:val="000000" w:themeColor="text1"/>
        </w:rPr>
        <w:t>Main text</w:t>
      </w:r>
    </w:p>
    <w:p w14:paraId="3E07F926" w14:textId="1492AF45" w:rsidR="0034301B" w:rsidRPr="00F97AFA" w:rsidRDefault="00395EA1" w:rsidP="00D02102">
      <w:pPr>
        <w:spacing w:before="60" w:after="120" w:line="480" w:lineRule="auto"/>
        <w:contextualSpacing/>
        <w:rPr>
          <w:rFonts w:ascii="Times New Roman" w:hAnsi="Times New Roman" w:cs="Times New Roman"/>
          <w:iCs/>
          <w:color w:val="000000" w:themeColor="text1"/>
        </w:rPr>
      </w:pPr>
      <w:r w:rsidRPr="00F97AFA">
        <w:rPr>
          <w:rFonts w:ascii="Times New Roman" w:hAnsi="Times New Roman" w:cs="Times New Roman"/>
          <w:color w:val="000000" w:themeColor="text1"/>
        </w:rPr>
        <w:t>Cardiomyopathies (CMPs) are the most common cause of childhood heart failure</w:t>
      </w:r>
      <w:r w:rsidR="00204235" w:rsidRPr="00F97AFA">
        <w:rPr>
          <w:rFonts w:ascii="Times New Roman" w:hAnsi="Times New Roman" w:cs="Times New Roman"/>
          <w:color w:val="000000" w:themeColor="text1"/>
        </w:rPr>
        <w:t xml:space="preserve"> and</w:t>
      </w:r>
      <w:r w:rsidR="008C1AAC" w:rsidRPr="00F97AFA">
        <w:rPr>
          <w:rFonts w:ascii="Times New Roman" w:hAnsi="Times New Roman" w:cs="Times New Roman"/>
          <w:iCs/>
          <w:color w:val="000000" w:themeColor="text1"/>
        </w:rPr>
        <w:t xml:space="preserve"> </w:t>
      </w:r>
      <w:r w:rsidR="005B71DB" w:rsidRPr="00F97AFA">
        <w:rPr>
          <w:rFonts w:ascii="Times New Roman" w:hAnsi="Times New Roman" w:cs="Times New Roman"/>
          <w:iCs/>
          <w:color w:val="000000" w:themeColor="text1"/>
        </w:rPr>
        <w:t>may</w:t>
      </w:r>
      <w:r w:rsidR="00EF5FAE" w:rsidRPr="00F97AFA">
        <w:rPr>
          <w:rFonts w:ascii="Times New Roman" w:hAnsi="Times New Roman" w:cs="Times New Roman"/>
          <w:iCs/>
          <w:color w:val="000000" w:themeColor="text1"/>
        </w:rPr>
        <w:t xml:space="preserve"> </w:t>
      </w:r>
      <w:r w:rsidR="005B71DB" w:rsidRPr="00F97AFA">
        <w:rPr>
          <w:rFonts w:ascii="Times New Roman" w:hAnsi="Times New Roman" w:cs="Times New Roman"/>
          <w:iCs/>
          <w:color w:val="000000" w:themeColor="text1"/>
        </w:rPr>
        <w:t xml:space="preserve">manifest </w:t>
      </w:r>
      <w:r w:rsidR="00EF0603" w:rsidRPr="00F97AFA">
        <w:rPr>
          <w:rFonts w:ascii="Times New Roman" w:hAnsi="Times New Roman" w:cs="Times New Roman"/>
          <w:iCs/>
          <w:color w:val="000000" w:themeColor="text1"/>
        </w:rPr>
        <w:t xml:space="preserve">as </w:t>
      </w:r>
      <w:r w:rsidR="00A73B37" w:rsidRPr="00F97AFA">
        <w:rPr>
          <w:rFonts w:ascii="Times New Roman" w:hAnsi="Times New Roman" w:cs="Times New Roman"/>
          <w:iCs/>
          <w:color w:val="000000" w:themeColor="text1"/>
        </w:rPr>
        <w:t>isolated heart disorders</w:t>
      </w:r>
      <w:r w:rsidR="005B71DB" w:rsidRPr="00F97AFA">
        <w:rPr>
          <w:rFonts w:ascii="Times New Roman" w:hAnsi="Times New Roman" w:cs="Times New Roman"/>
          <w:iCs/>
          <w:color w:val="000000" w:themeColor="text1"/>
        </w:rPr>
        <w:t xml:space="preserve"> </w:t>
      </w:r>
      <w:r w:rsidR="00EF0603" w:rsidRPr="00F97AFA">
        <w:rPr>
          <w:rFonts w:ascii="Times New Roman" w:hAnsi="Times New Roman" w:cs="Times New Roman"/>
          <w:iCs/>
          <w:color w:val="000000" w:themeColor="text1"/>
        </w:rPr>
        <w:t>or as</w:t>
      </w:r>
      <w:r w:rsidR="005B71DB" w:rsidRPr="00F97AFA">
        <w:rPr>
          <w:rFonts w:ascii="Times New Roman" w:hAnsi="Times New Roman" w:cs="Times New Roman"/>
          <w:iCs/>
          <w:color w:val="000000" w:themeColor="text1"/>
        </w:rPr>
        <w:t xml:space="preserve"> components of developmental </w:t>
      </w:r>
      <w:r w:rsidR="00A73B37" w:rsidRPr="00F97AFA">
        <w:rPr>
          <w:rFonts w:ascii="Times New Roman" w:hAnsi="Times New Roman" w:cs="Times New Roman"/>
          <w:iCs/>
          <w:color w:val="000000" w:themeColor="text1"/>
        </w:rPr>
        <w:t>and</w:t>
      </w:r>
      <w:r w:rsidR="005B71DB" w:rsidRPr="00F97AFA">
        <w:rPr>
          <w:rFonts w:ascii="Times New Roman" w:hAnsi="Times New Roman" w:cs="Times New Roman"/>
          <w:iCs/>
          <w:color w:val="000000" w:themeColor="text1"/>
        </w:rPr>
        <w:t xml:space="preserve"> metabolic disorders. </w:t>
      </w:r>
      <w:r w:rsidR="00BD1F42" w:rsidRPr="00F97AFA">
        <w:rPr>
          <w:rFonts w:ascii="Times New Roman" w:hAnsi="Times New Roman" w:cs="Times New Roman"/>
          <w:iCs/>
          <w:color w:val="000000" w:themeColor="text1"/>
        </w:rPr>
        <w:t>The current genetic approaches lead to a molecular diagnosis in about one third of early-onset cardiomyopathi</w:t>
      </w:r>
      <w:r w:rsidR="00B87DDE" w:rsidRPr="00F97AFA">
        <w:rPr>
          <w:rFonts w:ascii="Times New Roman" w:hAnsi="Times New Roman" w:cs="Times New Roman"/>
          <w:iCs/>
          <w:color w:val="000000" w:themeColor="text1"/>
        </w:rPr>
        <w:t>e</w:t>
      </w:r>
      <w:r w:rsidR="00BD1F42" w:rsidRPr="00F97AFA">
        <w:rPr>
          <w:rFonts w:ascii="Times New Roman" w:hAnsi="Times New Roman" w:cs="Times New Roman"/>
          <w:iCs/>
          <w:color w:val="000000" w:themeColor="text1"/>
        </w:rPr>
        <w:t>s, therefore</w:t>
      </w:r>
      <w:r w:rsidR="0092363A" w:rsidRPr="00F97AFA">
        <w:rPr>
          <w:rFonts w:ascii="Times New Roman" w:hAnsi="Times New Roman" w:cs="Times New Roman"/>
          <w:iCs/>
          <w:color w:val="000000" w:themeColor="text1"/>
        </w:rPr>
        <w:t xml:space="preserve"> the </w:t>
      </w:r>
      <w:r w:rsidR="00B87DDE" w:rsidRPr="00F97AFA">
        <w:rPr>
          <w:rFonts w:ascii="Times New Roman" w:hAnsi="Times New Roman" w:cs="Times New Roman"/>
          <w:iCs/>
          <w:color w:val="000000" w:themeColor="text1"/>
        </w:rPr>
        <w:t xml:space="preserve">spectrum of </w:t>
      </w:r>
      <w:r w:rsidR="006E4D30" w:rsidRPr="00F97AFA">
        <w:rPr>
          <w:rFonts w:ascii="Times New Roman" w:hAnsi="Times New Roman" w:cs="Times New Roman"/>
          <w:iCs/>
          <w:color w:val="000000" w:themeColor="text1"/>
        </w:rPr>
        <w:t>genetic</w:t>
      </w:r>
      <w:r w:rsidR="00B87DDE" w:rsidRPr="00F97AFA">
        <w:rPr>
          <w:rFonts w:ascii="Times New Roman" w:hAnsi="Times New Roman" w:cs="Times New Roman"/>
          <w:iCs/>
          <w:color w:val="000000" w:themeColor="text1"/>
        </w:rPr>
        <w:t xml:space="preserve"> causes</w:t>
      </w:r>
      <w:r w:rsidR="006E4D30" w:rsidRPr="00F97AFA">
        <w:rPr>
          <w:rFonts w:ascii="Times New Roman" w:hAnsi="Times New Roman" w:cs="Times New Roman"/>
          <w:iCs/>
          <w:color w:val="000000" w:themeColor="text1"/>
        </w:rPr>
        <w:t xml:space="preserve"> </w:t>
      </w:r>
      <w:r w:rsidR="0092363A" w:rsidRPr="00F97AFA">
        <w:rPr>
          <w:rFonts w:ascii="Times New Roman" w:hAnsi="Times New Roman" w:cs="Times New Roman"/>
          <w:iCs/>
          <w:color w:val="000000" w:themeColor="text1"/>
        </w:rPr>
        <w:t xml:space="preserve">in children is </w:t>
      </w:r>
      <w:r w:rsidR="00B669D4" w:rsidRPr="00F97AFA">
        <w:rPr>
          <w:rFonts w:ascii="Times New Roman" w:hAnsi="Times New Roman" w:cs="Times New Roman"/>
          <w:iCs/>
          <w:color w:val="000000" w:themeColor="text1"/>
        </w:rPr>
        <w:t xml:space="preserve">still </w:t>
      </w:r>
      <w:r w:rsidR="00CC3336" w:rsidRPr="00F97AFA">
        <w:rPr>
          <w:rFonts w:ascii="Times New Roman" w:hAnsi="Times New Roman" w:cs="Times New Roman"/>
          <w:iCs/>
          <w:color w:val="000000" w:themeColor="text1"/>
        </w:rPr>
        <w:t xml:space="preserve">largely </w:t>
      </w:r>
      <w:r w:rsidR="00A42EF7" w:rsidRPr="00F97AFA">
        <w:rPr>
          <w:rFonts w:ascii="Times New Roman" w:hAnsi="Times New Roman" w:cs="Times New Roman"/>
          <w:iCs/>
          <w:color w:val="000000" w:themeColor="text1"/>
        </w:rPr>
        <w:t>unknown</w:t>
      </w:r>
      <w:r w:rsidR="00276B71" w:rsidRPr="00F97AFA">
        <w:rPr>
          <w:rFonts w:ascii="Times New Roman" w:hAnsi="Times New Roman" w:cs="Times New Roman"/>
          <w:iCs/>
          <w:color w:val="000000" w:themeColor="text1"/>
        </w:rPr>
        <w:t xml:space="preserve"> </w:t>
      </w:r>
      <w:r w:rsidR="00EF3AC0" w:rsidRPr="00F97AFA">
        <w:rPr>
          <w:rFonts w:ascii="Times New Roman" w:hAnsi="Times New Roman" w:cs="Times New Roman"/>
          <w:iCs/>
          <w:color w:val="000000" w:themeColor="text1"/>
        </w:rPr>
        <w:fldChar w:fldCharType="begin">
          <w:fldData xml:space="preserve">PEVuZE5vdGU+PENpdGU+PEF1dGhvcj5MZWU8L0F1dGhvcj48WWVhcj4yMDE3PC9ZZWFyPjxSZWNO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</w:fldData>
        </w:fldChar>
      </w:r>
      <w:r w:rsidR="00EF3AC0" w:rsidRPr="00F97AFA">
        <w:rPr>
          <w:rFonts w:ascii="Times New Roman" w:hAnsi="Times New Roman" w:cs="Times New Roman"/>
          <w:iCs/>
          <w:color w:val="000000" w:themeColor="text1"/>
        </w:rPr>
        <w:instrText xml:space="preserve"> ADDIN EN.CITE </w:instrText>
      </w:r>
      <w:r w:rsidR="00EF3AC0" w:rsidRPr="00F97AFA">
        <w:rPr>
          <w:rFonts w:ascii="Times New Roman" w:hAnsi="Times New Roman" w:cs="Times New Roman"/>
          <w:iCs/>
          <w:color w:val="000000" w:themeColor="text1"/>
        </w:rPr>
        <w:fldChar w:fldCharType="begin">
          <w:fldData xml:space="preserve">PEVuZE5vdGU+PENpdGU+PEF1dGhvcj5MZWU8L0F1dGhvcj48WWVhcj4yMDE3PC9ZZWFyPjxSZWNO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</w:fldData>
        </w:fldChar>
      </w:r>
      <w:r w:rsidR="00EF3AC0" w:rsidRPr="00F97AFA">
        <w:rPr>
          <w:rFonts w:ascii="Times New Roman" w:hAnsi="Times New Roman" w:cs="Times New Roman"/>
          <w:iCs/>
          <w:color w:val="000000" w:themeColor="text1"/>
        </w:rPr>
        <w:instrText xml:space="preserve"> ADDIN EN.CITE.DATA </w:instrText>
      </w:r>
      <w:r w:rsidR="00EF3AC0" w:rsidRPr="00F97AFA">
        <w:rPr>
          <w:rFonts w:ascii="Times New Roman" w:hAnsi="Times New Roman" w:cs="Times New Roman"/>
          <w:iCs/>
          <w:color w:val="000000" w:themeColor="text1"/>
        </w:rPr>
      </w:r>
      <w:r w:rsidR="00EF3AC0" w:rsidRPr="00F97AFA">
        <w:rPr>
          <w:rFonts w:ascii="Times New Roman" w:hAnsi="Times New Roman" w:cs="Times New Roman"/>
          <w:iCs/>
          <w:color w:val="000000" w:themeColor="text1"/>
        </w:rPr>
        <w:fldChar w:fldCharType="end"/>
      </w:r>
      <w:r w:rsidR="00EF3AC0" w:rsidRPr="00F97AFA">
        <w:rPr>
          <w:rFonts w:ascii="Times New Roman" w:hAnsi="Times New Roman" w:cs="Times New Roman"/>
          <w:iCs/>
          <w:color w:val="000000" w:themeColor="text1"/>
        </w:rPr>
      </w:r>
      <w:r w:rsidR="00EF3AC0" w:rsidRPr="00F97AFA">
        <w:rPr>
          <w:rFonts w:ascii="Times New Roman" w:hAnsi="Times New Roman" w:cs="Times New Roman"/>
          <w:iCs/>
          <w:color w:val="000000" w:themeColor="text1"/>
        </w:rPr>
        <w:fldChar w:fldCharType="separate"/>
      </w:r>
      <w:r w:rsidR="00EF3AC0" w:rsidRPr="00F97AFA">
        <w:rPr>
          <w:rFonts w:ascii="Times New Roman" w:hAnsi="Times New Roman" w:cs="Times New Roman"/>
          <w:iCs/>
          <w:noProof/>
          <w:color w:val="000000" w:themeColor="text1"/>
        </w:rPr>
        <w:t>(</w:t>
      </w:r>
      <w:hyperlink w:anchor="_ENREF_1" w:tooltip="Lee, 2017 #384" w:history="1">
        <w:r w:rsidR="00104578" w:rsidRPr="00F97AFA">
          <w:rPr>
            <w:rFonts w:ascii="Times New Roman" w:hAnsi="Times New Roman" w:cs="Times New Roman"/>
            <w:iCs/>
            <w:noProof/>
            <w:color w:val="000000" w:themeColor="text1"/>
          </w:rPr>
          <w:t>1</w:t>
        </w:r>
      </w:hyperlink>
      <w:r w:rsidR="00EF3AC0" w:rsidRPr="00F97AFA">
        <w:rPr>
          <w:rFonts w:ascii="Times New Roman" w:hAnsi="Times New Roman" w:cs="Times New Roman"/>
          <w:iCs/>
          <w:noProof/>
          <w:color w:val="000000" w:themeColor="text1"/>
        </w:rPr>
        <w:t>)</w:t>
      </w:r>
      <w:r w:rsidR="00EF3AC0" w:rsidRPr="00F97AFA">
        <w:rPr>
          <w:rFonts w:ascii="Times New Roman" w:hAnsi="Times New Roman" w:cs="Times New Roman"/>
          <w:iCs/>
          <w:color w:val="000000" w:themeColor="text1"/>
        </w:rPr>
        <w:fldChar w:fldCharType="end"/>
      </w:r>
      <w:r w:rsidR="00740C0E" w:rsidRPr="00F97AFA">
        <w:rPr>
          <w:rFonts w:ascii="Times New Roman" w:hAnsi="Times New Roman" w:cs="Times New Roman"/>
          <w:iCs/>
          <w:color w:val="000000" w:themeColor="text1"/>
        </w:rPr>
        <w:t>.</w:t>
      </w:r>
      <w:r w:rsidR="00204235" w:rsidRPr="00F97AFA">
        <w:rPr>
          <w:rFonts w:ascii="Times New Roman" w:hAnsi="Times New Roman" w:cs="Times New Roman"/>
          <w:iCs/>
          <w:color w:val="000000" w:themeColor="text1"/>
        </w:rPr>
        <w:t xml:space="preserve"> </w:t>
      </w:r>
      <w:r w:rsidR="003C001C" w:rsidRPr="00F97AFA">
        <w:rPr>
          <w:rFonts w:ascii="Times New Roman" w:hAnsi="Times New Roman" w:cs="Times New Roman"/>
          <w:iCs/>
          <w:color w:val="000000" w:themeColor="text1"/>
        </w:rPr>
        <w:t>The g</w:t>
      </w:r>
      <w:r w:rsidR="008B3D6A" w:rsidRPr="00F97AFA">
        <w:rPr>
          <w:rFonts w:ascii="Times New Roman" w:hAnsi="Times New Roman" w:cs="Times New Roman"/>
          <w:iCs/>
          <w:color w:val="000000" w:themeColor="text1"/>
        </w:rPr>
        <w:t>enetic background</w:t>
      </w:r>
      <w:r w:rsidR="0097598F" w:rsidRPr="00F97AFA">
        <w:rPr>
          <w:rFonts w:ascii="Times New Roman" w:hAnsi="Times New Roman" w:cs="Times New Roman"/>
          <w:iCs/>
          <w:color w:val="000000" w:themeColor="text1"/>
        </w:rPr>
        <w:t xml:space="preserve"> of these</w:t>
      </w:r>
      <w:r w:rsidR="00204235" w:rsidRPr="00F97AFA">
        <w:rPr>
          <w:rFonts w:ascii="Times New Roman" w:hAnsi="Times New Roman" w:cs="Times New Roman"/>
          <w:iCs/>
          <w:color w:val="000000" w:themeColor="text1"/>
        </w:rPr>
        <w:t xml:space="preserve"> diseases </w:t>
      </w:r>
      <w:r w:rsidR="008B3D6A" w:rsidRPr="00F97AFA">
        <w:rPr>
          <w:rFonts w:ascii="Times New Roman" w:hAnsi="Times New Roman" w:cs="Times New Roman"/>
          <w:iCs/>
          <w:color w:val="000000" w:themeColor="text1"/>
        </w:rPr>
        <w:t>is</w:t>
      </w:r>
      <w:r w:rsidR="00204235" w:rsidRPr="00F97AFA">
        <w:rPr>
          <w:rFonts w:ascii="Times New Roman" w:hAnsi="Times New Roman" w:cs="Times New Roman"/>
          <w:iCs/>
          <w:color w:val="000000" w:themeColor="text1"/>
        </w:rPr>
        <w:t xml:space="preserve"> </w:t>
      </w:r>
      <w:r w:rsidR="00D70083" w:rsidRPr="00F97AFA">
        <w:rPr>
          <w:rFonts w:ascii="Times New Roman" w:hAnsi="Times New Roman" w:cs="Times New Roman"/>
          <w:iCs/>
          <w:color w:val="000000" w:themeColor="text1"/>
        </w:rPr>
        <w:t xml:space="preserve">relatively </w:t>
      </w:r>
      <w:r w:rsidR="00204235" w:rsidRPr="00F97AFA">
        <w:rPr>
          <w:rFonts w:ascii="Times New Roman" w:hAnsi="Times New Roman" w:cs="Times New Roman"/>
          <w:iCs/>
          <w:color w:val="000000" w:themeColor="text1"/>
        </w:rPr>
        <w:t>understudied</w:t>
      </w:r>
      <w:r w:rsidR="008B3D6A" w:rsidRPr="00F97AFA">
        <w:rPr>
          <w:rFonts w:ascii="Times New Roman" w:hAnsi="Times New Roman" w:cs="Times New Roman"/>
          <w:iCs/>
          <w:color w:val="000000" w:themeColor="text1"/>
        </w:rPr>
        <w:t>,</w:t>
      </w:r>
      <w:r w:rsidR="003C001C" w:rsidRPr="00F97AFA">
        <w:rPr>
          <w:rFonts w:ascii="Times New Roman" w:hAnsi="Times New Roman" w:cs="Times New Roman"/>
          <w:iCs/>
          <w:color w:val="000000" w:themeColor="text1"/>
        </w:rPr>
        <w:t xml:space="preserve"> </w:t>
      </w:r>
      <w:r w:rsidR="003B45EC" w:rsidRPr="00F97AFA">
        <w:rPr>
          <w:rFonts w:ascii="Times New Roman" w:hAnsi="Times New Roman" w:cs="Times New Roman"/>
          <w:iCs/>
          <w:color w:val="000000" w:themeColor="text1"/>
        </w:rPr>
        <w:t xml:space="preserve">partially </w:t>
      </w:r>
      <w:r w:rsidR="008B3D6A" w:rsidRPr="00F97AFA">
        <w:rPr>
          <w:rFonts w:ascii="Times New Roman" w:hAnsi="Times New Roman" w:cs="Times New Roman"/>
          <w:iCs/>
          <w:color w:val="000000" w:themeColor="text1"/>
        </w:rPr>
        <w:t>explained by</w:t>
      </w:r>
      <w:r w:rsidR="003B45EC" w:rsidRPr="00F97AFA">
        <w:rPr>
          <w:rFonts w:ascii="Times New Roman" w:hAnsi="Times New Roman" w:cs="Times New Roman"/>
          <w:iCs/>
          <w:color w:val="000000" w:themeColor="text1"/>
        </w:rPr>
        <w:t xml:space="preserve"> </w:t>
      </w:r>
      <w:r w:rsidR="00390956" w:rsidRPr="00F97AFA">
        <w:rPr>
          <w:rFonts w:ascii="Times New Roman" w:hAnsi="Times New Roman" w:cs="Times New Roman"/>
          <w:iCs/>
          <w:color w:val="000000" w:themeColor="text1"/>
        </w:rPr>
        <w:t>the</w:t>
      </w:r>
      <w:r w:rsidR="008B3D6A" w:rsidRPr="00F97AFA">
        <w:rPr>
          <w:rFonts w:ascii="Times New Roman" w:hAnsi="Times New Roman" w:cs="Times New Roman"/>
          <w:iCs/>
          <w:color w:val="000000" w:themeColor="text1"/>
        </w:rPr>
        <w:t>ir rarity and heterogeneity</w:t>
      </w:r>
      <w:r w:rsidR="004B76E6" w:rsidRPr="00F97AFA">
        <w:rPr>
          <w:rFonts w:ascii="Times New Roman" w:hAnsi="Times New Roman" w:cs="Times New Roman"/>
          <w:iCs/>
          <w:color w:val="000000" w:themeColor="text1"/>
        </w:rPr>
        <w:t>.</w:t>
      </w:r>
      <w:r w:rsidR="00336130" w:rsidRPr="00F97AFA">
        <w:rPr>
          <w:rFonts w:ascii="Times New Roman" w:hAnsi="Times New Roman" w:cs="Times New Roman"/>
          <w:color w:val="000000" w:themeColor="text1"/>
        </w:rPr>
        <w:t xml:space="preserve"> </w:t>
      </w:r>
      <w:r w:rsidR="006E4D30" w:rsidRPr="00F97AFA">
        <w:rPr>
          <w:rFonts w:ascii="Times New Roman" w:hAnsi="Times New Roman" w:cs="Times New Roman"/>
          <w:color w:val="000000" w:themeColor="text1"/>
        </w:rPr>
        <w:t xml:space="preserve">Next-generation sequencing (NGS), covering broad genomic regions, </w:t>
      </w:r>
      <w:r w:rsidR="00CC73FD" w:rsidRPr="00F97AFA">
        <w:rPr>
          <w:rFonts w:ascii="Times New Roman" w:hAnsi="Times New Roman" w:cs="Times New Roman"/>
          <w:color w:val="000000" w:themeColor="text1"/>
        </w:rPr>
        <w:t>has become the methodology of choice for CMPs</w:t>
      </w:r>
      <w:r w:rsidR="006E4D30" w:rsidRPr="00F97AFA">
        <w:rPr>
          <w:rFonts w:ascii="Times New Roman" w:hAnsi="Times New Roman" w:cs="Times New Roman"/>
          <w:color w:val="000000" w:themeColor="text1"/>
        </w:rPr>
        <w:t>,</w:t>
      </w:r>
      <w:r w:rsidR="00CC73FD" w:rsidRPr="00F97AFA">
        <w:rPr>
          <w:rFonts w:ascii="Times New Roman" w:hAnsi="Times New Roman" w:cs="Times New Roman"/>
          <w:color w:val="000000" w:themeColor="text1"/>
        </w:rPr>
        <w:t xml:space="preserve"> as shown </w:t>
      </w:r>
      <w:r w:rsidR="00B87DDE" w:rsidRPr="00F97AFA">
        <w:rPr>
          <w:rFonts w:ascii="Times New Roman" w:hAnsi="Times New Roman" w:cs="Times New Roman"/>
          <w:color w:val="000000" w:themeColor="text1"/>
        </w:rPr>
        <w:t xml:space="preserve">by </w:t>
      </w:r>
      <w:r w:rsidR="00CC73FD" w:rsidRPr="00F97AFA">
        <w:rPr>
          <w:rFonts w:ascii="Times New Roman" w:hAnsi="Times New Roman" w:cs="Times New Roman"/>
          <w:color w:val="000000" w:themeColor="text1"/>
        </w:rPr>
        <w:t>recent adult-onset studies</w:t>
      </w:r>
      <w:r w:rsidR="006347DF" w:rsidRPr="00F97AFA">
        <w:rPr>
          <w:rFonts w:ascii="Times New Roman" w:hAnsi="Times New Roman" w:cs="Times New Roman"/>
          <w:color w:val="000000" w:themeColor="text1"/>
        </w:rPr>
        <w:t xml:space="preserve"> </w:t>
      </w:r>
      <w:r w:rsidR="00EF3AC0" w:rsidRPr="00F97AFA">
        <w:rPr>
          <w:rFonts w:ascii="Times New Roman" w:hAnsi="Times New Roman" w:cs="Times New Roman"/>
          <w:color w:val="000000" w:themeColor="text1"/>
        </w:rPr>
        <w:fldChar w:fldCharType="begin">
          <w:fldData xml:space="preserve">PEVuZE5vdGU+PENpdGU+PEF1dGhvcj5Ba2lucmluYWRlPC9BdXRob3I+PFllYXI+MjAxNTwvWWVh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</w:fldData>
        </w:fldChar>
      </w:r>
      <w:r w:rsidR="00EF3AC0" w:rsidRPr="00F97AFA">
        <w:rPr>
          <w:rFonts w:ascii="Times New Roman" w:hAnsi="Times New Roman" w:cs="Times New Roman"/>
          <w:color w:val="000000" w:themeColor="text1"/>
        </w:rPr>
        <w:instrText xml:space="preserve"> ADDIN EN.CITE </w:instrText>
      </w:r>
      <w:r w:rsidR="00EF3AC0" w:rsidRPr="00F97AFA">
        <w:rPr>
          <w:rFonts w:ascii="Times New Roman" w:hAnsi="Times New Roman" w:cs="Times New Roman"/>
          <w:color w:val="000000" w:themeColor="text1"/>
        </w:rPr>
        <w:fldChar w:fldCharType="begin">
          <w:fldData xml:space="preserve">PEVuZE5vdGU+PENpdGU+PEF1dGhvcj5Ba2lucmluYWRlPC9BdXRob3I+PFllYXI+MjAxNTwvWWVh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</w:fldData>
        </w:fldChar>
      </w:r>
      <w:r w:rsidR="00EF3AC0" w:rsidRPr="00F97AFA">
        <w:rPr>
          <w:rFonts w:ascii="Times New Roman" w:hAnsi="Times New Roman" w:cs="Times New Roman"/>
          <w:color w:val="000000" w:themeColor="text1"/>
        </w:rPr>
        <w:instrText xml:space="preserve"> ADDIN EN.CITE.DATA </w:instrText>
      </w:r>
      <w:r w:rsidR="00EF3AC0" w:rsidRPr="00F97AFA">
        <w:rPr>
          <w:rFonts w:ascii="Times New Roman" w:hAnsi="Times New Roman" w:cs="Times New Roman"/>
          <w:color w:val="000000" w:themeColor="text1"/>
        </w:rPr>
      </w:r>
      <w:r w:rsidR="00EF3AC0" w:rsidRPr="00F97AFA">
        <w:rPr>
          <w:rFonts w:ascii="Times New Roman" w:hAnsi="Times New Roman" w:cs="Times New Roman"/>
          <w:color w:val="000000" w:themeColor="text1"/>
        </w:rPr>
        <w:fldChar w:fldCharType="end"/>
      </w:r>
      <w:r w:rsidR="00EF3AC0" w:rsidRPr="00F97AFA">
        <w:rPr>
          <w:rFonts w:ascii="Times New Roman" w:hAnsi="Times New Roman" w:cs="Times New Roman"/>
          <w:color w:val="000000" w:themeColor="text1"/>
        </w:rPr>
      </w:r>
      <w:r w:rsidR="00EF3AC0" w:rsidRPr="00F97AFA">
        <w:rPr>
          <w:rFonts w:ascii="Times New Roman" w:hAnsi="Times New Roman" w:cs="Times New Roman"/>
          <w:color w:val="000000" w:themeColor="text1"/>
        </w:rPr>
        <w:fldChar w:fldCharType="separate"/>
      </w:r>
      <w:r w:rsidR="00EF3AC0" w:rsidRPr="00F97AFA">
        <w:rPr>
          <w:rFonts w:ascii="Times New Roman" w:hAnsi="Times New Roman" w:cs="Times New Roman"/>
          <w:noProof/>
          <w:color w:val="000000" w:themeColor="text1"/>
        </w:rPr>
        <w:t>(</w:t>
      </w:r>
      <w:hyperlink w:anchor="_ENREF_2" w:tooltip="Akinrinade, 2015 #312" w:history="1">
        <w:r w:rsidR="00104578" w:rsidRPr="00F97AFA">
          <w:rPr>
            <w:rFonts w:ascii="Times New Roman" w:hAnsi="Times New Roman" w:cs="Times New Roman"/>
            <w:noProof/>
            <w:color w:val="000000" w:themeColor="text1"/>
          </w:rPr>
          <w:t>2</w:t>
        </w:r>
      </w:hyperlink>
      <w:r w:rsidR="00EF3AC0" w:rsidRPr="00F97AFA">
        <w:rPr>
          <w:rFonts w:ascii="Times New Roman" w:hAnsi="Times New Roman" w:cs="Times New Roman"/>
          <w:noProof/>
          <w:color w:val="000000" w:themeColor="text1"/>
        </w:rPr>
        <w:t>)</w:t>
      </w:r>
      <w:r w:rsidR="00EF3AC0" w:rsidRPr="00F97AFA">
        <w:rPr>
          <w:rFonts w:ascii="Times New Roman" w:hAnsi="Times New Roman" w:cs="Times New Roman"/>
          <w:color w:val="000000" w:themeColor="text1"/>
        </w:rPr>
        <w:fldChar w:fldCharType="end"/>
      </w:r>
      <w:r w:rsidR="00CC73FD" w:rsidRPr="00F97AFA">
        <w:rPr>
          <w:rFonts w:ascii="Times New Roman" w:hAnsi="Times New Roman" w:cs="Times New Roman"/>
          <w:color w:val="000000" w:themeColor="text1"/>
        </w:rPr>
        <w:t xml:space="preserve">. </w:t>
      </w:r>
      <w:r w:rsidR="008A09E6" w:rsidRPr="00F97AFA">
        <w:rPr>
          <w:rFonts w:ascii="Times New Roman" w:hAnsi="Times New Roman" w:cs="Times New Roman"/>
          <w:iCs/>
          <w:color w:val="000000" w:themeColor="text1"/>
        </w:rPr>
        <w:t xml:space="preserve">We collected a unique </w:t>
      </w:r>
      <w:r w:rsidR="006E4D30" w:rsidRPr="00F97AFA">
        <w:rPr>
          <w:rFonts w:ascii="Times New Roman" w:hAnsi="Times New Roman" w:cs="Times New Roman"/>
          <w:iCs/>
          <w:color w:val="000000" w:themeColor="text1"/>
        </w:rPr>
        <w:t xml:space="preserve">country-wide </w:t>
      </w:r>
      <w:r w:rsidR="008A09E6" w:rsidRPr="00F97AFA">
        <w:rPr>
          <w:rFonts w:ascii="Times New Roman" w:hAnsi="Times New Roman" w:cs="Times New Roman"/>
          <w:iCs/>
          <w:color w:val="000000" w:themeColor="text1"/>
        </w:rPr>
        <w:t xml:space="preserve">cohort of </w:t>
      </w:r>
      <w:r w:rsidR="00BE4A71" w:rsidRPr="00F97AFA">
        <w:rPr>
          <w:rFonts w:ascii="Times New Roman" w:hAnsi="Times New Roman" w:cs="Times New Roman"/>
          <w:iCs/>
          <w:color w:val="000000" w:themeColor="text1"/>
        </w:rPr>
        <w:t xml:space="preserve">severe </w:t>
      </w:r>
      <w:r w:rsidR="008A09E6" w:rsidRPr="00F97AFA">
        <w:rPr>
          <w:rFonts w:ascii="Times New Roman" w:hAnsi="Times New Roman" w:cs="Times New Roman"/>
          <w:color w:val="000000" w:themeColor="text1"/>
        </w:rPr>
        <w:t>childhood</w:t>
      </w:r>
      <w:r w:rsidR="008A09E6" w:rsidRPr="00F97AFA">
        <w:rPr>
          <w:rFonts w:ascii="Times New Roman" w:hAnsi="Times New Roman" w:cs="Times New Roman"/>
          <w:iCs/>
          <w:color w:val="000000" w:themeColor="text1"/>
        </w:rPr>
        <w:t>-onset CMP patients (“</w:t>
      </w:r>
      <w:proofErr w:type="spellStart"/>
      <w:r w:rsidR="008A09E6" w:rsidRPr="00F97AFA">
        <w:rPr>
          <w:rFonts w:ascii="Times New Roman" w:hAnsi="Times New Roman" w:cs="Times New Roman"/>
          <w:iCs/>
          <w:color w:val="000000" w:themeColor="text1"/>
        </w:rPr>
        <w:t>KidCMP</w:t>
      </w:r>
      <w:proofErr w:type="spellEnd"/>
      <w:r w:rsidR="008A09E6" w:rsidRPr="00F97AFA">
        <w:rPr>
          <w:rFonts w:ascii="Times New Roman" w:hAnsi="Times New Roman" w:cs="Times New Roman"/>
          <w:iCs/>
          <w:color w:val="000000" w:themeColor="text1"/>
        </w:rPr>
        <w:t>”)</w:t>
      </w:r>
      <w:r w:rsidR="00276B71" w:rsidRPr="00F97AFA">
        <w:rPr>
          <w:rFonts w:ascii="Times New Roman" w:hAnsi="Times New Roman" w:cs="Times New Roman"/>
          <w:iCs/>
          <w:color w:val="000000" w:themeColor="text1"/>
        </w:rPr>
        <w:t>,</w:t>
      </w:r>
      <w:r w:rsidR="008A09E6" w:rsidRPr="00F97AFA">
        <w:rPr>
          <w:rFonts w:ascii="Times New Roman" w:hAnsi="Times New Roman" w:cs="Times New Roman"/>
          <w:iCs/>
          <w:color w:val="000000" w:themeColor="text1"/>
        </w:rPr>
        <w:t xml:space="preserve"> </w:t>
      </w:r>
      <w:r w:rsidR="00276B71" w:rsidRPr="00F97AFA">
        <w:rPr>
          <w:rFonts w:ascii="Times New Roman" w:hAnsi="Times New Roman" w:cs="Times New Roman"/>
          <w:iCs/>
          <w:color w:val="000000" w:themeColor="text1"/>
        </w:rPr>
        <w:t>naïve from genetic point of view, a</w:t>
      </w:r>
      <w:r w:rsidR="00F5208F" w:rsidRPr="00F97AFA">
        <w:rPr>
          <w:rFonts w:ascii="Times New Roman" w:hAnsi="Times New Roman" w:cs="Times New Roman"/>
          <w:iCs/>
          <w:color w:val="000000" w:themeColor="text1"/>
        </w:rPr>
        <w:t xml:space="preserve">s most of the patients did not have a </w:t>
      </w:r>
      <w:r w:rsidR="00977C29" w:rsidRPr="00F97AFA">
        <w:rPr>
          <w:rFonts w:ascii="Times New Roman" w:hAnsi="Times New Roman" w:cs="Times New Roman"/>
          <w:iCs/>
          <w:color w:val="000000" w:themeColor="text1"/>
        </w:rPr>
        <w:t>molecular</w:t>
      </w:r>
      <w:r w:rsidR="00F5208F" w:rsidRPr="00F97AFA">
        <w:rPr>
          <w:rFonts w:ascii="Times New Roman" w:hAnsi="Times New Roman" w:cs="Times New Roman"/>
          <w:iCs/>
          <w:color w:val="000000" w:themeColor="text1"/>
        </w:rPr>
        <w:t xml:space="preserve"> diagnosis</w:t>
      </w:r>
      <w:r w:rsidR="00276B71" w:rsidRPr="00F97AFA">
        <w:rPr>
          <w:rFonts w:ascii="Times New Roman" w:hAnsi="Times New Roman" w:cs="Times New Roman"/>
          <w:iCs/>
          <w:color w:val="000000" w:themeColor="text1"/>
        </w:rPr>
        <w:t xml:space="preserve"> at the initiation of th</w:t>
      </w:r>
      <w:r w:rsidR="00B87DDE" w:rsidRPr="00F97AFA">
        <w:rPr>
          <w:rFonts w:ascii="Times New Roman" w:hAnsi="Times New Roman" w:cs="Times New Roman"/>
          <w:iCs/>
          <w:color w:val="000000" w:themeColor="text1"/>
        </w:rPr>
        <w:t>is</w:t>
      </w:r>
      <w:r w:rsidR="00276B71" w:rsidRPr="00F97AFA">
        <w:rPr>
          <w:rFonts w:ascii="Times New Roman" w:hAnsi="Times New Roman" w:cs="Times New Roman"/>
          <w:iCs/>
          <w:color w:val="000000" w:themeColor="text1"/>
        </w:rPr>
        <w:t xml:space="preserve"> study</w:t>
      </w:r>
      <w:r w:rsidR="00EF0603" w:rsidRPr="00F97AFA">
        <w:rPr>
          <w:rFonts w:ascii="Times New Roman" w:hAnsi="Times New Roman" w:cs="Times New Roman"/>
          <w:iCs/>
          <w:color w:val="000000" w:themeColor="text1"/>
        </w:rPr>
        <w:t xml:space="preserve">. </w:t>
      </w:r>
      <w:r w:rsidR="001C38C5" w:rsidRPr="00F97AFA">
        <w:rPr>
          <w:rFonts w:ascii="Times New Roman" w:hAnsi="Times New Roman" w:cs="Times New Roman"/>
          <w:iCs/>
          <w:color w:val="000000" w:themeColor="text1"/>
        </w:rPr>
        <w:t>We</w:t>
      </w:r>
      <w:r w:rsidR="00F5208F" w:rsidRPr="00F97AFA">
        <w:rPr>
          <w:rFonts w:ascii="Times New Roman" w:hAnsi="Times New Roman" w:cs="Times New Roman"/>
          <w:iCs/>
          <w:color w:val="000000" w:themeColor="text1"/>
        </w:rPr>
        <w:t xml:space="preserve"> </w:t>
      </w:r>
      <w:r w:rsidR="00A73B37" w:rsidRPr="00F97AFA">
        <w:rPr>
          <w:rFonts w:ascii="Times New Roman" w:hAnsi="Times New Roman" w:cs="Times New Roman"/>
          <w:iCs/>
          <w:color w:val="000000" w:themeColor="text1"/>
        </w:rPr>
        <w:t>present</w:t>
      </w:r>
      <w:r w:rsidR="00CE606F" w:rsidRPr="00F97AFA">
        <w:rPr>
          <w:rFonts w:ascii="Times New Roman" w:hAnsi="Times New Roman" w:cs="Times New Roman"/>
          <w:iCs/>
          <w:color w:val="000000" w:themeColor="text1"/>
        </w:rPr>
        <w:t xml:space="preserve"> here the</w:t>
      </w:r>
      <w:r w:rsidR="00F5208F" w:rsidRPr="00F97AFA">
        <w:rPr>
          <w:rFonts w:ascii="Times New Roman" w:hAnsi="Times New Roman" w:cs="Times New Roman"/>
          <w:iCs/>
          <w:color w:val="000000" w:themeColor="text1"/>
        </w:rPr>
        <w:t xml:space="preserve"> clinical and genetic</w:t>
      </w:r>
      <w:r w:rsidR="00C05E07" w:rsidRPr="00F97AFA">
        <w:rPr>
          <w:rFonts w:ascii="Times New Roman" w:hAnsi="Times New Roman" w:cs="Times New Roman"/>
          <w:iCs/>
          <w:color w:val="000000" w:themeColor="text1"/>
        </w:rPr>
        <w:t xml:space="preserve"> characterization</w:t>
      </w:r>
      <w:r w:rsidR="00F5208F" w:rsidRPr="00F97AFA">
        <w:rPr>
          <w:rFonts w:ascii="Times New Roman" w:hAnsi="Times New Roman" w:cs="Times New Roman"/>
          <w:iCs/>
          <w:color w:val="000000" w:themeColor="text1"/>
        </w:rPr>
        <w:t xml:space="preserve"> of </w:t>
      </w:r>
      <w:proofErr w:type="spellStart"/>
      <w:r w:rsidR="006E4D30" w:rsidRPr="00F97AFA">
        <w:rPr>
          <w:rFonts w:ascii="Times New Roman" w:hAnsi="Times New Roman" w:cs="Times New Roman"/>
          <w:iCs/>
          <w:color w:val="000000" w:themeColor="text1"/>
        </w:rPr>
        <w:t>KidCMP</w:t>
      </w:r>
      <w:proofErr w:type="spellEnd"/>
      <w:r w:rsidR="00F5208F" w:rsidRPr="00F97AFA">
        <w:rPr>
          <w:rFonts w:ascii="Times New Roman" w:hAnsi="Times New Roman" w:cs="Times New Roman"/>
          <w:iCs/>
          <w:color w:val="000000" w:themeColor="text1"/>
        </w:rPr>
        <w:t xml:space="preserve"> </w:t>
      </w:r>
      <w:r w:rsidR="00C05E07" w:rsidRPr="00F97AFA">
        <w:rPr>
          <w:rFonts w:ascii="Times New Roman" w:hAnsi="Times New Roman" w:cs="Times New Roman"/>
          <w:iCs/>
          <w:color w:val="000000" w:themeColor="text1"/>
        </w:rPr>
        <w:t>cohort</w:t>
      </w:r>
      <w:r w:rsidR="00C259EF" w:rsidRPr="00F97AFA">
        <w:rPr>
          <w:rFonts w:ascii="Times New Roman" w:hAnsi="Times New Roman" w:cs="Times New Roman"/>
          <w:iCs/>
          <w:color w:val="000000" w:themeColor="text1"/>
        </w:rPr>
        <w:t xml:space="preserve"> </w:t>
      </w:r>
      <w:r w:rsidR="00433F9B" w:rsidRPr="00F97AFA">
        <w:rPr>
          <w:rFonts w:ascii="Times New Roman" w:hAnsi="Times New Roman" w:cs="Times New Roman"/>
          <w:iCs/>
          <w:color w:val="000000" w:themeColor="text1"/>
        </w:rPr>
        <w:t xml:space="preserve">and indicate </w:t>
      </w:r>
      <w:r w:rsidR="008C1AAC" w:rsidRPr="00F97AFA">
        <w:rPr>
          <w:rFonts w:ascii="Times New Roman" w:hAnsi="Times New Roman" w:cs="Times New Roman"/>
          <w:iCs/>
          <w:color w:val="000000" w:themeColor="text1"/>
        </w:rPr>
        <w:t>the importance of early diagnosis in treatment optimization</w:t>
      </w:r>
      <w:r w:rsidR="00CE606F" w:rsidRPr="00F97AFA">
        <w:rPr>
          <w:rFonts w:ascii="Times New Roman" w:hAnsi="Times New Roman" w:cs="Times New Roman"/>
          <w:iCs/>
          <w:color w:val="000000" w:themeColor="text1"/>
        </w:rPr>
        <w:t>.</w:t>
      </w:r>
    </w:p>
    <w:p w14:paraId="0F1C76BB" w14:textId="77777777" w:rsidR="0034301B" w:rsidRPr="00F97AFA" w:rsidRDefault="0034301B" w:rsidP="00D02102">
      <w:pPr>
        <w:spacing w:before="60" w:after="120" w:line="480" w:lineRule="auto"/>
        <w:contextualSpacing/>
        <w:rPr>
          <w:rFonts w:ascii="Times New Roman" w:hAnsi="Times New Roman" w:cs="Times New Roman"/>
          <w:iCs/>
        </w:rPr>
      </w:pPr>
    </w:p>
    <w:p w14:paraId="306AD10F" w14:textId="0B86ECF4" w:rsidR="00433F9B" w:rsidRPr="00F97AFA" w:rsidRDefault="00BF20AD" w:rsidP="00D02102">
      <w:pPr>
        <w:spacing w:before="60" w:after="120" w:line="480" w:lineRule="auto"/>
        <w:contextualSpacing/>
        <w:rPr>
          <w:rFonts w:ascii="Times New Roman" w:hAnsi="Times New Roman" w:cs="Times New Roman"/>
          <w:b/>
        </w:rPr>
      </w:pPr>
      <w:r w:rsidRPr="00F97AFA">
        <w:rPr>
          <w:rFonts w:ascii="Times New Roman" w:hAnsi="Times New Roman" w:cs="Times New Roman"/>
          <w:b/>
        </w:rPr>
        <w:t>M</w:t>
      </w:r>
      <w:r w:rsidR="0003187B" w:rsidRPr="00F97AFA">
        <w:rPr>
          <w:rFonts w:ascii="Times New Roman" w:hAnsi="Times New Roman" w:cs="Times New Roman"/>
          <w:b/>
        </w:rPr>
        <w:t>ethods</w:t>
      </w:r>
    </w:p>
    <w:p w14:paraId="54E08E36" w14:textId="612C6898" w:rsidR="0003187B" w:rsidRPr="00F97AFA" w:rsidRDefault="0003187B" w:rsidP="00D02102">
      <w:pPr>
        <w:spacing w:before="60" w:after="120" w:line="480" w:lineRule="auto"/>
        <w:contextualSpacing/>
        <w:rPr>
          <w:rFonts w:ascii="Times New Roman" w:hAnsi="Times New Roman" w:cs="Times New Roman"/>
          <w:b/>
        </w:rPr>
      </w:pPr>
      <w:r w:rsidRPr="00F97AFA">
        <w:rPr>
          <w:rFonts w:ascii="Times New Roman" w:hAnsi="Times New Roman" w:cs="Times New Roman"/>
          <w:b/>
        </w:rPr>
        <w:t>Patients</w:t>
      </w:r>
    </w:p>
    <w:p w14:paraId="10CAD27D" w14:textId="7C778CCC" w:rsidR="005B71DB" w:rsidRPr="00F97AFA" w:rsidRDefault="00B87227" w:rsidP="00D02102">
      <w:pPr>
        <w:spacing w:before="60" w:after="120" w:line="480" w:lineRule="auto"/>
        <w:contextualSpacing/>
        <w:rPr>
          <w:rFonts w:ascii="Times New Roman" w:hAnsi="Times New Roman" w:cs="Times New Roman"/>
        </w:rPr>
      </w:pPr>
      <w:proofErr w:type="spellStart"/>
      <w:r w:rsidRPr="00F97AFA">
        <w:rPr>
          <w:rFonts w:ascii="Times New Roman" w:hAnsi="Times New Roman" w:cs="Times New Roman"/>
        </w:rPr>
        <w:t>KidCM</w:t>
      </w:r>
      <w:r w:rsidR="00A73B37" w:rsidRPr="00F97AFA">
        <w:rPr>
          <w:rFonts w:ascii="Times New Roman" w:hAnsi="Times New Roman" w:cs="Times New Roman"/>
        </w:rPr>
        <w:t>P</w:t>
      </w:r>
      <w:proofErr w:type="spellEnd"/>
      <w:r w:rsidR="00A73B37" w:rsidRPr="00F97AFA">
        <w:rPr>
          <w:rFonts w:ascii="Times New Roman" w:hAnsi="Times New Roman" w:cs="Times New Roman"/>
        </w:rPr>
        <w:t xml:space="preserve"> consists of </w:t>
      </w:r>
      <w:r w:rsidR="000B1848" w:rsidRPr="00F97AFA">
        <w:rPr>
          <w:rFonts w:ascii="Times New Roman" w:hAnsi="Times New Roman" w:cs="Times New Roman"/>
        </w:rPr>
        <w:t>66</w:t>
      </w:r>
      <w:r w:rsidR="005B71DB" w:rsidRPr="00F97AFA">
        <w:rPr>
          <w:rFonts w:ascii="Times New Roman" w:hAnsi="Times New Roman" w:cs="Times New Roman"/>
        </w:rPr>
        <w:t xml:space="preserve"> childhood-onset </w:t>
      </w:r>
      <w:r w:rsidR="00EF4255" w:rsidRPr="00F97AFA">
        <w:rPr>
          <w:rFonts w:ascii="Times New Roman" w:hAnsi="Times New Roman" w:cs="Times New Roman"/>
        </w:rPr>
        <w:t>CMP</w:t>
      </w:r>
      <w:r w:rsidR="00276B71" w:rsidRPr="00F97AFA">
        <w:rPr>
          <w:rFonts w:ascii="Times New Roman" w:hAnsi="Times New Roman" w:cs="Times New Roman"/>
        </w:rPr>
        <w:t xml:space="preserve"> patients</w:t>
      </w:r>
      <w:r w:rsidR="005B71DB" w:rsidRPr="00F97AFA">
        <w:rPr>
          <w:rFonts w:ascii="Times New Roman" w:hAnsi="Times New Roman" w:cs="Times New Roman"/>
        </w:rPr>
        <w:t xml:space="preserve"> </w:t>
      </w:r>
      <w:r w:rsidR="009277AE" w:rsidRPr="00F97AFA">
        <w:rPr>
          <w:rFonts w:ascii="Times New Roman" w:hAnsi="Times New Roman" w:cs="Times New Roman"/>
          <w:iCs/>
        </w:rPr>
        <w:t>who visited between 1993</w:t>
      </w:r>
      <w:r w:rsidR="00BF20AD" w:rsidRPr="00F97AFA">
        <w:rPr>
          <w:rFonts w:ascii="Times New Roman" w:hAnsi="Times New Roman" w:cs="Times New Roman"/>
          <w:iCs/>
        </w:rPr>
        <w:t xml:space="preserve"> and </w:t>
      </w:r>
      <w:r w:rsidR="009277AE" w:rsidRPr="00F97AFA">
        <w:rPr>
          <w:rFonts w:ascii="Times New Roman" w:hAnsi="Times New Roman" w:cs="Times New Roman"/>
          <w:iCs/>
        </w:rPr>
        <w:t>2014</w:t>
      </w:r>
      <w:r w:rsidR="00BD1F42" w:rsidRPr="00F97AFA">
        <w:rPr>
          <w:rFonts w:ascii="Times New Roman" w:hAnsi="Times New Roman" w:cs="Times New Roman"/>
          <w:iCs/>
        </w:rPr>
        <w:t xml:space="preserve"> </w:t>
      </w:r>
      <w:r w:rsidR="00BD1F42" w:rsidRPr="00F97AFA">
        <w:rPr>
          <w:rFonts w:ascii="Times New Roman" w:hAnsi="Times New Roman" w:cs="Times New Roman"/>
        </w:rPr>
        <w:t xml:space="preserve">the Pediatric Cardiology Department of the Helsinki University Central Hospital, </w:t>
      </w:r>
      <w:r w:rsidR="00BD1F42" w:rsidRPr="00F97AFA">
        <w:rPr>
          <w:rFonts w:ascii="Times New Roman" w:hAnsi="Times New Roman" w:cs="Times New Roman"/>
          <w:iCs/>
        </w:rPr>
        <w:t>the single center in Finland performing cardiac transplantations.</w:t>
      </w:r>
      <w:r w:rsidR="00276B71" w:rsidRPr="00F97AFA">
        <w:rPr>
          <w:rFonts w:ascii="Times New Roman" w:hAnsi="Times New Roman" w:cs="Times New Roman"/>
          <w:iCs/>
        </w:rPr>
        <w:t xml:space="preserve"> The children were</w:t>
      </w:r>
      <w:r w:rsidR="00BD1F42" w:rsidRPr="00F97AFA">
        <w:rPr>
          <w:rFonts w:ascii="Times New Roman" w:hAnsi="Times New Roman" w:cs="Times New Roman"/>
          <w:iCs/>
        </w:rPr>
        <w:t xml:space="preserve"> </w:t>
      </w:r>
      <w:r w:rsidR="001B7AE1" w:rsidRPr="00F97AFA">
        <w:rPr>
          <w:rFonts w:ascii="Times New Roman" w:hAnsi="Times New Roman" w:cs="Times New Roman"/>
        </w:rPr>
        <w:t xml:space="preserve">younger than </w:t>
      </w:r>
      <w:r w:rsidR="00BE4A71" w:rsidRPr="00F97AFA">
        <w:rPr>
          <w:rFonts w:ascii="Times New Roman" w:hAnsi="Times New Roman" w:cs="Times New Roman"/>
          <w:color w:val="000000" w:themeColor="text1"/>
        </w:rPr>
        <w:t>16</w:t>
      </w:r>
      <w:r w:rsidR="00BE4A71" w:rsidRPr="00F97AFA">
        <w:rPr>
          <w:rFonts w:ascii="Times New Roman" w:hAnsi="Times New Roman" w:cs="Times New Roman"/>
        </w:rPr>
        <w:t xml:space="preserve"> </w:t>
      </w:r>
      <w:r w:rsidR="001B7AE1" w:rsidRPr="00F97AFA">
        <w:rPr>
          <w:rFonts w:ascii="Times New Roman" w:hAnsi="Times New Roman" w:cs="Times New Roman"/>
        </w:rPr>
        <w:t xml:space="preserve">years at presentation, </w:t>
      </w:r>
      <w:r w:rsidR="008B3D6A" w:rsidRPr="00F97AFA">
        <w:rPr>
          <w:rFonts w:ascii="Times New Roman" w:hAnsi="Times New Roman" w:cs="Times New Roman"/>
        </w:rPr>
        <w:t>and</w:t>
      </w:r>
      <w:r w:rsidR="0004190E" w:rsidRPr="00F97AFA">
        <w:rPr>
          <w:rFonts w:ascii="Times New Roman" w:hAnsi="Times New Roman" w:cs="Times New Roman"/>
        </w:rPr>
        <w:t xml:space="preserve"> </w:t>
      </w:r>
      <w:r w:rsidR="001B7AE1" w:rsidRPr="00F97AFA">
        <w:rPr>
          <w:rFonts w:ascii="Times New Roman" w:hAnsi="Times New Roman" w:cs="Times New Roman"/>
        </w:rPr>
        <w:t>t</w:t>
      </w:r>
      <w:r w:rsidRPr="00F97AFA">
        <w:rPr>
          <w:rFonts w:ascii="Times New Roman" w:hAnsi="Times New Roman" w:cs="Times New Roman"/>
        </w:rPr>
        <w:t xml:space="preserve">he </w:t>
      </w:r>
      <w:r w:rsidR="005B71DB" w:rsidRPr="00F97AFA">
        <w:rPr>
          <w:rFonts w:ascii="Times New Roman" w:hAnsi="Times New Roman" w:cs="Times New Roman"/>
        </w:rPr>
        <w:t xml:space="preserve">majority </w:t>
      </w:r>
      <w:r w:rsidR="001B7AE1" w:rsidRPr="00F97AFA">
        <w:rPr>
          <w:rFonts w:ascii="Times New Roman" w:hAnsi="Times New Roman" w:cs="Times New Roman"/>
        </w:rPr>
        <w:t xml:space="preserve">of </w:t>
      </w:r>
      <w:r w:rsidR="00EF4255" w:rsidRPr="00F97AFA">
        <w:rPr>
          <w:rFonts w:ascii="Times New Roman" w:hAnsi="Times New Roman" w:cs="Times New Roman"/>
        </w:rPr>
        <w:t xml:space="preserve">Finnish ancestry. </w:t>
      </w:r>
      <w:r w:rsidR="009277AE" w:rsidRPr="00F97AFA">
        <w:rPr>
          <w:rFonts w:ascii="Times New Roman" w:hAnsi="Times New Roman" w:cs="Times New Roman"/>
        </w:rPr>
        <w:t xml:space="preserve">We included in the cohort only the most severe patients who were submitted </w:t>
      </w:r>
      <w:r w:rsidR="009A0168" w:rsidRPr="00F97AFA">
        <w:rPr>
          <w:rFonts w:ascii="Times New Roman" w:hAnsi="Times New Roman" w:cs="Times New Roman"/>
        </w:rPr>
        <w:t xml:space="preserve">to our center </w:t>
      </w:r>
      <w:r w:rsidR="00052E0C" w:rsidRPr="00F97AFA">
        <w:rPr>
          <w:rFonts w:ascii="Times New Roman" w:hAnsi="Times New Roman" w:cs="Times New Roman"/>
        </w:rPr>
        <w:t>for inotropic</w:t>
      </w:r>
      <w:r w:rsidR="009277AE" w:rsidRPr="00F97AFA">
        <w:rPr>
          <w:rFonts w:ascii="Times New Roman" w:hAnsi="Times New Roman" w:cs="Times New Roman"/>
        </w:rPr>
        <w:t xml:space="preserve"> support, invasive hemodynamic examinations</w:t>
      </w:r>
      <w:r w:rsidR="009A0168" w:rsidRPr="00F97AFA">
        <w:rPr>
          <w:rFonts w:ascii="Times New Roman" w:hAnsi="Times New Roman" w:cs="Times New Roman"/>
        </w:rPr>
        <w:t>,</w:t>
      </w:r>
      <w:r w:rsidR="009277AE" w:rsidRPr="00F97AFA">
        <w:rPr>
          <w:rFonts w:ascii="Times New Roman" w:hAnsi="Times New Roman" w:cs="Times New Roman"/>
        </w:rPr>
        <w:t xml:space="preserve"> </w:t>
      </w:r>
      <w:r w:rsidR="009A0168" w:rsidRPr="00F97AFA">
        <w:rPr>
          <w:rFonts w:ascii="Times New Roman" w:hAnsi="Times New Roman" w:cs="Times New Roman"/>
        </w:rPr>
        <w:t xml:space="preserve">and/or </w:t>
      </w:r>
      <w:r w:rsidR="00FC2E9D" w:rsidRPr="00F97AFA">
        <w:rPr>
          <w:rFonts w:ascii="Times New Roman" w:hAnsi="Times New Roman" w:cs="Times New Roman"/>
        </w:rPr>
        <w:t>pre</w:t>
      </w:r>
      <w:r w:rsidR="00C259EF" w:rsidRPr="00F97AFA">
        <w:rPr>
          <w:rFonts w:ascii="Times New Roman" w:hAnsi="Times New Roman" w:cs="Times New Roman"/>
        </w:rPr>
        <w:t>-</w:t>
      </w:r>
      <w:r w:rsidR="009A0168" w:rsidRPr="00F97AFA">
        <w:rPr>
          <w:rFonts w:ascii="Times New Roman" w:hAnsi="Times New Roman" w:cs="Times New Roman"/>
        </w:rPr>
        <w:t>transplantation evaluation</w:t>
      </w:r>
      <w:r w:rsidR="000B1848" w:rsidRPr="00F97AFA">
        <w:rPr>
          <w:rFonts w:ascii="Times New Roman" w:hAnsi="Times New Roman" w:cs="Times New Roman"/>
        </w:rPr>
        <w:t xml:space="preserve">. These patients constitute about 40% of the annual occurrence of </w:t>
      </w:r>
      <w:r w:rsidR="00AE663C" w:rsidRPr="00F97AFA">
        <w:rPr>
          <w:rFonts w:ascii="Times New Roman" w:eastAsia="Times New Roman" w:hAnsi="Times New Roman" w:cs="Times New Roman"/>
          <w:shd w:val="clear" w:color="auto" w:fill="FFFFFF"/>
          <w:lang w:eastAsia="fi-FI"/>
        </w:rPr>
        <w:t xml:space="preserve">childhood </w:t>
      </w:r>
      <w:r w:rsidR="000B1848" w:rsidRPr="00F97AFA">
        <w:rPr>
          <w:rFonts w:ascii="Times New Roman" w:hAnsi="Times New Roman" w:cs="Times New Roman"/>
        </w:rPr>
        <w:t>cardiomyopathies in Finland</w:t>
      </w:r>
      <w:r w:rsidR="00FF0070" w:rsidRPr="00F97AFA">
        <w:rPr>
          <w:rFonts w:ascii="Times New Roman" w:hAnsi="Times New Roman" w:cs="Times New Roman"/>
        </w:rPr>
        <w:t xml:space="preserve"> (</w:t>
      </w:r>
      <w:r w:rsidR="00AE663C" w:rsidRPr="00F97AFA">
        <w:rPr>
          <w:rFonts w:ascii="Times New Roman" w:eastAsia="Times New Roman" w:hAnsi="Times New Roman" w:cs="Times New Roman"/>
          <w:shd w:val="clear" w:color="auto" w:fill="FFFFFF"/>
          <w:lang w:eastAsia="fi-FI"/>
        </w:rPr>
        <w:t>1.38</w:t>
      </w:r>
      <w:r w:rsidR="00FF0070" w:rsidRPr="00F97AFA">
        <w:rPr>
          <w:rFonts w:ascii="Times New Roman" w:eastAsia="Times New Roman" w:hAnsi="Times New Roman" w:cs="Times New Roman"/>
          <w:shd w:val="clear" w:color="auto" w:fill="FFFFFF"/>
          <w:lang w:eastAsia="fi-FI"/>
        </w:rPr>
        <w:t>/100,000 population younger than 15 years)</w:t>
      </w:r>
      <w:r w:rsidR="000B1848" w:rsidRPr="00F97AFA">
        <w:rPr>
          <w:rFonts w:ascii="Times New Roman" w:hAnsi="Times New Roman" w:cs="Times New Roman"/>
        </w:rPr>
        <w:t xml:space="preserve">, estimation based on the prevalence of idiopathic cardiomyopathy </w:t>
      </w:r>
      <w:r w:rsidR="000B1848" w:rsidRPr="00F97AFA">
        <w:rPr>
          <w:rFonts w:ascii="Times New Roman" w:hAnsi="Times New Roman" w:cs="Times New Roman"/>
          <w:color w:val="000000" w:themeColor="text1"/>
        </w:rPr>
        <w:t>between 1980-1991</w:t>
      </w:r>
      <w:r w:rsidR="009B0E51" w:rsidRPr="00F97AFA">
        <w:rPr>
          <w:rFonts w:ascii="Times New Roman" w:hAnsi="Times New Roman" w:cs="Times New Roman"/>
          <w:color w:val="000000" w:themeColor="text1"/>
        </w:rPr>
        <w:t xml:space="preserve"> </w:t>
      </w:r>
      <w:r w:rsidR="00EF3AC0" w:rsidRPr="00F97AFA">
        <w:rPr>
          <w:rFonts w:ascii="Times New Roman" w:hAnsi="Times New Roman" w:cs="Times New Roman"/>
          <w:color w:val="000000" w:themeColor="text1"/>
        </w:rPr>
        <w:fldChar w:fldCharType="begin">
          <w:fldData xml:space="preserve">PEVuZE5vdGU+PENpdGU+PEF1dGhvcj5Bcm9sYTwvQXV0aG9yPjxZZWFyPjE5OTc8L1llYXI+PFJl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</w:fldData>
        </w:fldChar>
      </w:r>
      <w:r w:rsidR="00EF3AC0" w:rsidRPr="00F97AFA">
        <w:rPr>
          <w:rFonts w:ascii="Times New Roman" w:hAnsi="Times New Roman" w:cs="Times New Roman"/>
          <w:color w:val="000000" w:themeColor="text1"/>
        </w:rPr>
        <w:instrText xml:space="preserve"> ADDIN EN.CITE </w:instrText>
      </w:r>
      <w:r w:rsidR="00EF3AC0" w:rsidRPr="00F97AFA">
        <w:rPr>
          <w:rFonts w:ascii="Times New Roman" w:hAnsi="Times New Roman" w:cs="Times New Roman"/>
          <w:color w:val="000000" w:themeColor="text1"/>
        </w:rPr>
        <w:fldChar w:fldCharType="begin">
          <w:fldData xml:space="preserve">PEVuZE5vdGU+PENpdGU+PEF1dGhvcj5Bcm9sYTwvQXV0aG9yPjxZZWFyPjE5OTc8L1llYXI+PFJl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</w:fldData>
        </w:fldChar>
      </w:r>
      <w:r w:rsidR="00EF3AC0" w:rsidRPr="00F97AFA">
        <w:rPr>
          <w:rFonts w:ascii="Times New Roman" w:hAnsi="Times New Roman" w:cs="Times New Roman"/>
          <w:color w:val="000000" w:themeColor="text1"/>
        </w:rPr>
        <w:instrText xml:space="preserve"> ADDIN EN.CITE.DATA </w:instrText>
      </w:r>
      <w:r w:rsidR="00EF3AC0" w:rsidRPr="00F97AFA">
        <w:rPr>
          <w:rFonts w:ascii="Times New Roman" w:hAnsi="Times New Roman" w:cs="Times New Roman"/>
          <w:color w:val="000000" w:themeColor="text1"/>
        </w:rPr>
      </w:r>
      <w:r w:rsidR="00EF3AC0" w:rsidRPr="00F97AFA">
        <w:rPr>
          <w:rFonts w:ascii="Times New Roman" w:hAnsi="Times New Roman" w:cs="Times New Roman"/>
          <w:color w:val="000000" w:themeColor="text1"/>
        </w:rPr>
        <w:fldChar w:fldCharType="end"/>
      </w:r>
      <w:r w:rsidR="00EF3AC0" w:rsidRPr="00F97AFA">
        <w:rPr>
          <w:rFonts w:ascii="Times New Roman" w:hAnsi="Times New Roman" w:cs="Times New Roman"/>
          <w:color w:val="000000" w:themeColor="text1"/>
        </w:rPr>
      </w:r>
      <w:r w:rsidR="00EF3AC0" w:rsidRPr="00F97AFA">
        <w:rPr>
          <w:rFonts w:ascii="Times New Roman" w:hAnsi="Times New Roman" w:cs="Times New Roman"/>
          <w:color w:val="000000" w:themeColor="text1"/>
        </w:rPr>
        <w:fldChar w:fldCharType="separate"/>
      </w:r>
      <w:r w:rsidR="00EF3AC0" w:rsidRPr="00F97AFA">
        <w:rPr>
          <w:rFonts w:ascii="Times New Roman" w:hAnsi="Times New Roman" w:cs="Times New Roman"/>
          <w:noProof/>
          <w:color w:val="000000" w:themeColor="text1"/>
        </w:rPr>
        <w:t>(</w:t>
      </w:r>
      <w:hyperlink w:anchor="_ENREF_3" w:tooltip="Arola, 1997 #390" w:history="1">
        <w:r w:rsidR="00104578" w:rsidRPr="00F97AFA">
          <w:rPr>
            <w:rFonts w:ascii="Times New Roman" w:hAnsi="Times New Roman" w:cs="Times New Roman"/>
            <w:noProof/>
            <w:color w:val="000000" w:themeColor="text1"/>
          </w:rPr>
          <w:t>3</w:t>
        </w:r>
      </w:hyperlink>
      <w:r w:rsidR="00EF3AC0" w:rsidRPr="00F97AFA">
        <w:rPr>
          <w:rFonts w:ascii="Times New Roman" w:hAnsi="Times New Roman" w:cs="Times New Roman"/>
          <w:noProof/>
          <w:color w:val="000000" w:themeColor="text1"/>
        </w:rPr>
        <w:t>)</w:t>
      </w:r>
      <w:r w:rsidR="00EF3AC0" w:rsidRPr="00F97AFA">
        <w:rPr>
          <w:rFonts w:ascii="Times New Roman" w:hAnsi="Times New Roman" w:cs="Times New Roman"/>
          <w:color w:val="000000" w:themeColor="text1"/>
        </w:rPr>
        <w:fldChar w:fldCharType="end"/>
      </w:r>
      <w:r w:rsidR="00DA57EF" w:rsidRPr="00F97AFA">
        <w:rPr>
          <w:rFonts w:ascii="Times New Roman" w:hAnsi="Times New Roman" w:cs="Times New Roman"/>
          <w:color w:val="000000" w:themeColor="text1"/>
        </w:rPr>
        <w:t xml:space="preserve">; this </w:t>
      </w:r>
      <w:r w:rsidR="00BE4A71" w:rsidRPr="00F97AFA">
        <w:rPr>
          <w:rFonts w:ascii="Times New Roman" w:hAnsi="Times New Roman" w:cs="Times New Roman"/>
          <w:color w:val="000000" w:themeColor="text1"/>
        </w:rPr>
        <w:t xml:space="preserve">prevalence </w:t>
      </w:r>
      <w:r w:rsidR="00DA57EF" w:rsidRPr="00F97AFA">
        <w:rPr>
          <w:rFonts w:ascii="Times New Roman" w:hAnsi="Times New Roman" w:cs="Times New Roman"/>
          <w:color w:val="000000" w:themeColor="text1"/>
        </w:rPr>
        <w:t xml:space="preserve">is </w:t>
      </w:r>
      <w:r w:rsidR="00BE4A71" w:rsidRPr="00F97AFA">
        <w:rPr>
          <w:rFonts w:ascii="Times New Roman" w:hAnsi="Times New Roman" w:cs="Times New Roman"/>
          <w:color w:val="000000" w:themeColor="text1"/>
        </w:rPr>
        <w:t xml:space="preserve">slightly </w:t>
      </w:r>
      <w:r w:rsidR="00DA57EF" w:rsidRPr="00F97AFA">
        <w:rPr>
          <w:rFonts w:ascii="Times New Roman" w:hAnsi="Times New Roman" w:cs="Times New Roman"/>
          <w:color w:val="000000" w:themeColor="text1"/>
        </w:rPr>
        <w:t xml:space="preserve">higher occurrence than the prevalence in </w:t>
      </w:r>
      <w:r w:rsidR="009B0E51" w:rsidRPr="00F97AFA">
        <w:rPr>
          <w:rFonts w:ascii="Times New Roman" w:hAnsi="Times New Roman" w:cs="Times New Roman"/>
          <w:color w:val="000000" w:themeColor="text1"/>
        </w:rPr>
        <w:t>a large epidemiologica</w:t>
      </w:r>
      <w:r w:rsidR="00AE663C" w:rsidRPr="00F97AFA">
        <w:rPr>
          <w:rFonts w:ascii="Times New Roman" w:hAnsi="Times New Roman" w:cs="Times New Roman"/>
          <w:color w:val="000000" w:themeColor="text1"/>
        </w:rPr>
        <w:t xml:space="preserve">l study from Australia </w:t>
      </w:r>
      <w:r w:rsidR="00AE663C" w:rsidRPr="00F97AFA">
        <w:rPr>
          <w:rFonts w:ascii="Times New Roman" w:hAnsi="Times New Roman" w:cs="Times New Roman"/>
        </w:rPr>
        <w:t>(</w:t>
      </w:r>
      <w:r w:rsidR="00AE663C" w:rsidRPr="00F97AFA">
        <w:rPr>
          <w:rFonts w:ascii="Times New Roman" w:eastAsia="Times New Roman" w:hAnsi="Times New Roman" w:cs="Times New Roman"/>
          <w:shd w:val="clear" w:color="auto" w:fill="FFFFFF"/>
          <w:lang w:eastAsia="fi-FI"/>
        </w:rPr>
        <w:t>1.24/100,000 population younger than 10 years)</w:t>
      </w:r>
      <w:r w:rsidR="009B0E51" w:rsidRPr="00F97AFA">
        <w:rPr>
          <w:rFonts w:ascii="Times New Roman" w:hAnsi="Times New Roman" w:cs="Times New Roman"/>
          <w:color w:val="000000" w:themeColor="text1"/>
        </w:rPr>
        <w:t xml:space="preserve"> </w:t>
      </w:r>
      <w:r w:rsidR="00EF3AC0" w:rsidRPr="00F97AFA">
        <w:rPr>
          <w:rFonts w:ascii="Times New Roman" w:hAnsi="Times New Roman" w:cs="Times New Roman"/>
          <w:color w:val="000000" w:themeColor="text1"/>
        </w:rPr>
        <w:fldChar w:fldCharType="begin">
          <w:fldData xml:space="preserve">PEVuZE5vdGU+PENpdGU+PEF1dGhvcj5OdWdlbnQ8L0F1dGhvcj48WWVhcj4yMDAzPC9ZZWFyPjxS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=
</w:fldData>
        </w:fldChar>
      </w:r>
      <w:r w:rsidR="00EF3AC0" w:rsidRPr="00F97AFA">
        <w:rPr>
          <w:rFonts w:ascii="Times New Roman" w:hAnsi="Times New Roman" w:cs="Times New Roman"/>
          <w:color w:val="000000" w:themeColor="text1"/>
        </w:rPr>
        <w:instrText xml:space="preserve"> ADDIN EN.CITE </w:instrText>
      </w:r>
      <w:r w:rsidR="00EF3AC0" w:rsidRPr="00F97AFA">
        <w:rPr>
          <w:rFonts w:ascii="Times New Roman" w:hAnsi="Times New Roman" w:cs="Times New Roman"/>
          <w:color w:val="000000" w:themeColor="text1"/>
        </w:rPr>
        <w:fldChar w:fldCharType="begin">
          <w:fldData xml:space="preserve">PEVuZE5vdGU+PENpdGU+PEF1dGhvcj5OdWdlbnQ8L0F1dGhvcj48WWVhcj4yMDAzPC9ZZWFyPjxS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=
</w:fldData>
        </w:fldChar>
      </w:r>
      <w:r w:rsidR="00EF3AC0" w:rsidRPr="00F97AFA">
        <w:rPr>
          <w:rFonts w:ascii="Times New Roman" w:hAnsi="Times New Roman" w:cs="Times New Roman"/>
          <w:color w:val="000000" w:themeColor="text1"/>
        </w:rPr>
        <w:instrText xml:space="preserve"> ADDIN EN.CITE.DATA </w:instrText>
      </w:r>
      <w:r w:rsidR="00EF3AC0" w:rsidRPr="00F97AFA">
        <w:rPr>
          <w:rFonts w:ascii="Times New Roman" w:hAnsi="Times New Roman" w:cs="Times New Roman"/>
          <w:color w:val="000000" w:themeColor="text1"/>
        </w:rPr>
      </w:r>
      <w:r w:rsidR="00EF3AC0" w:rsidRPr="00F97AFA">
        <w:rPr>
          <w:rFonts w:ascii="Times New Roman" w:hAnsi="Times New Roman" w:cs="Times New Roman"/>
          <w:color w:val="000000" w:themeColor="text1"/>
        </w:rPr>
        <w:fldChar w:fldCharType="end"/>
      </w:r>
      <w:r w:rsidR="00EF3AC0" w:rsidRPr="00F97AFA">
        <w:rPr>
          <w:rFonts w:ascii="Times New Roman" w:hAnsi="Times New Roman" w:cs="Times New Roman"/>
          <w:color w:val="000000" w:themeColor="text1"/>
        </w:rPr>
      </w:r>
      <w:r w:rsidR="00EF3AC0" w:rsidRPr="00F97AFA">
        <w:rPr>
          <w:rFonts w:ascii="Times New Roman" w:hAnsi="Times New Roman" w:cs="Times New Roman"/>
          <w:color w:val="000000" w:themeColor="text1"/>
        </w:rPr>
        <w:fldChar w:fldCharType="separate"/>
      </w:r>
      <w:r w:rsidR="00EF3AC0" w:rsidRPr="00F97AFA">
        <w:rPr>
          <w:rFonts w:ascii="Times New Roman" w:hAnsi="Times New Roman" w:cs="Times New Roman"/>
          <w:noProof/>
          <w:color w:val="000000" w:themeColor="text1"/>
        </w:rPr>
        <w:t>(</w:t>
      </w:r>
      <w:hyperlink w:anchor="_ENREF_4" w:tooltip="Nugent, 2003 #391" w:history="1">
        <w:r w:rsidR="00104578" w:rsidRPr="00F97AFA">
          <w:rPr>
            <w:rFonts w:ascii="Times New Roman" w:hAnsi="Times New Roman" w:cs="Times New Roman"/>
            <w:noProof/>
            <w:color w:val="000000" w:themeColor="text1"/>
          </w:rPr>
          <w:t>4</w:t>
        </w:r>
      </w:hyperlink>
      <w:r w:rsidR="00EF3AC0" w:rsidRPr="00F97AFA">
        <w:rPr>
          <w:rFonts w:ascii="Times New Roman" w:hAnsi="Times New Roman" w:cs="Times New Roman"/>
          <w:noProof/>
          <w:color w:val="000000" w:themeColor="text1"/>
        </w:rPr>
        <w:t>)</w:t>
      </w:r>
      <w:r w:rsidR="00EF3AC0" w:rsidRPr="00F97AFA">
        <w:rPr>
          <w:rFonts w:ascii="Times New Roman" w:hAnsi="Times New Roman" w:cs="Times New Roman"/>
          <w:color w:val="000000" w:themeColor="text1"/>
        </w:rPr>
        <w:fldChar w:fldCharType="end"/>
      </w:r>
      <w:r w:rsidR="009B0E51" w:rsidRPr="00F97AFA">
        <w:rPr>
          <w:rFonts w:ascii="Times New Roman" w:hAnsi="Times New Roman" w:cs="Times New Roman"/>
          <w:color w:val="000000" w:themeColor="text1"/>
        </w:rPr>
        <w:t xml:space="preserve">. </w:t>
      </w:r>
      <w:r w:rsidR="00FC2E9D" w:rsidRPr="00F97AFA">
        <w:rPr>
          <w:rFonts w:ascii="Times New Roman" w:hAnsi="Times New Roman" w:cs="Times New Roman"/>
        </w:rPr>
        <w:t>All the invasive and pre</w:t>
      </w:r>
      <w:r w:rsidR="00E43D38" w:rsidRPr="00F97AFA">
        <w:rPr>
          <w:rFonts w:ascii="Times New Roman" w:hAnsi="Times New Roman" w:cs="Times New Roman"/>
        </w:rPr>
        <w:t>-</w:t>
      </w:r>
      <w:r w:rsidR="00FC2E9D" w:rsidRPr="00F97AFA">
        <w:rPr>
          <w:rFonts w:ascii="Times New Roman" w:hAnsi="Times New Roman" w:cs="Times New Roman"/>
        </w:rPr>
        <w:t xml:space="preserve">transplantation evaluations are centralized to Helsinki in Finland. </w:t>
      </w:r>
      <w:r w:rsidR="005C134E" w:rsidRPr="00F97AFA">
        <w:rPr>
          <w:rFonts w:ascii="Times New Roman" w:eastAsia="Times New Roman" w:hAnsi="Times New Roman" w:cs="Times New Roman"/>
          <w:shd w:val="clear" w:color="auto" w:fill="FFFFFF"/>
          <w:lang w:eastAsia="fi-FI"/>
        </w:rPr>
        <w:t xml:space="preserve">We have performed clinical and echocardiographic evaluation for all individuals </w:t>
      </w:r>
      <w:r w:rsidR="00DC2E21" w:rsidRPr="00F97AFA">
        <w:rPr>
          <w:rFonts w:ascii="Times New Roman" w:eastAsia="Times New Roman" w:hAnsi="Times New Roman" w:cs="Times New Roman"/>
          <w:shd w:val="clear" w:color="auto" w:fill="FFFFFF"/>
          <w:lang w:eastAsia="fi-FI"/>
        </w:rPr>
        <w:t xml:space="preserve">presented </w:t>
      </w:r>
      <w:r w:rsidR="005C134E" w:rsidRPr="00F97AFA">
        <w:rPr>
          <w:rFonts w:ascii="Times New Roman" w:eastAsia="Times New Roman" w:hAnsi="Times New Roman" w:cs="Times New Roman"/>
          <w:shd w:val="clear" w:color="auto" w:fill="FFFFFF"/>
          <w:lang w:eastAsia="fi-FI"/>
        </w:rPr>
        <w:t>in pedigree</w:t>
      </w:r>
      <w:r w:rsidR="00DC2E21" w:rsidRPr="00F97AFA">
        <w:rPr>
          <w:rFonts w:ascii="Times New Roman" w:eastAsia="Times New Roman" w:hAnsi="Times New Roman" w:cs="Times New Roman"/>
          <w:shd w:val="clear" w:color="auto" w:fill="FFFFFF"/>
          <w:lang w:eastAsia="fi-FI"/>
        </w:rPr>
        <w:t>s</w:t>
      </w:r>
      <w:r w:rsidR="005C134E" w:rsidRPr="00F97AFA">
        <w:rPr>
          <w:rFonts w:ascii="Times New Roman" w:eastAsia="Times New Roman" w:hAnsi="Times New Roman" w:cs="Times New Roman"/>
          <w:shd w:val="clear" w:color="auto" w:fill="FFFFFF"/>
          <w:lang w:eastAsia="fi-FI"/>
        </w:rPr>
        <w:t xml:space="preserve"> (</w:t>
      </w:r>
      <w:r w:rsidR="00DC2E21" w:rsidRPr="00F97AFA">
        <w:rPr>
          <w:rFonts w:ascii="Times New Roman" w:eastAsia="Times New Roman" w:hAnsi="Times New Roman" w:cs="Times New Roman"/>
          <w:shd w:val="clear" w:color="auto" w:fill="FFFFFF"/>
          <w:lang w:eastAsia="fi-FI"/>
        </w:rPr>
        <w:t xml:space="preserve">children and </w:t>
      </w:r>
      <w:proofErr w:type="gramStart"/>
      <w:r w:rsidR="005C134E" w:rsidRPr="00F97AFA">
        <w:rPr>
          <w:rFonts w:ascii="Times New Roman" w:eastAsia="Times New Roman" w:hAnsi="Times New Roman" w:cs="Times New Roman"/>
          <w:shd w:val="clear" w:color="auto" w:fill="FFFFFF"/>
          <w:lang w:eastAsia="fi-FI"/>
        </w:rPr>
        <w:t>adults ,</w:t>
      </w:r>
      <w:proofErr w:type="gramEnd"/>
      <w:r w:rsidR="005C134E" w:rsidRPr="00F97AFA">
        <w:rPr>
          <w:rFonts w:ascii="Times New Roman" w:eastAsia="Times New Roman" w:hAnsi="Times New Roman" w:cs="Times New Roman"/>
          <w:shd w:val="clear" w:color="auto" w:fill="FFFFFF"/>
          <w:lang w:eastAsia="fi-FI"/>
        </w:rPr>
        <w:t xml:space="preserve"> </w:t>
      </w:r>
      <w:r w:rsidR="00DC2E21" w:rsidRPr="00F97AFA">
        <w:rPr>
          <w:rFonts w:ascii="Times New Roman" w:eastAsia="Times New Roman" w:hAnsi="Times New Roman" w:cs="Times New Roman"/>
          <w:shd w:val="clear" w:color="auto" w:fill="FFFFFF"/>
          <w:lang w:eastAsia="fi-FI"/>
        </w:rPr>
        <w:t xml:space="preserve">affected or </w:t>
      </w:r>
      <w:r w:rsidR="005C134E" w:rsidRPr="00F97AFA">
        <w:rPr>
          <w:rFonts w:ascii="Times New Roman" w:eastAsia="Times New Roman" w:hAnsi="Times New Roman" w:cs="Times New Roman"/>
          <w:shd w:val="clear" w:color="auto" w:fill="FFFFFF"/>
          <w:lang w:eastAsia="fi-FI"/>
        </w:rPr>
        <w:t xml:space="preserve">unaffected ). </w:t>
      </w:r>
      <w:r w:rsidR="00B34131" w:rsidRPr="00F97AFA">
        <w:rPr>
          <w:rFonts w:ascii="Times New Roman" w:eastAsia="Times New Roman" w:hAnsi="Times New Roman" w:cs="Times New Roman"/>
          <w:shd w:val="clear" w:color="auto" w:fill="FFFFFF"/>
          <w:lang w:eastAsia="fi-FI"/>
        </w:rPr>
        <w:t xml:space="preserve">The patients with syndromic or </w:t>
      </w:r>
      <w:proofErr w:type="spellStart"/>
      <w:r w:rsidR="00B34131" w:rsidRPr="00F97AFA">
        <w:rPr>
          <w:rFonts w:ascii="Times New Roman" w:eastAsia="Times New Roman" w:hAnsi="Times New Roman" w:cs="Times New Roman"/>
          <w:shd w:val="clear" w:color="auto" w:fill="FFFFFF"/>
          <w:lang w:eastAsia="fi-FI"/>
        </w:rPr>
        <w:t>extracardiac</w:t>
      </w:r>
      <w:proofErr w:type="spellEnd"/>
      <w:r w:rsidR="00B34131" w:rsidRPr="00F97AFA">
        <w:rPr>
          <w:rFonts w:ascii="Times New Roman" w:eastAsia="Times New Roman" w:hAnsi="Times New Roman" w:cs="Times New Roman"/>
          <w:shd w:val="clear" w:color="auto" w:fill="FFFFFF"/>
          <w:lang w:eastAsia="fi-FI"/>
        </w:rPr>
        <w:t xml:space="preserve"> symptoms were examined by a clinical geneticist. </w:t>
      </w:r>
      <w:r w:rsidR="0094492D" w:rsidRPr="00F97AFA">
        <w:rPr>
          <w:rFonts w:ascii="Times New Roman" w:hAnsi="Times New Roman" w:cs="Times New Roman"/>
        </w:rPr>
        <w:t>The assignment of patients to a diagnostic category followed the statement of the European Society Working Group on myocardial and pericardial diseases (</w:t>
      </w:r>
      <w:r w:rsidR="00431BC7" w:rsidRPr="00F97AFA">
        <w:rPr>
          <w:rFonts w:ascii="Times New Roman" w:hAnsi="Times New Roman" w:cs="Times New Roman"/>
        </w:rPr>
        <w:t>S</w:t>
      </w:r>
      <w:r w:rsidR="00477053" w:rsidRPr="00F97AFA">
        <w:rPr>
          <w:rFonts w:ascii="Times New Roman" w:hAnsi="Times New Roman" w:cs="Times New Roman"/>
        </w:rPr>
        <w:t>upplementa</w:t>
      </w:r>
      <w:r w:rsidR="002462B0" w:rsidRPr="00F97AFA">
        <w:rPr>
          <w:rFonts w:ascii="Times New Roman" w:hAnsi="Times New Roman" w:cs="Times New Roman"/>
        </w:rPr>
        <w:t>l</w:t>
      </w:r>
      <w:r w:rsidR="00477053" w:rsidRPr="00F97AFA">
        <w:rPr>
          <w:rFonts w:ascii="Times New Roman" w:hAnsi="Times New Roman" w:cs="Times New Roman"/>
        </w:rPr>
        <w:t xml:space="preserve"> methods</w:t>
      </w:r>
      <w:r w:rsidR="0094492D" w:rsidRPr="00F97AFA">
        <w:rPr>
          <w:rFonts w:ascii="Times New Roman" w:hAnsi="Times New Roman" w:cs="Times New Roman"/>
        </w:rPr>
        <w:t>)</w:t>
      </w:r>
      <w:r w:rsidR="00477053" w:rsidRPr="00F97AFA">
        <w:rPr>
          <w:rFonts w:ascii="Times New Roman" w:hAnsi="Times New Roman" w:cs="Times New Roman"/>
        </w:rPr>
        <w:t>.</w:t>
      </w:r>
      <w:r w:rsidR="0092363A" w:rsidRPr="00F97AFA">
        <w:rPr>
          <w:rFonts w:ascii="Times New Roman" w:hAnsi="Times New Roman" w:cs="Times New Roman"/>
        </w:rPr>
        <w:t xml:space="preserve"> </w:t>
      </w:r>
      <w:r w:rsidR="000A2EC5" w:rsidRPr="00F97AFA">
        <w:rPr>
          <w:rFonts w:ascii="Times New Roman" w:eastAsia="Times New Roman" w:hAnsi="Times New Roman" w:cs="Times New Roman"/>
          <w:shd w:val="clear" w:color="auto" w:fill="FFFFFF"/>
          <w:lang w:eastAsia="fi-FI"/>
        </w:rPr>
        <w:t>All the patients are followed up until 16 years of age in children’s hospital and</w:t>
      </w:r>
      <w:r w:rsidR="00BE4A71" w:rsidRPr="00F97AFA">
        <w:rPr>
          <w:rFonts w:ascii="Times New Roman" w:eastAsia="Times New Roman" w:hAnsi="Times New Roman" w:cs="Times New Roman"/>
          <w:shd w:val="clear" w:color="auto" w:fill="FFFFFF"/>
          <w:lang w:eastAsia="fi-FI"/>
        </w:rPr>
        <w:t xml:space="preserve"> afterwards</w:t>
      </w:r>
      <w:r w:rsidR="000A2EC5" w:rsidRPr="00F97AFA">
        <w:rPr>
          <w:rFonts w:ascii="Times New Roman" w:eastAsia="Times New Roman" w:hAnsi="Times New Roman" w:cs="Times New Roman"/>
          <w:shd w:val="clear" w:color="auto" w:fill="FFFFFF"/>
          <w:lang w:eastAsia="fi-FI"/>
        </w:rPr>
        <w:t xml:space="preserve"> in adult</w:t>
      </w:r>
      <w:r w:rsidR="00BE4A71" w:rsidRPr="00F97AFA">
        <w:rPr>
          <w:rFonts w:ascii="Times New Roman" w:eastAsia="Times New Roman" w:hAnsi="Times New Roman" w:cs="Times New Roman"/>
          <w:shd w:val="clear" w:color="auto" w:fill="FFFFFF"/>
          <w:lang w:eastAsia="fi-FI"/>
        </w:rPr>
        <w:t>s</w:t>
      </w:r>
      <w:r w:rsidR="000A2EC5" w:rsidRPr="00F97AFA">
        <w:rPr>
          <w:rFonts w:ascii="Times New Roman" w:eastAsia="Times New Roman" w:hAnsi="Times New Roman" w:cs="Times New Roman"/>
          <w:shd w:val="clear" w:color="auto" w:fill="FFFFFF"/>
          <w:lang w:eastAsia="fi-FI"/>
        </w:rPr>
        <w:t xml:space="preserve">’ cardiology department. </w:t>
      </w:r>
      <w:r w:rsidR="000B1848" w:rsidRPr="00F97AFA">
        <w:rPr>
          <w:rFonts w:ascii="Times New Roman" w:hAnsi="Times New Roman" w:cs="Times New Roman"/>
        </w:rPr>
        <w:t>The</w:t>
      </w:r>
      <w:r w:rsidR="0092363A" w:rsidRPr="00F97AFA">
        <w:rPr>
          <w:rFonts w:ascii="Times New Roman" w:hAnsi="Times New Roman" w:cs="Times New Roman"/>
        </w:rPr>
        <w:t xml:space="preserve"> </w:t>
      </w:r>
      <w:r w:rsidR="00780006" w:rsidRPr="00F97AFA">
        <w:rPr>
          <w:rFonts w:ascii="Times New Roman" w:hAnsi="Times New Roman" w:cs="Times New Roman"/>
        </w:rPr>
        <w:t>samples were taken</w:t>
      </w:r>
      <w:r w:rsidR="0092363A" w:rsidRPr="00F97AFA">
        <w:rPr>
          <w:rFonts w:ascii="Times New Roman" w:hAnsi="Times New Roman" w:cs="Times New Roman"/>
        </w:rPr>
        <w:t xml:space="preserve"> with informed </w:t>
      </w:r>
      <w:r w:rsidR="00780006" w:rsidRPr="00F97AFA">
        <w:rPr>
          <w:rFonts w:ascii="Times New Roman" w:hAnsi="Times New Roman" w:cs="Times New Roman"/>
        </w:rPr>
        <w:t xml:space="preserve">patient </w:t>
      </w:r>
      <w:r w:rsidR="002F3FDC" w:rsidRPr="00F97AFA">
        <w:rPr>
          <w:rFonts w:ascii="Times New Roman" w:hAnsi="Times New Roman" w:cs="Times New Roman"/>
        </w:rPr>
        <w:t xml:space="preserve">(when &gt;10 years) and/or </w:t>
      </w:r>
      <w:r w:rsidR="00780006" w:rsidRPr="00F97AFA">
        <w:rPr>
          <w:rFonts w:ascii="Times New Roman" w:hAnsi="Times New Roman" w:cs="Times New Roman"/>
        </w:rPr>
        <w:t xml:space="preserve">parental </w:t>
      </w:r>
      <w:r w:rsidR="0092363A" w:rsidRPr="00F97AFA">
        <w:rPr>
          <w:rFonts w:ascii="Times New Roman" w:hAnsi="Times New Roman" w:cs="Times New Roman"/>
        </w:rPr>
        <w:t>consent</w:t>
      </w:r>
      <w:r w:rsidR="00C667E4" w:rsidRPr="00F97AFA">
        <w:rPr>
          <w:rFonts w:ascii="Times New Roman" w:hAnsi="Times New Roman" w:cs="Times New Roman"/>
        </w:rPr>
        <w:t xml:space="preserve"> (when </w:t>
      </w:r>
      <w:r w:rsidR="00B34131" w:rsidRPr="00F97AFA">
        <w:rPr>
          <w:rFonts w:ascii="Times New Roman" w:hAnsi="Times New Roman" w:cs="Times New Roman"/>
        </w:rPr>
        <w:t xml:space="preserve">children </w:t>
      </w:r>
      <w:r w:rsidR="00BE4A71" w:rsidRPr="00F97AFA">
        <w:rPr>
          <w:rFonts w:ascii="Times New Roman" w:hAnsi="Times New Roman" w:cs="Times New Roman"/>
        </w:rPr>
        <w:t xml:space="preserve">were </w:t>
      </w:r>
      <w:r w:rsidR="00C667E4" w:rsidRPr="00F97AFA">
        <w:rPr>
          <w:rFonts w:ascii="Times New Roman" w:hAnsi="Times New Roman" w:cs="Times New Roman"/>
        </w:rPr>
        <w:t>&lt;10 years)</w:t>
      </w:r>
      <w:r w:rsidR="0092363A" w:rsidRPr="00F97AFA">
        <w:rPr>
          <w:rFonts w:ascii="Times New Roman" w:hAnsi="Times New Roman" w:cs="Times New Roman"/>
        </w:rPr>
        <w:t xml:space="preserve">, according to </w:t>
      </w:r>
      <w:r w:rsidR="00CC3336" w:rsidRPr="00F97AFA">
        <w:rPr>
          <w:rFonts w:ascii="Times New Roman" w:hAnsi="Times New Roman" w:cs="Times New Roman"/>
        </w:rPr>
        <w:t xml:space="preserve">the </w:t>
      </w:r>
      <w:r w:rsidR="0092363A" w:rsidRPr="00F97AFA">
        <w:rPr>
          <w:rFonts w:ascii="Times New Roman" w:hAnsi="Times New Roman" w:cs="Times New Roman"/>
        </w:rPr>
        <w:t>Declaration</w:t>
      </w:r>
      <w:r w:rsidR="005814CB" w:rsidRPr="00F97AFA">
        <w:rPr>
          <w:rFonts w:ascii="Times New Roman" w:hAnsi="Times New Roman" w:cs="Times New Roman"/>
        </w:rPr>
        <w:t xml:space="preserve"> of Helsinki</w:t>
      </w:r>
      <w:r w:rsidR="0092363A" w:rsidRPr="00F97AFA">
        <w:rPr>
          <w:rFonts w:ascii="Times New Roman" w:hAnsi="Times New Roman" w:cs="Times New Roman"/>
        </w:rPr>
        <w:t>.</w:t>
      </w:r>
    </w:p>
    <w:p w14:paraId="4646CA89" w14:textId="5A9A743A" w:rsidR="0003187B" w:rsidRPr="00F97AFA" w:rsidRDefault="00BF20AD" w:rsidP="00D02102">
      <w:pPr>
        <w:spacing w:before="60" w:after="120" w:line="480" w:lineRule="auto"/>
        <w:contextualSpacing/>
        <w:rPr>
          <w:rFonts w:ascii="Times New Roman" w:hAnsi="Times New Roman" w:cs="Times New Roman"/>
          <w:b/>
        </w:rPr>
      </w:pPr>
      <w:r w:rsidRPr="00F97AFA">
        <w:rPr>
          <w:rFonts w:ascii="Times New Roman" w:hAnsi="Times New Roman" w:cs="Times New Roman"/>
          <w:b/>
        </w:rPr>
        <w:t>Next-</w:t>
      </w:r>
      <w:r w:rsidR="009A0283" w:rsidRPr="00F97AFA">
        <w:rPr>
          <w:rFonts w:ascii="Times New Roman" w:hAnsi="Times New Roman" w:cs="Times New Roman"/>
          <w:b/>
        </w:rPr>
        <w:t>generation seq</w:t>
      </w:r>
      <w:r w:rsidR="0003187B" w:rsidRPr="00F97AFA">
        <w:rPr>
          <w:rFonts w:ascii="Times New Roman" w:hAnsi="Times New Roman" w:cs="Times New Roman"/>
          <w:b/>
        </w:rPr>
        <w:t>uencing (NGS)</w:t>
      </w:r>
    </w:p>
    <w:p w14:paraId="2E825FBC" w14:textId="66B9ED66" w:rsidR="005B71DB" w:rsidRPr="00F97AFA" w:rsidRDefault="008319A4" w:rsidP="00D02102">
      <w:pPr>
        <w:spacing w:before="60" w:after="120" w:line="480" w:lineRule="auto"/>
        <w:contextualSpacing/>
        <w:rPr>
          <w:rFonts w:ascii="Times New Roman" w:hAnsi="Times New Roman" w:cs="Times New Roman"/>
          <w:color w:val="000000" w:themeColor="text1"/>
        </w:rPr>
      </w:pPr>
      <w:r w:rsidRPr="00F97AFA">
        <w:rPr>
          <w:rFonts w:ascii="Times New Roman" w:hAnsi="Times New Roman" w:cs="Times New Roman"/>
        </w:rPr>
        <w:t xml:space="preserve">Of the </w:t>
      </w:r>
      <w:r w:rsidR="005D2493" w:rsidRPr="00F97AFA">
        <w:rPr>
          <w:rFonts w:ascii="Times New Roman" w:hAnsi="Times New Roman" w:cs="Times New Roman"/>
        </w:rPr>
        <w:t>66</w:t>
      </w:r>
      <w:r w:rsidR="005B71DB" w:rsidRPr="00F97AFA">
        <w:rPr>
          <w:rFonts w:ascii="Times New Roman" w:hAnsi="Times New Roman" w:cs="Times New Roman"/>
        </w:rPr>
        <w:t xml:space="preserve"> patients, </w:t>
      </w:r>
      <w:r w:rsidR="006278E5" w:rsidRPr="00F97AFA">
        <w:rPr>
          <w:rFonts w:ascii="Times New Roman" w:hAnsi="Times New Roman" w:cs="Times New Roman"/>
        </w:rPr>
        <w:t>six</w:t>
      </w:r>
      <w:r w:rsidR="005B71DB" w:rsidRPr="00F97AFA">
        <w:rPr>
          <w:rFonts w:ascii="Times New Roman" w:hAnsi="Times New Roman" w:cs="Times New Roman"/>
        </w:rPr>
        <w:t xml:space="preserve"> </w:t>
      </w:r>
      <w:r w:rsidR="001C38C5" w:rsidRPr="00F97AFA">
        <w:rPr>
          <w:rFonts w:ascii="Times New Roman" w:hAnsi="Times New Roman" w:cs="Times New Roman"/>
        </w:rPr>
        <w:t>were separately diagnosed for their gene defect</w:t>
      </w:r>
      <w:r w:rsidR="006278E5" w:rsidRPr="00F97AFA">
        <w:rPr>
          <w:rFonts w:ascii="Times New Roman" w:hAnsi="Times New Roman" w:cs="Times New Roman"/>
        </w:rPr>
        <w:t>, and 6</w:t>
      </w:r>
      <w:r w:rsidR="005D2493" w:rsidRPr="00F97AFA">
        <w:rPr>
          <w:rFonts w:ascii="Times New Roman" w:hAnsi="Times New Roman" w:cs="Times New Roman"/>
        </w:rPr>
        <w:t>0</w:t>
      </w:r>
      <w:r w:rsidR="005B71DB" w:rsidRPr="00F97AFA">
        <w:rPr>
          <w:rFonts w:ascii="Times New Roman" w:hAnsi="Times New Roman" w:cs="Times New Roman"/>
        </w:rPr>
        <w:t xml:space="preserve"> were </w:t>
      </w:r>
      <w:r w:rsidR="00780006" w:rsidRPr="00F97AFA">
        <w:rPr>
          <w:rFonts w:ascii="Times New Roman" w:hAnsi="Times New Roman" w:cs="Times New Roman"/>
        </w:rPr>
        <w:t xml:space="preserve">analyzed </w:t>
      </w:r>
      <w:r w:rsidR="00771405" w:rsidRPr="00F97AFA">
        <w:rPr>
          <w:rFonts w:ascii="Times New Roman" w:hAnsi="Times New Roman" w:cs="Times New Roman"/>
        </w:rPr>
        <w:t>here</w:t>
      </w:r>
      <w:r w:rsidR="002247E2" w:rsidRPr="00F97AFA">
        <w:rPr>
          <w:rFonts w:ascii="Times New Roman" w:hAnsi="Times New Roman" w:cs="Times New Roman"/>
        </w:rPr>
        <w:t xml:space="preserve"> </w:t>
      </w:r>
      <w:r w:rsidR="00780006" w:rsidRPr="00F97AFA">
        <w:rPr>
          <w:rFonts w:ascii="Times New Roman" w:hAnsi="Times New Roman" w:cs="Times New Roman"/>
        </w:rPr>
        <w:t>by</w:t>
      </w:r>
      <w:r w:rsidR="002247E2" w:rsidRPr="00F97AFA">
        <w:rPr>
          <w:rFonts w:ascii="Times New Roman" w:hAnsi="Times New Roman" w:cs="Times New Roman"/>
        </w:rPr>
        <w:t xml:space="preserve"> </w:t>
      </w:r>
      <w:r w:rsidR="005B71DB" w:rsidRPr="00F97AFA">
        <w:rPr>
          <w:rFonts w:ascii="Times New Roman" w:hAnsi="Times New Roman" w:cs="Times New Roman"/>
        </w:rPr>
        <w:t>NGS</w:t>
      </w:r>
      <w:r w:rsidR="002247E2" w:rsidRPr="00F97AFA">
        <w:rPr>
          <w:rFonts w:ascii="Times New Roman" w:hAnsi="Times New Roman" w:cs="Times New Roman"/>
        </w:rPr>
        <w:t xml:space="preserve"> methods</w:t>
      </w:r>
      <w:r w:rsidR="005B71DB" w:rsidRPr="00F97AFA">
        <w:rPr>
          <w:rFonts w:ascii="Times New Roman" w:hAnsi="Times New Roman" w:cs="Times New Roman"/>
        </w:rPr>
        <w:t>. We utilized</w:t>
      </w:r>
      <w:r w:rsidR="00BF7950" w:rsidRPr="00F97AFA">
        <w:rPr>
          <w:rFonts w:ascii="Times New Roman" w:hAnsi="Times New Roman" w:cs="Times New Roman"/>
        </w:rPr>
        <w:t xml:space="preserve"> two targeted sequencing panels: </w:t>
      </w:r>
      <w:r w:rsidR="005D2493" w:rsidRPr="00F97AFA">
        <w:rPr>
          <w:rFonts w:ascii="Times New Roman" w:hAnsi="Times New Roman" w:cs="Times New Roman"/>
        </w:rPr>
        <w:t xml:space="preserve">32 patients were screened with the </w:t>
      </w:r>
      <w:r w:rsidR="003E75AB" w:rsidRPr="00F97AFA">
        <w:rPr>
          <w:rFonts w:ascii="Times New Roman" w:hAnsi="Times New Roman" w:cs="Times New Roman"/>
        </w:rPr>
        <w:t xml:space="preserve">CMP-Custom </w:t>
      </w:r>
      <w:proofErr w:type="spellStart"/>
      <w:r w:rsidR="003E75AB" w:rsidRPr="00F97AFA">
        <w:rPr>
          <w:rFonts w:ascii="Times New Roman" w:hAnsi="Times New Roman" w:cs="Times New Roman"/>
        </w:rPr>
        <w:t>HaloPlex</w:t>
      </w:r>
      <w:proofErr w:type="spellEnd"/>
      <w:r w:rsidR="003E75AB" w:rsidRPr="00F97AFA">
        <w:rPr>
          <w:rFonts w:ascii="Times New Roman" w:hAnsi="Times New Roman" w:cs="Times New Roman"/>
        </w:rPr>
        <w:t xml:space="preserve"> Panel </w:t>
      </w:r>
      <w:r w:rsidR="00782822" w:rsidRPr="00F97AFA">
        <w:rPr>
          <w:rFonts w:ascii="Times New Roman" w:hAnsi="Times New Roman" w:cs="Times New Roman"/>
        </w:rPr>
        <w:t xml:space="preserve">which includes 117 cardiac genes </w:t>
      </w:r>
      <w:r w:rsidR="003E75AB" w:rsidRPr="00F97AFA">
        <w:rPr>
          <w:rFonts w:ascii="Times New Roman" w:hAnsi="Times New Roman" w:cs="Times New Roman"/>
        </w:rPr>
        <w:t>(</w:t>
      </w:r>
      <w:r w:rsidR="00BF7950" w:rsidRPr="00F97AFA">
        <w:rPr>
          <w:rFonts w:ascii="Times New Roman" w:hAnsi="Times New Roman" w:cs="Times New Roman"/>
        </w:rPr>
        <w:t>Agilent Techno</w:t>
      </w:r>
      <w:r w:rsidR="003E75AB" w:rsidRPr="00F97AFA">
        <w:rPr>
          <w:rFonts w:ascii="Times New Roman" w:hAnsi="Times New Roman" w:cs="Times New Roman"/>
        </w:rPr>
        <w:t>logies</w:t>
      </w:r>
      <w:r w:rsidR="00085CDE" w:rsidRPr="00F97AFA">
        <w:rPr>
          <w:rFonts w:ascii="Times New Roman" w:hAnsi="Times New Roman" w:cs="Times New Roman"/>
        </w:rPr>
        <w:t xml:space="preserve">, </w:t>
      </w:r>
      <w:r w:rsidR="00276B71" w:rsidRPr="00F97AFA">
        <w:rPr>
          <w:rFonts w:ascii="Times New Roman" w:hAnsi="Times New Roman" w:cs="Times New Roman"/>
        </w:rPr>
        <w:t xml:space="preserve">Online </w:t>
      </w:r>
      <w:r w:rsidR="00085CDE" w:rsidRPr="00F97AFA">
        <w:rPr>
          <w:rFonts w:ascii="Times New Roman" w:hAnsi="Times New Roman" w:cs="Times New Roman"/>
        </w:rPr>
        <w:t xml:space="preserve">Table </w:t>
      </w:r>
      <w:r w:rsidR="00BF20AD" w:rsidRPr="00F97AFA">
        <w:rPr>
          <w:rFonts w:ascii="Times New Roman" w:hAnsi="Times New Roman" w:cs="Times New Roman"/>
        </w:rPr>
        <w:t>1</w:t>
      </w:r>
      <w:r w:rsidR="00C21350" w:rsidRPr="00F97AFA">
        <w:rPr>
          <w:rFonts w:ascii="Times New Roman" w:hAnsi="Times New Roman" w:cs="Times New Roman"/>
        </w:rPr>
        <w:t xml:space="preserve">); </w:t>
      </w:r>
      <w:r w:rsidR="005D2493" w:rsidRPr="00F97AFA">
        <w:rPr>
          <w:rFonts w:ascii="Times New Roman" w:hAnsi="Times New Roman" w:cs="Times New Roman"/>
        </w:rPr>
        <w:t xml:space="preserve">29 patients </w:t>
      </w:r>
      <w:r w:rsidR="00C21350" w:rsidRPr="00F97AFA">
        <w:rPr>
          <w:rFonts w:ascii="Times New Roman" w:hAnsi="Times New Roman" w:cs="Times New Roman"/>
        </w:rPr>
        <w:t xml:space="preserve">were screened </w:t>
      </w:r>
      <w:r w:rsidR="005D2493" w:rsidRPr="00F97AFA">
        <w:rPr>
          <w:rFonts w:ascii="Times New Roman" w:hAnsi="Times New Roman" w:cs="Times New Roman"/>
        </w:rPr>
        <w:t xml:space="preserve">with </w:t>
      </w:r>
      <w:r w:rsidR="003E75AB" w:rsidRPr="00F97AFA">
        <w:rPr>
          <w:rFonts w:ascii="Times New Roman" w:hAnsi="Times New Roman" w:cs="Times New Roman"/>
        </w:rPr>
        <w:t>Pan Cardiomyopathy v.1</w:t>
      </w:r>
      <w:r w:rsidR="000F58D5" w:rsidRPr="00F97AFA">
        <w:rPr>
          <w:rFonts w:ascii="Times New Roman" w:hAnsi="Times New Roman" w:cs="Times New Roman"/>
        </w:rPr>
        <w:t>.</w:t>
      </w:r>
      <w:r w:rsidR="003E75AB" w:rsidRPr="00F97AFA">
        <w:rPr>
          <w:rFonts w:ascii="Times New Roman" w:hAnsi="Times New Roman" w:cs="Times New Roman"/>
        </w:rPr>
        <w:t>0 Panel</w:t>
      </w:r>
      <w:r w:rsidR="00BF7950" w:rsidRPr="00F97AFA">
        <w:rPr>
          <w:rFonts w:ascii="Times New Roman" w:hAnsi="Times New Roman" w:cs="Times New Roman"/>
        </w:rPr>
        <w:t xml:space="preserve"> </w:t>
      </w:r>
      <w:r w:rsidR="003E75AB" w:rsidRPr="00F97AFA">
        <w:rPr>
          <w:rFonts w:ascii="Times New Roman" w:hAnsi="Times New Roman" w:cs="Times New Roman"/>
        </w:rPr>
        <w:t>(</w:t>
      </w:r>
      <w:r w:rsidR="00BF7950" w:rsidRPr="00F97AFA">
        <w:rPr>
          <w:rFonts w:ascii="Times New Roman" w:hAnsi="Times New Roman" w:cs="Times New Roman"/>
        </w:rPr>
        <w:t>Blueprint Genetics</w:t>
      </w:r>
      <w:r w:rsidR="007700BC" w:rsidRPr="00F97AFA">
        <w:rPr>
          <w:rFonts w:ascii="Times New Roman" w:hAnsi="Times New Roman" w:cs="Times New Roman"/>
        </w:rPr>
        <w:t xml:space="preserve">, </w:t>
      </w:r>
      <w:r w:rsidR="00276B71" w:rsidRPr="00F97AFA">
        <w:rPr>
          <w:rFonts w:ascii="Times New Roman" w:hAnsi="Times New Roman" w:cs="Times New Roman"/>
        </w:rPr>
        <w:t xml:space="preserve">Online </w:t>
      </w:r>
      <w:r w:rsidR="007700BC" w:rsidRPr="00F97AFA">
        <w:rPr>
          <w:rFonts w:ascii="Times New Roman" w:hAnsi="Times New Roman" w:cs="Times New Roman"/>
        </w:rPr>
        <w:t xml:space="preserve">Table </w:t>
      </w:r>
      <w:r w:rsidR="00BF20AD" w:rsidRPr="00F97AFA">
        <w:rPr>
          <w:rFonts w:ascii="Times New Roman" w:hAnsi="Times New Roman" w:cs="Times New Roman"/>
        </w:rPr>
        <w:t>2</w:t>
      </w:r>
      <w:r w:rsidR="003E75AB" w:rsidRPr="00F97AFA">
        <w:rPr>
          <w:rFonts w:ascii="Times New Roman" w:hAnsi="Times New Roman" w:cs="Times New Roman"/>
        </w:rPr>
        <w:t>)</w:t>
      </w:r>
      <w:r w:rsidR="00C21350" w:rsidRPr="00F97AFA">
        <w:rPr>
          <w:rFonts w:ascii="Times New Roman" w:hAnsi="Times New Roman" w:cs="Times New Roman"/>
        </w:rPr>
        <w:t xml:space="preserve"> of 101 cardiomyopathy-related genes</w:t>
      </w:r>
      <w:r w:rsidR="00BF7950" w:rsidRPr="00F97AFA">
        <w:rPr>
          <w:rFonts w:ascii="Times New Roman" w:hAnsi="Times New Roman" w:cs="Times New Roman"/>
        </w:rPr>
        <w:t xml:space="preserve">. </w:t>
      </w:r>
      <w:r w:rsidR="00085CDE" w:rsidRPr="00F97AFA">
        <w:rPr>
          <w:rFonts w:ascii="Times New Roman" w:hAnsi="Times New Roman" w:cs="Times New Roman"/>
        </w:rPr>
        <w:t>Further</w:t>
      </w:r>
      <w:r w:rsidR="003E75AB" w:rsidRPr="00F97AFA">
        <w:rPr>
          <w:rFonts w:ascii="Times New Roman" w:hAnsi="Times New Roman" w:cs="Times New Roman"/>
        </w:rPr>
        <w:t xml:space="preserve">, we </w:t>
      </w:r>
      <w:r w:rsidR="009F06AE" w:rsidRPr="00F97AFA">
        <w:rPr>
          <w:rFonts w:ascii="Times New Roman" w:hAnsi="Times New Roman" w:cs="Times New Roman"/>
        </w:rPr>
        <w:t xml:space="preserve">sequenced the </w:t>
      </w:r>
      <w:r w:rsidR="005B71DB" w:rsidRPr="00F97AFA">
        <w:rPr>
          <w:rFonts w:ascii="Times New Roman" w:hAnsi="Times New Roman" w:cs="Times New Roman"/>
        </w:rPr>
        <w:t>whole</w:t>
      </w:r>
      <w:r w:rsidR="009F06AE" w:rsidRPr="00F97AFA">
        <w:rPr>
          <w:rFonts w:ascii="Times New Roman" w:hAnsi="Times New Roman" w:cs="Times New Roman"/>
        </w:rPr>
        <w:t xml:space="preserve"> </w:t>
      </w:r>
      <w:r w:rsidR="005B71DB" w:rsidRPr="00F97AFA">
        <w:rPr>
          <w:rFonts w:ascii="Times New Roman" w:hAnsi="Times New Roman" w:cs="Times New Roman"/>
        </w:rPr>
        <w:t xml:space="preserve">exome </w:t>
      </w:r>
      <w:r w:rsidR="000A07F8" w:rsidRPr="00F97AFA">
        <w:rPr>
          <w:rFonts w:ascii="Times New Roman" w:hAnsi="Times New Roman" w:cs="Times New Roman"/>
        </w:rPr>
        <w:t>of</w:t>
      </w:r>
      <w:r w:rsidR="00C627CC" w:rsidRPr="00F97AFA">
        <w:rPr>
          <w:rFonts w:ascii="Times New Roman" w:hAnsi="Times New Roman" w:cs="Times New Roman"/>
        </w:rPr>
        <w:t xml:space="preserve"> </w:t>
      </w:r>
      <w:r w:rsidR="009B4739" w:rsidRPr="00F97AFA">
        <w:rPr>
          <w:rFonts w:ascii="Times New Roman" w:hAnsi="Times New Roman" w:cs="Times New Roman"/>
        </w:rPr>
        <w:t>2</w:t>
      </w:r>
      <w:r w:rsidR="0004190E" w:rsidRPr="00F97AFA">
        <w:rPr>
          <w:rFonts w:ascii="Times New Roman" w:hAnsi="Times New Roman" w:cs="Times New Roman"/>
        </w:rPr>
        <w:t>0</w:t>
      </w:r>
      <w:r w:rsidR="003E75AB" w:rsidRPr="00F97AFA">
        <w:rPr>
          <w:rFonts w:ascii="Times New Roman" w:hAnsi="Times New Roman" w:cs="Times New Roman"/>
        </w:rPr>
        <w:t xml:space="preserve"> </w:t>
      </w:r>
      <w:r w:rsidR="0043153A" w:rsidRPr="00F97AFA">
        <w:rPr>
          <w:rFonts w:ascii="Times New Roman" w:hAnsi="Times New Roman" w:cs="Times New Roman"/>
        </w:rPr>
        <w:t>patients</w:t>
      </w:r>
      <w:r w:rsidR="005B71DB" w:rsidRPr="00F97AFA">
        <w:rPr>
          <w:rFonts w:ascii="Times New Roman" w:hAnsi="Times New Roman" w:cs="Times New Roman"/>
        </w:rPr>
        <w:t xml:space="preserve">. </w:t>
      </w:r>
      <w:r w:rsidR="005D2493" w:rsidRPr="00F97AFA">
        <w:rPr>
          <w:rFonts w:ascii="Times New Roman" w:hAnsi="Times New Roman" w:cs="Times New Roman"/>
        </w:rPr>
        <w:t>Ten</w:t>
      </w:r>
      <w:r w:rsidR="00841A44" w:rsidRPr="00F97AFA">
        <w:rPr>
          <w:rFonts w:ascii="Times New Roman" w:hAnsi="Times New Roman" w:cs="Times New Roman"/>
        </w:rPr>
        <w:t xml:space="preserve"> patients have been screened with </w:t>
      </w:r>
      <w:r w:rsidR="00433F9B" w:rsidRPr="00F97AFA">
        <w:rPr>
          <w:rFonts w:ascii="Times New Roman" w:hAnsi="Times New Roman" w:cs="Times New Roman"/>
        </w:rPr>
        <w:t xml:space="preserve">more than one </w:t>
      </w:r>
      <w:r w:rsidR="000A07F8" w:rsidRPr="00F97AFA">
        <w:rPr>
          <w:rFonts w:ascii="Times New Roman" w:hAnsi="Times New Roman" w:cs="Times New Roman"/>
        </w:rPr>
        <w:t>method</w:t>
      </w:r>
      <w:r w:rsidR="00841A44" w:rsidRPr="00F97AFA">
        <w:rPr>
          <w:rFonts w:ascii="Times New Roman" w:hAnsi="Times New Roman" w:cs="Times New Roman"/>
        </w:rPr>
        <w:t xml:space="preserve">. </w:t>
      </w:r>
      <w:r w:rsidR="002247E2" w:rsidRPr="00F97AFA">
        <w:rPr>
          <w:rFonts w:ascii="Times New Roman" w:hAnsi="Times New Roman" w:cs="Times New Roman"/>
        </w:rPr>
        <w:t>Typically</w:t>
      </w:r>
      <w:r w:rsidR="00433F9B" w:rsidRPr="00F97AFA">
        <w:rPr>
          <w:rFonts w:ascii="Times New Roman" w:hAnsi="Times New Roman" w:cs="Times New Roman"/>
        </w:rPr>
        <w:t>,</w:t>
      </w:r>
      <w:r w:rsidR="002247E2" w:rsidRPr="00F97AFA">
        <w:rPr>
          <w:rFonts w:ascii="Times New Roman" w:hAnsi="Times New Roman" w:cs="Times New Roman"/>
        </w:rPr>
        <w:t xml:space="preserve"> we </w:t>
      </w:r>
      <w:r w:rsidR="00433F9B" w:rsidRPr="00F97AFA">
        <w:rPr>
          <w:rFonts w:ascii="Times New Roman" w:hAnsi="Times New Roman" w:cs="Times New Roman"/>
        </w:rPr>
        <w:t xml:space="preserve">analyzed </w:t>
      </w:r>
      <w:r w:rsidR="00BE4A71" w:rsidRPr="00F97AFA">
        <w:rPr>
          <w:rFonts w:ascii="Times New Roman" w:hAnsi="Times New Roman" w:cs="Times New Roman"/>
        </w:rPr>
        <w:t xml:space="preserve">only </w:t>
      </w:r>
      <w:r w:rsidR="00433F9B" w:rsidRPr="00F97AFA">
        <w:rPr>
          <w:rFonts w:ascii="Times New Roman" w:hAnsi="Times New Roman" w:cs="Times New Roman"/>
        </w:rPr>
        <w:t>the samples of</w:t>
      </w:r>
      <w:r w:rsidR="002247E2" w:rsidRPr="00F97AFA">
        <w:rPr>
          <w:rFonts w:ascii="Times New Roman" w:hAnsi="Times New Roman" w:cs="Times New Roman"/>
        </w:rPr>
        <w:t xml:space="preserve"> index patients, with the exception of three families</w:t>
      </w:r>
      <w:r w:rsidR="00433F9B" w:rsidRPr="00F97AFA">
        <w:rPr>
          <w:rFonts w:ascii="Times New Roman" w:hAnsi="Times New Roman" w:cs="Times New Roman"/>
        </w:rPr>
        <w:t>,</w:t>
      </w:r>
      <w:r w:rsidR="002247E2" w:rsidRPr="00F97AFA">
        <w:rPr>
          <w:rFonts w:ascii="Times New Roman" w:hAnsi="Times New Roman" w:cs="Times New Roman"/>
        </w:rPr>
        <w:t xml:space="preserve"> where additional family members have been included. </w:t>
      </w:r>
      <w:r w:rsidR="00780006" w:rsidRPr="00F97AFA">
        <w:rPr>
          <w:rFonts w:ascii="Times New Roman" w:hAnsi="Times New Roman" w:cs="Times New Roman"/>
        </w:rPr>
        <w:t>Supplementa</w:t>
      </w:r>
      <w:r w:rsidR="00BD65D8" w:rsidRPr="00F97AFA">
        <w:rPr>
          <w:rFonts w:ascii="Times New Roman" w:hAnsi="Times New Roman" w:cs="Times New Roman"/>
        </w:rPr>
        <w:t>l</w:t>
      </w:r>
      <w:r w:rsidR="00780006" w:rsidRPr="00F97AFA">
        <w:rPr>
          <w:rFonts w:ascii="Times New Roman" w:hAnsi="Times New Roman" w:cs="Times New Roman"/>
        </w:rPr>
        <w:t xml:space="preserve"> methods</w:t>
      </w:r>
      <w:r w:rsidR="001F6381" w:rsidRPr="00F97AFA">
        <w:rPr>
          <w:rFonts w:ascii="Times New Roman" w:hAnsi="Times New Roman" w:cs="Times New Roman"/>
        </w:rPr>
        <w:t xml:space="preserve"> </w:t>
      </w:r>
      <w:r w:rsidR="00780006" w:rsidRPr="00F97AFA">
        <w:rPr>
          <w:rFonts w:ascii="Times New Roman" w:hAnsi="Times New Roman" w:cs="Times New Roman"/>
        </w:rPr>
        <w:t xml:space="preserve">and </w:t>
      </w:r>
      <w:r w:rsidR="00276B71" w:rsidRPr="00F97AFA">
        <w:rPr>
          <w:rFonts w:ascii="Times New Roman" w:hAnsi="Times New Roman" w:cs="Times New Roman"/>
        </w:rPr>
        <w:t xml:space="preserve">Online </w:t>
      </w:r>
      <w:r w:rsidR="00780006" w:rsidRPr="00F97AFA">
        <w:rPr>
          <w:rFonts w:ascii="Times New Roman" w:hAnsi="Times New Roman" w:cs="Times New Roman"/>
          <w:color w:val="000000" w:themeColor="text1"/>
        </w:rPr>
        <w:t xml:space="preserve">Figure </w:t>
      </w:r>
      <w:r w:rsidR="00586693" w:rsidRPr="00F97AFA">
        <w:rPr>
          <w:rFonts w:ascii="Times New Roman" w:hAnsi="Times New Roman" w:cs="Times New Roman"/>
          <w:color w:val="000000" w:themeColor="text1"/>
        </w:rPr>
        <w:t>1</w:t>
      </w:r>
      <w:r w:rsidR="00780006" w:rsidRPr="00F97AFA">
        <w:rPr>
          <w:rFonts w:ascii="Times New Roman" w:hAnsi="Times New Roman" w:cs="Times New Roman"/>
          <w:color w:val="000000" w:themeColor="text1"/>
        </w:rPr>
        <w:t xml:space="preserve"> </w:t>
      </w:r>
      <w:r w:rsidR="00C3474F" w:rsidRPr="00F97AFA">
        <w:rPr>
          <w:rFonts w:ascii="Times New Roman" w:hAnsi="Times New Roman" w:cs="Times New Roman"/>
          <w:color w:val="000000" w:themeColor="text1"/>
        </w:rPr>
        <w:t>present</w:t>
      </w:r>
      <w:r w:rsidR="00780006" w:rsidRPr="00F97AFA">
        <w:rPr>
          <w:rFonts w:ascii="Times New Roman" w:hAnsi="Times New Roman" w:cs="Times New Roman"/>
          <w:color w:val="000000" w:themeColor="text1"/>
        </w:rPr>
        <w:t xml:space="preserve"> the </w:t>
      </w:r>
      <w:proofErr w:type="spellStart"/>
      <w:r w:rsidR="001B2D12" w:rsidRPr="00F97AFA">
        <w:rPr>
          <w:rFonts w:ascii="Times New Roman" w:hAnsi="Times New Roman" w:cs="Times New Roman"/>
        </w:rPr>
        <w:t>bioinformatic</w:t>
      </w:r>
      <w:proofErr w:type="spellEnd"/>
      <w:r w:rsidR="00E43FEC" w:rsidRPr="00F97AFA">
        <w:rPr>
          <w:rFonts w:ascii="Times New Roman" w:hAnsi="Times New Roman" w:cs="Times New Roman"/>
        </w:rPr>
        <w:t xml:space="preserve"> </w:t>
      </w:r>
      <w:r w:rsidR="00FC4BE2" w:rsidRPr="00F97AFA">
        <w:rPr>
          <w:rFonts w:ascii="Times New Roman" w:hAnsi="Times New Roman" w:cs="Times New Roman"/>
        </w:rPr>
        <w:t>analyse</w:t>
      </w:r>
      <w:r w:rsidR="007700BC" w:rsidRPr="00F97AFA">
        <w:rPr>
          <w:rFonts w:ascii="Times New Roman" w:hAnsi="Times New Roman" w:cs="Times New Roman"/>
        </w:rPr>
        <w:t>s</w:t>
      </w:r>
      <w:r w:rsidR="00497489" w:rsidRPr="00F97AFA">
        <w:rPr>
          <w:rFonts w:ascii="Times New Roman" w:hAnsi="Times New Roman" w:cs="Times New Roman"/>
        </w:rPr>
        <w:t>, variant filtering strategy,</w:t>
      </w:r>
      <w:r w:rsidR="003C78E7" w:rsidRPr="00F97AFA">
        <w:rPr>
          <w:rFonts w:ascii="Times New Roman" w:hAnsi="Times New Roman" w:cs="Times New Roman"/>
        </w:rPr>
        <w:t xml:space="preserve"> </w:t>
      </w:r>
      <w:r w:rsidR="001655E3" w:rsidRPr="00F97AFA">
        <w:rPr>
          <w:rFonts w:ascii="Times New Roman" w:hAnsi="Times New Roman" w:cs="Times New Roman"/>
        </w:rPr>
        <w:t xml:space="preserve">and </w:t>
      </w:r>
      <w:r w:rsidR="00497489" w:rsidRPr="00F97AFA">
        <w:rPr>
          <w:rFonts w:ascii="Times New Roman" w:hAnsi="Times New Roman" w:cs="Times New Roman"/>
        </w:rPr>
        <w:t xml:space="preserve">the </w:t>
      </w:r>
      <w:r w:rsidR="007700BC" w:rsidRPr="00F97AFA">
        <w:rPr>
          <w:rFonts w:ascii="Times New Roman" w:hAnsi="Times New Roman" w:cs="Times New Roman"/>
        </w:rPr>
        <w:t>comparison of gene panels</w:t>
      </w:r>
      <w:r w:rsidR="00E43FEC" w:rsidRPr="00F97AFA">
        <w:rPr>
          <w:rFonts w:ascii="Times New Roman" w:hAnsi="Times New Roman" w:cs="Times New Roman"/>
          <w:color w:val="000000" w:themeColor="text1"/>
        </w:rPr>
        <w:t>.</w:t>
      </w:r>
    </w:p>
    <w:p w14:paraId="627EF256" w14:textId="22DCC8FC" w:rsidR="005B71DB" w:rsidRPr="00F97AFA" w:rsidRDefault="00244E74" w:rsidP="00D02102">
      <w:pPr>
        <w:spacing w:before="60" w:after="120" w:line="480" w:lineRule="auto"/>
        <w:contextualSpacing/>
        <w:rPr>
          <w:rFonts w:ascii="Times New Roman" w:eastAsia="Times New Roman" w:hAnsi="Times New Roman" w:cs="Times New Roman"/>
          <w:color w:val="000000" w:themeColor="text1"/>
          <w:lang w:eastAsia="de-DE"/>
        </w:rPr>
      </w:pPr>
      <w:r w:rsidRPr="00F97AFA">
        <w:rPr>
          <w:rFonts w:ascii="Times New Roman" w:eastAsia="Times New Roman" w:hAnsi="Times New Roman" w:cs="Times New Roman"/>
          <w:color w:val="000000" w:themeColor="text1"/>
          <w:lang w:eastAsia="de-DE"/>
        </w:rPr>
        <w:t xml:space="preserve">For interpretation of sequence </w:t>
      </w:r>
      <w:r w:rsidR="00EF0603" w:rsidRPr="00F97AFA">
        <w:rPr>
          <w:rFonts w:ascii="Times New Roman" w:eastAsia="Times New Roman" w:hAnsi="Times New Roman" w:cs="Times New Roman"/>
          <w:color w:val="000000" w:themeColor="text1"/>
          <w:lang w:eastAsia="de-DE"/>
        </w:rPr>
        <w:t>variants,</w:t>
      </w:r>
      <w:r w:rsidRPr="00F97AFA">
        <w:rPr>
          <w:rFonts w:ascii="Times New Roman" w:eastAsia="Times New Roman" w:hAnsi="Times New Roman" w:cs="Times New Roman"/>
          <w:color w:val="000000" w:themeColor="text1"/>
          <w:lang w:eastAsia="de-DE"/>
        </w:rPr>
        <w:t xml:space="preserve"> we</w:t>
      </w:r>
      <w:r w:rsidR="005B71DB" w:rsidRPr="00F97AFA">
        <w:rPr>
          <w:rFonts w:ascii="Times New Roman" w:eastAsia="Times New Roman" w:hAnsi="Times New Roman" w:cs="Times New Roman"/>
          <w:color w:val="000000" w:themeColor="text1"/>
          <w:lang w:eastAsia="de-DE"/>
        </w:rPr>
        <w:t xml:space="preserve"> </w:t>
      </w:r>
      <w:r w:rsidRPr="00F97AFA">
        <w:rPr>
          <w:rFonts w:ascii="Times New Roman" w:eastAsia="Times New Roman" w:hAnsi="Times New Roman" w:cs="Times New Roman"/>
          <w:color w:val="000000" w:themeColor="text1"/>
          <w:lang w:eastAsia="de-DE"/>
        </w:rPr>
        <w:t xml:space="preserve">followed the guidelines of </w:t>
      </w:r>
      <w:r w:rsidR="002F3FDC" w:rsidRPr="00F97AFA">
        <w:rPr>
          <w:rFonts w:ascii="Times New Roman" w:eastAsia="Times New Roman" w:hAnsi="Times New Roman" w:cs="Times New Roman"/>
          <w:color w:val="000000" w:themeColor="text1"/>
          <w:lang w:eastAsia="de-DE"/>
        </w:rPr>
        <w:t xml:space="preserve">the </w:t>
      </w:r>
      <w:r w:rsidRPr="00F97AFA">
        <w:rPr>
          <w:rFonts w:ascii="Times New Roman" w:eastAsia="Times New Roman" w:hAnsi="Times New Roman" w:cs="Times New Roman"/>
          <w:color w:val="000000" w:themeColor="text1"/>
          <w:lang w:eastAsia="de-DE"/>
        </w:rPr>
        <w:t>American College of Medical Genetics and Genomics (ACMG)</w:t>
      </w:r>
      <w:r w:rsidR="00276B71" w:rsidRPr="00F97AFA">
        <w:rPr>
          <w:rFonts w:ascii="Times New Roman" w:eastAsia="Times New Roman" w:hAnsi="Times New Roman" w:cs="Times New Roman"/>
          <w:color w:val="000000" w:themeColor="text1"/>
          <w:lang w:eastAsia="de-DE"/>
        </w:rPr>
        <w:t xml:space="preserve"> </w:t>
      </w:r>
      <w:r w:rsidR="00EF3AC0" w:rsidRPr="00F97AFA">
        <w:rPr>
          <w:rFonts w:ascii="Times New Roman" w:eastAsia="Times New Roman" w:hAnsi="Times New Roman" w:cs="Times New Roman"/>
          <w:color w:val="000000" w:themeColor="text1"/>
          <w:lang w:eastAsia="de-DE"/>
        </w:rPr>
        <w:fldChar w:fldCharType="begin"/>
      </w:r>
      <w:r w:rsidR="00EF3AC0" w:rsidRPr="00F97AFA">
        <w:rPr>
          <w:rFonts w:ascii="Times New Roman" w:eastAsia="Times New Roman" w:hAnsi="Times New Roman" w:cs="Times New Roman"/>
          <w:color w:val="000000" w:themeColor="text1"/>
          <w:lang w:eastAsia="de-DE"/>
        </w:rPr>
        <w:instrText xml:space="preserve"> ADDIN EN.CITE &lt;EndNote&gt;&lt;Cite&gt;&lt;Author&gt;Richards&lt;/Author&gt;&lt;Year&gt;2015&lt;/Year&gt;&lt;RecNum&gt;356&lt;/RecNum&gt;&lt;DisplayText&gt;(5)&lt;/DisplayText&gt;&lt;record&gt;&lt;rec-number&gt;356&lt;/rec-number&gt;&lt;foreign-keys&gt;&lt;key app="EN" db-id="e2rv9zrtjr2x5pevwd6xdws89ff25trv2sdf"&gt;356&lt;/key&gt;&lt;/foreign-keys&gt;&lt;ref-type name="Journal Article"&gt;17&lt;/ref-type&gt;&lt;contributors&gt;&lt;authors&gt;&lt;author&gt;Richards, Sue&lt;/author&gt;&lt;author&gt;Aziz, Nazneen&lt;/author&gt;&lt;author&gt;Bale, Sherri&lt;/author&gt;&lt;author&gt;Bick, David&lt;/author&gt;&lt;author&gt;Das, Soma&lt;/author&gt;&lt;author&gt;Gastier-Foster, Julie&lt;/author&gt;&lt;author&gt;Grody, Wayne W.&lt;/author&gt;&lt;author&gt;Hegde, Madhuri&lt;/author&gt;&lt;author&gt;Lyon, Elaine&lt;/author&gt;&lt;author&gt;Spector, Elaine&lt;/author&gt;&lt;author&gt;Voelkerding, Karl&lt;/author&gt;&lt;author&gt;Rehm, Heidi L.&lt;/author&gt;&lt;author&gt;Acmg Laboratory Quality Assurance Committee&lt;/author&gt;&lt;/authors&gt;&lt;/contributors&gt;&lt;auth-address&gt;Department of Molecular and Medical Genetics, Knight Diagnostic Laboratories, Oregon Health &amp;amp; Science University, Portland, Oregon, USA.&lt;/auth-address&gt;&lt;titles&gt;&lt;title&gt;Standards and guidelines for the interpretation of sequence variants: a joint consensus recommendation of the American College of Medical Genetics and Genomics and the Association for Molecular Pathology&lt;/title&gt;&lt;secondary-title&gt;Genetics in medicine : official journal of the American College of Medical Genetics&lt;/secondary-title&gt;&lt;alt-title&gt;Genet Med&lt;/alt-title&gt;&lt;/titles&gt;&lt;pages&gt;405-24&lt;/pages&gt;&lt;volume&gt;17&lt;/volume&gt;&lt;number&gt;5&lt;/number&gt;&lt;keywords&gt;&lt;keyword&gt;Case-Control Studies&lt;/keyword&gt;&lt;keyword&gt;Gene Frequency&lt;/keyword&gt;&lt;keyword&gt;Genetic Testing&lt;/keyword&gt;&lt;keyword&gt;Genetic Variation&lt;/keyword&gt;&lt;keyword&gt;Humans&lt;/keyword&gt;&lt;keyword&gt;Mutation&lt;/keyword&gt;&lt;keyword&gt;Odds Ratio&lt;/keyword&gt;&lt;keyword&gt;Sequence Analysis, DNA&lt;/keyword&gt;&lt;keyword&gt;standards&lt;/keyword&gt;&lt;keyword&gt;standards&lt;/keyword&gt;&lt;/keywords&gt;&lt;dates&gt;&lt;year&gt;2015&lt;/year&gt;&lt;/dates&gt;&lt;accession-num&gt;Medline:25741868&lt;/accession-num&gt;&lt;urls&gt;&lt;related-urls&gt;&lt;url&gt;&amp;lt;Go to ISI&amp;gt;://MEDLINE:25741868&lt;/url&gt;&lt;/related-urls&gt;&lt;/urls&gt;&lt;language&gt;English&lt;/language&gt;&lt;/record&gt;&lt;/Cite&gt;&lt;/EndNote&gt;</w:instrText>
      </w:r>
      <w:r w:rsidR="00EF3AC0" w:rsidRPr="00F97AFA">
        <w:rPr>
          <w:rFonts w:ascii="Times New Roman" w:eastAsia="Times New Roman" w:hAnsi="Times New Roman" w:cs="Times New Roman"/>
          <w:color w:val="000000" w:themeColor="text1"/>
          <w:lang w:eastAsia="de-DE"/>
        </w:rPr>
        <w:fldChar w:fldCharType="separate"/>
      </w:r>
      <w:r w:rsidR="00EF3AC0" w:rsidRPr="00F97AFA">
        <w:rPr>
          <w:rFonts w:ascii="Times New Roman" w:eastAsia="Times New Roman" w:hAnsi="Times New Roman" w:cs="Times New Roman"/>
          <w:noProof/>
          <w:color w:val="000000" w:themeColor="text1"/>
          <w:lang w:eastAsia="de-DE"/>
        </w:rPr>
        <w:t>(</w:t>
      </w:r>
      <w:hyperlink w:anchor="_ENREF_5" w:tooltip="Richards, 2015 #356" w:history="1">
        <w:r w:rsidR="00104578" w:rsidRPr="00F97AFA">
          <w:rPr>
            <w:rFonts w:ascii="Times New Roman" w:eastAsia="Times New Roman" w:hAnsi="Times New Roman" w:cs="Times New Roman"/>
            <w:noProof/>
            <w:color w:val="000000" w:themeColor="text1"/>
            <w:lang w:eastAsia="de-DE"/>
          </w:rPr>
          <w:t>5</w:t>
        </w:r>
      </w:hyperlink>
      <w:r w:rsidR="00EF3AC0" w:rsidRPr="00F97AFA">
        <w:rPr>
          <w:rFonts w:ascii="Times New Roman" w:eastAsia="Times New Roman" w:hAnsi="Times New Roman" w:cs="Times New Roman"/>
          <w:noProof/>
          <w:color w:val="000000" w:themeColor="text1"/>
          <w:lang w:eastAsia="de-DE"/>
        </w:rPr>
        <w:t>)</w:t>
      </w:r>
      <w:r w:rsidR="00EF3AC0" w:rsidRPr="00F97AFA">
        <w:rPr>
          <w:rFonts w:ascii="Times New Roman" w:eastAsia="Times New Roman" w:hAnsi="Times New Roman" w:cs="Times New Roman"/>
          <w:color w:val="000000" w:themeColor="text1"/>
          <w:lang w:eastAsia="de-DE"/>
        </w:rPr>
        <w:fldChar w:fldCharType="end"/>
      </w:r>
      <w:r w:rsidRPr="00F97AFA">
        <w:rPr>
          <w:rFonts w:ascii="Times New Roman" w:eastAsia="Times New Roman" w:hAnsi="Times New Roman" w:cs="Times New Roman"/>
          <w:color w:val="000000" w:themeColor="text1"/>
          <w:lang w:eastAsia="de-DE"/>
        </w:rPr>
        <w:t xml:space="preserve">. </w:t>
      </w:r>
      <w:r w:rsidR="000061DA" w:rsidRPr="00F97AFA">
        <w:rPr>
          <w:rFonts w:ascii="Times New Roman" w:eastAsia="Times New Roman" w:hAnsi="Times New Roman" w:cs="Times New Roman"/>
          <w:color w:val="000000" w:themeColor="text1"/>
          <w:lang w:eastAsia="de-DE"/>
        </w:rPr>
        <w:t xml:space="preserve">In short, the </w:t>
      </w:r>
      <w:r w:rsidR="00F0560A" w:rsidRPr="00F97AFA">
        <w:rPr>
          <w:rFonts w:ascii="Times New Roman" w:eastAsia="Times New Roman" w:hAnsi="Times New Roman" w:cs="Times New Roman"/>
          <w:color w:val="000000" w:themeColor="text1"/>
          <w:lang w:eastAsia="de-DE"/>
        </w:rPr>
        <w:t xml:space="preserve">prioritized </w:t>
      </w:r>
      <w:r w:rsidR="000061DA" w:rsidRPr="00F97AFA">
        <w:rPr>
          <w:rFonts w:ascii="Times New Roman" w:eastAsia="Times New Roman" w:hAnsi="Times New Roman" w:cs="Times New Roman"/>
          <w:color w:val="000000" w:themeColor="text1"/>
          <w:lang w:eastAsia="de-DE"/>
        </w:rPr>
        <w:t>v</w:t>
      </w:r>
      <w:r w:rsidRPr="00F97AFA">
        <w:rPr>
          <w:rFonts w:ascii="Times New Roman" w:eastAsia="Times New Roman" w:hAnsi="Times New Roman" w:cs="Times New Roman"/>
          <w:color w:val="000000" w:themeColor="text1"/>
          <w:lang w:eastAsia="de-DE"/>
        </w:rPr>
        <w:t>ariants were</w:t>
      </w:r>
      <w:r w:rsidR="00FC4BE2" w:rsidRPr="00F97AFA">
        <w:rPr>
          <w:rFonts w:ascii="Times New Roman" w:eastAsia="Times New Roman" w:hAnsi="Times New Roman" w:cs="Times New Roman"/>
          <w:color w:val="000000" w:themeColor="text1"/>
          <w:lang w:eastAsia="de-DE"/>
        </w:rPr>
        <w:t xml:space="preserve">: </w:t>
      </w:r>
      <w:r w:rsidR="00EC0765" w:rsidRPr="00F97AFA">
        <w:rPr>
          <w:rFonts w:ascii="Times New Roman" w:eastAsia="Times New Roman" w:hAnsi="Times New Roman" w:cs="Times New Roman"/>
          <w:color w:val="000000" w:themeColor="text1"/>
          <w:lang w:eastAsia="de-DE"/>
        </w:rPr>
        <w:t xml:space="preserve">1) </w:t>
      </w:r>
      <w:r w:rsidR="00741575" w:rsidRPr="00F97AFA">
        <w:rPr>
          <w:rFonts w:ascii="Times New Roman" w:eastAsia="Times New Roman" w:hAnsi="Times New Roman" w:cs="Times New Roman"/>
          <w:color w:val="000000" w:themeColor="text1"/>
          <w:lang w:eastAsia="de-DE"/>
        </w:rPr>
        <w:t xml:space="preserve">known </w:t>
      </w:r>
      <w:r w:rsidR="00EF0603" w:rsidRPr="00F97AFA">
        <w:rPr>
          <w:rFonts w:ascii="Times New Roman" w:eastAsia="Times New Roman" w:hAnsi="Times New Roman" w:cs="Times New Roman"/>
          <w:color w:val="000000" w:themeColor="text1"/>
          <w:lang w:eastAsia="de-DE"/>
        </w:rPr>
        <w:t>to cause CMP</w:t>
      </w:r>
      <w:r w:rsidR="00B34131" w:rsidRPr="00F97AFA">
        <w:rPr>
          <w:rFonts w:ascii="Times New Roman" w:eastAsia="Times New Roman" w:hAnsi="Times New Roman" w:cs="Times New Roman"/>
          <w:color w:val="000000" w:themeColor="text1"/>
          <w:lang w:eastAsia="de-DE"/>
        </w:rPr>
        <w:t xml:space="preserve"> (literature, OMIM,</w:t>
      </w:r>
      <w:r w:rsidR="00BE4A71" w:rsidRPr="00F97AFA">
        <w:rPr>
          <w:rFonts w:ascii="Times New Roman" w:eastAsia="Times New Roman" w:hAnsi="Times New Roman" w:cs="Times New Roman"/>
          <w:color w:val="000000" w:themeColor="text1"/>
          <w:lang w:eastAsia="de-DE"/>
        </w:rPr>
        <w:t xml:space="preserve"> </w:t>
      </w:r>
      <w:proofErr w:type="spellStart"/>
      <w:r w:rsidR="00BE4A71" w:rsidRPr="00F97AFA">
        <w:rPr>
          <w:rFonts w:ascii="Times New Roman" w:eastAsia="Times New Roman" w:hAnsi="Times New Roman" w:cs="Times New Roman"/>
          <w:color w:val="000000" w:themeColor="text1"/>
          <w:lang w:eastAsia="de-DE"/>
        </w:rPr>
        <w:t>ClinVar</w:t>
      </w:r>
      <w:proofErr w:type="spellEnd"/>
      <w:r w:rsidR="00B34131" w:rsidRPr="00F97AFA">
        <w:rPr>
          <w:rFonts w:ascii="Times New Roman" w:eastAsia="Times New Roman" w:hAnsi="Times New Roman" w:cs="Times New Roman"/>
          <w:color w:val="000000" w:themeColor="text1"/>
          <w:lang w:eastAsia="de-DE"/>
        </w:rPr>
        <w:t xml:space="preserve">, </w:t>
      </w:r>
      <w:proofErr w:type="spellStart"/>
      <w:r w:rsidR="00B34131" w:rsidRPr="00F97AFA">
        <w:rPr>
          <w:rFonts w:ascii="Times New Roman" w:eastAsia="Times New Roman" w:hAnsi="Times New Roman" w:cs="Times New Roman"/>
          <w:color w:val="000000" w:themeColor="text1"/>
          <w:lang w:eastAsia="de-DE"/>
        </w:rPr>
        <w:t>Uniprot</w:t>
      </w:r>
      <w:proofErr w:type="spellEnd"/>
      <w:r w:rsidR="00B34131" w:rsidRPr="00F97AFA">
        <w:rPr>
          <w:rFonts w:ascii="Times New Roman" w:eastAsia="Times New Roman" w:hAnsi="Times New Roman" w:cs="Times New Roman"/>
          <w:color w:val="000000" w:themeColor="text1"/>
          <w:lang w:eastAsia="de-DE"/>
        </w:rPr>
        <w:t>)</w:t>
      </w:r>
      <w:r w:rsidR="00780006" w:rsidRPr="00F97AFA">
        <w:rPr>
          <w:rFonts w:ascii="Times New Roman" w:eastAsia="Times New Roman" w:hAnsi="Times New Roman" w:cs="Times New Roman"/>
          <w:color w:val="000000" w:themeColor="text1"/>
          <w:lang w:eastAsia="de-DE"/>
        </w:rPr>
        <w:t xml:space="preserve">, </w:t>
      </w:r>
      <w:r w:rsidR="00FC4BE2" w:rsidRPr="00F97AFA">
        <w:rPr>
          <w:rFonts w:ascii="Times New Roman" w:eastAsia="Times New Roman" w:hAnsi="Times New Roman" w:cs="Times New Roman"/>
          <w:color w:val="000000" w:themeColor="text1"/>
          <w:lang w:eastAsia="de-DE"/>
        </w:rPr>
        <w:t>2) new variants in genes</w:t>
      </w:r>
      <w:r w:rsidR="00EF0603" w:rsidRPr="00F97AFA">
        <w:rPr>
          <w:rFonts w:ascii="Times New Roman" w:eastAsia="Times New Roman" w:hAnsi="Times New Roman" w:cs="Times New Roman"/>
          <w:color w:val="000000" w:themeColor="text1"/>
          <w:lang w:eastAsia="de-DE"/>
        </w:rPr>
        <w:t xml:space="preserve"> that were relevant for cardiac function, </w:t>
      </w:r>
      <w:r w:rsidR="00EC0765" w:rsidRPr="00F97AFA">
        <w:rPr>
          <w:rFonts w:ascii="Times New Roman" w:eastAsia="Times New Roman" w:hAnsi="Times New Roman" w:cs="Times New Roman"/>
          <w:color w:val="000000" w:themeColor="text1"/>
          <w:lang w:eastAsia="de-DE"/>
        </w:rPr>
        <w:t xml:space="preserve">3) </w:t>
      </w:r>
      <w:r w:rsidR="00EC0765" w:rsidRPr="00F97AFA">
        <w:rPr>
          <w:rFonts w:ascii="Times New Roman" w:eastAsia="Times New Roman" w:hAnsi="Times New Roman" w:cs="Times New Roman"/>
          <w:i/>
          <w:color w:val="000000" w:themeColor="text1"/>
          <w:lang w:eastAsia="de-DE"/>
        </w:rPr>
        <w:t>de novo</w:t>
      </w:r>
      <w:r w:rsidR="00EC0765" w:rsidRPr="00F97AFA">
        <w:rPr>
          <w:rFonts w:ascii="Times New Roman" w:eastAsia="Times New Roman" w:hAnsi="Times New Roman" w:cs="Times New Roman"/>
          <w:color w:val="000000" w:themeColor="text1"/>
          <w:lang w:eastAsia="de-DE"/>
        </w:rPr>
        <w:t xml:space="preserve"> variants in known CMP genes</w:t>
      </w:r>
      <w:r w:rsidR="00F0560A" w:rsidRPr="00F97AFA">
        <w:rPr>
          <w:rFonts w:ascii="Times New Roman" w:eastAsia="Times New Roman" w:hAnsi="Times New Roman" w:cs="Times New Roman"/>
          <w:color w:val="000000" w:themeColor="text1"/>
          <w:lang w:eastAsia="de-DE"/>
        </w:rPr>
        <w:t>.</w:t>
      </w:r>
      <w:r w:rsidR="00EC0765" w:rsidRPr="00F97AFA">
        <w:rPr>
          <w:rFonts w:ascii="Times New Roman" w:eastAsia="Times New Roman" w:hAnsi="Times New Roman" w:cs="Times New Roman"/>
          <w:color w:val="000000" w:themeColor="text1"/>
          <w:lang w:eastAsia="de-DE"/>
        </w:rPr>
        <w:t xml:space="preserve"> </w:t>
      </w:r>
      <w:r w:rsidR="00F0560A" w:rsidRPr="00F97AFA">
        <w:rPr>
          <w:rFonts w:ascii="Times New Roman" w:eastAsia="Times New Roman" w:hAnsi="Times New Roman" w:cs="Times New Roman"/>
          <w:color w:val="000000" w:themeColor="text1"/>
          <w:lang w:eastAsia="de-DE"/>
        </w:rPr>
        <w:t>Further,</w:t>
      </w:r>
      <w:r w:rsidR="00EC0765" w:rsidRPr="00F97AFA">
        <w:rPr>
          <w:rFonts w:ascii="Times New Roman" w:eastAsia="Times New Roman" w:hAnsi="Times New Roman" w:cs="Times New Roman"/>
          <w:color w:val="000000" w:themeColor="text1"/>
          <w:lang w:eastAsia="de-DE"/>
        </w:rPr>
        <w:t xml:space="preserve"> </w:t>
      </w:r>
      <w:r w:rsidR="00F0560A" w:rsidRPr="00F97AFA">
        <w:rPr>
          <w:rFonts w:ascii="Times New Roman" w:eastAsia="Times New Roman" w:hAnsi="Times New Roman" w:cs="Times New Roman"/>
          <w:color w:val="000000" w:themeColor="text1"/>
          <w:lang w:eastAsia="de-DE"/>
        </w:rPr>
        <w:t xml:space="preserve">all the variants considered disease-causing </w:t>
      </w:r>
      <w:r w:rsidR="005B71DB" w:rsidRPr="00F97AFA">
        <w:rPr>
          <w:rFonts w:ascii="Times New Roman" w:eastAsia="Times New Roman" w:hAnsi="Times New Roman" w:cs="Times New Roman"/>
          <w:color w:val="000000" w:themeColor="text1"/>
          <w:lang w:eastAsia="de-DE"/>
        </w:rPr>
        <w:t>segregated with disease in families, were absent</w:t>
      </w:r>
      <w:r w:rsidR="00C627CC" w:rsidRPr="00F97AFA">
        <w:rPr>
          <w:rFonts w:ascii="Times New Roman" w:eastAsia="Times New Roman" w:hAnsi="Times New Roman" w:cs="Times New Roman"/>
          <w:color w:val="000000" w:themeColor="text1"/>
          <w:lang w:eastAsia="de-DE"/>
        </w:rPr>
        <w:t xml:space="preserve"> </w:t>
      </w:r>
      <w:r w:rsidR="005B71DB" w:rsidRPr="00F97AFA">
        <w:rPr>
          <w:rFonts w:ascii="Times New Roman" w:eastAsia="Times New Roman" w:hAnsi="Times New Roman" w:cs="Times New Roman"/>
          <w:color w:val="000000" w:themeColor="text1"/>
          <w:lang w:eastAsia="de-DE"/>
        </w:rPr>
        <w:t>in control databases</w:t>
      </w:r>
      <w:r w:rsidR="007D1DB4" w:rsidRPr="00F97AFA">
        <w:rPr>
          <w:rFonts w:ascii="Times New Roman" w:eastAsia="Times New Roman" w:hAnsi="Times New Roman" w:cs="Times New Roman"/>
          <w:color w:val="000000" w:themeColor="text1"/>
          <w:lang w:eastAsia="de-DE"/>
        </w:rPr>
        <w:t xml:space="preserve"> if dominant</w:t>
      </w:r>
      <w:r w:rsidR="00EE1636" w:rsidRPr="00F97AFA">
        <w:rPr>
          <w:rFonts w:ascii="Times New Roman" w:eastAsia="Times New Roman" w:hAnsi="Times New Roman" w:cs="Times New Roman"/>
          <w:color w:val="000000" w:themeColor="text1"/>
          <w:lang w:eastAsia="de-DE"/>
        </w:rPr>
        <w:t>,</w:t>
      </w:r>
      <w:r w:rsidR="002F3FDC" w:rsidRPr="00F97AFA">
        <w:rPr>
          <w:rFonts w:ascii="Times New Roman" w:eastAsia="Times New Roman" w:hAnsi="Times New Roman" w:cs="Times New Roman"/>
          <w:color w:val="000000" w:themeColor="text1"/>
          <w:lang w:eastAsia="de-DE"/>
        </w:rPr>
        <w:t xml:space="preserve"> or present only as </w:t>
      </w:r>
      <w:r w:rsidR="002247E2" w:rsidRPr="00F97AFA">
        <w:rPr>
          <w:rFonts w:ascii="Times New Roman" w:eastAsia="Times New Roman" w:hAnsi="Times New Roman" w:cs="Times New Roman"/>
          <w:color w:val="000000" w:themeColor="text1"/>
          <w:lang w:eastAsia="de-DE"/>
        </w:rPr>
        <w:t>heterozygotes</w:t>
      </w:r>
      <w:r w:rsidR="005B71DB" w:rsidRPr="00F97AFA">
        <w:rPr>
          <w:rFonts w:ascii="Times New Roman" w:eastAsia="Times New Roman" w:hAnsi="Times New Roman" w:cs="Times New Roman"/>
          <w:color w:val="000000" w:themeColor="text1"/>
          <w:lang w:eastAsia="de-DE"/>
        </w:rPr>
        <w:t xml:space="preserve"> if recessive, and altered an evolutionary conserved amino acid in the protein</w:t>
      </w:r>
      <w:r w:rsidR="0059006C" w:rsidRPr="00F97AFA">
        <w:rPr>
          <w:rFonts w:ascii="Times New Roman" w:eastAsia="Times New Roman" w:hAnsi="Times New Roman" w:cs="Times New Roman"/>
          <w:color w:val="000000" w:themeColor="text1"/>
          <w:lang w:eastAsia="de-DE"/>
        </w:rPr>
        <w:t>,</w:t>
      </w:r>
      <w:r w:rsidR="000F58D5" w:rsidRPr="00F97AFA">
        <w:rPr>
          <w:rFonts w:ascii="Times New Roman" w:eastAsia="Times New Roman" w:hAnsi="Times New Roman" w:cs="Times New Roman"/>
          <w:color w:val="000000" w:themeColor="text1"/>
          <w:lang w:eastAsia="de-DE"/>
        </w:rPr>
        <w:t xml:space="preserve"> show</w:t>
      </w:r>
      <w:r w:rsidR="00EC0765" w:rsidRPr="00F97AFA">
        <w:rPr>
          <w:rFonts w:ascii="Times New Roman" w:eastAsia="Times New Roman" w:hAnsi="Times New Roman" w:cs="Times New Roman"/>
          <w:color w:val="000000" w:themeColor="text1"/>
          <w:lang w:eastAsia="de-DE"/>
        </w:rPr>
        <w:t>ing at the same time</w:t>
      </w:r>
      <w:r w:rsidR="000F58D5" w:rsidRPr="00F97AFA">
        <w:rPr>
          <w:rFonts w:ascii="Times New Roman" w:eastAsia="Times New Roman" w:hAnsi="Times New Roman" w:cs="Times New Roman"/>
          <w:color w:val="000000" w:themeColor="text1"/>
          <w:lang w:eastAsia="de-DE"/>
        </w:rPr>
        <w:t xml:space="preserve"> multiple lines of computational evidence supporting pathogenicity.</w:t>
      </w:r>
      <w:r w:rsidR="0059006C" w:rsidRPr="00F97AFA">
        <w:rPr>
          <w:rFonts w:ascii="Times New Roman" w:eastAsia="Times New Roman" w:hAnsi="Times New Roman" w:cs="Times New Roman"/>
          <w:color w:val="000000" w:themeColor="text1"/>
          <w:lang w:eastAsia="de-DE"/>
        </w:rPr>
        <w:t xml:space="preserve"> </w:t>
      </w:r>
      <w:r w:rsidR="00DD7995" w:rsidRPr="00F97AFA">
        <w:rPr>
          <w:rFonts w:ascii="Times New Roman" w:eastAsia="Times New Roman" w:hAnsi="Times New Roman" w:cs="Times New Roman"/>
          <w:color w:val="000000" w:themeColor="text1"/>
          <w:lang w:eastAsia="de-DE"/>
        </w:rPr>
        <w:t>As</w:t>
      </w:r>
      <w:r w:rsidR="002F3FDC" w:rsidRPr="00F97AFA">
        <w:rPr>
          <w:rFonts w:ascii="Times New Roman" w:eastAsia="Times New Roman" w:hAnsi="Times New Roman" w:cs="Times New Roman"/>
          <w:color w:val="000000" w:themeColor="text1"/>
          <w:lang w:eastAsia="de-DE"/>
        </w:rPr>
        <w:t xml:space="preserve"> cont</w:t>
      </w:r>
      <w:r w:rsidR="00841A44" w:rsidRPr="00F97AFA">
        <w:rPr>
          <w:rFonts w:ascii="Times New Roman" w:eastAsia="Times New Roman" w:hAnsi="Times New Roman" w:cs="Times New Roman"/>
          <w:color w:val="000000" w:themeColor="text1"/>
          <w:lang w:eastAsia="de-DE"/>
        </w:rPr>
        <w:t>rol databases</w:t>
      </w:r>
      <w:r w:rsidR="00DD7995" w:rsidRPr="00F97AFA">
        <w:rPr>
          <w:rFonts w:ascii="Times New Roman" w:eastAsia="Times New Roman" w:hAnsi="Times New Roman" w:cs="Times New Roman"/>
          <w:color w:val="000000" w:themeColor="text1"/>
          <w:lang w:eastAsia="de-DE"/>
        </w:rPr>
        <w:t>, we</w:t>
      </w:r>
      <w:r w:rsidR="00841A44" w:rsidRPr="00F97AFA">
        <w:rPr>
          <w:rFonts w:ascii="Times New Roman" w:eastAsia="Times New Roman" w:hAnsi="Times New Roman" w:cs="Times New Roman"/>
          <w:color w:val="000000" w:themeColor="text1"/>
          <w:lang w:eastAsia="de-DE"/>
        </w:rPr>
        <w:t xml:space="preserve"> used </w:t>
      </w:r>
      <w:proofErr w:type="spellStart"/>
      <w:r w:rsidR="00270924" w:rsidRPr="00F97AFA">
        <w:rPr>
          <w:rFonts w:ascii="Times New Roman" w:eastAsia="Times New Roman" w:hAnsi="Times New Roman" w:cs="Times New Roman"/>
          <w:color w:val="000000" w:themeColor="text1"/>
          <w:lang w:eastAsia="de-DE"/>
        </w:rPr>
        <w:t>gnomAD</w:t>
      </w:r>
      <w:proofErr w:type="spellEnd"/>
      <w:r w:rsidR="00270924" w:rsidRPr="00F97AFA">
        <w:rPr>
          <w:rFonts w:ascii="Times New Roman" w:eastAsia="Times New Roman" w:hAnsi="Times New Roman" w:cs="Times New Roman"/>
          <w:color w:val="000000" w:themeColor="text1"/>
          <w:lang w:eastAsia="de-DE"/>
        </w:rPr>
        <w:t xml:space="preserve"> </w:t>
      </w:r>
      <w:r w:rsidR="005D4A71" w:rsidRPr="00F97AFA">
        <w:rPr>
          <w:rFonts w:ascii="Times New Roman" w:eastAsia="Times New Roman" w:hAnsi="Times New Roman" w:cs="Times New Roman"/>
          <w:color w:val="000000" w:themeColor="text1"/>
          <w:lang w:eastAsia="de-DE"/>
        </w:rPr>
        <w:t xml:space="preserve">with </w:t>
      </w:r>
      <w:r w:rsidR="002247E2" w:rsidRPr="00F97AFA">
        <w:rPr>
          <w:rFonts w:ascii="Times New Roman" w:eastAsia="Times New Roman" w:hAnsi="Times New Roman" w:cs="Times New Roman"/>
          <w:color w:val="000000" w:themeColor="text1"/>
          <w:lang w:eastAsia="de-DE"/>
        </w:rPr>
        <w:t>genetic data from</w:t>
      </w:r>
      <w:r w:rsidR="002F3FDC" w:rsidRPr="00F97AFA">
        <w:rPr>
          <w:rFonts w:ascii="Times New Roman" w:eastAsia="Times New Roman" w:hAnsi="Times New Roman" w:cs="Times New Roman"/>
          <w:color w:val="000000" w:themeColor="text1"/>
          <w:lang w:eastAsia="de-DE"/>
        </w:rPr>
        <w:t xml:space="preserve"> </w:t>
      </w:r>
      <w:r w:rsidR="00664F60" w:rsidRPr="00F97AFA">
        <w:rPr>
          <w:rFonts w:ascii="Times New Roman" w:hAnsi="Times New Roman" w:cs="Times New Roman"/>
          <w:color w:val="000000" w:themeColor="text1"/>
        </w:rPr>
        <w:t>138,632</w:t>
      </w:r>
      <w:r w:rsidR="000A07F8" w:rsidRPr="00F97AFA">
        <w:rPr>
          <w:rFonts w:ascii="Times New Roman" w:hAnsi="Times New Roman" w:cs="Times New Roman"/>
          <w:color w:val="000000" w:themeColor="text1"/>
        </w:rPr>
        <w:t xml:space="preserve"> individuals</w:t>
      </w:r>
      <w:r w:rsidR="00036014" w:rsidRPr="00F97AFA">
        <w:rPr>
          <w:rFonts w:ascii="Times New Roman" w:eastAsia="Times New Roman" w:hAnsi="Times New Roman" w:cs="Times New Roman"/>
          <w:color w:val="000000" w:themeColor="text1"/>
          <w:lang w:eastAsia="de-DE"/>
        </w:rPr>
        <w:t xml:space="preserve">, </w:t>
      </w:r>
      <w:proofErr w:type="spellStart"/>
      <w:r w:rsidR="00036014" w:rsidRPr="00F97AFA">
        <w:rPr>
          <w:rFonts w:ascii="Times New Roman" w:eastAsia="Times New Roman" w:hAnsi="Times New Roman" w:cs="Times New Roman"/>
          <w:lang w:eastAsia="de-DE"/>
        </w:rPr>
        <w:t>ExAC</w:t>
      </w:r>
      <w:proofErr w:type="spellEnd"/>
      <w:r w:rsidR="00036014" w:rsidRPr="00F97AFA">
        <w:rPr>
          <w:rFonts w:ascii="Times New Roman" w:eastAsia="Times New Roman" w:hAnsi="Times New Roman" w:cs="Times New Roman"/>
          <w:lang w:eastAsia="de-DE"/>
        </w:rPr>
        <w:t xml:space="preserve"> </w:t>
      </w:r>
      <w:r w:rsidR="002247E2" w:rsidRPr="00F97AFA">
        <w:rPr>
          <w:rFonts w:ascii="Times New Roman" w:eastAsia="Times New Roman" w:hAnsi="Times New Roman" w:cs="Times New Roman"/>
          <w:lang w:eastAsia="de-DE"/>
        </w:rPr>
        <w:t>comprising 60,706 individuals</w:t>
      </w:r>
      <w:r w:rsidR="00036014" w:rsidRPr="00F97AFA">
        <w:rPr>
          <w:rFonts w:ascii="Times New Roman" w:eastAsia="Times New Roman" w:hAnsi="Times New Roman" w:cs="Times New Roman"/>
          <w:lang w:eastAsia="de-DE"/>
        </w:rPr>
        <w:t>,</w:t>
      </w:r>
      <w:r w:rsidR="002F3FDC" w:rsidRPr="00F97AFA">
        <w:rPr>
          <w:rFonts w:ascii="Times New Roman" w:eastAsia="Times New Roman" w:hAnsi="Times New Roman" w:cs="Times New Roman"/>
          <w:lang w:eastAsia="de-DE"/>
        </w:rPr>
        <w:t xml:space="preserve"> </w:t>
      </w:r>
      <w:r w:rsidR="000A07F8" w:rsidRPr="00F97AFA">
        <w:rPr>
          <w:rFonts w:ascii="Times New Roman" w:eastAsia="Times New Roman" w:hAnsi="Times New Roman" w:cs="Times New Roman"/>
          <w:color w:val="000000" w:themeColor="text1"/>
          <w:lang w:eastAsia="de-DE"/>
        </w:rPr>
        <w:t xml:space="preserve">and </w:t>
      </w:r>
      <w:r w:rsidR="00B31169" w:rsidRPr="00F97AFA">
        <w:rPr>
          <w:rFonts w:ascii="Times New Roman" w:eastAsia="Times New Roman" w:hAnsi="Times New Roman" w:cs="Times New Roman"/>
          <w:color w:val="000000" w:themeColor="text1"/>
          <w:lang w:eastAsia="de-DE"/>
        </w:rPr>
        <w:t xml:space="preserve">the Finnish </w:t>
      </w:r>
      <w:proofErr w:type="spellStart"/>
      <w:r w:rsidR="002F3FDC" w:rsidRPr="00F97AFA">
        <w:rPr>
          <w:rFonts w:ascii="Times New Roman" w:eastAsia="Times New Roman" w:hAnsi="Times New Roman" w:cs="Times New Roman"/>
          <w:color w:val="000000" w:themeColor="text1"/>
          <w:lang w:eastAsia="de-DE"/>
        </w:rPr>
        <w:t>SISu</w:t>
      </w:r>
      <w:proofErr w:type="spellEnd"/>
      <w:r w:rsidR="002F3FDC" w:rsidRPr="00F97AFA">
        <w:rPr>
          <w:rFonts w:ascii="Times New Roman" w:eastAsia="Times New Roman" w:hAnsi="Times New Roman" w:cs="Times New Roman"/>
          <w:color w:val="000000" w:themeColor="text1"/>
          <w:lang w:eastAsia="de-DE"/>
        </w:rPr>
        <w:t xml:space="preserve"> v4</w:t>
      </w:r>
      <w:r w:rsidR="0059006C" w:rsidRPr="00F97AFA">
        <w:rPr>
          <w:rFonts w:ascii="Times New Roman" w:hAnsi="Times New Roman" w:cs="Times New Roman"/>
        </w:rPr>
        <w:t>.</w:t>
      </w:r>
      <w:r w:rsidR="002F3FDC" w:rsidRPr="00F97AFA">
        <w:rPr>
          <w:rFonts w:ascii="Times New Roman" w:eastAsia="Times New Roman" w:hAnsi="Times New Roman" w:cs="Times New Roman"/>
          <w:color w:val="000000" w:themeColor="text1"/>
          <w:lang w:eastAsia="de-DE"/>
        </w:rPr>
        <w:t xml:space="preserve">0 with </w:t>
      </w:r>
      <w:r w:rsidR="000A07F8" w:rsidRPr="00F97AFA">
        <w:rPr>
          <w:rFonts w:ascii="Times New Roman" w:hAnsi="Times New Roman" w:cs="Times New Roman"/>
          <w:color w:val="000000" w:themeColor="text1"/>
        </w:rPr>
        <w:t xml:space="preserve">10,490 </w:t>
      </w:r>
      <w:r w:rsidR="00794912" w:rsidRPr="00F97AFA">
        <w:rPr>
          <w:rFonts w:ascii="Times New Roman" w:hAnsi="Times New Roman" w:cs="Times New Roman"/>
          <w:color w:val="000000" w:themeColor="text1"/>
        </w:rPr>
        <w:t>ethnic controls</w:t>
      </w:r>
      <w:r w:rsidR="002F3FDC" w:rsidRPr="00F97AFA">
        <w:rPr>
          <w:rFonts w:ascii="Times New Roman" w:eastAsia="Times New Roman" w:hAnsi="Times New Roman" w:cs="Times New Roman"/>
          <w:color w:val="000000" w:themeColor="text1"/>
          <w:lang w:eastAsia="de-DE"/>
        </w:rPr>
        <w:t>.</w:t>
      </w:r>
      <w:r w:rsidR="005C134E" w:rsidRPr="00F97AFA">
        <w:rPr>
          <w:rFonts w:ascii="Times New Roman" w:eastAsia="Times New Roman" w:hAnsi="Times New Roman" w:cs="Times New Roman"/>
          <w:color w:val="000000" w:themeColor="text1"/>
          <w:lang w:eastAsia="de-DE"/>
        </w:rPr>
        <w:t xml:space="preserve"> Genetic diagnoses published earlier from the same cohort are included only to</w:t>
      </w:r>
      <w:r w:rsidR="00407460" w:rsidRPr="00F97AFA">
        <w:rPr>
          <w:rFonts w:ascii="Times New Roman" w:eastAsia="Times New Roman" w:hAnsi="Times New Roman" w:cs="Times New Roman"/>
          <w:color w:val="000000" w:themeColor="text1"/>
          <w:lang w:eastAsia="de-DE"/>
        </w:rPr>
        <w:t xml:space="preserve"> </w:t>
      </w:r>
      <w:r w:rsidR="005C134E" w:rsidRPr="00F97AFA">
        <w:rPr>
          <w:rFonts w:ascii="Times New Roman" w:eastAsia="Times New Roman" w:hAnsi="Times New Roman" w:cs="Times New Roman"/>
          <w:color w:val="000000" w:themeColor="text1"/>
          <w:lang w:eastAsia="de-DE"/>
        </w:rPr>
        <w:t xml:space="preserve">depict the overall genetic </w:t>
      </w:r>
      <w:r w:rsidR="00E43D38" w:rsidRPr="00F97AFA">
        <w:rPr>
          <w:rFonts w:ascii="Times New Roman" w:eastAsia="Times New Roman" w:hAnsi="Times New Roman" w:cs="Times New Roman"/>
          <w:color w:val="000000" w:themeColor="text1"/>
          <w:lang w:eastAsia="de-DE"/>
        </w:rPr>
        <w:t>landscape</w:t>
      </w:r>
      <w:r w:rsidR="005C134E" w:rsidRPr="00F97AFA">
        <w:rPr>
          <w:rFonts w:ascii="Times New Roman" w:eastAsia="Times New Roman" w:hAnsi="Times New Roman" w:cs="Times New Roman"/>
          <w:color w:val="000000" w:themeColor="text1"/>
          <w:lang w:eastAsia="de-DE"/>
        </w:rPr>
        <w:t xml:space="preserve"> of the </w:t>
      </w:r>
      <w:proofErr w:type="spellStart"/>
      <w:r w:rsidR="005C134E" w:rsidRPr="00F97AFA">
        <w:rPr>
          <w:rFonts w:ascii="Times New Roman" w:eastAsia="Times New Roman" w:hAnsi="Times New Roman" w:cs="Times New Roman"/>
          <w:color w:val="000000" w:themeColor="text1"/>
          <w:lang w:eastAsia="de-DE"/>
        </w:rPr>
        <w:t>KidCMP</w:t>
      </w:r>
      <w:proofErr w:type="spellEnd"/>
      <w:r w:rsidR="005C134E" w:rsidRPr="00F97AFA">
        <w:rPr>
          <w:rFonts w:ascii="Times New Roman" w:eastAsia="Times New Roman" w:hAnsi="Times New Roman" w:cs="Times New Roman"/>
          <w:color w:val="000000" w:themeColor="text1"/>
          <w:lang w:eastAsia="de-DE"/>
        </w:rPr>
        <w:t xml:space="preserve"> cohort, but not </w:t>
      </w:r>
      <w:r w:rsidR="00E43D38" w:rsidRPr="00F97AFA">
        <w:rPr>
          <w:rFonts w:ascii="Times New Roman" w:eastAsia="Times New Roman" w:hAnsi="Times New Roman" w:cs="Times New Roman"/>
          <w:color w:val="000000" w:themeColor="text1"/>
          <w:lang w:eastAsia="de-DE"/>
        </w:rPr>
        <w:t>detailed</w:t>
      </w:r>
      <w:r w:rsidR="005C134E" w:rsidRPr="00F97AFA">
        <w:rPr>
          <w:rFonts w:ascii="Times New Roman" w:eastAsia="Times New Roman" w:hAnsi="Times New Roman" w:cs="Times New Roman"/>
          <w:color w:val="000000" w:themeColor="text1"/>
          <w:lang w:eastAsia="de-DE"/>
        </w:rPr>
        <w:t xml:space="preserve"> further in tables and pedigrees.</w:t>
      </w:r>
    </w:p>
    <w:p w14:paraId="303B30CA" w14:textId="34E166AA" w:rsidR="0003187B" w:rsidRPr="00F97AFA" w:rsidRDefault="0003187B" w:rsidP="00D02102">
      <w:pPr>
        <w:spacing w:before="60" w:after="120" w:line="480" w:lineRule="auto"/>
        <w:contextualSpacing/>
        <w:rPr>
          <w:rFonts w:ascii="Times New Roman" w:eastAsia="Times New Roman" w:hAnsi="Times New Roman" w:cs="Times New Roman"/>
          <w:b/>
          <w:color w:val="000000" w:themeColor="text1"/>
          <w:lang w:eastAsia="de-DE"/>
        </w:rPr>
      </w:pPr>
      <w:r w:rsidRPr="00F97AFA">
        <w:rPr>
          <w:rFonts w:ascii="Times New Roman" w:eastAsia="Times New Roman" w:hAnsi="Times New Roman" w:cs="Times New Roman"/>
          <w:b/>
          <w:color w:val="000000" w:themeColor="text1"/>
          <w:lang w:eastAsia="de-DE"/>
        </w:rPr>
        <w:t>Validation of genetic findings</w:t>
      </w:r>
    </w:p>
    <w:p w14:paraId="77699B63" w14:textId="7A238CAC" w:rsidR="008C04B0" w:rsidRPr="00F97AFA" w:rsidRDefault="002D3B9C" w:rsidP="00D02102">
      <w:pPr>
        <w:spacing w:before="60" w:after="120" w:line="480" w:lineRule="auto"/>
        <w:contextualSpacing/>
        <w:rPr>
          <w:rFonts w:ascii="Times New Roman" w:eastAsia="Times New Roman" w:hAnsi="Times New Roman" w:cs="Times New Roman"/>
          <w:color w:val="000000" w:themeColor="text1"/>
          <w:lang w:eastAsia="de-DE"/>
        </w:rPr>
      </w:pPr>
      <w:r w:rsidRPr="00F97AFA">
        <w:rPr>
          <w:rFonts w:ascii="Times New Roman" w:hAnsi="Times New Roman" w:cs="Times New Roman"/>
        </w:rPr>
        <w:t>In this study we focused only on validation of fully penetrant pathogenic variants that co-segregate</w:t>
      </w:r>
      <w:r w:rsidR="009B2EA6" w:rsidRPr="00F97AFA">
        <w:rPr>
          <w:rFonts w:ascii="Times New Roman" w:hAnsi="Times New Roman" w:cs="Times New Roman"/>
        </w:rPr>
        <w:t>d</w:t>
      </w:r>
      <w:r w:rsidRPr="00F97AFA">
        <w:rPr>
          <w:rFonts w:ascii="Times New Roman" w:hAnsi="Times New Roman" w:cs="Times New Roman"/>
        </w:rPr>
        <w:t xml:space="preserve"> with disease in families. The variant validation </w:t>
      </w:r>
      <w:r w:rsidR="00391719" w:rsidRPr="00F97AFA">
        <w:rPr>
          <w:rFonts w:ascii="Times New Roman" w:hAnsi="Times New Roman" w:cs="Times New Roman"/>
        </w:rPr>
        <w:t xml:space="preserve">in patients </w:t>
      </w:r>
      <w:r w:rsidRPr="00F97AFA">
        <w:rPr>
          <w:rFonts w:ascii="Times New Roman" w:hAnsi="Times New Roman" w:cs="Times New Roman"/>
        </w:rPr>
        <w:t xml:space="preserve">and </w:t>
      </w:r>
      <w:r w:rsidR="003D354B" w:rsidRPr="00F97AFA">
        <w:rPr>
          <w:rFonts w:ascii="Times New Roman" w:hAnsi="Times New Roman" w:cs="Times New Roman"/>
        </w:rPr>
        <w:t xml:space="preserve">the </w:t>
      </w:r>
      <w:r w:rsidRPr="00F97AFA">
        <w:rPr>
          <w:rFonts w:ascii="Times New Roman" w:hAnsi="Times New Roman" w:cs="Times New Roman"/>
        </w:rPr>
        <w:t xml:space="preserve">family screening </w:t>
      </w:r>
      <w:r w:rsidR="00391719" w:rsidRPr="00F97AFA">
        <w:rPr>
          <w:rFonts w:ascii="Times New Roman" w:hAnsi="Times New Roman" w:cs="Times New Roman"/>
        </w:rPr>
        <w:t>employed</w:t>
      </w:r>
      <w:r w:rsidR="005C6202" w:rsidRPr="00F97AFA">
        <w:rPr>
          <w:rFonts w:ascii="Times New Roman" w:hAnsi="Times New Roman" w:cs="Times New Roman"/>
        </w:rPr>
        <w:t xml:space="preserve"> Sanger sequencing</w:t>
      </w:r>
      <w:r w:rsidR="00391719" w:rsidRPr="00F97AFA">
        <w:rPr>
          <w:rFonts w:ascii="Times New Roman" w:hAnsi="Times New Roman" w:cs="Times New Roman"/>
        </w:rPr>
        <w:t xml:space="preserve">. </w:t>
      </w:r>
      <w:r w:rsidR="005B71DB" w:rsidRPr="00F97AFA">
        <w:rPr>
          <w:rFonts w:ascii="Times New Roman" w:hAnsi="Times New Roman" w:cs="Times New Roman"/>
          <w:i/>
        </w:rPr>
        <w:t>De novo</w:t>
      </w:r>
      <w:r w:rsidR="005B71DB" w:rsidRPr="00F97AFA">
        <w:rPr>
          <w:rFonts w:ascii="Times New Roman" w:hAnsi="Times New Roman" w:cs="Times New Roman"/>
        </w:rPr>
        <w:t xml:space="preserve"> </w:t>
      </w:r>
      <w:r w:rsidR="00085CDE" w:rsidRPr="00F97AFA">
        <w:rPr>
          <w:rFonts w:ascii="Times New Roman" w:hAnsi="Times New Roman" w:cs="Times New Roman"/>
        </w:rPr>
        <w:t>variant</w:t>
      </w:r>
      <w:r w:rsidR="00780006" w:rsidRPr="00F97AFA">
        <w:rPr>
          <w:rFonts w:ascii="Times New Roman" w:hAnsi="Times New Roman" w:cs="Times New Roman"/>
        </w:rPr>
        <w:t xml:space="preserve"> status</w:t>
      </w:r>
      <w:r w:rsidR="005B71DB" w:rsidRPr="00F97AFA">
        <w:rPr>
          <w:rFonts w:ascii="Times New Roman" w:hAnsi="Times New Roman" w:cs="Times New Roman"/>
        </w:rPr>
        <w:t xml:space="preserve">, </w:t>
      </w:r>
      <w:r w:rsidR="00B31169" w:rsidRPr="00F97AFA">
        <w:rPr>
          <w:rFonts w:ascii="Times New Roman" w:hAnsi="Times New Roman" w:cs="Times New Roman"/>
        </w:rPr>
        <w:t xml:space="preserve">determined by being </w:t>
      </w:r>
      <w:r w:rsidR="00C67821" w:rsidRPr="00F97AFA">
        <w:rPr>
          <w:rFonts w:ascii="Times New Roman" w:hAnsi="Times New Roman" w:cs="Times New Roman"/>
        </w:rPr>
        <w:t>absent</w:t>
      </w:r>
      <w:r w:rsidR="005B71DB" w:rsidRPr="00F97AFA">
        <w:rPr>
          <w:rFonts w:ascii="Times New Roman" w:hAnsi="Times New Roman" w:cs="Times New Roman"/>
        </w:rPr>
        <w:t xml:space="preserve"> in parent</w:t>
      </w:r>
      <w:r w:rsidR="00B411B2" w:rsidRPr="00F97AFA">
        <w:rPr>
          <w:rFonts w:ascii="Times New Roman" w:hAnsi="Times New Roman" w:cs="Times New Roman"/>
        </w:rPr>
        <w:t>al</w:t>
      </w:r>
      <w:r w:rsidR="005B71DB" w:rsidRPr="00F97AFA">
        <w:rPr>
          <w:rFonts w:ascii="Times New Roman" w:hAnsi="Times New Roman" w:cs="Times New Roman"/>
        </w:rPr>
        <w:t xml:space="preserve"> samples, w</w:t>
      </w:r>
      <w:r w:rsidR="00780006" w:rsidRPr="00F97AFA">
        <w:rPr>
          <w:rFonts w:ascii="Times New Roman" w:hAnsi="Times New Roman" w:cs="Times New Roman"/>
        </w:rPr>
        <w:t>as</w:t>
      </w:r>
      <w:r w:rsidR="005B71DB" w:rsidRPr="00F97AFA">
        <w:rPr>
          <w:rFonts w:ascii="Times New Roman" w:hAnsi="Times New Roman" w:cs="Times New Roman"/>
        </w:rPr>
        <w:t xml:space="preserve"> further confirmed by DNA fingerprinting of </w:t>
      </w:r>
      <w:r w:rsidR="00841A44" w:rsidRPr="00F97AFA">
        <w:rPr>
          <w:rFonts w:ascii="Times New Roman" w:hAnsi="Times New Roman" w:cs="Times New Roman"/>
        </w:rPr>
        <w:t>patient and parents</w:t>
      </w:r>
      <w:r w:rsidR="00780006" w:rsidRPr="00F97AFA">
        <w:rPr>
          <w:rFonts w:ascii="Times New Roman" w:hAnsi="Times New Roman" w:cs="Times New Roman"/>
        </w:rPr>
        <w:t xml:space="preserve"> </w:t>
      </w:r>
      <w:r w:rsidR="005B71DB" w:rsidRPr="00F97AFA">
        <w:rPr>
          <w:rFonts w:ascii="Times New Roman" w:hAnsi="Times New Roman" w:cs="Times New Roman"/>
        </w:rPr>
        <w:t xml:space="preserve">using seven </w:t>
      </w:r>
      <w:r w:rsidR="005B71DB" w:rsidRPr="00F97AFA">
        <w:rPr>
          <w:rFonts w:ascii="Times New Roman" w:hAnsi="Times New Roman" w:cs="Times New Roman"/>
          <w:color w:val="000000" w:themeColor="text1"/>
        </w:rPr>
        <w:t>microsatellite mar</w:t>
      </w:r>
      <w:r w:rsidR="00EE1636" w:rsidRPr="00F97AFA">
        <w:rPr>
          <w:rFonts w:ascii="Times New Roman" w:hAnsi="Times New Roman" w:cs="Times New Roman"/>
          <w:color w:val="000000" w:themeColor="text1"/>
        </w:rPr>
        <w:t>kers</w:t>
      </w:r>
      <w:r w:rsidR="00CB0134" w:rsidRPr="00F97AFA">
        <w:rPr>
          <w:rFonts w:ascii="Times New Roman" w:hAnsi="Times New Roman" w:cs="Times New Roman"/>
          <w:color w:val="000000" w:themeColor="text1"/>
        </w:rPr>
        <w:t>.</w:t>
      </w:r>
      <w:r w:rsidR="009F174E" w:rsidRPr="00F97AFA">
        <w:rPr>
          <w:rFonts w:ascii="Times New Roman" w:hAnsi="Times New Roman" w:cs="Times New Roman"/>
          <w:color w:val="000000" w:themeColor="text1"/>
        </w:rPr>
        <w:t xml:space="preserve"> </w:t>
      </w:r>
      <w:r w:rsidR="000013C2" w:rsidRPr="00F97AFA">
        <w:rPr>
          <w:rFonts w:ascii="Times New Roman" w:hAnsi="Times New Roman" w:cs="Times New Roman"/>
          <w:color w:val="000000" w:themeColor="text1"/>
        </w:rPr>
        <w:t xml:space="preserve">Parental samples were unavailable for some </w:t>
      </w:r>
      <w:r w:rsidR="00103C98" w:rsidRPr="00F97AFA">
        <w:rPr>
          <w:rFonts w:ascii="Times New Roman" w:hAnsi="Times New Roman" w:cs="Times New Roman"/>
          <w:color w:val="000000" w:themeColor="text1"/>
        </w:rPr>
        <w:t xml:space="preserve">patients with potential </w:t>
      </w:r>
      <w:r w:rsidR="000013C2" w:rsidRPr="00F97AFA">
        <w:rPr>
          <w:rFonts w:ascii="Times New Roman" w:hAnsi="Times New Roman" w:cs="Times New Roman"/>
          <w:i/>
          <w:color w:val="000000" w:themeColor="text1"/>
        </w:rPr>
        <w:t>de novo</w:t>
      </w:r>
      <w:r w:rsidR="000013C2" w:rsidRPr="00F97AFA">
        <w:rPr>
          <w:rFonts w:ascii="Times New Roman" w:hAnsi="Times New Roman" w:cs="Times New Roman"/>
          <w:color w:val="000000" w:themeColor="text1"/>
        </w:rPr>
        <w:t xml:space="preserve"> mutation</w:t>
      </w:r>
      <w:r w:rsidR="00103C98" w:rsidRPr="00F97AFA">
        <w:rPr>
          <w:rFonts w:ascii="Times New Roman" w:hAnsi="Times New Roman" w:cs="Times New Roman"/>
          <w:color w:val="000000" w:themeColor="text1"/>
        </w:rPr>
        <w:t>s</w:t>
      </w:r>
      <w:r w:rsidR="00391719" w:rsidRPr="00F97AFA">
        <w:rPr>
          <w:rFonts w:ascii="Times New Roman" w:hAnsi="Times New Roman" w:cs="Times New Roman"/>
          <w:color w:val="000000" w:themeColor="text1"/>
        </w:rPr>
        <w:t>.</w:t>
      </w:r>
      <w:r w:rsidR="003D354B" w:rsidRPr="00F97AFA">
        <w:rPr>
          <w:rFonts w:ascii="Times New Roman" w:hAnsi="Times New Roman" w:cs="Times New Roman"/>
          <w:color w:val="000000" w:themeColor="text1"/>
        </w:rPr>
        <w:t xml:space="preserve"> We</w:t>
      </w:r>
      <w:r w:rsidR="000013C2" w:rsidRPr="00F97AFA">
        <w:rPr>
          <w:rFonts w:ascii="Times New Roman" w:hAnsi="Times New Roman" w:cs="Times New Roman"/>
          <w:color w:val="000000" w:themeColor="text1"/>
        </w:rPr>
        <w:t xml:space="preserve"> </w:t>
      </w:r>
      <w:r w:rsidR="003D354B" w:rsidRPr="00F97AFA">
        <w:rPr>
          <w:rFonts w:ascii="Times New Roman" w:hAnsi="Times New Roman" w:cs="Times New Roman"/>
          <w:color w:val="000000" w:themeColor="text1"/>
        </w:rPr>
        <w:t xml:space="preserve">classified four of them as ‘likely </w:t>
      </w:r>
      <w:r w:rsidR="003D354B" w:rsidRPr="00F97AFA">
        <w:rPr>
          <w:rFonts w:ascii="Times New Roman" w:hAnsi="Times New Roman" w:cs="Times New Roman"/>
          <w:i/>
          <w:color w:val="000000" w:themeColor="text1"/>
        </w:rPr>
        <w:t>de novo</w:t>
      </w:r>
      <w:r w:rsidR="003D354B" w:rsidRPr="00F97AFA">
        <w:rPr>
          <w:rFonts w:ascii="Times New Roman" w:hAnsi="Times New Roman" w:cs="Times New Roman"/>
          <w:color w:val="000000" w:themeColor="text1"/>
        </w:rPr>
        <w:t xml:space="preserve">’ based on </w:t>
      </w:r>
      <w:r w:rsidR="000013C2" w:rsidRPr="00F97AFA">
        <w:rPr>
          <w:rFonts w:ascii="Times New Roman" w:hAnsi="Times New Roman" w:cs="Times New Roman"/>
          <w:color w:val="000000" w:themeColor="text1"/>
        </w:rPr>
        <w:t xml:space="preserve">the family history </w:t>
      </w:r>
      <w:r w:rsidR="00620CCE" w:rsidRPr="00F97AFA">
        <w:rPr>
          <w:rFonts w:ascii="Times New Roman" w:hAnsi="Times New Roman" w:cs="Times New Roman"/>
          <w:color w:val="000000" w:themeColor="text1"/>
        </w:rPr>
        <w:t xml:space="preserve">without </w:t>
      </w:r>
      <w:r w:rsidR="000013C2" w:rsidRPr="00F97AFA">
        <w:rPr>
          <w:rFonts w:ascii="Times New Roman" w:hAnsi="Times New Roman" w:cs="Times New Roman"/>
          <w:color w:val="000000" w:themeColor="text1"/>
        </w:rPr>
        <w:t>clinical signs or echocardiographic findings in the first-degree relatives</w:t>
      </w:r>
      <w:r w:rsidR="00620CCE" w:rsidRPr="00F97AFA">
        <w:rPr>
          <w:rFonts w:ascii="Times New Roman" w:hAnsi="Times New Roman" w:cs="Times New Roman"/>
          <w:color w:val="000000" w:themeColor="text1"/>
        </w:rPr>
        <w:t xml:space="preserve"> (P16)</w:t>
      </w:r>
      <w:r w:rsidR="000013C2" w:rsidRPr="00F97AFA">
        <w:rPr>
          <w:rFonts w:ascii="Times New Roman" w:hAnsi="Times New Roman" w:cs="Times New Roman"/>
          <w:color w:val="000000" w:themeColor="text1"/>
        </w:rPr>
        <w:t>, and previous reports of the variants</w:t>
      </w:r>
      <w:r w:rsidR="00103C98" w:rsidRPr="00F97AFA">
        <w:rPr>
          <w:rFonts w:ascii="Times New Roman" w:hAnsi="Times New Roman" w:cs="Times New Roman"/>
          <w:color w:val="000000" w:themeColor="text1"/>
        </w:rPr>
        <w:t xml:space="preserve"> as </w:t>
      </w:r>
      <w:r w:rsidR="003D354B" w:rsidRPr="00F97AFA">
        <w:rPr>
          <w:rFonts w:ascii="Times New Roman" w:hAnsi="Times New Roman" w:cs="Times New Roman"/>
          <w:color w:val="000000" w:themeColor="text1"/>
        </w:rPr>
        <w:t>occurring</w:t>
      </w:r>
      <w:r w:rsidR="00103C98" w:rsidRPr="00F97AFA">
        <w:rPr>
          <w:rFonts w:ascii="Times New Roman" w:hAnsi="Times New Roman" w:cs="Times New Roman"/>
          <w:color w:val="000000" w:themeColor="text1"/>
        </w:rPr>
        <w:t xml:space="preserve"> </w:t>
      </w:r>
      <w:r w:rsidR="00103C98" w:rsidRPr="00F97AFA">
        <w:rPr>
          <w:rFonts w:ascii="Times New Roman" w:hAnsi="Times New Roman" w:cs="Times New Roman"/>
          <w:i/>
          <w:color w:val="000000" w:themeColor="text1"/>
        </w:rPr>
        <w:t>de novo</w:t>
      </w:r>
      <w:r w:rsidR="00103C98" w:rsidRPr="00F97AFA">
        <w:rPr>
          <w:rFonts w:ascii="Times New Roman" w:hAnsi="Times New Roman" w:cs="Times New Roman"/>
          <w:color w:val="000000" w:themeColor="text1"/>
        </w:rPr>
        <w:t xml:space="preserve"> (</w:t>
      </w:r>
      <w:r w:rsidR="00BB58C3" w:rsidRPr="00F97AFA">
        <w:rPr>
          <w:rFonts w:ascii="Times New Roman" w:hAnsi="Times New Roman" w:cs="Times New Roman"/>
          <w:color w:val="000000" w:themeColor="text1"/>
        </w:rPr>
        <w:t>P8, P9</w:t>
      </w:r>
      <w:r w:rsidR="00103C98" w:rsidRPr="00F97AFA">
        <w:rPr>
          <w:rFonts w:ascii="Times New Roman" w:hAnsi="Times New Roman" w:cs="Times New Roman"/>
          <w:color w:val="000000" w:themeColor="text1"/>
        </w:rPr>
        <w:t>),</w:t>
      </w:r>
      <w:r w:rsidR="000013C2" w:rsidRPr="00F97AFA">
        <w:rPr>
          <w:rFonts w:ascii="Times New Roman" w:hAnsi="Times New Roman" w:cs="Times New Roman"/>
          <w:color w:val="000000" w:themeColor="text1"/>
        </w:rPr>
        <w:t xml:space="preserve"> </w:t>
      </w:r>
      <w:r w:rsidR="00103C98" w:rsidRPr="00F97AFA">
        <w:rPr>
          <w:rFonts w:ascii="Times New Roman" w:hAnsi="Times New Roman" w:cs="Times New Roman"/>
          <w:color w:val="000000" w:themeColor="text1"/>
        </w:rPr>
        <w:t xml:space="preserve">or consistently early severe phenotype </w:t>
      </w:r>
      <w:r w:rsidR="00BB58C3" w:rsidRPr="00F97AFA">
        <w:rPr>
          <w:rFonts w:ascii="Times New Roman" w:hAnsi="Times New Roman" w:cs="Times New Roman"/>
          <w:color w:val="000000" w:themeColor="text1"/>
        </w:rPr>
        <w:t>in all published patients with the variant (P7)</w:t>
      </w:r>
      <w:r w:rsidR="003D354B" w:rsidRPr="00F97AFA">
        <w:rPr>
          <w:rFonts w:ascii="Times New Roman" w:hAnsi="Times New Roman" w:cs="Times New Roman"/>
          <w:color w:val="000000" w:themeColor="text1"/>
        </w:rPr>
        <w:t>.</w:t>
      </w:r>
      <w:r w:rsidR="00103C98" w:rsidRPr="00F97AFA">
        <w:rPr>
          <w:rFonts w:ascii="Times New Roman" w:hAnsi="Times New Roman" w:cs="Times New Roman"/>
          <w:color w:val="000000" w:themeColor="text1"/>
        </w:rPr>
        <w:t xml:space="preserve"> </w:t>
      </w:r>
      <w:r w:rsidR="000013C2" w:rsidRPr="00F97AFA">
        <w:rPr>
          <w:rFonts w:ascii="Times New Roman" w:eastAsia="Times New Roman" w:hAnsi="Times New Roman" w:cs="Times New Roman"/>
          <w:color w:val="000000" w:themeColor="text1"/>
          <w:lang w:eastAsia="de-DE"/>
        </w:rPr>
        <w:t xml:space="preserve"> Supplemental methods include protein and RNA analyses of variants</w:t>
      </w:r>
      <w:r w:rsidR="001655E3" w:rsidRPr="00F97AFA">
        <w:rPr>
          <w:rFonts w:ascii="Times New Roman" w:eastAsia="Times New Roman" w:hAnsi="Times New Roman" w:cs="Times New Roman"/>
          <w:color w:val="000000" w:themeColor="text1"/>
          <w:lang w:eastAsia="de-DE"/>
        </w:rPr>
        <w:t>.</w:t>
      </w:r>
      <w:r w:rsidR="009B4739" w:rsidRPr="00F97AFA">
        <w:rPr>
          <w:rFonts w:ascii="Times New Roman" w:eastAsia="Times New Roman" w:hAnsi="Times New Roman" w:cs="Times New Roman"/>
          <w:color w:val="000000" w:themeColor="text1"/>
          <w:lang w:eastAsia="de-DE"/>
        </w:rPr>
        <w:t xml:space="preserve"> All </w:t>
      </w:r>
      <w:r w:rsidR="00640C3D" w:rsidRPr="00F97AFA">
        <w:rPr>
          <w:rFonts w:ascii="Times New Roman" w:eastAsia="Times New Roman" w:hAnsi="Times New Roman" w:cs="Times New Roman"/>
          <w:color w:val="000000" w:themeColor="text1"/>
          <w:lang w:eastAsia="de-DE"/>
        </w:rPr>
        <w:t xml:space="preserve">- </w:t>
      </w:r>
      <w:r w:rsidR="009B4739" w:rsidRPr="00F97AFA">
        <w:rPr>
          <w:rFonts w:ascii="Times New Roman" w:eastAsia="Times New Roman" w:hAnsi="Times New Roman" w:cs="Times New Roman"/>
          <w:color w:val="000000" w:themeColor="text1"/>
          <w:lang w:eastAsia="de-DE"/>
        </w:rPr>
        <w:t xml:space="preserve">primers </w:t>
      </w:r>
      <w:r w:rsidR="00AA1DB3" w:rsidRPr="00F97AFA">
        <w:rPr>
          <w:rFonts w:ascii="Times New Roman" w:eastAsia="Times New Roman" w:hAnsi="Times New Roman" w:cs="Times New Roman"/>
          <w:color w:val="000000" w:themeColor="text1"/>
          <w:lang w:eastAsia="de-DE"/>
        </w:rPr>
        <w:t xml:space="preserve">used in this study </w:t>
      </w:r>
      <w:r w:rsidR="009B4739" w:rsidRPr="00F97AFA">
        <w:rPr>
          <w:rFonts w:ascii="Times New Roman" w:eastAsia="Times New Roman" w:hAnsi="Times New Roman" w:cs="Times New Roman"/>
          <w:color w:val="000000" w:themeColor="text1"/>
          <w:lang w:eastAsia="de-DE"/>
        </w:rPr>
        <w:t xml:space="preserve">are listed in </w:t>
      </w:r>
      <w:r w:rsidR="00BF20AD" w:rsidRPr="00F97AFA">
        <w:rPr>
          <w:rFonts w:ascii="Times New Roman" w:eastAsia="Times New Roman" w:hAnsi="Times New Roman" w:cs="Times New Roman"/>
          <w:color w:val="000000" w:themeColor="text1"/>
          <w:lang w:eastAsia="de-DE"/>
        </w:rPr>
        <w:t xml:space="preserve">Online </w:t>
      </w:r>
      <w:r w:rsidR="009B4739" w:rsidRPr="00F97AFA">
        <w:rPr>
          <w:rFonts w:ascii="Times New Roman" w:eastAsia="Times New Roman" w:hAnsi="Times New Roman" w:cs="Times New Roman"/>
          <w:color w:val="000000" w:themeColor="text1"/>
          <w:lang w:eastAsia="de-DE"/>
        </w:rPr>
        <w:t xml:space="preserve">Table </w:t>
      </w:r>
      <w:r w:rsidR="00BF20AD" w:rsidRPr="00F97AFA">
        <w:rPr>
          <w:rFonts w:ascii="Times New Roman" w:eastAsia="Times New Roman" w:hAnsi="Times New Roman" w:cs="Times New Roman"/>
          <w:color w:val="000000" w:themeColor="text1"/>
          <w:lang w:eastAsia="de-DE"/>
        </w:rPr>
        <w:t>3</w:t>
      </w:r>
      <w:r w:rsidR="009B4739" w:rsidRPr="00F97AFA">
        <w:rPr>
          <w:rFonts w:ascii="Times New Roman" w:eastAsia="Times New Roman" w:hAnsi="Times New Roman" w:cs="Times New Roman"/>
          <w:color w:val="000000" w:themeColor="text1"/>
          <w:lang w:eastAsia="de-DE"/>
        </w:rPr>
        <w:t>.</w:t>
      </w:r>
    </w:p>
    <w:p w14:paraId="5B69C36E" w14:textId="77777777" w:rsidR="00433F9B" w:rsidRPr="00F97AFA" w:rsidRDefault="00433F9B" w:rsidP="00D02102">
      <w:pPr>
        <w:spacing w:before="60" w:after="120" w:line="480" w:lineRule="auto"/>
        <w:contextualSpacing/>
        <w:rPr>
          <w:rFonts w:ascii="Times New Roman" w:hAnsi="Times New Roman" w:cs="Times New Roman"/>
          <w:b/>
        </w:rPr>
      </w:pPr>
    </w:p>
    <w:p w14:paraId="35C16FFC" w14:textId="1F7DF920" w:rsidR="0034301B" w:rsidRPr="00F97AFA" w:rsidRDefault="00B40FCC" w:rsidP="00D02102">
      <w:pPr>
        <w:spacing w:before="60" w:after="120" w:line="480" w:lineRule="auto"/>
        <w:contextualSpacing/>
        <w:rPr>
          <w:rFonts w:ascii="Times New Roman" w:hAnsi="Times New Roman" w:cs="Times New Roman"/>
          <w:b/>
        </w:rPr>
      </w:pPr>
      <w:r w:rsidRPr="00F97AFA">
        <w:rPr>
          <w:rFonts w:ascii="Times New Roman" w:hAnsi="Times New Roman" w:cs="Times New Roman"/>
          <w:b/>
        </w:rPr>
        <w:t>Results</w:t>
      </w:r>
    </w:p>
    <w:p w14:paraId="6AF864EB" w14:textId="50BF814E" w:rsidR="00B40FCC" w:rsidRPr="00F97AFA" w:rsidRDefault="00B40FCC" w:rsidP="00D02102">
      <w:pPr>
        <w:spacing w:before="60" w:after="120" w:line="480" w:lineRule="auto"/>
        <w:contextualSpacing/>
        <w:rPr>
          <w:rFonts w:ascii="Times New Roman" w:hAnsi="Times New Roman" w:cs="Times New Roman"/>
          <w:b/>
        </w:rPr>
      </w:pPr>
      <w:proofErr w:type="spellStart"/>
      <w:r w:rsidRPr="00F97AFA">
        <w:rPr>
          <w:rFonts w:ascii="Times New Roman" w:hAnsi="Times New Roman" w:cs="Times New Roman"/>
          <w:b/>
        </w:rPr>
        <w:t>KidCMP</w:t>
      </w:r>
      <w:proofErr w:type="spellEnd"/>
      <w:r w:rsidRPr="00F97AFA">
        <w:rPr>
          <w:rFonts w:ascii="Times New Roman" w:hAnsi="Times New Roman" w:cs="Times New Roman"/>
          <w:b/>
        </w:rPr>
        <w:t xml:space="preserve"> cohort</w:t>
      </w:r>
    </w:p>
    <w:p w14:paraId="183060EB" w14:textId="40D8A948" w:rsidR="00B40FCC" w:rsidRPr="00F97AFA" w:rsidRDefault="005B71DB" w:rsidP="00861276">
      <w:pPr>
        <w:spacing w:before="60" w:after="120" w:line="480" w:lineRule="auto"/>
        <w:contextualSpacing/>
        <w:rPr>
          <w:rFonts w:ascii="Times New Roman" w:hAnsi="Times New Roman" w:cs="Times New Roman"/>
        </w:rPr>
      </w:pPr>
      <w:r w:rsidRPr="00F97AFA">
        <w:rPr>
          <w:rFonts w:ascii="Times New Roman" w:hAnsi="Times New Roman" w:cs="Times New Roman"/>
        </w:rPr>
        <w:t xml:space="preserve">The </w:t>
      </w:r>
      <w:r w:rsidR="0055433A" w:rsidRPr="00F97AFA">
        <w:rPr>
          <w:rFonts w:ascii="Times New Roman" w:hAnsi="Times New Roman" w:cs="Times New Roman"/>
        </w:rPr>
        <w:t xml:space="preserve">major clinical </w:t>
      </w:r>
      <w:r w:rsidR="00B40FCC" w:rsidRPr="00F97AFA">
        <w:rPr>
          <w:rFonts w:ascii="Times New Roman" w:hAnsi="Times New Roman" w:cs="Times New Roman"/>
        </w:rPr>
        <w:t xml:space="preserve">characteristics of </w:t>
      </w:r>
      <w:proofErr w:type="spellStart"/>
      <w:r w:rsidR="00B40FCC" w:rsidRPr="00F97AFA">
        <w:rPr>
          <w:rFonts w:ascii="Times New Roman" w:hAnsi="Times New Roman" w:cs="Times New Roman"/>
        </w:rPr>
        <w:t>KidCMP</w:t>
      </w:r>
      <w:proofErr w:type="spellEnd"/>
      <w:r w:rsidR="00B40FCC" w:rsidRPr="00F97AFA">
        <w:rPr>
          <w:rFonts w:ascii="Times New Roman" w:hAnsi="Times New Roman" w:cs="Times New Roman"/>
        </w:rPr>
        <w:t xml:space="preserve"> cohort are presented in Figur</w:t>
      </w:r>
      <w:r w:rsidR="000034BF" w:rsidRPr="00F97AFA">
        <w:rPr>
          <w:rFonts w:ascii="Times New Roman" w:hAnsi="Times New Roman" w:cs="Times New Roman"/>
        </w:rPr>
        <w:t>e 1</w:t>
      </w:r>
      <w:r w:rsidR="00BF20AD" w:rsidRPr="00F97AFA">
        <w:rPr>
          <w:rFonts w:ascii="Times New Roman" w:hAnsi="Times New Roman" w:cs="Times New Roman"/>
        </w:rPr>
        <w:t>A-C</w:t>
      </w:r>
      <w:r w:rsidR="00C32AF2" w:rsidRPr="00F97AFA">
        <w:rPr>
          <w:rFonts w:ascii="Times New Roman" w:hAnsi="Times New Roman" w:cs="Times New Roman"/>
        </w:rPr>
        <w:t xml:space="preserve"> and Table 1</w:t>
      </w:r>
      <w:r w:rsidR="000034BF" w:rsidRPr="00F97AFA">
        <w:rPr>
          <w:rFonts w:ascii="Times New Roman" w:hAnsi="Times New Roman" w:cs="Times New Roman"/>
        </w:rPr>
        <w:t>, which highlight: a) DCM as</w:t>
      </w:r>
      <w:r w:rsidR="00B40FCC" w:rsidRPr="00F97AFA">
        <w:rPr>
          <w:rFonts w:ascii="Times New Roman" w:hAnsi="Times New Roman" w:cs="Times New Roman"/>
        </w:rPr>
        <w:t xml:space="preserve"> the most frequent diagnosis in the cohort, b) remarkable early-onset with the </w:t>
      </w:r>
      <w:r w:rsidR="000034BF" w:rsidRPr="00F97AFA">
        <w:rPr>
          <w:rFonts w:ascii="Times New Roman" w:hAnsi="Times New Roman" w:cs="Times New Roman"/>
        </w:rPr>
        <w:t>median age-of-diagnosis</w:t>
      </w:r>
      <w:r w:rsidR="00C32AF2" w:rsidRPr="00F97AFA">
        <w:rPr>
          <w:rFonts w:ascii="Times New Roman" w:hAnsi="Times New Roman" w:cs="Times New Roman"/>
        </w:rPr>
        <w:t xml:space="preserve"> of 0.33</w:t>
      </w:r>
      <w:r w:rsidR="00B40FCC" w:rsidRPr="00F97AFA">
        <w:rPr>
          <w:rFonts w:ascii="Times New Roman" w:hAnsi="Times New Roman" w:cs="Times New Roman"/>
        </w:rPr>
        <w:t xml:space="preserve"> years</w:t>
      </w:r>
      <w:r w:rsidR="000034BF" w:rsidRPr="00F97AFA">
        <w:rPr>
          <w:rFonts w:ascii="Times New Roman" w:hAnsi="Times New Roman" w:cs="Times New Roman"/>
        </w:rPr>
        <w:t xml:space="preserve"> (mean of</w:t>
      </w:r>
      <w:r w:rsidR="00C32AF2" w:rsidRPr="00F97AFA">
        <w:rPr>
          <w:rFonts w:ascii="Times New Roman" w:hAnsi="Times New Roman" w:cs="Times New Roman"/>
        </w:rPr>
        <w:t xml:space="preserve"> 2.05</w:t>
      </w:r>
      <w:r w:rsidR="00DB334B" w:rsidRPr="00F97AFA">
        <w:rPr>
          <w:rFonts w:ascii="Times New Roman" w:hAnsi="Times New Roman" w:cs="Times New Roman"/>
        </w:rPr>
        <w:t xml:space="preserve"> years</w:t>
      </w:r>
      <w:r w:rsidR="000034BF" w:rsidRPr="00F97AFA">
        <w:rPr>
          <w:rFonts w:ascii="Times New Roman" w:hAnsi="Times New Roman" w:cs="Times New Roman"/>
        </w:rPr>
        <w:t>)</w:t>
      </w:r>
      <w:r w:rsidR="00C32AF2" w:rsidRPr="00F97AFA">
        <w:rPr>
          <w:rFonts w:ascii="Times New Roman" w:hAnsi="Times New Roman" w:cs="Times New Roman"/>
        </w:rPr>
        <w:t xml:space="preserve"> as 65</w:t>
      </w:r>
      <w:r w:rsidR="00A34822" w:rsidRPr="00F97AFA">
        <w:rPr>
          <w:rFonts w:ascii="Times New Roman" w:hAnsi="Times New Roman" w:cs="Times New Roman"/>
        </w:rPr>
        <w:t>% of patients manifested the disease before one year of age,</w:t>
      </w:r>
      <w:r w:rsidR="00B40FCC" w:rsidRPr="00F97AFA">
        <w:rPr>
          <w:rFonts w:ascii="Times New Roman" w:hAnsi="Times New Roman" w:cs="Times New Roman"/>
        </w:rPr>
        <w:t xml:space="preserve"> c) </w:t>
      </w:r>
      <w:r w:rsidR="000034BF" w:rsidRPr="00F97AFA">
        <w:rPr>
          <w:rFonts w:ascii="Times New Roman" w:hAnsi="Times New Roman" w:cs="Times New Roman"/>
        </w:rPr>
        <w:t>severe diseases, as 17 patients underwen</w:t>
      </w:r>
      <w:r w:rsidR="00C32AF2" w:rsidRPr="00F97AFA">
        <w:rPr>
          <w:rFonts w:ascii="Times New Roman" w:hAnsi="Times New Roman" w:cs="Times New Roman"/>
        </w:rPr>
        <w:t>t cardiac transplantation and 18</w:t>
      </w:r>
      <w:r w:rsidR="000034BF" w:rsidRPr="00F97AFA">
        <w:rPr>
          <w:rFonts w:ascii="Times New Roman" w:hAnsi="Times New Roman" w:cs="Times New Roman"/>
        </w:rPr>
        <w:t xml:space="preserve"> have died of their disorder.</w:t>
      </w:r>
      <w:r w:rsidR="00BC500A" w:rsidRPr="00F97AFA">
        <w:rPr>
          <w:rFonts w:ascii="Times New Roman" w:hAnsi="Times New Roman" w:cs="Times New Roman"/>
        </w:rPr>
        <w:t xml:space="preserve"> </w:t>
      </w:r>
      <w:r w:rsidR="00BC500A" w:rsidRPr="00F97AFA">
        <w:rPr>
          <w:rFonts w:ascii="Times New Roman" w:eastAsia="Times New Roman" w:hAnsi="Times New Roman" w:cs="Times New Roman"/>
          <w:color w:val="000000"/>
          <w:shd w:val="clear" w:color="auto" w:fill="FFFFFF"/>
          <w:lang w:eastAsia="fi-FI"/>
        </w:rPr>
        <w:t>The average transplant timing was 1.97 years (median 1 year) and the average death timing occurred 2.24 years (median 0.315 years) after the initial diagnosis.</w:t>
      </w:r>
    </w:p>
    <w:p w14:paraId="2D339F49" w14:textId="5662073B" w:rsidR="0050348E" w:rsidRPr="00F97AFA" w:rsidRDefault="00D7407F" w:rsidP="00861276">
      <w:pPr>
        <w:spacing w:line="480" w:lineRule="auto"/>
        <w:contextualSpacing/>
        <w:rPr>
          <w:rFonts w:ascii="Times New Roman" w:eastAsia="Times New Roman" w:hAnsi="Times New Roman" w:cs="Times New Roman"/>
          <w:shd w:val="clear" w:color="auto" w:fill="FFFFFF"/>
          <w:lang w:eastAsia="fi-FI"/>
        </w:rPr>
      </w:pPr>
      <w:r w:rsidRPr="00F97AFA">
        <w:rPr>
          <w:rFonts w:ascii="Times New Roman" w:hAnsi="Times New Roman" w:cs="Times New Roman"/>
        </w:rPr>
        <w:t>Forty-</w:t>
      </w:r>
      <w:r w:rsidR="00C32AF2" w:rsidRPr="00F97AFA">
        <w:rPr>
          <w:rFonts w:ascii="Times New Roman" w:hAnsi="Times New Roman" w:cs="Times New Roman"/>
        </w:rPr>
        <w:t>three</w:t>
      </w:r>
      <w:r w:rsidR="00EE1636" w:rsidRPr="00F97AFA">
        <w:rPr>
          <w:rFonts w:ascii="Times New Roman" w:hAnsi="Times New Roman" w:cs="Times New Roman"/>
        </w:rPr>
        <w:t xml:space="preserve"> patients </w:t>
      </w:r>
      <w:r w:rsidR="009F06AE" w:rsidRPr="00F97AFA">
        <w:rPr>
          <w:rFonts w:ascii="Times New Roman" w:hAnsi="Times New Roman" w:cs="Times New Roman"/>
        </w:rPr>
        <w:t>were</w:t>
      </w:r>
      <w:r w:rsidR="00EE1636" w:rsidRPr="00F97AFA">
        <w:rPr>
          <w:rFonts w:ascii="Times New Roman" w:hAnsi="Times New Roman" w:cs="Times New Roman"/>
        </w:rPr>
        <w:t xml:space="preserve"> females</w:t>
      </w:r>
      <w:r w:rsidR="009F06AE" w:rsidRPr="00F97AFA">
        <w:rPr>
          <w:rFonts w:ascii="Times New Roman" w:hAnsi="Times New Roman" w:cs="Times New Roman"/>
        </w:rPr>
        <w:t xml:space="preserve">, </w:t>
      </w:r>
      <w:r w:rsidR="00C32AF2" w:rsidRPr="00F97AFA">
        <w:rPr>
          <w:rFonts w:ascii="Times New Roman" w:hAnsi="Times New Roman" w:cs="Times New Roman"/>
        </w:rPr>
        <w:t>23</w:t>
      </w:r>
      <w:r w:rsidR="005B71DB" w:rsidRPr="00F97AFA">
        <w:rPr>
          <w:rFonts w:ascii="Times New Roman" w:hAnsi="Times New Roman" w:cs="Times New Roman"/>
        </w:rPr>
        <w:t xml:space="preserve"> male</w:t>
      </w:r>
      <w:r w:rsidR="00EE1636" w:rsidRPr="00F97AFA">
        <w:rPr>
          <w:rFonts w:ascii="Times New Roman" w:hAnsi="Times New Roman" w:cs="Times New Roman"/>
        </w:rPr>
        <w:t>s</w:t>
      </w:r>
      <w:r w:rsidR="002B3CBC" w:rsidRPr="00F97AFA">
        <w:rPr>
          <w:rFonts w:ascii="Times New Roman" w:hAnsi="Times New Roman" w:cs="Times New Roman"/>
        </w:rPr>
        <w:t>.</w:t>
      </w:r>
      <w:r w:rsidR="005B71DB" w:rsidRPr="00F97AFA">
        <w:rPr>
          <w:rFonts w:ascii="Times New Roman" w:hAnsi="Times New Roman" w:cs="Times New Roman"/>
        </w:rPr>
        <w:t xml:space="preserve"> Typically, patients present</w:t>
      </w:r>
      <w:r w:rsidR="009F06AE" w:rsidRPr="00F97AFA">
        <w:rPr>
          <w:rFonts w:ascii="Times New Roman" w:hAnsi="Times New Roman" w:cs="Times New Roman"/>
        </w:rPr>
        <w:t>ed</w:t>
      </w:r>
      <w:r w:rsidR="005B71DB" w:rsidRPr="00F97AFA">
        <w:rPr>
          <w:rFonts w:ascii="Times New Roman" w:hAnsi="Times New Roman" w:cs="Times New Roman"/>
        </w:rPr>
        <w:t xml:space="preserve"> a specific cardiomyopathy, but five showed </w:t>
      </w:r>
      <w:r w:rsidR="00910BA5" w:rsidRPr="00F97AFA">
        <w:rPr>
          <w:rFonts w:ascii="Times New Roman" w:hAnsi="Times New Roman" w:cs="Times New Roman"/>
        </w:rPr>
        <w:t>additional</w:t>
      </w:r>
      <w:r w:rsidR="00984AA2" w:rsidRPr="00F97AFA">
        <w:rPr>
          <w:rFonts w:ascii="Times New Roman" w:hAnsi="Times New Roman" w:cs="Times New Roman"/>
        </w:rPr>
        <w:t xml:space="preserve"> </w:t>
      </w:r>
      <w:r w:rsidR="005B71DB" w:rsidRPr="00F97AFA">
        <w:rPr>
          <w:rFonts w:ascii="Times New Roman" w:hAnsi="Times New Roman" w:cs="Times New Roman"/>
        </w:rPr>
        <w:t xml:space="preserve">features </w:t>
      </w:r>
      <w:r w:rsidR="00984AA2" w:rsidRPr="00F97AFA">
        <w:rPr>
          <w:rFonts w:ascii="Times New Roman" w:hAnsi="Times New Roman" w:cs="Times New Roman"/>
        </w:rPr>
        <w:t>(three patients HCM/LVNC, one DCM/LVNC,</w:t>
      </w:r>
      <w:r w:rsidR="005B71DB" w:rsidRPr="00F97AFA">
        <w:rPr>
          <w:rFonts w:ascii="Times New Roman" w:hAnsi="Times New Roman" w:cs="Times New Roman"/>
        </w:rPr>
        <w:t xml:space="preserve"> one LVNC/DCM). </w:t>
      </w:r>
      <w:r w:rsidR="00C32AF2" w:rsidRPr="00F97AFA">
        <w:rPr>
          <w:rFonts w:ascii="Times New Roman" w:hAnsi="Times New Roman" w:cs="Times New Roman"/>
        </w:rPr>
        <w:t>Nine</w:t>
      </w:r>
      <w:r w:rsidR="005B71DB" w:rsidRPr="00F97AFA">
        <w:rPr>
          <w:rFonts w:ascii="Times New Roman" w:hAnsi="Times New Roman" w:cs="Times New Roman"/>
        </w:rPr>
        <w:t xml:space="preserve"> patients (</w:t>
      </w:r>
      <w:r w:rsidR="00C32AF2" w:rsidRPr="00F97AFA">
        <w:rPr>
          <w:rFonts w:ascii="Times New Roman" w:hAnsi="Times New Roman" w:cs="Times New Roman"/>
        </w:rPr>
        <w:t>3</w:t>
      </w:r>
      <w:r w:rsidR="005B71DB" w:rsidRPr="00F97AFA">
        <w:rPr>
          <w:rFonts w:ascii="Times New Roman" w:hAnsi="Times New Roman" w:cs="Times New Roman"/>
        </w:rPr>
        <w:t xml:space="preserve"> DCM, 3 HCM, 2 LVNC, </w:t>
      </w:r>
      <w:proofErr w:type="gramStart"/>
      <w:r w:rsidR="005B71DB" w:rsidRPr="00F97AFA">
        <w:rPr>
          <w:rFonts w:ascii="Times New Roman" w:hAnsi="Times New Roman" w:cs="Times New Roman"/>
        </w:rPr>
        <w:t>1</w:t>
      </w:r>
      <w:proofErr w:type="gramEnd"/>
      <w:r w:rsidR="005B71DB" w:rsidRPr="00F97AFA">
        <w:rPr>
          <w:rFonts w:ascii="Times New Roman" w:hAnsi="Times New Roman" w:cs="Times New Roman"/>
        </w:rPr>
        <w:t xml:space="preserve"> HICM) manifested hear</w:t>
      </w:r>
      <w:r w:rsidR="00C32AF2" w:rsidRPr="00F97AFA">
        <w:rPr>
          <w:rFonts w:ascii="Times New Roman" w:hAnsi="Times New Roman" w:cs="Times New Roman"/>
        </w:rPr>
        <w:t>t rhythm disturbances</w:t>
      </w:r>
      <w:r w:rsidR="0050348E" w:rsidRPr="00F97AFA">
        <w:rPr>
          <w:rFonts w:ascii="Times New Roman" w:hAnsi="Times New Roman" w:cs="Times New Roman"/>
        </w:rPr>
        <w:t xml:space="preserve"> (5 </w:t>
      </w:r>
      <w:r w:rsidR="0050348E" w:rsidRPr="00F97AFA">
        <w:rPr>
          <w:rFonts w:ascii="Times New Roman" w:eastAsia="Times New Roman" w:hAnsi="Times New Roman" w:cs="Times New Roman"/>
          <w:shd w:val="clear" w:color="auto" w:fill="FFFFFF"/>
          <w:lang w:eastAsia="fi-FI"/>
        </w:rPr>
        <w:t>LQTs, 2 ventricular tachycardia,</w:t>
      </w:r>
      <w:r w:rsidR="00924A97" w:rsidRPr="00F97AFA">
        <w:rPr>
          <w:rFonts w:ascii="Times New Roman" w:eastAsia="Times New Roman" w:hAnsi="Times New Roman" w:cs="Times New Roman"/>
          <w:shd w:val="clear" w:color="auto" w:fill="FFFFFF"/>
          <w:lang w:eastAsia="fi-FI"/>
        </w:rPr>
        <w:t xml:space="preserve"> 1</w:t>
      </w:r>
      <w:r w:rsidR="00861276" w:rsidRPr="00F97AFA">
        <w:rPr>
          <w:rFonts w:ascii="Times New Roman" w:eastAsia="Times New Roman" w:hAnsi="Times New Roman" w:cs="Times New Roman"/>
          <w:shd w:val="clear" w:color="auto" w:fill="FFFFFF"/>
          <w:lang w:eastAsia="fi-FI"/>
        </w:rPr>
        <w:t xml:space="preserve"> </w:t>
      </w:r>
      <w:r w:rsidR="0050348E" w:rsidRPr="00F97AFA">
        <w:rPr>
          <w:rFonts w:ascii="Times New Roman" w:hAnsi="Times New Roman" w:cs="Times New Roman"/>
          <w:shd w:val="clear" w:color="auto" w:fill="FFFFFF"/>
        </w:rPr>
        <w:t>AV nodal reentrant tachycardia</w:t>
      </w:r>
      <w:r w:rsidR="0050348E" w:rsidRPr="00F97AFA">
        <w:rPr>
          <w:rFonts w:ascii="Times New Roman" w:eastAsia="Times New Roman" w:hAnsi="Times New Roman" w:cs="Times New Roman"/>
          <w:shd w:val="clear" w:color="auto" w:fill="FFFFFF"/>
          <w:lang w:eastAsia="fi-FI"/>
        </w:rPr>
        <w:t>, and</w:t>
      </w:r>
      <w:r w:rsidR="00861276" w:rsidRPr="00F97AFA">
        <w:rPr>
          <w:rFonts w:ascii="Times New Roman" w:eastAsia="Times New Roman" w:hAnsi="Times New Roman" w:cs="Times New Roman"/>
          <w:shd w:val="clear" w:color="auto" w:fill="FFFFFF"/>
          <w:lang w:eastAsia="fi-FI"/>
        </w:rPr>
        <w:t xml:space="preserve"> 1</w:t>
      </w:r>
      <w:r w:rsidR="0050348E" w:rsidRPr="00F97AFA">
        <w:rPr>
          <w:rFonts w:ascii="Times New Roman" w:eastAsia="Times New Roman" w:hAnsi="Times New Roman" w:cs="Times New Roman"/>
          <w:shd w:val="clear" w:color="auto" w:fill="FFFFFF"/>
          <w:lang w:eastAsia="fi-FI"/>
        </w:rPr>
        <w:t xml:space="preserve"> tachycardia related to Wolff-Parkinson-White syndrome).</w:t>
      </w:r>
    </w:p>
    <w:p w14:paraId="736E622A" w14:textId="1DED7A0B" w:rsidR="0034301B" w:rsidRPr="00F97AFA" w:rsidRDefault="00C32AF2" w:rsidP="00861276">
      <w:pPr>
        <w:spacing w:before="60" w:after="120" w:line="480" w:lineRule="auto"/>
        <w:contextualSpacing/>
        <w:rPr>
          <w:rFonts w:ascii="Times New Roman" w:hAnsi="Times New Roman" w:cs="Times New Roman"/>
        </w:rPr>
      </w:pPr>
      <w:r w:rsidRPr="00F97AFA">
        <w:rPr>
          <w:rFonts w:ascii="Times New Roman" w:hAnsi="Times New Roman" w:cs="Times New Roman"/>
        </w:rPr>
        <w:t>Of all, 49</w:t>
      </w:r>
      <w:r w:rsidR="005B71DB" w:rsidRPr="00F97AFA">
        <w:rPr>
          <w:rFonts w:ascii="Times New Roman" w:hAnsi="Times New Roman" w:cs="Times New Roman"/>
        </w:rPr>
        <w:t xml:space="preserve"> had no familial history, suggesting an autosomal recessive inheritance or </w:t>
      </w:r>
      <w:r w:rsidR="005B71DB" w:rsidRPr="00F97AFA">
        <w:rPr>
          <w:rFonts w:ascii="Times New Roman" w:hAnsi="Times New Roman" w:cs="Times New Roman"/>
          <w:i/>
        </w:rPr>
        <w:t>de novo</w:t>
      </w:r>
      <w:r w:rsidR="005B71DB" w:rsidRPr="00F97AFA">
        <w:rPr>
          <w:rFonts w:ascii="Times New Roman" w:hAnsi="Times New Roman" w:cs="Times New Roman"/>
        </w:rPr>
        <w:t xml:space="preserve"> </w:t>
      </w:r>
      <w:r w:rsidR="008828A7" w:rsidRPr="00F97AFA">
        <w:rPr>
          <w:rFonts w:ascii="Times New Roman" w:hAnsi="Times New Roman" w:cs="Times New Roman"/>
        </w:rPr>
        <w:t>occurrence</w:t>
      </w:r>
      <w:r w:rsidR="005B71DB" w:rsidRPr="00F97AFA">
        <w:rPr>
          <w:rFonts w:ascii="Times New Roman" w:hAnsi="Times New Roman" w:cs="Times New Roman"/>
        </w:rPr>
        <w:t xml:space="preserve">. </w:t>
      </w:r>
      <w:r w:rsidR="00BC7FCB" w:rsidRPr="00F97AFA">
        <w:rPr>
          <w:rFonts w:ascii="Times New Roman" w:hAnsi="Times New Roman" w:cs="Times New Roman"/>
        </w:rPr>
        <w:t xml:space="preserve">Seventeen </w:t>
      </w:r>
      <w:r w:rsidR="0061718B" w:rsidRPr="00F97AFA">
        <w:rPr>
          <w:rFonts w:ascii="Times New Roman" w:hAnsi="Times New Roman" w:cs="Times New Roman"/>
        </w:rPr>
        <w:t>families presented additional members affected by</w:t>
      </w:r>
      <w:r w:rsidR="00BC7FCB" w:rsidRPr="00F97AFA">
        <w:rPr>
          <w:rFonts w:ascii="Times New Roman" w:hAnsi="Times New Roman" w:cs="Times New Roman"/>
        </w:rPr>
        <w:t xml:space="preserve"> disease: i</w:t>
      </w:r>
      <w:r w:rsidR="005B71DB" w:rsidRPr="00F97AFA">
        <w:rPr>
          <w:rFonts w:ascii="Times New Roman" w:hAnsi="Times New Roman" w:cs="Times New Roman"/>
        </w:rPr>
        <w:t xml:space="preserve">n </w:t>
      </w:r>
      <w:r w:rsidRPr="00F97AFA">
        <w:rPr>
          <w:rFonts w:ascii="Times New Roman" w:hAnsi="Times New Roman" w:cs="Times New Roman"/>
        </w:rPr>
        <w:t>seven</w:t>
      </w:r>
      <w:r w:rsidR="005B71DB" w:rsidRPr="00F97AFA">
        <w:rPr>
          <w:rFonts w:ascii="Times New Roman" w:hAnsi="Times New Roman" w:cs="Times New Roman"/>
        </w:rPr>
        <w:t xml:space="preserve"> families with multiple affect</w:t>
      </w:r>
      <w:r w:rsidR="00F91142" w:rsidRPr="00F97AFA">
        <w:rPr>
          <w:rFonts w:ascii="Times New Roman" w:hAnsi="Times New Roman" w:cs="Times New Roman"/>
        </w:rPr>
        <w:t>ed siblings and healthy parents</w:t>
      </w:r>
      <w:r w:rsidR="0061718B" w:rsidRPr="00F97AFA">
        <w:rPr>
          <w:rFonts w:ascii="Times New Roman" w:hAnsi="Times New Roman" w:cs="Times New Roman"/>
        </w:rPr>
        <w:t>,</w:t>
      </w:r>
      <w:r w:rsidR="00DA57EF" w:rsidRPr="00F97AFA">
        <w:rPr>
          <w:rFonts w:ascii="Times New Roman" w:hAnsi="Times New Roman" w:cs="Times New Roman"/>
        </w:rPr>
        <w:t xml:space="preserve"> with no findings of subclinical disease</w:t>
      </w:r>
      <w:r w:rsidR="0061718B" w:rsidRPr="00F97AFA">
        <w:rPr>
          <w:rFonts w:ascii="Times New Roman" w:hAnsi="Times New Roman" w:cs="Times New Roman"/>
        </w:rPr>
        <w:t>,</w:t>
      </w:r>
      <w:r w:rsidR="005B71DB" w:rsidRPr="00F97AFA">
        <w:rPr>
          <w:rFonts w:ascii="Times New Roman" w:hAnsi="Times New Roman" w:cs="Times New Roman"/>
        </w:rPr>
        <w:t xml:space="preserve"> we </w:t>
      </w:r>
      <w:r w:rsidR="00F91142" w:rsidRPr="00F97AFA">
        <w:rPr>
          <w:rFonts w:ascii="Times New Roman" w:hAnsi="Times New Roman" w:cs="Times New Roman"/>
        </w:rPr>
        <w:t>assumed recessive inheritance, while</w:t>
      </w:r>
      <w:r w:rsidR="005B71DB" w:rsidRPr="00F97AFA">
        <w:rPr>
          <w:rFonts w:ascii="Times New Roman" w:hAnsi="Times New Roman" w:cs="Times New Roman"/>
        </w:rPr>
        <w:t xml:space="preserve"> </w:t>
      </w:r>
      <w:r w:rsidR="00C4328F" w:rsidRPr="00F97AFA">
        <w:rPr>
          <w:rFonts w:ascii="Times New Roman" w:hAnsi="Times New Roman" w:cs="Times New Roman"/>
        </w:rPr>
        <w:t>ten</w:t>
      </w:r>
      <w:r w:rsidR="005B71DB" w:rsidRPr="00F97AFA">
        <w:rPr>
          <w:rFonts w:ascii="Times New Roman" w:hAnsi="Times New Roman" w:cs="Times New Roman"/>
        </w:rPr>
        <w:t xml:space="preserve"> famil</w:t>
      </w:r>
      <w:r w:rsidR="000034BF" w:rsidRPr="00F97AFA">
        <w:rPr>
          <w:rFonts w:ascii="Times New Roman" w:hAnsi="Times New Roman" w:cs="Times New Roman"/>
        </w:rPr>
        <w:t>ies showed dominant inheritance</w:t>
      </w:r>
      <w:r w:rsidR="00BC7FCB" w:rsidRPr="00F97AFA">
        <w:rPr>
          <w:rFonts w:ascii="Times New Roman" w:hAnsi="Times New Roman" w:cs="Times New Roman"/>
        </w:rPr>
        <w:t>, with one of the parents manifesting the disease</w:t>
      </w:r>
      <w:r w:rsidR="005B71DB" w:rsidRPr="00F97AFA">
        <w:rPr>
          <w:rFonts w:ascii="Times New Roman" w:hAnsi="Times New Roman" w:cs="Times New Roman"/>
        </w:rPr>
        <w:t>.</w:t>
      </w:r>
    </w:p>
    <w:p w14:paraId="68CDC643" w14:textId="1FA08F34" w:rsidR="00B40FCC" w:rsidRPr="00F97AFA" w:rsidRDefault="000034BF" w:rsidP="00D02102">
      <w:pPr>
        <w:spacing w:before="60" w:after="120" w:line="480" w:lineRule="auto"/>
        <w:contextualSpacing/>
        <w:rPr>
          <w:rFonts w:ascii="Times New Roman" w:hAnsi="Times New Roman" w:cs="Times New Roman"/>
          <w:b/>
        </w:rPr>
      </w:pPr>
      <w:r w:rsidRPr="00F97AFA">
        <w:rPr>
          <w:rFonts w:ascii="Times New Roman" w:hAnsi="Times New Roman" w:cs="Times New Roman"/>
          <w:b/>
        </w:rPr>
        <w:t>H</w:t>
      </w:r>
      <w:r w:rsidR="007E5506" w:rsidRPr="00F97AFA">
        <w:rPr>
          <w:rFonts w:ascii="Times New Roman" w:hAnsi="Times New Roman" w:cs="Times New Roman"/>
          <w:b/>
        </w:rPr>
        <w:t>igh h</w:t>
      </w:r>
      <w:r w:rsidRPr="00F97AFA">
        <w:rPr>
          <w:rFonts w:ascii="Times New Roman" w:hAnsi="Times New Roman" w:cs="Times New Roman"/>
          <w:b/>
        </w:rPr>
        <w:t>eterogeneity of genetic causes</w:t>
      </w:r>
      <w:r w:rsidR="007E5506" w:rsidRPr="00F97AFA">
        <w:rPr>
          <w:rFonts w:ascii="Times New Roman" w:hAnsi="Times New Roman" w:cs="Times New Roman"/>
          <w:b/>
        </w:rPr>
        <w:t xml:space="preserve"> with frequent </w:t>
      </w:r>
      <w:r w:rsidR="007E5506" w:rsidRPr="00F97AFA">
        <w:rPr>
          <w:rFonts w:ascii="Times New Roman" w:hAnsi="Times New Roman" w:cs="Times New Roman"/>
          <w:b/>
          <w:i/>
        </w:rPr>
        <w:t xml:space="preserve">de novo </w:t>
      </w:r>
      <w:r w:rsidR="007E5506" w:rsidRPr="00F97AFA">
        <w:rPr>
          <w:rFonts w:ascii="Times New Roman" w:hAnsi="Times New Roman" w:cs="Times New Roman"/>
          <w:b/>
        </w:rPr>
        <w:t>mutations</w:t>
      </w:r>
    </w:p>
    <w:p w14:paraId="60ACD3F8" w14:textId="6A4E4467" w:rsidR="00FA74ED" w:rsidRPr="00F97AFA" w:rsidRDefault="00C636D4" w:rsidP="0022035D">
      <w:pPr>
        <w:spacing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 xml:space="preserve">Overall </w:t>
      </w:r>
      <w:r w:rsidR="00D3319A" w:rsidRPr="00F97AFA">
        <w:rPr>
          <w:rFonts w:ascii="Times New Roman" w:eastAsia="Times New Roman" w:hAnsi="Times New Roman" w:cs="Times New Roman"/>
          <w:lang w:eastAsia="de-DE"/>
        </w:rPr>
        <w:t xml:space="preserve">in the </w:t>
      </w:r>
      <w:proofErr w:type="spellStart"/>
      <w:r w:rsidR="00D3319A" w:rsidRPr="00F97AFA">
        <w:rPr>
          <w:rFonts w:ascii="Times New Roman" w:eastAsia="Times New Roman" w:hAnsi="Times New Roman" w:cs="Times New Roman"/>
          <w:lang w:eastAsia="de-DE"/>
        </w:rPr>
        <w:t>KidCMP</w:t>
      </w:r>
      <w:proofErr w:type="spellEnd"/>
      <w:r w:rsidR="00D3319A" w:rsidRPr="00F97AFA">
        <w:rPr>
          <w:rFonts w:ascii="Times New Roman" w:eastAsia="Times New Roman" w:hAnsi="Times New Roman" w:cs="Times New Roman"/>
          <w:lang w:eastAsia="de-DE"/>
        </w:rPr>
        <w:t xml:space="preserve"> cohort, </w:t>
      </w:r>
      <w:r w:rsidRPr="00F97AFA">
        <w:rPr>
          <w:rFonts w:ascii="Times New Roman" w:eastAsia="Times New Roman" w:hAnsi="Times New Roman" w:cs="Times New Roman"/>
          <w:lang w:eastAsia="de-DE"/>
        </w:rPr>
        <w:t>we uncovered the genetic cause in 2</w:t>
      </w:r>
      <w:r w:rsidR="007E28E1" w:rsidRPr="00F97AFA">
        <w:rPr>
          <w:rFonts w:ascii="Times New Roman" w:eastAsia="Times New Roman" w:hAnsi="Times New Roman" w:cs="Times New Roman"/>
          <w:lang w:eastAsia="de-DE"/>
        </w:rPr>
        <w:t>6 out of the 66</w:t>
      </w:r>
      <w:r w:rsidRPr="00F97AFA">
        <w:rPr>
          <w:rFonts w:ascii="Times New Roman" w:eastAsia="Times New Roman" w:hAnsi="Times New Roman" w:cs="Times New Roman"/>
          <w:lang w:eastAsia="de-DE"/>
        </w:rPr>
        <w:t xml:space="preserve"> patients</w:t>
      </w:r>
      <w:r w:rsidR="0022035D" w:rsidRPr="00F97AFA">
        <w:rPr>
          <w:rFonts w:ascii="Times New Roman" w:eastAsia="Times New Roman" w:hAnsi="Times New Roman" w:cs="Times New Roman"/>
          <w:lang w:eastAsia="de-DE"/>
        </w:rPr>
        <w:t xml:space="preserve"> (39%)</w:t>
      </w:r>
      <w:r w:rsidRPr="00F97AFA">
        <w:rPr>
          <w:rFonts w:ascii="Times New Roman" w:eastAsia="Times New Roman" w:hAnsi="Times New Roman" w:cs="Times New Roman"/>
          <w:lang w:eastAsia="de-DE"/>
        </w:rPr>
        <w:t xml:space="preserve">. </w:t>
      </w:r>
      <w:r w:rsidR="0061718B" w:rsidRPr="00F97AFA">
        <w:rPr>
          <w:rFonts w:ascii="Times New Roman" w:eastAsia="Times New Roman" w:hAnsi="Times New Roman" w:cs="Times New Roman"/>
          <w:shd w:val="clear" w:color="auto" w:fill="FFFFFF"/>
          <w:lang w:eastAsia="fi-FI"/>
        </w:rPr>
        <w:t xml:space="preserve">Regarding samples screened with multiple methods, the concordance of positive findings </w:t>
      </w:r>
      <w:r w:rsidR="0022035D" w:rsidRPr="00F97AFA">
        <w:rPr>
          <w:rFonts w:ascii="Times New Roman" w:eastAsia="Times New Roman" w:hAnsi="Times New Roman" w:cs="Times New Roman"/>
          <w:shd w:val="clear" w:color="auto" w:fill="FFFFFF"/>
          <w:lang w:eastAsia="fi-FI"/>
        </w:rPr>
        <w:t xml:space="preserve">between panels was 7 from 8 (88%), due to a gene not covered in both, and between panels and exomes was 6 from 12 (50%), accounting for genes not covered in panels. </w:t>
      </w:r>
      <w:r w:rsidR="00771405" w:rsidRPr="00F97AFA">
        <w:rPr>
          <w:rFonts w:ascii="Times New Roman" w:eastAsia="Times New Roman" w:hAnsi="Times New Roman" w:cs="Times New Roman"/>
          <w:lang w:eastAsia="de-DE"/>
        </w:rPr>
        <w:t>Separately diagnosed</w:t>
      </w:r>
      <w:r w:rsidR="002C06B4" w:rsidRPr="00F97AFA">
        <w:rPr>
          <w:rFonts w:ascii="Times New Roman" w:eastAsia="Times New Roman" w:hAnsi="Times New Roman" w:cs="Times New Roman"/>
          <w:lang w:eastAsia="de-DE"/>
        </w:rPr>
        <w:t xml:space="preserve"> from the same cohort were: </w:t>
      </w:r>
      <w:r w:rsidR="002C06B4" w:rsidRPr="00F97AFA">
        <w:rPr>
          <w:rFonts w:ascii="Times New Roman" w:eastAsia="Times New Roman" w:hAnsi="Times New Roman" w:cs="Times New Roman"/>
          <w:i/>
          <w:lang w:eastAsia="de-DE"/>
        </w:rPr>
        <w:t>MRPL44</w:t>
      </w:r>
      <w:r w:rsidR="00276B71" w:rsidRPr="00F97AFA">
        <w:rPr>
          <w:rFonts w:ascii="Times New Roman" w:eastAsia="Times New Roman" w:hAnsi="Times New Roman" w:cs="Times New Roman"/>
          <w:i/>
          <w:lang w:eastAsia="de-DE"/>
        </w:rPr>
        <w:t xml:space="preserve"> </w:t>
      </w:r>
      <w:r w:rsidR="00EF3AC0" w:rsidRPr="00F97AFA">
        <w:rPr>
          <w:rFonts w:ascii="Times New Roman" w:eastAsia="Times New Roman" w:hAnsi="Times New Roman" w:cs="Times New Roman"/>
          <w:lang w:eastAsia="de-DE"/>
        </w:rPr>
        <w:fldChar w:fldCharType="begin">
          <w:fldData xml:space="preserve">PEVuZE5vdGU+PENpdGU+PEF1dGhvcj5DYXJyb2xsPC9BdXRob3I+PFllYXI+MjAxMzwvWWVhcj48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</w:fldData>
        </w:fldChar>
      </w:r>
      <w:r w:rsidR="00EF3AC0" w:rsidRPr="00F97AFA">
        <w:rPr>
          <w:rFonts w:ascii="Times New Roman" w:eastAsia="Times New Roman" w:hAnsi="Times New Roman" w:cs="Times New Roman"/>
          <w:lang w:eastAsia="de-DE"/>
        </w:rPr>
        <w:instrText xml:space="preserve"> ADDIN EN.CITE </w:instrText>
      </w:r>
      <w:r w:rsidR="00EF3AC0" w:rsidRPr="00F97AFA">
        <w:rPr>
          <w:rFonts w:ascii="Times New Roman" w:eastAsia="Times New Roman" w:hAnsi="Times New Roman" w:cs="Times New Roman"/>
          <w:lang w:eastAsia="de-DE"/>
        </w:rPr>
        <w:fldChar w:fldCharType="begin">
          <w:fldData xml:space="preserve">PEVuZE5vdGU+PENpdGU+PEF1dGhvcj5DYXJyb2xsPC9BdXRob3I+PFllYXI+MjAxMzwvWWVhcj48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</w:fldData>
        </w:fldChar>
      </w:r>
      <w:r w:rsidR="00EF3AC0" w:rsidRPr="00F97AFA">
        <w:rPr>
          <w:rFonts w:ascii="Times New Roman" w:eastAsia="Times New Roman" w:hAnsi="Times New Roman" w:cs="Times New Roman"/>
          <w:lang w:eastAsia="de-DE"/>
        </w:rPr>
        <w:instrText xml:space="preserve"> ADDIN EN.CITE.DATA </w:instrText>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end"/>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6" w:tooltip="Carroll, 2013 #268" w:history="1">
        <w:r w:rsidR="00104578" w:rsidRPr="00F97AFA">
          <w:rPr>
            <w:rFonts w:ascii="Times New Roman" w:eastAsia="Times New Roman" w:hAnsi="Times New Roman" w:cs="Times New Roman"/>
            <w:noProof/>
            <w:lang w:eastAsia="de-DE"/>
          </w:rPr>
          <w:t>6</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2C06B4" w:rsidRPr="00F97AFA">
        <w:rPr>
          <w:rFonts w:ascii="Times New Roman" w:eastAsia="Times New Roman" w:hAnsi="Times New Roman" w:cs="Times New Roman"/>
          <w:lang w:eastAsia="de-DE"/>
        </w:rPr>
        <w:t xml:space="preserve">, </w:t>
      </w:r>
      <w:r w:rsidR="002C06B4" w:rsidRPr="00F97AFA">
        <w:rPr>
          <w:rFonts w:ascii="Times New Roman" w:eastAsia="Times New Roman" w:hAnsi="Times New Roman" w:cs="Times New Roman"/>
          <w:i/>
          <w:lang w:eastAsia="de-DE"/>
        </w:rPr>
        <w:t>AARS2</w:t>
      </w:r>
      <w:r w:rsidR="00276B71" w:rsidRPr="00F97AFA">
        <w:rPr>
          <w:rFonts w:ascii="Times New Roman" w:eastAsia="Times New Roman" w:hAnsi="Times New Roman" w:cs="Times New Roman"/>
          <w:i/>
          <w:lang w:eastAsia="de-DE"/>
        </w:rPr>
        <w:t xml:space="preserve"> </w:t>
      </w:r>
      <w:r w:rsidR="00EF3AC0" w:rsidRPr="00F97AFA">
        <w:rPr>
          <w:rFonts w:ascii="Times New Roman" w:eastAsia="Times New Roman" w:hAnsi="Times New Roman" w:cs="Times New Roman"/>
          <w:lang w:eastAsia="de-DE"/>
        </w:rPr>
        <w:fldChar w:fldCharType="begin">
          <w:fldData xml:space="preserve">PEVuZE5vdGU+PENpdGU+PEF1dGhvcj5Hb3R6PC9BdXRob3I+PFllYXI+MjAxMTwvWWVhcj48UmVj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</w:fldData>
        </w:fldChar>
      </w:r>
      <w:r w:rsidR="00EF3AC0" w:rsidRPr="00F97AFA">
        <w:rPr>
          <w:rFonts w:ascii="Times New Roman" w:eastAsia="Times New Roman" w:hAnsi="Times New Roman" w:cs="Times New Roman"/>
          <w:lang w:eastAsia="de-DE"/>
        </w:rPr>
        <w:instrText xml:space="preserve"> ADDIN EN.CITE </w:instrText>
      </w:r>
      <w:r w:rsidR="00EF3AC0" w:rsidRPr="00F97AFA">
        <w:rPr>
          <w:rFonts w:ascii="Times New Roman" w:eastAsia="Times New Roman" w:hAnsi="Times New Roman" w:cs="Times New Roman"/>
          <w:lang w:eastAsia="de-DE"/>
        </w:rPr>
        <w:fldChar w:fldCharType="begin">
          <w:fldData xml:space="preserve">PEVuZE5vdGU+PENpdGU+PEF1dGhvcj5Hb3R6PC9BdXRob3I+PFllYXI+MjAxMTwvWWVhcj48UmVj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</w:fldData>
        </w:fldChar>
      </w:r>
      <w:r w:rsidR="00EF3AC0" w:rsidRPr="00F97AFA">
        <w:rPr>
          <w:rFonts w:ascii="Times New Roman" w:eastAsia="Times New Roman" w:hAnsi="Times New Roman" w:cs="Times New Roman"/>
          <w:lang w:eastAsia="de-DE"/>
        </w:rPr>
        <w:instrText xml:space="preserve"> ADDIN EN.CITE.DATA </w:instrText>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end"/>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7" w:tooltip="Gotz, 2011 #278" w:history="1">
        <w:r w:rsidR="00104578" w:rsidRPr="00F97AFA">
          <w:rPr>
            <w:rFonts w:ascii="Times New Roman" w:eastAsia="Times New Roman" w:hAnsi="Times New Roman" w:cs="Times New Roman"/>
            <w:noProof/>
            <w:lang w:eastAsia="de-DE"/>
          </w:rPr>
          <w:t>7</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2C06B4" w:rsidRPr="00F97AFA">
        <w:rPr>
          <w:rFonts w:ascii="Times New Roman" w:eastAsia="Times New Roman" w:hAnsi="Times New Roman" w:cs="Times New Roman"/>
          <w:lang w:eastAsia="de-DE"/>
        </w:rPr>
        <w:t xml:space="preserve">, </w:t>
      </w:r>
      <w:r w:rsidR="002C06B4" w:rsidRPr="00F97AFA">
        <w:rPr>
          <w:rFonts w:ascii="Times New Roman" w:eastAsia="Times New Roman" w:hAnsi="Times New Roman" w:cs="Times New Roman"/>
          <w:i/>
          <w:lang w:eastAsia="de-DE"/>
        </w:rPr>
        <w:t>DNAJC19</w:t>
      </w:r>
      <w:r w:rsidR="0050583B" w:rsidRPr="00F97AFA">
        <w:rPr>
          <w:rFonts w:ascii="Times New Roman" w:eastAsia="Times New Roman" w:hAnsi="Times New Roman" w:cs="Times New Roman"/>
          <w:i/>
          <w:lang w:eastAsia="de-DE"/>
        </w:rPr>
        <w:t xml:space="preserve"> </w:t>
      </w:r>
      <w:r w:rsidR="00EF3AC0" w:rsidRPr="00F97AFA">
        <w:rPr>
          <w:rFonts w:ascii="Times New Roman" w:eastAsia="Times New Roman" w:hAnsi="Times New Roman" w:cs="Times New Roman"/>
          <w:lang w:eastAsia="de-DE"/>
        </w:rPr>
        <w:fldChar w:fldCharType="begin">
          <w:fldData xml:space="preserve">PEVuZE5vdGU+PENpdGU+PEF1dGhvcj5PamFsYTwvQXV0aG9yPjxZZWFyPjIwMTI8L1llYXI+PFJl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</w:fldData>
        </w:fldChar>
      </w:r>
      <w:r w:rsidR="00EF3AC0" w:rsidRPr="00F97AFA">
        <w:rPr>
          <w:rFonts w:ascii="Times New Roman" w:eastAsia="Times New Roman" w:hAnsi="Times New Roman" w:cs="Times New Roman"/>
          <w:lang w:eastAsia="de-DE"/>
        </w:rPr>
        <w:instrText xml:space="preserve"> ADDIN EN.CITE </w:instrText>
      </w:r>
      <w:r w:rsidR="00EF3AC0" w:rsidRPr="00F97AFA">
        <w:rPr>
          <w:rFonts w:ascii="Times New Roman" w:eastAsia="Times New Roman" w:hAnsi="Times New Roman" w:cs="Times New Roman"/>
          <w:lang w:eastAsia="de-DE"/>
        </w:rPr>
        <w:fldChar w:fldCharType="begin">
          <w:fldData xml:space="preserve">PEVuZE5vdGU+PENpdGU+PEF1dGhvcj5PamFsYTwvQXV0aG9yPjxZZWFyPjIwMTI8L1llYXI+PFJl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</w:fldData>
        </w:fldChar>
      </w:r>
      <w:r w:rsidR="00EF3AC0" w:rsidRPr="00F97AFA">
        <w:rPr>
          <w:rFonts w:ascii="Times New Roman" w:eastAsia="Times New Roman" w:hAnsi="Times New Roman" w:cs="Times New Roman"/>
          <w:lang w:eastAsia="de-DE"/>
        </w:rPr>
        <w:instrText xml:space="preserve"> ADDIN EN.CITE.DATA </w:instrText>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end"/>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8" w:tooltip="Ojala, 2012 #290" w:history="1">
        <w:r w:rsidR="00104578" w:rsidRPr="00F97AFA">
          <w:rPr>
            <w:rFonts w:ascii="Times New Roman" w:eastAsia="Times New Roman" w:hAnsi="Times New Roman" w:cs="Times New Roman"/>
            <w:noProof/>
            <w:lang w:eastAsia="de-DE"/>
          </w:rPr>
          <w:t>8</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2C06B4" w:rsidRPr="00F97AFA">
        <w:rPr>
          <w:rFonts w:ascii="Times New Roman" w:eastAsia="Times New Roman" w:hAnsi="Times New Roman" w:cs="Times New Roman"/>
          <w:lang w:eastAsia="de-DE"/>
        </w:rPr>
        <w:t xml:space="preserve">, </w:t>
      </w:r>
      <w:r w:rsidR="002C06B4" w:rsidRPr="00F97AFA">
        <w:rPr>
          <w:rFonts w:ascii="Times New Roman" w:eastAsia="Times New Roman" w:hAnsi="Times New Roman" w:cs="Times New Roman"/>
          <w:i/>
          <w:lang w:eastAsia="de-DE"/>
        </w:rPr>
        <w:t>HADHB</w:t>
      </w:r>
      <w:r w:rsidR="0050583B" w:rsidRPr="00F97AFA">
        <w:rPr>
          <w:rFonts w:ascii="Times New Roman" w:eastAsia="Times New Roman" w:hAnsi="Times New Roman" w:cs="Times New Roman"/>
          <w:i/>
          <w:lang w:eastAsia="de-DE"/>
        </w:rPr>
        <w:t xml:space="preserve"> </w:t>
      </w:r>
      <w:r w:rsidR="00EF3AC0" w:rsidRPr="00F97AFA">
        <w:rPr>
          <w:rFonts w:ascii="Times New Roman" w:eastAsia="Times New Roman" w:hAnsi="Times New Roman" w:cs="Times New Roman"/>
          <w:lang w:eastAsia="de-DE"/>
        </w:rPr>
        <w:fldChar w:fldCharType="begin"/>
      </w:r>
      <w:r w:rsidR="00EF3AC0" w:rsidRPr="00F97AFA">
        <w:rPr>
          <w:rFonts w:ascii="Times New Roman" w:eastAsia="Times New Roman" w:hAnsi="Times New Roman" w:cs="Times New Roman"/>
          <w:lang w:eastAsia="de-DE"/>
        </w:rPr>
        <w:instrText xml:space="preserve"> ADDIN EN.CITE &lt;EndNote&gt;&lt;Cite&gt;&lt;Author&gt;Ojala&lt;/Author&gt;&lt;Year&gt;2015&lt;/Year&gt;&lt;RecNum&gt;301&lt;/RecNum&gt;&lt;DisplayText&gt;(9)&lt;/DisplayText&gt;&lt;record&gt;&lt;rec-number&gt;301&lt;/rec-number&gt;&lt;foreign-keys&gt;&lt;key app="EN" db-id="e2rv9zrtjr2x5pevwd6xdws89ff25trv2sdf"&gt;301&lt;/key&gt;&lt;/foreign-keys&gt;&lt;ref-type name="Journal Article"&gt;17&lt;/ref-type&gt;&lt;contributors&gt;&lt;authors&gt;&lt;author&gt;Ojala, T.&lt;/author&gt;&lt;author&gt;Nupponen, I.&lt;/author&gt;&lt;author&gt;Saloranta, C.&lt;/author&gt;&lt;author&gt;Sarkola, T.&lt;/author&gt;&lt;author&gt;Sekar, P.&lt;/author&gt;&lt;author&gt;Breilin, A.&lt;/author&gt;&lt;author&gt;Tyni, T.&lt;/author&gt;&lt;/authors&gt;&lt;/contributors&gt;&lt;auth-address&gt;Department on Pediatrics, Children&amp;apos;s Hospital, University Hospital of Helsinki, Stenbackinkatu 11, PL 281, 00029 HUS, Helsinki, Finland, tiina.h.ojala@hus.fi.&lt;/auth-address&gt;&lt;titles&gt;&lt;title&gt;Fetal left ventricular noncompaction cardiomyopathy and fatal outcome due to complete deficiency of mitochondrial trifunctional protein&lt;/title&gt;&lt;secondary-title&gt;Eur J Pediatr&lt;/secondary-title&gt;&lt;alt-title&gt;European journal of pediatrics&lt;/alt-title&gt;&lt;/titles&gt;&lt;dates&gt;&lt;year&gt;2015&lt;/year&gt;&lt;pub-dates&gt;&lt;date&gt;Jun 13&lt;/date&gt;&lt;/pub-dates&gt;&lt;/dates&gt;&lt;isbn&gt;1432-1076 (Electronic)&amp;#xD;0340-6199 (Linking)&lt;/isbn&gt;&lt;accession-num&gt;26070998&lt;/accession-num&gt;&lt;urls&gt;&lt;related-urls&gt;&lt;url&gt;http://www.ncbi.nlm.nih.gov/pubmed/26070998&lt;/url&gt;&lt;/related-urls&gt;&lt;/urls&gt;&lt;electronic-resource-num&gt;10.1007/s00431-015-2574-9&lt;/electronic-resource-num&gt;&lt;/record&gt;&lt;/Cite&gt;&lt;/EndNote&gt;</w:instrText>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9" w:tooltip="Ojala, 2015 #301" w:history="1">
        <w:r w:rsidR="00104578" w:rsidRPr="00F97AFA">
          <w:rPr>
            <w:rFonts w:ascii="Times New Roman" w:eastAsia="Times New Roman" w:hAnsi="Times New Roman" w:cs="Times New Roman"/>
            <w:noProof/>
            <w:lang w:eastAsia="de-DE"/>
          </w:rPr>
          <w:t>9</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2C06B4" w:rsidRPr="00F97AFA">
        <w:rPr>
          <w:rFonts w:ascii="Times New Roman" w:eastAsia="Times New Roman" w:hAnsi="Times New Roman" w:cs="Times New Roman"/>
          <w:lang w:eastAsia="de-DE"/>
        </w:rPr>
        <w:t xml:space="preserve">, </w:t>
      </w:r>
      <w:r w:rsidR="002C06B4" w:rsidRPr="00F97AFA">
        <w:rPr>
          <w:rFonts w:ascii="Times New Roman" w:eastAsia="Times New Roman" w:hAnsi="Times New Roman" w:cs="Times New Roman"/>
          <w:i/>
          <w:lang w:eastAsia="de-DE"/>
        </w:rPr>
        <w:t>PRKAG2</w:t>
      </w:r>
      <w:r w:rsidR="0050583B" w:rsidRPr="00F97AFA">
        <w:rPr>
          <w:rFonts w:ascii="Times New Roman" w:eastAsia="Times New Roman" w:hAnsi="Times New Roman" w:cs="Times New Roman"/>
          <w:i/>
          <w:lang w:eastAsia="de-DE"/>
        </w:rPr>
        <w:t xml:space="preserve"> </w:t>
      </w:r>
      <w:r w:rsidR="00EF3AC0" w:rsidRPr="00F97AFA">
        <w:rPr>
          <w:rFonts w:ascii="Times New Roman" w:eastAsia="Times New Roman" w:hAnsi="Times New Roman" w:cs="Times New Roman"/>
          <w:lang w:eastAsia="de-DE"/>
        </w:rPr>
        <w:fldChar w:fldCharType="begin">
          <w:fldData xml:space="preserve">PEVuZE5vdGU+PENpdGU+PEF1dGhvcj5Qb3lob25lbjwvQXV0aG9yPjxZZWFyPjIwMTU8L1llYXI+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=
</w:fldData>
        </w:fldChar>
      </w:r>
      <w:r w:rsidR="00EF3AC0" w:rsidRPr="00F97AFA">
        <w:rPr>
          <w:rFonts w:ascii="Times New Roman" w:eastAsia="Times New Roman" w:hAnsi="Times New Roman" w:cs="Times New Roman"/>
          <w:lang w:eastAsia="de-DE"/>
        </w:rPr>
        <w:instrText xml:space="preserve"> ADDIN EN.CITE </w:instrText>
      </w:r>
      <w:r w:rsidR="00EF3AC0" w:rsidRPr="00F97AFA">
        <w:rPr>
          <w:rFonts w:ascii="Times New Roman" w:eastAsia="Times New Roman" w:hAnsi="Times New Roman" w:cs="Times New Roman"/>
          <w:lang w:eastAsia="de-DE"/>
        </w:rPr>
        <w:fldChar w:fldCharType="begin">
          <w:fldData xml:space="preserve">PEVuZE5vdGU+PENpdGU+PEF1dGhvcj5Qb3lob25lbjwvQXV0aG9yPjxZZWFyPjIwMTU8L1llYXI+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=
</w:fldData>
        </w:fldChar>
      </w:r>
      <w:r w:rsidR="00EF3AC0" w:rsidRPr="00F97AFA">
        <w:rPr>
          <w:rFonts w:ascii="Times New Roman" w:eastAsia="Times New Roman" w:hAnsi="Times New Roman" w:cs="Times New Roman"/>
          <w:lang w:eastAsia="de-DE"/>
        </w:rPr>
        <w:instrText xml:space="preserve"> ADDIN EN.CITE.DATA </w:instrText>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end"/>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10" w:tooltip="Poyhonen, 2015 #297" w:history="1">
        <w:r w:rsidR="00104578" w:rsidRPr="00F97AFA">
          <w:rPr>
            <w:rFonts w:ascii="Times New Roman" w:eastAsia="Times New Roman" w:hAnsi="Times New Roman" w:cs="Times New Roman"/>
            <w:noProof/>
            <w:lang w:eastAsia="de-DE"/>
          </w:rPr>
          <w:t>10</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2C06B4" w:rsidRPr="00F97AFA">
        <w:rPr>
          <w:rFonts w:ascii="Times New Roman" w:eastAsia="Times New Roman" w:hAnsi="Times New Roman" w:cs="Times New Roman"/>
          <w:lang w:eastAsia="de-DE"/>
        </w:rPr>
        <w:t xml:space="preserve">, and </w:t>
      </w:r>
      <w:r w:rsidR="002C06B4" w:rsidRPr="00F97AFA">
        <w:rPr>
          <w:rFonts w:ascii="Times New Roman" w:eastAsia="Times New Roman" w:hAnsi="Times New Roman" w:cs="Times New Roman"/>
          <w:i/>
          <w:lang w:eastAsia="de-DE"/>
        </w:rPr>
        <w:t>HRAS</w:t>
      </w:r>
      <w:r w:rsidR="0050583B" w:rsidRPr="00F97AFA">
        <w:rPr>
          <w:rFonts w:ascii="Times New Roman" w:eastAsia="Times New Roman" w:hAnsi="Times New Roman" w:cs="Times New Roman"/>
          <w:i/>
          <w:lang w:eastAsia="de-DE"/>
        </w:rPr>
        <w:t xml:space="preserve"> </w:t>
      </w:r>
      <w:r w:rsidR="00EF3AC0" w:rsidRPr="00F97AFA">
        <w:rPr>
          <w:rFonts w:ascii="Times New Roman" w:eastAsia="Times New Roman" w:hAnsi="Times New Roman" w:cs="Times New Roman"/>
          <w:lang w:eastAsia="de-DE"/>
        </w:rPr>
        <w:fldChar w:fldCharType="begin"/>
      </w:r>
      <w:r w:rsidR="00EF3AC0" w:rsidRPr="00F97AFA">
        <w:rPr>
          <w:rFonts w:ascii="Times New Roman" w:eastAsia="Times New Roman" w:hAnsi="Times New Roman" w:cs="Times New Roman"/>
          <w:lang w:eastAsia="de-DE"/>
        </w:rPr>
        <w:instrText xml:space="preserve"> ADDIN EN.CITE &lt;EndNote&gt;&lt;Cite&gt;&lt;Author&gt;Hiippala&lt;/Author&gt;&lt;Year&gt;2016&lt;/Year&gt;&lt;RecNum&gt;341&lt;/RecNum&gt;&lt;DisplayText&gt;(11)&lt;/DisplayText&gt;&lt;record&gt;&lt;rec-number&gt;341&lt;/rec-number&gt;&lt;foreign-keys&gt;&lt;key app="EN" db-id="e2rv9zrtjr2x5pevwd6xdws89ff25trv2sdf"&gt;341&lt;/key&gt;&lt;/foreign-keys&gt;&lt;ref-type name="Journal Article"&gt;17&lt;/ref-type&gt;&lt;contributors&gt;&lt;authors&gt;&lt;author&gt;Hiippala, A.&lt;/author&gt;&lt;author&gt;Vasilescu, C.&lt;/author&gt;&lt;author&gt;Tallila, J.&lt;/author&gt;&lt;author&gt;Alastalo, T. P.&lt;/author&gt;&lt;author&gt;Paetau, A.&lt;/author&gt;&lt;author&gt;Tyni, T.&lt;/author&gt;&lt;author&gt;Suomalainen, A.&lt;/author&gt;&lt;author&gt;Euro, L.&lt;/author&gt;&lt;author&gt;Ojala, T.&lt;/author&gt;&lt;/authors&gt;&lt;/contributors&gt;&lt;auth-address&gt;Department of Pediatric Cardiology, Children&amp;apos;s Hospital, Helsinki University Hospital and University of Helsinki, Helsinki, Finland.&amp;#xD;Research Program Unit, Molecular Neurology, Biomedicum Helsinki, University of Helsinki, Helsinki, Finland.&amp;#xD;Blueprint Genetics, Helsinki, Finland.&amp;#xD;Pediatric Research Laboratory, Helsinki University Hospital and University of Helsinki, Helsinki, Finland.&amp;#xD;Department of Pathology, Helsinki University Hospital and University of Helsinki, Helsinki, Finland.&lt;/auth-address&gt;&lt;titles&gt;&lt;title&gt;The rare Costello variant HRAS c.173C&amp;gt;T (p.T58I) with severe neonatal hypertrophic cardiomyopathy&lt;/title&gt;&lt;secondary-title&gt;Am J Med Genet A&lt;/secondary-title&gt;&lt;alt-title&gt;American journal of medical genetics. Part A&lt;/alt-title&gt;&lt;/titles&gt;&lt;pages&gt;1433-8&lt;/pages&gt;&lt;volume&gt;170&lt;/volume&gt;&lt;number&gt;6&lt;/number&gt;&lt;dates&gt;&lt;year&gt;2016&lt;/year&gt;&lt;pub-dates&gt;&lt;date&gt;Jun&lt;/date&gt;&lt;/pub-dates&gt;&lt;/dates&gt;&lt;isbn&gt;1552-4833 (Electronic)&amp;#xD;1552-4825 (Linking)&lt;/isbn&gt;&lt;accession-num&gt;26888048&lt;/accession-num&gt;&lt;urls&gt;&lt;related-urls&gt;&lt;url&gt;http://www.ncbi.nlm.nih.gov/pubmed/26888048&lt;/url&gt;&lt;/related-urls&gt;&lt;/urls&gt;&lt;electronic-resource-num&gt;10.1002/ajmg.a.37596&lt;/electronic-resource-num&gt;&lt;/record&gt;&lt;/Cite&gt;&lt;/EndNote&gt;</w:instrText>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11" w:tooltip="Hiippala, 2016 #341" w:history="1">
        <w:r w:rsidR="00104578" w:rsidRPr="00F97AFA">
          <w:rPr>
            <w:rFonts w:ascii="Times New Roman" w:eastAsia="Times New Roman" w:hAnsi="Times New Roman" w:cs="Times New Roman"/>
            <w:noProof/>
            <w:lang w:eastAsia="de-DE"/>
          </w:rPr>
          <w:t>11</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2C06B4" w:rsidRPr="00F97AFA">
        <w:rPr>
          <w:rFonts w:ascii="Times New Roman" w:eastAsia="Times New Roman" w:hAnsi="Times New Roman" w:cs="Times New Roman"/>
          <w:lang w:eastAsia="de-DE"/>
        </w:rPr>
        <w:t xml:space="preserve">. In the current </w:t>
      </w:r>
      <w:r w:rsidR="003D0171" w:rsidRPr="00F97AFA">
        <w:rPr>
          <w:rFonts w:ascii="Times New Roman" w:eastAsia="Times New Roman" w:hAnsi="Times New Roman" w:cs="Times New Roman"/>
          <w:lang w:eastAsia="de-DE"/>
        </w:rPr>
        <w:t>screening</w:t>
      </w:r>
      <w:r w:rsidR="00CC0A20" w:rsidRPr="00F97AFA">
        <w:rPr>
          <w:rFonts w:ascii="Times New Roman" w:eastAsia="Times New Roman" w:hAnsi="Times New Roman" w:cs="Times New Roman"/>
          <w:lang w:eastAsia="de-DE"/>
        </w:rPr>
        <w:t>,</w:t>
      </w:r>
      <w:r w:rsidR="002C06B4" w:rsidRPr="00F97AFA">
        <w:rPr>
          <w:rFonts w:ascii="Times New Roman" w:eastAsia="Times New Roman" w:hAnsi="Times New Roman" w:cs="Times New Roman"/>
          <w:lang w:eastAsia="de-DE"/>
        </w:rPr>
        <w:t xml:space="preserve"> we identified</w:t>
      </w:r>
      <w:r w:rsidR="009A4FDF" w:rsidRPr="00F97AFA">
        <w:rPr>
          <w:rFonts w:ascii="Times New Roman" w:eastAsia="Times New Roman" w:hAnsi="Times New Roman" w:cs="Times New Roman"/>
          <w:lang w:eastAsia="de-DE"/>
        </w:rPr>
        <w:t xml:space="preserve"> </w:t>
      </w:r>
      <w:r w:rsidR="0008625C" w:rsidRPr="00F97AFA">
        <w:rPr>
          <w:rFonts w:ascii="Times New Roman" w:eastAsia="Times New Roman" w:hAnsi="Times New Roman" w:cs="Times New Roman"/>
          <w:lang w:eastAsia="de-DE"/>
        </w:rPr>
        <w:t>disease-causing variants</w:t>
      </w:r>
      <w:r w:rsidR="001357F0" w:rsidRPr="00F97AFA">
        <w:rPr>
          <w:rFonts w:ascii="Times New Roman" w:eastAsia="Times New Roman" w:hAnsi="Times New Roman" w:cs="Times New Roman"/>
          <w:lang w:eastAsia="de-DE"/>
        </w:rPr>
        <w:t xml:space="preserve"> in the following disease genes</w:t>
      </w:r>
      <w:r w:rsidR="00F82E84" w:rsidRPr="00F97AFA">
        <w:rPr>
          <w:rFonts w:ascii="Times New Roman" w:eastAsia="Times New Roman" w:hAnsi="Times New Roman" w:cs="Times New Roman"/>
          <w:lang w:eastAsia="de-DE"/>
        </w:rPr>
        <w:t xml:space="preserve"> (Figure 1</w:t>
      </w:r>
      <w:r w:rsidR="0000541B" w:rsidRPr="00F97AFA">
        <w:rPr>
          <w:rFonts w:ascii="Times New Roman" w:eastAsia="Times New Roman" w:hAnsi="Times New Roman" w:cs="Times New Roman"/>
          <w:lang w:eastAsia="de-DE"/>
        </w:rPr>
        <w:t>D</w:t>
      </w:r>
      <w:r w:rsidR="003D0171" w:rsidRPr="00F97AFA">
        <w:rPr>
          <w:rFonts w:ascii="Times New Roman" w:eastAsia="Times New Roman" w:hAnsi="Times New Roman" w:cs="Times New Roman"/>
          <w:lang w:eastAsia="de-DE"/>
        </w:rPr>
        <w:t xml:space="preserve"> and pedigrees in Figure 2</w:t>
      </w:r>
      <w:r w:rsidR="00F82E84" w:rsidRPr="00F97AFA">
        <w:rPr>
          <w:rFonts w:ascii="Times New Roman" w:eastAsia="Times New Roman" w:hAnsi="Times New Roman" w:cs="Times New Roman"/>
          <w:lang w:eastAsia="de-DE"/>
        </w:rPr>
        <w:t>)</w:t>
      </w:r>
      <w:r w:rsidR="00A46DC7" w:rsidRPr="00F97AFA">
        <w:rPr>
          <w:rFonts w:ascii="Times New Roman" w:eastAsia="Times New Roman" w:hAnsi="Times New Roman" w:cs="Times New Roman"/>
          <w:lang w:eastAsia="de-DE"/>
        </w:rPr>
        <w:t xml:space="preserve">: </w:t>
      </w:r>
      <w:r w:rsidR="00A46DC7" w:rsidRPr="00F97AFA">
        <w:rPr>
          <w:rFonts w:ascii="Times New Roman" w:eastAsia="Times New Roman" w:hAnsi="Times New Roman" w:cs="Times New Roman"/>
          <w:i/>
          <w:lang w:eastAsia="de-DE"/>
        </w:rPr>
        <w:t>PPA2</w:t>
      </w:r>
      <w:r w:rsidR="00A46DC7" w:rsidRPr="00F97AFA">
        <w:rPr>
          <w:rFonts w:ascii="Times New Roman" w:eastAsia="Times New Roman" w:hAnsi="Times New Roman" w:cs="Times New Roman"/>
          <w:lang w:eastAsia="de-DE"/>
        </w:rPr>
        <w:t>,</w:t>
      </w:r>
      <w:r w:rsidR="00A46DC7" w:rsidRPr="00F97AFA">
        <w:rPr>
          <w:rFonts w:ascii="Times New Roman" w:eastAsia="Times New Roman" w:hAnsi="Times New Roman" w:cs="Times New Roman"/>
          <w:i/>
          <w:lang w:eastAsia="de-DE"/>
        </w:rPr>
        <w:t xml:space="preserve"> </w:t>
      </w:r>
      <w:r w:rsidR="007B796B" w:rsidRPr="00F97AFA">
        <w:rPr>
          <w:rFonts w:ascii="Times New Roman" w:eastAsia="Times New Roman" w:hAnsi="Times New Roman" w:cs="Times New Roman"/>
          <w:i/>
          <w:lang w:eastAsia="de-DE"/>
        </w:rPr>
        <w:t>TAZ</w:t>
      </w:r>
      <w:r w:rsidR="007B796B" w:rsidRPr="00F97AFA">
        <w:rPr>
          <w:rFonts w:ascii="Times New Roman" w:eastAsia="Times New Roman" w:hAnsi="Times New Roman" w:cs="Times New Roman"/>
          <w:lang w:eastAsia="de-DE"/>
        </w:rPr>
        <w:t xml:space="preserve">, </w:t>
      </w:r>
      <w:r w:rsidR="007B796B" w:rsidRPr="00F97AFA">
        <w:rPr>
          <w:rFonts w:ascii="Times New Roman" w:eastAsia="Times New Roman" w:hAnsi="Times New Roman" w:cs="Times New Roman"/>
          <w:i/>
          <w:lang w:eastAsia="de-DE"/>
        </w:rPr>
        <w:t>BAG3</w:t>
      </w:r>
      <w:r w:rsidR="007B796B" w:rsidRPr="00F97AFA">
        <w:rPr>
          <w:rFonts w:ascii="Times New Roman" w:eastAsia="Times New Roman" w:hAnsi="Times New Roman" w:cs="Times New Roman"/>
          <w:lang w:eastAsia="de-DE"/>
        </w:rPr>
        <w:t xml:space="preserve">, </w:t>
      </w:r>
      <w:r w:rsidR="00A46DC7" w:rsidRPr="00F97AFA">
        <w:rPr>
          <w:rFonts w:ascii="Times New Roman" w:eastAsia="Times New Roman" w:hAnsi="Times New Roman" w:cs="Times New Roman"/>
          <w:i/>
          <w:lang w:eastAsia="de-DE"/>
        </w:rPr>
        <w:t>NEK8</w:t>
      </w:r>
      <w:r w:rsidR="00A46DC7" w:rsidRPr="00F97AFA">
        <w:rPr>
          <w:rFonts w:ascii="Times New Roman" w:eastAsia="Times New Roman" w:hAnsi="Times New Roman" w:cs="Times New Roman"/>
          <w:lang w:eastAsia="de-DE"/>
        </w:rPr>
        <w:t xml:space="preserve">, </w:t>
      </w:r>
      <w:r w:rsidR="00A46DC7" w:rsidRPr="00F97AFA">
        <w:rPr>
          <w:rFonts w:ascii="Times New Roman" w:eastAsia="Times New Roman" w:hAnsi="Times New Roman" w:cs="Times New Roman"/>
          <w:i/>
          <w:lang w:eastAsia="de-DE"/>
        </w:rPr>
        <w:t>TBX20</w:t>
      </w:r>
      <w:r w:rsidR="003D0171" w:rsidRPr="00F97AFA">
        <w:rPr>
          <w:rFonts w:ascii="Times New Roman" w:eastAsia="Times New Roman" w:hAnsi="Times New Roman" w:cs="Times New Roman"/>
          <w:lang w:eastAsia="de-DE"/>
        </w:rPr>
        <w:t xml:space="preserve">, </w:t>
      </w:r>
      <w:r w:rsidR="00847980" w:rsidRPr="00F97AFA">
        <w:rPr>
          <w:rFonts w:ascii="Times New Roman" w:eastAsia="Times New Roman" w:hAnsi="Times New Roman" w:cs="Times New Roman"/>
          <w:i/>
          <w:lang w:eastAsia="de-DE"/>
        </w:rPr>
        <w:t>TAB2</w:t>
      </w:r>
      <w:r w:rsidR="00847980" w:rsidRPr="00F97AFA">
        <w:rPr>
          <w:rFonts w:ascii="Times New Roman" w:eastAsia="Times New Roman" w:hAnsi="Times New Roman" w:cs="Times New Roman"/>
          <w:lang w:eastAsia="de-DE"/>
        </w:rPr>
        <w:t>,</w:t>
      </w:r>
      <w:r w:rsidR="00847980" w:rsidRPr="00F97AFA">
        <w:rPr>
          <w:rFonts w:ascii="Times New Roman" w:eastAsia="Times New Roman" w:hAnsi="Times New Roman" w:cs="Times New Roman"/>
          <w:i/>
          <w:lang w:eastAsia="de-DE"/>
        </w:rPr>
        <w:t xml:space="preserve"> </w:t>
      </w:r>
      <w:r w:rsidR="007B796B" w:rsidRPr="00F97AFA">
        <w:rPr>
          <w:rFonts w:ascii="Times New Roman" w:eastAsia="Times New Roman" w:hAnsi="Times New Roman" w:cs="Times New Roman"/>
          <w:i/>
          <w:lang w:eastAsia="de-DE"/>
        </w:rPr>
        <w:t>PTPN11</w:t>
      </w:r>
      <w:r w:rsidR="007B796B" w:rsidRPr="00F97AFA">
        <w:rPr>
          <w:rFonts w:ascii="Times New Roman" w:eastAsia="Times New Roman" w:hAnsi="Times New Roman" w:cs="Times New Roman"/>
          <w:lang w:eastAsia="de-DE"/>
        </w:rPr>
        <w:t xml:space="preserve">, </w:t>
      </w:r>
      <w:r w:rsidR="007B796B" w:rsidRPr="00F97AFA">
        <w:rPr>
          <w:rFonts w:ascii="Times New Roman" w:eastAsia="Times New Roman" w:hAnsi="Times New Roman" w:cs="Times New Roman"/>
          <w:i/>
          <w:lang w:eastAsia="de-DE"/>
        </w:rPr>
        <w:t>RAF1</w:t>
      </w:r>
      <w:r w:rsidR="007B796B" w:rsidRPr="00F97AFA">
        <w:rPr>
          <w:rFonts w:ascii="Times New Roman" w:eastAsia="Times New Roman" w:hAnsi="Times New Roman" w:cs="Times New Roman"/>
          <w:lang w:eastAsia="de-DE"/>
        </w:rPr>
        <w:t xml:space="preserve">, </w:t>
      </w:r>
      <w:r w:rsidR="00A46DC7" w:rsidRPr="00F97AFA">
        <w:rPr>
          <w:rFonts w:ascii="Times New Roman" w:eastAsia="Times New Roman" w:hAnsi="Times New Roman" w:cs="Times New Roman"/>
          <w:i/>
          <w:lang w:eastAsia="de-DE"/>
        </w:rPr>
        <w:t>JPH2</w:t>
      </w:r>
      <w:r w:rsidR="00A46DC7" w:rsidRPr="00F97AFA">
        <w:rPr>
          <w:rFonts w:ascii="Times New Roman" w:eastAsia="Times New Roman" w:hAnsi="Times New Roman" w:cs="Times New Roman"/>
          <w:lang w:eastAsia="de-DE"/>
        </w:rPr>
        <w:t>,</w:t>
      </w:r>
      <w:r w:rsidR="00A46DC7" w:rsidRPr="00F97AFA">
        <w:rPr>
          <w:rFonts w:ascii="Times New Roman" w:eastAsia="Times New Roman" w:hAnsi="Times New Roman" w:cs="Times New Roman"/>
          <w:i/>
          <w:lang w:eastAsia="de-DE"/>
        </w:rPr>
        <w:t xml:space="preserve"> CALM1</w:t>
      </w:r>
      <w:r w:rsidR="00A46DC7" w:rsidRPr="00F97AFA">
        <w:rPr>
          <w:rFonts w:ascii="Times New Roman" w:eastAsia="Times New Roman" w:hAnsi="Times New Roman" w:cs="Times New Roman"/>
          <w:lang w:eastAsia="de-DE"/>
        </w:rPr>
        <w:t>,</w:t>
      </w:r>
      <w:r w:rsidR="00A46DC7" w:rsidRPr="00F97AFA">
        <w:rPr>
          <w:rFonts w:ascii="Times New Roman" w:eastAsia="Times New Roman" w:hAnsi="Times New Roman" w:cs="Times New Roman"/>
          <w:i/>
          <w:lang w:eastAsia="de-DE"/>
        </w:rPr>
        <w:t xml:space="preserve"> CACNA1C</w:t>
      </w:r>
      <w:r w:rsidR="00A46DC7" w:rsidRPr="00F97AFA">
        <w:rPr>
          <w:rFonts w:ascii="Times New Roman" w:eastAsia="Times New Roman" w:hAnsi="Times New Roman" w:cs="Times New Roman"/>
          <w:lang w:eastAsia="de-DE"/>
        </w:rPr>
        <w:t xml:space="preserve">, </w:t>
      </w:r>
      <w:r w:rsidR="00A46DC7" w:rsidRPr="00F97AFA">
        <w:rPr>
          <w:rFonts w:ascii="Times New Roman" w:eastAsia="Times New Roman" w:hAnsi="Times New Roman" w:cs="Times New Roman"/>
          <w:i/>
          <w:lang w:eastAsia="de-DE"/>
        </w:rPr>
        <w:t>TNNC1</w:t>
      </w:r>
      <w:r w:rsidR="00A46DC7" w:rsidRPr="00F97AFA">
        <w:rPr>
          <w:rFonts w:ascii="Times New Roman" w:eastAsia="Times New Roman" w:hAnsi="Times New Roman" w:cs="Times New Roman"/>
          <w:lang w:eastAsia="de-DE"/>
        </w:rPr>
        <w:t xml:space="preserve">, </w:t>
      </w:r>
      <w:r w:rsidR="00A46DC7" w:rsidRPr="00F97AFA">
        <w:rPr>
          <w:rFonts w:ascii="Times New Roman" w:eastAsia="Times New Roman" w:hAnsi="Times New Roman" w:cs="Times New Roman"/>
          <w:i/>
          <w:lang w:eastAsia="de-DE"/>
        </w:rPr>
        <w:t>TNNI3</w:t>
      </w:r>
      <w:r w:rsidR="00A46DC7" w:rsidRPr="00F97AFA">
        <w:rPr>
          <w:rFonts w:ascii="Times New Roman" w:eastAsia="Times New Roman" w:hAnsi="Times New Roman" w:cs="Times New Roman"/>
          <w:lang w:eastAsia="de-DE"/>
        </w:rPr>
        <w:t>,</w:t>
      </w:r>
      <w:r w:rsidR="00A46DC7" w:rsidRPr="00F97AFA">
        <w:rPr>
          <w:rFonts w:ascii="Times New Roman" w:eastAsia="Times New Roman" w:hAnsi="Times New Roman" w:cs="Times New Roman"/>
          <w:i/>
          <w:lang w:eastAsia="de-DE"/>
        </w:rPr>
        <w:t xml:space="preserve"> ACTC1</w:t>
      </w:r>
      <w:r w:rsidR="00A46DC7" w:rsidRPr="00F97AFA">
        <w:rPr>
          <w:rFonts w:ascii="Times New Roman" w:eastAsia="Times New Roman" w:hAnsi="Times New Roman" w:cs="Times New Roman"/>
          <w:lang w:eastAsia="de-DE"/>
        </w:rPr>
        <w:t xml:space="preserve">, </w:t>
      </w:r>
      <w:r w:rsidR="00A46DC7" w:rsidRPr="00F97AFA">
        <w:rPr>
          <w:rFonts w:ascii="Times New Roman" w:eastAsia="Times New Roman" w:hAnsi="Times New Roman" w:cs="Times New Roman"/>
          <w:i/>
          <w:lang w:eastAsia="de-DE"/>
        </w:rPr>
        <w:t>MYH7</w:t>
      </w:r>
      <w:r w:rsidR="002C06B4" w:rsidRPr="00F97AFA">
        <w:rPr>
          <w:rFonts w:ascii="Times New Roman" w:eastAsia="Times New Roman" w:hAnsi="Times New Roman" w:cs="Times New Roman"/>
          <w:i/>
          <w:lang w:eastAsia="de-DE"/>
        </w:rPr>
        <w:t xml:space="preserve">, </w:t>
      </w:r>
      <w:r w:rsidR="007E28E1" w:rsidRPr="00F97AFA">
        <w:rPr>
          <w:rFonts w:ascii="Times New Roman" w:eastAsia="Times New Roman" w:hAnsi="Times New Roman" w:cs="Times New Roman"/>
          <w:lang w:eastAsia="de-DE"/>
        </w:rPr>
        <w:t>and</w:t>
      </w:r>
      <w:r w:rsidR="007E28E1" w:rsidRPr="00F97AFA">
        <w:rPr>
          <w:rFonts w:ascii="Times New Roman" w:eastAsia="Times New Roman" w:hAnsi="Times New Roman" w:cs="Times New Roman"/>
          <w:i/>
          <w:lang w:eastAsia="de-DE"/>
        </w:rPr>
        <w:t xml:space="preserve"> NRAP</w:t>
      </w:r>
      <w:r w:rsidR="00704CAC" w:rsidRPr="00F97AFA">
        <w:rPr>
          <w:rFonts w:ascii="Times New Roman" w:eastAsia="Times New Roman" w:hAnsi="Times New Roman" w:cs="Times New Roman"/>
          <w:lang w:eastAsia="de-DE"/>
        </w:rPr>
        <w:t xml:space="preserve">. </w:t>
      </w:r>
      <w:r w:rsidR="005A6D87" w:rsidRPr="00F97AFA">
        <w:rPr>
          <w:rFonts w:ascii="Times New Roman" w:eastAsia="Times New Roman" w:hAnsi="Times New Roman" w:cs="Times New Roman"/>
          <w:lang w:eastAsia="de-DE"/>
        </w:rPr>
        <w:t xml:space="preserve">Table </w:t>
      </w:r>
      <w:r w:rsidR="00F71DD2" w:rsidRPr="00F97AFA">
        <w:rPr>
          <w:rFonts w:ascii="Times New Roman" w:eastAsia="Times New Roman" w:hAnsi="Times New Roman" w:cs="Times New Roman"/>
          <w:lang w:eastAsia="de-DE"/>
        </w:rPr>
        <w:t>2</w:t>
      </w:r>
      <w:r w:rsidR="005A6D87" w:rsidRPr="00F97AFA">
        <w:rPr>
          <w:rFonts w:ascii="Times New Roman" w:eastAsia="Times New Roman" w:hAnsi="Times New Roman" w:cs="Times New Roman"/>
          <w:lang w:eastAsia="de-DE"/>
        </w:rPr>
        <w:t xml:space="preserve"> </w:t>
      </w:r>
      <w:r w:rsidR="00CC0A20" w:rsidRPr="00F97AFA">
        <w:rPr>
          <w:rFonts w:ascii="Times New Roman" w:eastAsia="Times New Roman" w:hAnsi="Times New Roman" w:cs="Times New Roman"/>
          <w:lang w:eastAsia="de-DE"/>
        </w:rPr>
        <w:t>summarize</w:t>
      </w:r>
      <w:r w:rsidR="007E28E1" w:rsidRPr="00F97AFA">
        <w:rPr>
          <w:rFonts w:ascii="Times New Roman" w:eastAsia="Times New Roman" w:hAnsi="Times New Roman" w:cs="Times New Roman"/>
          <w:lang w:eastAsia="de-DE"/>
        </w:rPr>
        <w:t>s</w:t>
      </w:r>
      <w:r w:rsidR="00CC0A20" w:rsidRPr="00F97AFA">
        <w:rPr>
          <w:rFonts w:ascii="Times New Roman" w:eastAsia="Times New Roman" w:hAnsi="Times New Roman" w:cs="Times New Roman"/>
          <w:lang w:eastAsia="de-DE"/>
        </w:rPr>
        <w:t xml:space="preserve"> </w:t>
      </w:r>
      <w:r w:rsidR="005A6D87" w:rsidRPr="00F97AFA">
        <w:rPr>
          <w:rFonts w:ascii="Times New Roman" w:eastAsia="Times New Roman" w:hAnsi="Times New Roman" w:cs="Times New Roman"/>
          <w:lang w:eastAsia="de-DE"/>
        </w:rPr>
        <w:t xml:space="preserve">the </w:t>
      </w:r>
      <w:r w:rsidR="00860168" w:rsidRPr="00F97AFA">
        <w:rPr>
          <w:rFonts w:ascii="Times New Roman" w:eastAsia="Times New Roman" w:hAnsi="Times New Roman" w:cs="Times New Roman"/>
          <w:lang w:eastAsia="de-DE"/>
        </w:rPr>
        <w:t>main</w:t>
      </w:r>
      <w:r w:rsidR="00037D95" w:rsidRPr="00F97AFA">
        <w:rPr>
          <w:rFonts w:ascii="Times New Roman" w:eastAsia="Times New Roman" w:hAnsi="Times New Roman" w:cs="Times New Roman"/>
          <w:lang w:eastAsia="de-DE"/>
        </w:rPr>
        <w:t xml:space="preserve"> clinical features and the details of identified </w:t>
      </w:r>
      <w:r w:rsidR="00BD2606" w:rsidRPr="00F97AFA">
        <w:rPr>
          <w:rFonts w:ascii="Times New Roman" w:eastAsia="Times New Roman" w:hAnsi="Times New Roman" w:cs="Times New Roman"/>
          <w:lang w:eastAsia="de-DE"/>
        </w:rPr>
        <w:t>ge</w:t>
      </w:r>
      <w:r w:rsidR="00BA625B" w:rsidRPr="00F97AFA">
        <w:rPr>
          <w:rFonts w:ascii="Times New Roman" w:eastAsia="Times New Roman" w:hAnsi="Times New Roman" w:cs="Times New Roman"/>
          <w:lang w:eastAsia="de-DE"/>
        </w:rPr>
        <w:t xml:space="preserve">netic </w:t>
      </w:r>
      <w:r w:rsidR="0008625C" w:rsidRPr="00F97AFA">
        <w:rPr>
          <w:rFonts w:ascii="Times New Roman" w:eastAsia="Times New Roman" w:hAnsi="Times New Roman" w:cs="Times New Roman"/>
          <w:lang w:eastAsia="de-DE"/>
        </w:rPr>
        <w:t>variant</w:t>
      </w:r>
      <w:r w:rsidR="00BA625B" w:rsidRPr="00F97AFA">
        <w:rPr>
          <w:rFonts w:ascii="Times New Roman" w:eastAsia="Times New Roman" w:hAnsi="Times New Roman" w:cs="Times New Roman"/>
          <w:lang w:eastAsia="de-DE"/>
        </w:rPr>
        <w:t>s</w:t>
      </w:r>
      <w:r w:rsidR="00037D95" w:rsidRPr="00F97AFA">
        <w:rPr>
          <w:rFonts w:ascii="Times New Roman" w:eastAsia="Times New Roman" w:hAnsi="Times New Roman" w:cs="Times New Roman"/>
          <w:lang w:eastAsia="de-DE"/>
        </w:rPr>
        <w:t>.</w:t>
      </w:r>
      <w:r w:rsidR="004206B3" w:rsidRPr="00F97AFA">
        <w:rPr>
          <w:rFonts w:ascii="Times New Roman" w:eastAsia="Times New Roman" w:hAnsi="Times New Roman" w:cs="Times New Roman"/>
          <w:lang w:eastAsia="de-DE"/>
        </w:rPr>
        <w:t xml:space="preserve"> Additionally, we detected variants of unknown significance that </w:t>
      </w:r>
      <w:r w:rsidR="004F2F86" w:rsidRPr="00F97AFA">
        <w:rPr>
          <w:rFonts w:ascii="Times New Roman" w:eastAsia="Times New Roman" w:hAnsi="Times New Roman" w:cs="Times New Roman"/>
          <w:lang w:eastAsia="de-DE"/>
        </w:rPr>
        <w:t>have been previously linked to pathologies</w:t>
      </w:r>
      <w:r w:rsidR="004206B3" w:rsidRPr="00F97AFA">
        <w:rPr>
          <w:rFonts w:ascii="Times New Roman" w:eastAsia="Times New Roman" w:hAnsi="Times New Roman" w:cs="Times New Roman"/>
          <w:lang w:eastAsia="de-DE"/>
        </w:rPr>
        <w:t xml:space="preserve"> (Table 3).</w:t>
      </w:r>
    </w:p>
    <w:p w14:paraId="0217803E" w14:textId="57A303D9" w:rsidR="00407460" w:rsidRPr="00F97AFA" w:rsidRDefault="00C636D4" w:rsidP="0022035D">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 xml:space="preserve">Each disease-causing variant was family-specific. Amongst all </w:t>
      </w:r>
      <w:r w:rsidR="007E28E1" w:rsidRPr="00F97AFA">
        <w:rPr>
          <w:rFonts w:ascii="Times New Roman" w:eastAsia="Times New Roman" w:hAnsi="Times New Roman" w:cs="Times New Roman"/>
          <w:lang w:eastAsia="de-DE"/>
        </w:rPr>
        <w:t>26</w:t>
      </w:r>
      <w:r w:rsidRPr="00F97AFA">
        <w:rPr>
          <w:rFonts w:ascii="Times New Roman" w:eastAsia="Times New Roman" w:hAnsi="Times New Roman" w:cs="Times New Roman"/>
          <w:lang w:eastAsia="de-DE"/>
        </w:rPr>
        <w:t xml:space="preserve"> </w:t>
      </w:r>
      <w:r w:rsidR="000461E5" w:rsidRPr="00F97AFA">
        <w:rPr>
          <w:rFonts w:ascii="Times New Roman" w:eastAsia="Times New Roman" w:hAnsi="Times New Roman" w:cs="Times New Roman"/>
          <w:lang w:eastAsia="de-DE"/>
        </w:rPr>
        <w:t>molecular</w:t>
      </w:r>
      <w:r w:rsidR="00366B21" w:rsidRPr="00F97AFA">
        <w:rPr>
          <w:rFonts w:ascii="Times New Roman" w:eastAsia="Times New Roman" w:hAnsi="Times New Roman" w:cs="Times New Roman"/>
          <w:lang w:eastAsia="de-DE"/>
        </w:rPr>
        <w:t xml:space="preserve"> diagnoses</w:t>
      </w:r>
      <w:r w:rsidRPr="00F97AFA">
        <w:rPr>
          <w:rFonts w:ascii="Times New Roman" w:eastAsia="Times New Roman" w:hAnsi="Times New Roman" w:cs="Times New Roman"/>
          <w:lang w:eastAsia="de-DE"/>
        </w:rPr>
        <w:t xml:space="preserve"> </w:t>
      </w:r>
      <w:r w:rsidR="00F82E84" w:rsidRPr="00F97AFA">
        <w:rPr>
          <w:rFonts w:ascii="Times New Roman" w:eastAsia="Times New Roman" w:hAnsi="Times New Roman" w:cs="Times New Roman"/>
          <w:lang w:eastAsia="de-DE"/>
        </w:rPr>
        <w:t>in the cohort</w:t>
      </w:r>
      <w:r w:rsidR="00CC0A20" w:rsidRPr="00F97AFA">
        <w:rPr>
          <w:rFonts w:ascii="Times New Roman" w:eastAsia="Times New Roman" w:hAnsi="Times New Roman" w:cs="Times New Roman"/>
          <w:lang w:eastAsia="de-DE"/>
        </w:rPr>
        <w:t>,</w:t>
      </w:r>
      <w:r w:rsidR="00F82E84" w:rsidRPr="00F97AFA">
        <w:rPr>
          <w:rFonts w:ascii="Times New Roman" w:eastAsia="Times New Roman" w:hAnsi="Times New Roman" w:cs="Times New Roman"/>
          <w:lang w:eastAsia="de-DE"/>
        </w:rPr>
        <w:t xml:space="preserve"> </w:t>
      </w:r>
      <w:r w:rsidR="003D0171" w:rsidRPr="00F97AFA">
        <w:rPr>
          <w:rFonts w:ascii="Times New Roman" w:eastAsia="Times New Roman" w:hAnsi="Times New Roman" w:cs="Times New Roman"/>
          <w:lang w:eastAsia="de-DE"/>
        </w:rPr>
        <w:t>1</w:t>
      </w:r>
      <w:r w:rsidR="00EA0C0E" w:rsidRPr="00F97AFA">
        <w:rPr>
          <w:rFonts w:ascii="Times New Roman" w:eastAsia="Times New Roman" w:hAnsi="Times New Roman" w:cs="Times New Roman"/>
          <w:lang w:eastAsia="de-DE"/>
        </w:rPr>
        <w:t>2</w:t>
      </w:r>
      <w:r w:rsidR="00860168" w:rsidRPr="00F97AFA">
        <w:rPr>
          <w:rFonts w:ascii="Times New Roman" w:eastAsia="Times New Roman" w:hAnsi="Times New Roman" w:cs="Times New Roman"/>
          <w:lang w:eastAsia="de-DE"/>
        </w:rPr>
        <w:t xml:space="preserve"> (</w:t>
      </w:r>
      <w:r w:rsidR="003D0171" w:rsidRPr="00F97AFA">
        <w:rPr>
          <w:rFonts w:ascii="Times New Roman" w:eastAsia="Times New Roman" w:hAnsi="Times New Roman" w:cs="Times New Roman"/>
          <w:lang w:eastAsia="de-DE"/>
        </w:rPr>
        <w:t>4</w:t>
      </w:r>
      <w:r w:rsidR="00EA0C0E" w:rsidRPr="00F97AFA">
        <w:rPr>
          <w:rFonts w:ascii="Times New Roman" w:eastAsia="Times New Roman" w:hAnsi="Times New Roman" w:cs="Times New Roman"/>
          <w:lang w:eastAsia="de-DE"/>
        </w:rPr>
        <w:t>6</w:t>
      </w:r>
      <w:r w:rsidRPr="00F97AFA">
        <w:rPr>
          <w:rFonts w:ascii="Times New Roman" w:eastAsia="Times New Roman" w:hAnsi="Times New Roman" w:cs="Times New Roman"/>
          <w:lang w:eastAsia="de-DE"/>
        </w:rPr>
        <w:t>%</w:t>
      </w:r>
      <w:r w:rsidR="00860168" w:rsidRPr="00F97AFA">
        <w:rPr>
          <w:rFonts w:ascii="Times New Roman" w:eastAsia="Times New Roman" w:hAnsi="Times New Roman" w:cs="Times New Roman"/>
          <w:lang w:eastAsia="de-DE"/>
        </w:rPr>
        <w:t>)</w:t>
      </w:r>
      <w:r w:rsidRPr="00F97AFA">
        <w:rPr>
          <w:rFonts w:ascii="Times New Roman" w:eastAsia="Times New Roman" w:hAnsi="Times New Roman" w:cs="Times New Roman"/>
          <w:lang w:eastAsia="de-DE"/>
        </w:rPr>
        <w:t xml:space="preserve"> </w:t>
      </w:r>
      <w:r w:rsidR="003D0171" w:rsidRPr="00F97AFA">
        <w:rPr>
          <w:rFonts w:ascii="Times New Roman" w:eastAsia="Times New Roman" w:hAnsi="Times New Roman" w:cs="Times New Roman"/>
          <w:lang w:eastAsia="de-DE"/>
        </w:rPr>
        <w:t>were</w:t>
      </w:r>
      <w:r w:rsidR="00366B21" w:rsidRPr="00F97AFA">
        <w:rPr>
          <w:rFonts w:ascii="Times New Roman" w:eastAsia="Times New Roman" w:hAnsi="Times New Roman" w:cs="Times New Roman"/>
          <w:lang w:eastAsia="de-DE"/>
        </w:rPr>
        <w:t xml:space="preserve"> </w:t>
      </w:r>
      <w:r w:rsidRPr="00F97AFA">
        <w:rPr>
          <w:rFonts w:ascii="Times New Roman" w:eastAsia="Times New Roman" w:hAnsi="Times New Roman" w:cs="Times New Roman"/>
          <w:i/>
          <w:lang w:eastAsia="de-DE"/>
        </w:rPr>
        <w:t>de novo</w:t>
      </w:r>
      <w:r w:rsidRPr="00F97AFA">
        <w:rPr>
          <w:rFonts w:ascii="Times New Roman" w:eastAsia="Times New Roman" w:hAnsi="Times New Roman" w:cs="Times New Roman"/>
          <w:lang w:eastAsia="de-DE"/>
        </w:rPr>
        <w:t xml:space="preserve">, </w:t>
      </w:r>
      <w:r w:rsidR="00EA0C0E" w:rsidRPr="00F97AFA">
        <w:rPr>
          <w:rFonts w:ascii="Times New Roman" w:eastAsia="Times New Roman" w:hAnsi="Times New Roman" w:cs="Times New Roman"/>
          <w:lang w:eastAsia="de-DE"/>
        </w:rPr>
        <w:t>nine</w:t>
      </w:r>
      <w:r w:rsidR="00860168" w:rsidRPr="00F97AFA">
        <w:rPr>
          <w:rFonts w:ascii="Times New Roman" w:eastAsia="Times New Roman" w:hAnsi="Times New Roman" w:cs="Times New Roman"/>
          <w:lang w:eastAsia="de-DE"/>
        </w:rPr>
        <w:t xml:space="preserve"> (</w:t>
      </w:r>
      <w:r w:rsidRPr="00F97AFA">
        <w:rPr>
          <w:rFonts w:ascii="Times New Roman" w:eastAsia="Times New Roman" w:hAnsi="Times New Roman" w:cs="Times New Roman"/>
          <w:lang w:eastAsia="de-DE"/>
        </w:rPr>
        <w:t>3</w:t>
      </w:r>
      <w:r w:rsidR="003D0171" w:rsidRPr="00F97AFA">
        <w:rPr>
          <w:rFonts w:ascii="Times New Roman" w:eastAsia="Times New Roman" w:hAnsi="Times New Roman" w:cs="Times New Roman"/>
          <w:lang w:eastAsia="de-DE"/>
        </w:rPr>
        <w:t>4</w:t>
      </w:r>
      <w:r w:rsidRPr="00F97AFA">
        <w:rPr>
          <w:rFonts w:ascii="Times New Roman" w:eastAsia="Times New Roman" w:hAnsi="Times New Roman" w:cs="Times New Roman"/>
          <w:lang w:eastAsia="de-DE"/>
        </w:rPr>
        <w:t>%</w:t>
      </w:r>
      <w:r w:rsidR="00860168" w:rsidRPr="00F97AFA">
        <w:rPr>
          <w:rFonts w:ascii="Times New Roman" w:eastAsia="Times New Roman" w:hAnsi="Times New Roman" w:cs="Times New Roman"/>
          <w:lang w:eastAsia="de-DE"/>
        </w:rPr>
        <w:t>)</w:t>
      </w:r>
      <w:r w:rsidRPr="00F97AFA">
        <w:rPr>
          <w:rFonts w:ascii="Times New Roman" w:eastAsia="Times New Roman" w:hAnsi="Times New Roman" w:cs="Times New Roman"/>
          <w:lang w:eastAsia="de-DE"/>
        </w:rPr>
        <w:t xml:space="preserve"> recessive, and </w:t>
      </w:r>
      <w:r w:rsidR="00EA0C0E" w:rsidRPr="00F97AFA">
        <w:rPr>
          <w:rFonts w:ascii="Times New Roman" w:eastAsia="Times New Roman" w:hAnsi="Times New Roman" w:cs="Times New Roman"/>
          <w:lang w:eastAsia="de-DE"/>
        </w:rPr>
        <w:t>five</w:t>
      </w:r>
      <w:r w:rsidR="00860168" w:rsidRPr="00F97AFA">
        <w:rPr>
          <w:rFonts w:ascii="Times New Roman" w:eastAsia="Times New Roman" w:hAnsi="Times New Roman" w:cs="Times New Roman"/>
          <w:lang w:eastAsia="de-DE"/>
        </w:rPr>
        <w:t xml:space="preserve"> (</w:t>
      </w:r>
      <w:r w:rsidR="00F82E84" w:rsidRPr="00F97AFA">
        <w:rPr>
          <w:rFonts w:ascii="Times New Roman" w:eastAsia="Times New Roman" w:hAnsi="Times New Roman" w:cs="Times New Roman"/>
          <w:lang w:eastAsia="de-DE"/>
        </w:rPr>
        <w:t>2</w:t>
      </w:r>
      <w:r w:rsidR="00EA0C0E" w:rsidRPr="00F97AFA">
        <w:rPr>
          <w:rFonts w:ascii="Times New Roman" w:eastAsia="Times New Roman" w:hAnsi="Times New Roman" w:cs="Times New Roman"/>
          <w:lang w:eastAsia="de-DE"/>
        </w:rPr>
        <w:t>0</w:t>
      </w:r>
      <w:r w:rsidR="00DE252E" w:rsidRPr="00F97AFA">
        <w:rPr>
          <w:rFonts w:ascii="Times New Roman" w:eastAsia="Times New Roman" w:hAnsi="Times New Roman" w:cs="Times New Roman"/>
          <w:lang w:eastAsia="de-DE"/>
        </w:rPr>
        <w:t>%</w:t>
      </w:r>
      <w:r w:rsidR="00860168" w:rsidRPr="00F97AFA">
        <w:rPr>
          <w:rFonts w:ascii="Times New Roman" w:eastAsia="Times New Roman" w:hAnsi="Times New Roman" w:cs="Times New Roman"/>
          <w:lang w:eastAsia="de-DE"/>
        </w:rPr>
        <w:t>)</w:t>
      </w:r>
      <w:r w:rsidR="00DE252E" w:rsidRPr="00F97AFA">
        <w:rPr>
          <w:rFonts w:ascii="Times New Roman" w:eastAsia="Times New Roman" w:hAnsi="Times New Roman" w:cs="Times New Roman"/>
          <w:lang w:eastAsia="de-DE"/>
        </w:rPr>
        <w:t xml:space="preserve"> dominantly inherited. Figure 1</w:t>
      </w:r>
      <w:r w:rsidR="008F43BE" w:rsidRPr="00F97AFA">
        <w:rPr>
          <w:rFonts w:ascii="Times New Roman" w:eastAsia="Times New Roman" w:hAnsi="Times New Roman" w:cs="Times New Roman"/>
          <w:lang w:eastAsia="de-DE"/>
        </w:rPr>
        <w:t>E</w:t>
      </w:r>
      <w:r w:rsidR="00DE252E" w:rsidRPr="00F97AFA">
        <w:rPr>
          <w:rFonts w:ascii="Times New Roman" w:eastAsia="Times New Roman" w:hAnsi="Times New Roman" w:cs="Times New Roman"/>
          <w:lang w:eastAsia="de-DE"/>
        </w:rPr>
        <w:t xml:space="preserve"> depicts </w:t>
      </w:r>
      <w:r w:rsidR="005954F4" w:rsidRPr="00F97AFA">
        <w:rPr>
          <w:rFonts w:ascii="Times New Roman" w:hAnsi="Times New Roman" w:cs="Times New Roman"/>
        </w:rPr>
        <w:t>the variants</w:t>
      </w:r>
      <w:r w:rsidR="009B4739" w:rsidRPr="00F97AFA">
        <w:rPr>
          <w:rFonts w:ascii="Times New Roman" w:hAnsi="Times New Roman" w:cs="Times New Roman"/>
        </w:rPr>
        <w:t xml:space="preserve"> with severe outcome</w:t>
      </w:r>
      <w:r w:rsidR="00651C64" w:rsidRPr="00F97AFA">
        <w:rPr>
          <w:rFonts w:ascii="Times New Roman" w:hAnsi="Times New Roman" w:cs="Times New Roman"/>
        </w:rPr>
        <w:t xml:space="preserve"> </w:t>
      </w:r>
      <w:r w:rsidR="00277611" w:rsidRPr="00F97AFA">
        <w:rPr>
          <w:rFonts w:ascii="Times New Roman" w:hAnsi="Times New Roman" w:cs="Times New Roman"/>
        </w:rPr>
        <w:t xml:space="preserve">(heart transplant or </w:t>
      </w:r>
      <w:r w:rsidR="00A97923" w:rsidRPr="00F97AFA">
        <w:rPr>
          <w:rFonts w:ascii="Times New Roman" w:hAnsi="Times New Roman" w:cs="Times New Roman"/>
        </w:rPr>
        <w:t>death</w:t>
      </w:r>
      <w:r w:rsidR="00277611" w:rsidRPr="00F97AFA">
        <w:rPr>
          <w:rFonts w:ascii="Times New Roman" w:hAnsi="Times New Roman" w:cs="Times New Roman"/>
        </w:rPr>
        <w:t>)</w:t>
      </w:r>
      <w:r w:rsidR="00DE252E" w:rsidRPr="00F97AFA">
        <w:rPr>
          <w:rFonts w:ascii="Times New Roman" w:hAnsi="Times New Roman" w:cs="Times New Roman"/>
        </w:rPr>
        <w:t>,</w:t>
      </w:r>
      <w:r w:rsidR="00651C64" w:rsidRPr="00F97AFA">
        <w:rPr>
          <w:rFonts w:ascii="Times New Roman" w:hAnsi="Times New Roman" w:cs="Times New Roman"/>
        </w:rPr>
        <w:t xml:space="preserve"> </w:t>
      </w:r>
      <w:r w:rsidR="00EC2466" w:rsidRPr="00F97AFA">
        <w:rPr>
          <w:rFonts w:ascii="Times New Roman" w:hAnsi="Times New Roman" w:cs="Times New Roman"/>
        </w:rPr>
        <w:t>among which</w:t>
      </w:r>
      <w:r w:rsidR="00651C64" w:rsidRPr="00F97AFA">
        <w:rPr>
          <w:rFonts w:ascii="Times New Roman" w:hAnsi="Times New Roman" w:cs="Times New Roman"/>
        </w:rPr>
        <w:t xml:space="preserve"> </w:t>
      </w:r>
      <w:r w:rsidR="003D0171" w:rsidRPr="00F97AFA">
        <w:rPr>
          <w:rFonts w:ascii="Times New Roman" w:hAnsi="Times New Roman" w:cs="Times New Roman"/>
        </w:rPr>
        <w:t>1</w:t>
      </w:r>
      <w:r w:rsidR="007E28E1" w:rsidRPr="00F97AFA">
        <w:rPr>
          <w:rFonts w:ascii="Times New Roman" w:hAnsi="Times New Roman" w:cs="Times New Roman"/>
        </w:rPr>
        <w:t>0</w:t>
      </w:r>
      <w:r w:rsidR="00860168" w:rsidRPr="00F97AFA">
        <w:rPr>
          <w:rFonts w:ascii="Times New Roman" w:hAnsi="Times New Roman" w:cs="Times New Roman"/>
        </w:rPr>
        <w:t xml:space="preserve"> (</w:t>
      </w:r>
      <w:r w:rsidR="003D0171" w:rsidRPr="00F97AFA">
        <w:rPr>
          <w:rFonts w:ascii="Times New Roman" w:hAnsi="Times New Roman" w:cs="Times New Roman"/>
        </w:rPr>
        <w:t>6</w:t>
      </w:r>
      <w:r w:rsidR="00EA0C0E" w:rsidRPr="00F97AFA">
        <w:rPr>
          <w:rFonts w:ascii="Times New Roman" w:hAnsi="Times New Roman" w:cs="Times New Roman"/>
        </w:rPr>
        <w:t>3</w:t>
      </w:r>
      <w:r w:rsidR="006A5D2B" w:rsidRPr="00F97AFA">
        <w:rPr>
          <w:rFonts w:ascii="Times New Roman" w:hAnsi="Times New Roman" w:cs="Times New Roman"/>
        </w:rPr>
        <w:t>%</w:t>
      </w:r>
      <w:r w:rsidR="00860168" w:rsidRPr="00F97AFA">
        <w:rPr>
          <w:rFonts w:ascii="Times New Roman" w:hAnsi="Times New Roman" w:cs="Times New Roman"/>
        </w:rPr>
        <w:t>)</w:t>
      </w:r>
      <w:r w:rsidR="006A5D2B" w:rsidRPr="00F97AFA">
        <w:rPr>
          <w:rFonts w:ascii="Times New Roman" w:hAnsi="Times New Roman" w:cs="Times New Roman"/>
        </w:rPr>
        <w:t xml:space="preserve"> were </w:t>
      </w:r>
      <w:r w:rsidR="00651C64" w:rsidRPr="00F97AFA">
        <w:rPr>
          <w:rFonts w:ascii="Times New Roman" w:hAnsi="Times New Roman" w:cs="Times New Roman"/>
          <w:i/>
        </w:rPr>
        <w:t>de novo</w:t>
      </w:r>
      <w:r w:rsidR="00651C64" w:rsidRPr="00F97AFA">
        <w:rPr>
          <w:rFonts w:ascii="Times New Roman" w:hAnsi="Times New Roman" w:cs="Times New Roman"/>
        </w:rPr>
        <w:t xml:space="preserve">, </w:t>
      </w:r>
      <w:r w:rsidR="003D0171" w:rsidRPr="00F97AFA">
        <w:rPr>
          <w:rFonts w:ascii="Times New Roman" w:hAnsi="Times New Roman" w:cs="Times New Roman"/>
        </w:rPr>
        <w:t>5</w:t>
      </w:r>
      <w:r w:rsidR="00860168" w:rsidRPr="00F97AFA">
        <w:rPr>
          <w:rFonts w:ascii="Times New Roman" w:hAnsi="Times New Roman" w:cs="Times New Roman"/>
        </w:rPr>
        <w:t xml:space="preserve"> (</w:t>
      </w:r>
      <w:r w:rsidR="00EA0C0E" w:rsidRPr="00F97AFA">
        <w:rPr>
          <w:rFonts w:ascii="Times New Roman" w:hAnsi="Times New Roman" w:cs="Times New Roman"/>
        </w:rPr>
        <w:t>31</w:t>
      </w:r>
      <w:r w:rsidR="006A5D2B" w:rsidRPr="00F97AFA">
        <w:rPr>
          <w:rFonts w:ascii="Times New Roman" w:hAnsi="Times New Roman" w:cs="Times New Roman"/>
        </w:rPr>
        <w:t>%</w:t>
      </w:r>
      <w:r w:rsidR="00860168" w:rsidRPr="00F97AFA">
        <w:rPr>
          <w:rFonts w:ascii="Times New Roman" w:hAnsi="Times New Roman" w:cs="Times New Roman"/>
        </w:rPr>
        <w:t>)</w:t>
      </w:r>
      <w:r w:rsidR="006A5D2B" w:rsidRPr="00F97AFA">
        <w:rPr>
          <w:rFonts w:ascii="Times New Roman" w:hAnsi="Times New Roman" w:cs="Times New Roman"/>
        </w:rPr>
        <w:t xml:space="preserve"> </w:t>
      </w:r>
      <w:r w:rsidR="005954F4" w:rsidRPr="00F97AFA">
        <w:rPr>
          <w:rFonts w:ascii="Times New Roman" w:hAnsi="Times New Roman" w:cs="Times New Roman"/>
        </w:rPr>
        <w:t>recessive</w:t>
      </w:r>
      <w:r w:rsidR="00E6073C" w:rsidRPr="00F97AFA">
        <w:rPr>
          <w:rFonts w:ascii="Times New Roman" w:hAnsi="Times New Roman" w:cs="Times New Roman"/>
        </w:rPr>
        <w:t xml:space="preserve">, and </w:t>
      </w:r>
      <w:r w:rsidR="00860168" w:rsidRPr="00F97AFA">
        <w:rPr>
          <w:rFonts w:ascii="Times New Roman" w:hAnsi="Times New Roman" w:cs="Times New Roman"/>
        </w:rPr>
        <w:t>1 (</w:t>
      </w:r>
      <w:r w:rsidR="00EC2466" w:rsidRPr="00F97AFA">
        <w:rPr>
          <w:rFonts w:ascii="Times New Roman" w:hAnsi="Times New Roman" w:cs="Times New Roman"/>
        </w:rPr>
        <w:t>6</w:t>
      </w:r>
      <w:r w:rsidR="006A5D2B" w:rsidRPr="00F97AFA">
        <w:rPr>
          <w:rFonts w:ascii="Times New Roman" w:hAnsi="Times New Roman" w:cs="Times New Roman"/>
        </w:rPr>
        <w:t>%</w:t>
      </w:r>
      <w:r w:rsidR="00860168" w:rsidRPr="00F97AFA">
        <w:rPr>
          <w:rFonts w:ascii="Times New Roman" w:hAnsi="Times New Roman" w:cs="Times New Roman"/>
        </w:rPr>
        <w:t>)</w:t>
      </w:r>
      <w:r w:rsidR="006A5D2B" w:rsidRPr="00F97AFA">
        <w:rPr>
          <w:rFonts w:ascii="Times New Roman" w:hAnsi="Times New Roman" w:cs="Times New Roman"/>
        </w:rPr>
        <w:t xml:space="preserve"> </w:t>
      </w:r>
      <w:r w:rsidR="00E6073C" w:rsidRPr="00F97AFA">
        <w:rPr>
          <w:rFonts w:ascii="Times New Roman" w:hAnsi="Times New Roman" w:cs="Times New Roman"/>
        </w:rPr>
        <w:t>dominantly inher</w:t>
      </w:r>
      <w:r w:rsidR="006A5D2B" w:rsidRPr="00F97AFA">
        <w:rPr>
          <w:rFonts w:ascii="Times New Roman" w:hAnsi="Times New Roman" w:cs="Times New Roman"/>
        </w:rPr>
        <w:t>ited</w:t>
      </w:r>
      <w:r w:rsidR="00651C64" w:rsidRPr="00F97AFA">
        <w:rPr>
          <w:rFonts w:ascii="Times New Roman" w:hAnsi="Times New Roman" w:cs="Times New Roman"/>
        </w:rPr>
        <w:t>.</w:t>
      </w:r>
    </w:p>
    <w:p w14:paraId="360C4754" w14:textId="20CAB83E" w:rsidR="000013C2" w:rsidRPr="00F97AFA" w:rsidRDefault="00407460" w:rsidP="00407460">
      <w:pPr>
        <w:spacing w:line="480" w:lineRule="auto"/>
        <w:contextualSpacing/>
        <w:rPr>
          <w:rFonts w:ascii="Times New Roman" w:eastAsia="Times New Roman" w:hAnsi="Times New Roman" w:cs="Times New Roman"/>
          <w:shd w:val="clear" w:color="auto" w:fill="FFFFFF"/>
          <w:lang w:eastAsia="fi-FI"/>
        </w:rPr>
      </w:pPr>
      <w:r w:rsidRPr="00F97AFA">
        <w:rPr>
          <w:rFonts w:ascii="Times New Roman" w:eastAsia="Times New Roman" w:hAnsi="Times New Roman" w:cs="Times New Roman"/>
          <w:shd w:val="clear" w:color="auto" w:fill="FFFFFF"/>
          <w:lang w:eastAsia="fi-FI"/>
        </w:rPr>
        <w:t xml:space="preserve">Among the 66 patients of </w:t>
      </w:r>
      <w:proofErr w:type="spellStart"/>
      <w:r w:rsidRPr="00F97AFA">
        <w:rPr>
          <w:rFonts w:ascii="Times New Roman" w:eastAsia="Times New Roman" w:hAnsi="Times New Roman" w:cs="Times New Roman"/>
          <w:shd w:val="clear" w:color="auto" w:fill="FFFFFF"/>
          <w:lang w:eastAsia="fi-FI"/>
        </w:rPr>
        <w:t>KidCMP</w:t>
      </w:r>
      <w:proofErr w:type="spellEnd"/>
      <w:r w:rsidRPr="00F97AFA">
        <w:rPr>
          <w:rFonts w:ascii="Times New Roman" w:eastAsia="Times New Roman" w:hAnsi="Times New Roman" w:cs="Times New Roman"/>
          <w:shd w:val="clear" w:color="auto" w:fill="FFFFFF"/>
          <w:lang w:eastAsia="fi-FI"/>
        </w:rPr>
        <w:t xml:space="preserve"> cohort, 22 (33%) present a systemic disorder, of which 16 (72%) have the age of onset &lt;1 year. </w:t>
      </w:r>
      <w:r w:rsidR="000013C2" w:rsidRPr="00F97AFA">
        <w:rPr>
          <w:rFonts w:ascii="Times New Roman" w:eastAsia="Times New Roman" w:hAnsi="Times New Roman" w:cs="Times New Roman"/>
          <w:shd w:val="clear" w:color="auto" w:fill="FFFFFF"/>
          <w:lang w:eastAsia="fi-FI"/>
        </w:rPr>
        <w:t xml:space="preserve">A </w:t>
      </w:r>
      <w:r w:rsidRPr="00F97AFA">
        <w:rPr>
          <w:rFonts w:ascii="Times New Roman" w:eastAsia="Times New Roman" w:hAnsi="Times New Roman" w:cs="Times New Roman"/>
          <w:shd w:val="clear" w:color="auto" w:fill="FFFFFF"/>
          <w:lang w:eastAsia="fi-FI"/>
        </w:rPr>
        <w:t xml:space="preserve">genetic diagnosis </w:t>
      </w:r>
      <w:r w:rsidR="000013C2" w:rsidRPr="00F97AFA">
        <w:rPr>
          <w:rFonts w:ascii="Times New Roman" w:eastAsia="Times New Roman" w:hAnsi="Times New Roman" w:cs="Times New Roman"/>
          <w:shd w:val="clear" w:color="auto" w:fill="FFFFFF"/>
          <w:lang w:eastAsia="fi-FI"/>
        </w:rPr>
        <w:t xml:space="preserve">was found in </w:t>
      </w:r>
      <w:r w:rsidRPr="00F97AFA">
        <w:rPr>
          <w:rFonts w:ascii="Times New Roman" w:eastAsia="Times New Roman" w:hAnsi="Times New Roman" w:cs="Times New Roman"/>
          <w:shd w:val="clear" w:color="auto" w:fill="FFFFFF"/>
          <w:lang w:eastAsia="fi-FI"/>
        </w:rPr>
        <w:t xml:space="preserve">54% </w:t>
      </w:r>
      <w:r w:rsidR="000013C2" w:rsidRPr="00F97AFA">
        <w:rPr>
          <w:rFonts w:ascii="Times New Roman" w:eastAsia="Times New Roman" w:hAnsi="Times New Roman" w:cs="Times New Roman"/>
          <w:shd w:val="clear" w:color="auto" w:fill="FFFFFF"/>
          <w:lang w:eastAsia="fi-FI"/>
        </w:rPr>
        <w:t xml:space="preserve">of the patients with a </w:t>
      </w:r>
      <w:r w:rsidRPr="00F97AFA">
        <w:rPr>
          <w:rFonts w:ascii="Times New Roman" w:eastAsia="Times New Roman" w:hAnsi="Times New Roman" w:cs="Times New Roman"/>
          <w:shd w:val="clear" w:color="auto" w:fill="FFFFFF"/>
          <w:lang w:eastAsia="fi-FI"/>
        </w:rPr>
        <w:t xml:space="preserve">systemic </w:t>
      </w:r>
      <w:r w:rsidR="000013C2" w:rsidRPr="00F97AFA">
        <w:rPr>
          <w:rFonts w:ascii="Times New Roman" w:eastAsia="Times New Roman" w:hAnsi="Times New Roman" w:cs="Times New Roman"/>
          <w:shd w:val="clear" w:color="auto" w:fill="FFFFFF"/>
          <w:lang w:eastAsia="fi-FI"/>
        </w:rPr>
        <w:t>disease</w:t>
      </w:r>
      <w:r w:rsidRPr="00F97AFA">
        <w:rPr>
          <w:rFonts w:ascii="Times New Roman" w:eastAsia="Times New Roman" w:hAnsi="Times New Roman" w:cs="Times New Roman"/>
          <w:shd w:val="clear" w:color="auto" w:fill="FFFFFF"/>
          <w:lang w:eastAsia="fi-FI"/>
        </w:rPr>
        <w:t xml:space="preserve">, </w:t>
      </w:r>
      <w:r w:rsidR="000013C2" w:rsidRPr="00F97AFA">
        <w:rPr>
          <w:rFonts w:ascii="Times New Roman" w:eastAsia="Times New Roman" w:hAnsi="Times New Roman" w:cs="Times New Roman"/>
          <w:shd w:val="clear" w:color="auto" w:fill="FFFFFF"/>
          <w:lang w:eastAsia="fi-FI"/>
        </w:rPr>
        <w:t xml:space="preserve">and in </w:t>
      </w:r>
      <w:r w:rsidRPr="00F97AFA">
        <w:rPr>
          <w:rFonts w:ascii="Times New Roman" w:eastAsia="Times New Roman" w:hAnsi="Times New Roman" w:cs="Times New Roman"/>
          <w:shd w:val="clear" w:color="auto" w:fill="FFFFFF"/>
          <w:lang w:eastAsia="fi-FI"/>
        </w:rPr>
        <w:t>32% of isolated cardiomyopathies. When analyze</w:t>
      </w:r>
      <w:r w:rsidR="000013C2" w:rsidRPr="00F97AFA">
        <w:rPr>
          <w:rFonts w:ascii="Times New Roman" w:eastAsia="Times New Roman" w:hAnsi="Times New Roman" w:cs="Times New Roman"/>
          <w:shd w:val="clear" w:color="auto" w:fill="FFFFFF"/>
          <w:lang w:eastAsia="fi-FI"/>
        </w:rPr>
        <w:t>d</w:t>
      </w:r>
      <w:r w:rsidRPr="00F97AFA">
        <w:rPr>
          <w:rFonts w:ascii="Times New Roman" w:eastAsia="Times New Roman" w:hAnsi="Times New Roman" w:cs="Times New Roman"/>
          <w:shd w:val="clear" w:color="auto" w:fill="FFFFFF"/>
          <w:lang w:eastAsia="fi-FI"/>
        </w:rPr>
        <w:t xml:space="preserve"> by age of onset, </w:t>
      </w:r>
      <w:r w:rsidR="00CF2243" w:rsidRPr="00F97AFA">
        <w:rPr>
          <w:rFonts w:ascii="Times New Roman" w:eastAsia="Times New Roman" w:hAnsi="Times New Roman" w:cs="Times New Roman"/>
          <w:shd w:val="clear" w:color="auto" w:fill="FFFFFF"/>
          <w:lang w:eastAsia="fi-FI"/>
        </w:rPr>
        <w:t xml:space="preserve">our cohort shows </w:t>
      </w:r>
      <w:r w:rsidRPr="00F97AFA">
        <w:rPr>
          <w:rFonts w:ascii="Times New Roman" w:eastAsia="Times New Roman" w:hAnsi="Times New Roman" w:cs="Times New Roman"/>
          <w:shd w:val="clear" w:color="auto" w:fill="FFFFFF"/>
          <w:lang w:eastAsia="fi-FI"/>
        </w:rPr>
        <w:t>a</w:t>
      </w:r>
      <w:r w:rsidR="000013C2" w:rsidRPr="00F97AFA">
        <w:rPr>
          <w:rFonts w:ascii="Times New Roman" w:eastAsia="Times New Roman" w:hAnsi="Times New Roman" w:cs="Times New Roman"/>
          <w:shd w:val="clear" w:color="auto" w:fill="FFFFFF"/>
          <w:lang w:eastAsia="fi-FI"/>
        </w:rPr>
        <w:t>n</w:t>
      </w:r>
      <w:r w:rsidRPr="00F97AFA">
        <w:rPr>
          <w:rFonts w:ascii="Times New Roman" w:eastAsia="Times New Roman" w:hAnsi="Times New Roman" w:cs="Times New Roman"/>
          <w:shd w:val="clear" w:color="auto" w:fill="FFFFFF"/>
          <w:lang w:eastAsia="fi-FI"/>
        </w:rPr>
        <w:t xml:space="preserve"> increase in </w:t>
      </w:r>
      <w:r w:rsidR="00CF2243" w:rsidRPr="00F97AFA">
        <w:rPr>
          <w:rFonts w:ascii="Times New Roman" w:eastAsia="Times New Roman" w:hAnsi="Times New Roman" w:cs="Times New Roman"/>
          <w:shd w:val="clear" w:color="auto" w:fill="FFFFFF"/>
          <w:lang w:eastAsia="fi-FI"/>
        </w:rPr>
        <w:t xml:space="preserve"> success of</w:t>
      </w:r>
      <w:r w:rsidR="000013C2" w:rsidRPr="00F97AFA">
        <w:rPr>
          <w:rFonts w:ascii="Times New Roman" w:eastAsia="Times New Roman" w:hAnsi="Times New Roman" w:cs="Times New Roman"/>
          <w:shd w:val="clear" w:color="auto" w:fill="FFFFFF"/>
          <w:lang w:eastAsia="fi-FI"/>
        </w:rPr>
        <w:t xml:space="preserve"> </w:t>
      </w:r>
      <w:r w:rsidRPr="00F97AFA">
        <w:rPr>
          <w:rFonts w:ascii="Times New Roman" w:eastAsia="Times New Roman" w:hAnsi="Times New Roman" w:cs="Times New Roman"/>
          <w:shd w:val="clear" w:color="auto" w:fill="FFFFFF"/>
          <w:lang w:eastAsia="fi-FI"/>
        </w:rPr>
        <w:t xml:space="preserve">genetic </w:t>
      </w:r>
      <w:r w:rsidR="000013C2" w:rsidRPr="00F97AFA">
        <w:rPr>
          <w:rFonts w:ascii="Times New Roman" w:eastAsia="Times New Roman" w:hAnsi="Times New Roman" w:cs="Times New Roman"/>
          <w:shd w:val="clear" w:color="auto" w:fill="FFFFFF"/>
          <w:lang w:eastAsia="fi-FI"/>
        </w:rPr>
        <w:t xml:space="preserve">diagnosis </w:t>
      </w:r>
      <w:r w:rsidR="00CF2243" w:rsidRPr="00F97AFA">
        <w:rPr>
          <w:rFonts w:ascii="Times New Roman" w:eastAsia="Times New Roman" w:hAnsi="Times New Roman" w:cs="Times New Roman"/>
          <w:shd w:val="clear" w:color="auto" w:fill="FFFFFF"/>
          <w:lang w:eastAsia="fi-FI"/>
        </w:rPr>
        <w:t xml:space="preserve"> with later</w:t>
      </w:r>
      <w:r w:rsidR="000013C2" w:rsidRPr="00F97AFA">
        <w:rPr>
          <w:rFonts w:ascii="Times New Roman" w:eastAsia="Times New Roman" w:hAnsi="Times New Roman" w:cs="Times New Roman"/>
          <w:shd w:val="clear" w:color="auto" w:fill="FFFFFF"/>
          <w:lang w:eastAsia="fi-FI"/>
        </w:rPr>
        <w:t xml:space="preserve"> </w:t>
      </w:r>
      <w:r w:rsidRPr="00F97AFA">
        <w:rPr>
          <w:rFonts w:ascii="Times New Roman" w:eastAsia="Times New Roman" w:hAnsi="Times New Roman" w:cs="Times New Roman"/>
          <w:shd w:val="clear" w:color="auto" w:fill="FFFFFF"/>
          <w:lang w:eastAsia="fi-FI"/>
        </w:rPr>
        <w:t>onse</w:t>
      </w:r>
      <w:r w:rsidR="000013C2" w:rsidRPr="00F97AFA">
        <w:rPr>
          <w:rFonts w:ascii="Times New Roman" w:eastAsia="Times New Roman" w:hAnsi="Times New Roman" w:cs="Times New Roman"/>
          <w:shd w:val="clear" w:color="auto" w:fill="FFFFFF"/>
          <w:lang w:eastAsia="fi-FI"/>
        </w:rPr>
        <w:t xml:space="preserve">t: </w:t>
      </w:r>
      <w:r w:rsidRPr="00F97AFA">
        <w:rPr>
          <w:rFonts w:ascii="Times New Roman" w:eastAsia="Times New Roman" w:hAnsi="Times New Roman" w:cs="Times New Roman"/>
          <w:shd w:val="clear" w:color="auto" w:fill="FFFFFF"/>
          <w:lang w:eastAsia="fi-FI"/>
        </w:rPr>
        <w:t>&lt;1 year 34%</w:t>
      </w:r>
      <w:r w:rsidR="000013C2" w:rsidRPr="00F97AFA">
        <w:rPr>
          <w:rFonts w:ascii="Times New Roman" w:eastAsia="Times New Roman" w:hAnsi="Times New Roman" w:cs="Times New Roman"/>
          <w:shd w:val="clear" w:color="auto" w:fill="FFFFFF"/>
          <w:lang w:eastAsia="fi-FI"/>
        </w:rPr>
        <w:t xml:space="preserve"> positive DNA diagnosis</w:t>
      </w:r>
      <w:r w:rsidR="00CC48F8" w:rsidRPr="00F97AFA">
        <w:rPr>
          <w:rFonts w:ascii="Times New Roman" w:eastAsia="Times New Roman" w:hAnsi="Times New Roman" w:cs="Times New Roman"/>
          <w:shd w:val="clear" w:color="auto" w:fill="FFFFFF"/>
          <w:lang w:eastAsia="fi-FI"/>
        </w:rPr>
        <w:t>,</w:t>
      </w:r>
      <w:r w:rsidRPr="00F97AFA">
        <w:rPr>
          <w:rFonts w:ascii="Times New Roman" w:eastAsia="Times New Roman" w:hAnsi="Times New Roman" w:cs="Times New Roman"/>
          <w:shd w:val="clear" w:color="auto" w:fill="FFFFFF"/>
          <w:lang w:eastAsia="fi-FI"/>
        </w:rPr>
        <w:t xml:space="preserve"> 1-5 years 38%</w:t>
      </w:r>
      <w:r w:rsidR="00CC48F8" w:rsidRPr="00F97AFA">
        <w:rPr>
          <w:rFonts w:ascii="Times New Roman" w:eastAsia="Times New Roman" w:hAnsi="Times New Roman" w:cs="Times New Roman"/>
          <w:shd w:val="clear" w:color="auto" w:fill="FFFFFF"/>
          <w:lang w:eastAsia="fi-FI"/>
        </w:rPr>
        <w:t>,</w:t>
      </w:r>
      <w:r w:rsidRPr="00F97AFA">
        <w:rPr>
          <w:rFonts w:ascii="Times New Roman" w:eastAsia="Times New Roman" w:hAnsi="Times New Roman" w:cs="Times New Roman"/>
          <w:shd w:val="clear" w:color="auto" w:fill="FFFFFF"/>
          <w:lang w:eastAsia="fi-FI"/>
        </w:rPr>
        <w:t xml:space="preserve"> 6-10 years 60%</w:t>
      </w:r>
      <w:r w:rsidR="00CC48F8" w:rsidRPr="00F97AFA">
        <w:rPr>
          <w:rFonts w:ascii="Times New Roman" w:eastAsia="Times New Roman" w:hAnsi="Times New Roman" w:cs="Times New Roman"/>
          <w:shd w:val="clear" w:color="auto" w:fill="FFFFFF"/>
          <w:lang w:eastAsia="fi-FI"/>
        </w:rPr>
        <w:t>,</w:t>
      </w:r>
      <w:r w:rsidRPr="00F97AFA">
        <w:rPr>
          <w:rFonts w:ascii="Times New Roman" w:eastAsia="Times New Roman" w:hAnsi="Times New Roman" w:cs="Times New Roman"/>
          <w:shd w:val="clear" w:color="auto" w:fill="FFFFFF"/>
          <w:lang w:eastAsia="fi-FI"/>
        </w:rPr>
        <w:t xml:space="preserve"> 11-15 years 60%. Two thirds of the</w:t>
      </w:r>
      <w:r w:rsidR="000013C2" w:rsidRPr="00F97AFA">
        <w:rPr>
          <w:rFonts w:ascii="Times New Roman" w:eastAsia="Times New Roman" w:hAnsi="Times New Roman" w:cs="Times New Roman"/>
          <w:shd w:val="clear" w:color="auto" w:fill="FFFFFF"/>
          <w:lang w:eastAsia="fi-FI"/>
        </w:rPr>
        <w:t xml:space="preserve"> </w:t>
      </w:r>
      <w:r w:rsidRPr="00F97AFA">
        <w:rPr>
          <w:rFonts w:ascii="Times New Roman" w:eastAsia="Times New Roman" w:hAnsi="Times New Roman" w:cs="Times New Roman"/>
          <w:shd w:val="clear" w:color="auto" w:fill="FFFFFF"/>
          <w:lang w:eastAsia="fi-FI"/>
        </w:rPr>
        <w:t xml:space="preserve">infantile (&lt;1year) </w:t>
      </w:r>
      <w:r w:rsidR="000013C2" w:rsidRPr="00F97AFA">
        <w:rPr>
          <w:rFonts w:ascii="Times New Roman" w:eastAsia="Times New Roman" w:hAnsi="Times New Roman" w:cs="Times New Roman"/>
          <w:shd w:val="clear" w:color="auto" w:fill="FFFFFF"/>
          <w:lang w:eastAsia="fi-FI"/>
        </w:rPr>
        <w:t xml:space="preserve">DNA </w:t>
      </w:r>
      <w:r w:rsidRPr="00F97AFA">
        <w:rPr>
          <w:rFonts w:ascii="Times New Roman" w:eastAsia="Times New Roman" w:hAnsi="Times New Roman" w:cs="Times New Roman"/>
          <w:shd w:val="clear" w:color="auto" w:fill="FFFFFF"/>
          <w:lang w:eastAsia="fi-FI"/>
        </w:rPr>
        <w:t>diagnose</w:t>
      </w:r>
      <w:r w:rsidR="000013C2" w:rsidRPr="00F97AFA">
        <w:rPr>
          <w:rFonts w:ascii="Times New Roman" w:eastAsia="Times New Roman" w:hAnsi="Times New Roman" w:cs="Times New Roman"/>
          <w:shd w:val="clear" w:color="auto" w:fill="FFFFFF"/>
          <w:lang w:eastAsia="fi-FI"/>
        </w:rPr>
        <w:t>s were</w:t>
      </w:r>
      <w:r w:rsidRPr="00F97AFA">
        <w:rPr>
          <w:rFonts w:ascii="Times New Roman" w:eastAsia="Times New Roman" w:hAnsi="Times New Roman" w:cs="Times New Roman"/>
          <w:shd w:val="clear" w:color="auto" w:fill="FFFFFF"/>
          <w:lang w:eastAsia="fi-FI"/>
        </w:rPr>
        <w:t xml:space="preserve"> </w:t>
      </w:r>
      <w:r w:rsidR="002E33D5" w:rsidRPr="00F97AFA">
        <w:rPr>
          <w:rFonts w:ascii="Times New Roman" w:eastAsia="Times New Roman" w:hAnsi="Times New Roman" w:cs="Times New Roman"/>
          <w:shd w:val="clear" w:color="auto" w:fill="FFFFFF"/>
          <w:lang w:eastAsia="fi-FI"/>
        </w:rPr>
        <w:t xml:space="preserve">explained </w:t>
      </w:r>
      <w:r w:rsidRPr="00F97AFA">
        <w:rPr>
          <w:rFonts w:ascii="Times New Roman" w:eastAsia="Times New Roman" w:hAnsi="Times New Roman" w:cs="Times New Roman"/>
          <w:shd w:val="clear" w:color="auto" w:fill="FFFFFF"/>
          <w:lang w:eastAsia="fi-FI"/>
        </w:rPr>
        <w:t xml:space="preserve">by recessive metabolic genes or </w:t>
      </w:r>
      <w:r w:rsidRPr="00F97AFA">
        <w:rPr>
          <w:rFonts w:ascii="Times New Roman" w:eastAsia="Times New Roman" w:hAnsi="Times New Roman" w:cs="Times New Roman"/>
          <w:i/>
          <w:shd w:val="clear" w:color="auto" w:fill="FFFFFF"/>
          <w:lang w:eastAsia="fi-FI"/>
        </w:rPr>
        <w:t>de novo</w:t>
      </w:r>
      <w:r w:rsidRPr="00F97AFA">
        <w:rPr>
          <w:rFonts w:ascii="Times New Roman" w:eastAsia="Times New Roman" w:hAnsi="Times New Roman" w:cs="Times New Roman"/>
          <w:shd w:val="clear" w:color="auto" w:fill="FFFFFF"/>
          <w:lang w:eastAsia="fi-FI"/>
        </w:rPr>
        <w:t xml:space="preserve"> variants </w:t>
      </w:r>
      <w:r w:rsidR="00EE5CFE" w:rsidRPr="00F97AFA">
        <w:rPr>
          <w:rFonts w:ascii="Times New Roman" w:eastAsia="Times New Roman" w:hAnsi="Times New Roman" w:cs="Times New Roman"/>
          <w:shd w:val="clear" w:color="auto" w:fill="FFFFFF"/>
          <w:lang w:eastAsia="fi-FI"/>
        </w:rPr>
        <w:t xml:space="preserve">affecting </w:t>
      </w:r>
      <w:r w:rsidRPr="00F97AFA">
        <w:rPr>
          <w:rFonts w:ascii="Times New Roman" w:eastAsia="Times New Roman" w:hAnsi="Times New Roman" w:cs="Times New Roman"/>
          <w:shd w:val="clear" w:color="auto" w:fill="FFFFFF"/>
          <w:lang w:eastAsia="fi-FI"/>
        </w:rPr>
        <w:t xml:space="preserve">calcium </w:t>
      </w:r>
      <w:r w:rsidR="00EE5CFE" w:rsidRPr="00F97AFA">
        <w:rPr>
          <w:rFonts w:ascii="Times New Roman" w:eastAsia="Times New Roman" w:hAnsi="Times New Roman" w:cs="Times New Roman"/>
          <w:shd w:val="clear" w:color="auto" w:fill="FFFFFF"/>
          <w:lang w:eastAsia="fi-FI"/>
        </w:rPr>
        <w:t xml:space="preserve">signaling </w:t>
      </w:r>
      <w:r w:rsidRPr="00F97AFA">
        <w:rPr>
          <w:rFonts w:ascii="Times New Roman" w:eastAsia="Times New Roman" w:hAnsi="Times New Roman" w:cs="Times New Roman"/>
          <w:shd w:val="clear" w:color="auto" w:fill="FFFFFF"/>
          <w:lang w:eastAsia="fi-FI"/>
        </w:rPr>
        <w:t xml:space="preserve">and </w:t>
      </w:r>
      <w:proofErr w:type="spellStart"/>
      <w:r w:rsidRPr="00F97AFA">
        <w:rPr>
          <w:rFonts w:ascii="Times New Roman" w:eastAsia="Times New Roman" w:hAnsi="Times New Roman" w:cs="Times New Roman"/>
          <w:shd w:val="clear" w:color="auto" w:fill="FFFFFF"/>
          <w:lang w:eastAsia="fi-FI"/>
        </w:rPr>
        <w:t>Ras</w:t>
      </w:r>
      <w:proofErr w:type="spellEnd"/>
      <w:r w:rsidRPr="00F97AFA">
        <w:rPr>
          <w:rFonts w:ascii="Times New Roman" w:eastAsia="Times New Roman" w:hAnsi="Times New Roman" w:cs="Times New Roman"/>
          <w:shd w:val="clear" w:color="auto" w:fill="FFFFFF"/>
          <w:lang w:eastAsia="fi-FI"/>
        </w:rPr>
        <w:t>/MAPK pathways.</w:t>
      </w:r>
    </w:p>
    <w:p w14:paraId="6E89BCEA" w14:textId="56688F3B" w:rsidR="0034301B" w:rsidRPr="00F97AFA" w:rsidRDefault="001A38A7" w:rsidP="00407460">
      <w:pPr>
        <w:spacing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W</w:t>
      </w:r>
      <w:r w:rsidR="003D6886" w:rsidRPr="00F97AFA">
        <w:rPr>
          <w:rFonts w:ascii="Times New Roman" w:eastAsia="Times New Roman" w:hAnsi="Times New Roman" w:cs="Times New Roman"/>
          <w:lang w:eastAsia="de-DE"/>
        </w:rPr>
        <w:t xml:space="preserve">e </w:t>
      </w:r>
      <w:r w:rsidRPr="00F97AFA">
        <w:rPr>
          <w:rFonts w:ascii="Times New Roman" w:eastAsia="Times New Roman" w:hAnsi="Times New Roman" w:cs="Times New Roman"/>
          <w:lang w:eastAsia="de-DE"/>
        </w:rPr>
        <w:t xml:space="preserve">mapped the </w:t>
      </w:r>
      <w:r w:rsidR="000013C2" w:rsidRPr="00F97AFA">
        <w:rPr>
          <w:rFonts w:ascii="Times New Roman" w:eastAsia="Times New Roman" w:hAnsi="Times New Roman" w:cs="Times New Roman"/>
          <w:lang w:eastAsia="de-DE"/>
        </w:rPr>
        <w:t xml:space="preserve">identified </w:t>
      </w:r>
      <w:r w:rsidRPr="00F97AFA">
        <w:rPr>
          <w:rFonts w:ascii="Times New Roman" w:eastAsia="Times New Roman" w:hAnsi="Times New Roman" w:cs="Times New Roman"/>
          <w:lang w:eastAsia="de-DE"/>
        </w:rPr>
        <w:t xml:space="preserve">variants </w:t>
      </w:r>
      <w:r w:rsidR="003D6886" w:rsidRPr="00F97AFA">
        <w:rPr>
          <w:rFonts w:ascii="Times New Roman" w:eastAsia="Times New Roman" w:hAnsi="Times New Roman" w:cs="Times New Roman"/>
          <w:lang w:eastAsia="de-DE"/>
        </w:rPr>
        <w:t>to protein</w:t>
      </w:r>
      <w:r w:rsidR="000461E5" w:rsidRPr="00F97AFA">
        <w:rPr>
          <w:rFonts w:ascii="Times New Roman" w:eastAsia="Times New Roman" w:hAnsi="Times New Roman" w:cs="Times New Roman"/>
          <w:lang w:eastAsia="de-DE"/>
        </w:rPr>
        <w:t xml:space="preserve"> domains,</w:t>
      </w:r>
      <w:r w:rsidR="003D6886" w:rsidRPr="00F97AFA">
        <w:rPr>
          <w:rFonts w:ascii="Times New Roman" w:eastAsia="Times New Roman" w:hAnsi="Times New Roman" w:cs="Times New Roman"/>
          <w:lang w:eastAsia="de-DE"/>
        </w:rPr>
        <w:t xml:space="preserve"> together with </w:t>
      </w:r>
      <w:r w:rsidR="000461E5" w:rsidRPr="00F97AFA">
        <w:rPr>
          <w:rFonts w:ascii="Times New Roman" w:eastAsia="Times New Roman" w:hAnsi="Times New Roman" w:cs="Times New Roman"/>
          <w:lang w:eastAsia="de-DE"/>
        </w:rPr>
        <w:t xml:space="preserve">the </w:t>
      </w:r>
      <w:r w:rsidR="003D6886" w:rsidRPr="00F97AFA">
        <w:rPr>
          <w:rFonts w:ascii="Times New Roman" w:eastAsia="Times New Roman" w:hAnsi="Times New Roman" w:cs="Times New Roman"/>
          <w:lang w:eastAsia="de-DE"/>
        </w:rPr>
        <w:t>previously reported disease-causing variants</w:t>
      </w:r>
      <w:r w:rsidRPr="00F97AFA">
        <w:rPr>
          <w:rFonts w:ascii="Times New Roman" w:eastAsia="Times New Roman" w:hAnsi="Times New Roman" w:cs="Times New Roman"/>
          <w:lang w:eastAsia="de-DE"/>
        </w:rPr>
        <w:t xml:space="preserve">, if </w:t>
      </w:r>
      <w:r w:rsidR="000013C2" w:rsidRPr="00F97AFA">
        <w:rPr>
          <w:rFonts w:ascii="Times New Roman" w:eastAsia="Times New Roman" w:hAnsi="Times New Roman" w:cs="Times New Roman"/>
          <w:lang w:eastAsia="de-DE"/>
        </w:rPr>
        <w:t>such existed</w:t>
      </w:r>
      <w:r w:rsidR="00EA0C0E" w:rsidRPr="00F97AFA">
        <w:rPr>
          <w:rFonts w:ascii="Times New Roman" w:eastAsia="Times New Roman" w:hAnsi="Times New Roman" w:cs="Times New Roman"/>
          <w:lang w:eastAsia="de-DE"/>
        </w:rPr>
        <w:t xml:space="preserve"> (Online Figures 2-4)</w:t>
      </w:r>
      <w:r w:rsidR="00B40FCC" w:rsidRPr="00F97AFA">
        <w:rPr>
          <w:rFonts w:ascii="Times New Roman" w:eastAsia="Times New Roman" w:hAnsi="Times New Roman" w:cs="Times New Roman"/>
          <w:lang w:eastAsia="de-DE"/>
        </w:rPr>
        <w:t>. The</w:t>
      </w:r>
      <w:r w:rsidR="003D6886" w:rsidRPr="00F97AFA">
        <w:rPr>
          <w:rFonts w:ascii="Times New Roman" w:eastAsia="Times New Roman" w:hAnsi="Times New Roman" w:cs="Times New Roman"/>
          <w:lang w:eastAsia="de-DE"/>
        </w:rPr>
        <w:t xml:space="preserve"> </w:t>
      </w:r>
      <w:r w:rsidRPr="00F97AFA">
        <w:rPr>
          <w:rFonts w:ascii="Times New Roman" w:eastAsia="Times New Roman" w:hAnsi="Times New Roman" w:cs="Times New Roman"/>
          <w:lang w:eastAsia="de-DE"/>
        </w:rPr>
        <w:t xml:space="preserve">conservation and </w:t>
      </w:r>
      <w:r w:rsidR="003D6886" w:rsidRPr="00F97AFA">
        <w:rPr>
          <w:rFonts w:ascii="Times New Roman" w:eastAsia="Times New Roman" w:hAnsi="Times New Roman" w:cs="Times New Roman"/>
          <w:lang w:eastAsia="de-DE"/>
        </w:rPr>
        <w:t>clustering in hotspots and functional domains</w:t>
      </w:r>
      <w:r w:rsidR="00BF20AD" w:rsidRPr="00F97AFA">
        <w:rPr>
          <w:rFonts w:ascii="Times New Roman" w:eastAsia="Times New Roman" w:hAnsi="Times New Roman" w:cs="Times New Roman"/>
          <w:lang w:eastAsia="de-DE"/>
        </w:rPr>
        <w:t xml:space="preserve"> supported their pathogenicity</w:t>
      </w:r>
      <w:r w:rsidR="003D6886" w:rsidRPr="00F97AFA">
        <w:rPr>
          <w:rFonts w:ascii="Times New Roman" w:eastAsia="Times New Roman" w:hAnsi="Times New Roman" w:cs="Times New Roman"/>
          <w:lang w:eastAsia="de-DE"/>
        </w:rPr>
        <w:t xml:space="preserve">. </w:t>
      </w:r>
      <w:r w:rsidR="0050583B" w:rsidRPr="00F97AFA">
        <w:rPr>
          <w:rFonts w:ascii="Times New Roman" w:eastAsia="Times New Roman" w:hAnsi="Times New Roman" w:cs="Times New Roman"/>
          <w:lang w:eastAsia="de-DE"/>
        </w:rPr>
        <w:t xml:space="preserve">Online </w:t>
      </w:r>
      <w:r w:rsidR="003D6886" w:rsidRPr="00F97AFA">
        <w:rPr>
          <w:rFonts w:ascii="Times New Roman" w:eastAsia="Times New Roman" w:hAnsi="Times New Roman" w:cs="Times New Roman"/>
          <w:lang w:eastAsia="de-DE"/>
        </w:rPr>
        <w:t xml:space="preserve">Table </w:t>
      </w:r>
      <w:r w:rsidR="00BF20AD" w:rsidRPr="00F97AFA">
        <w:rPr>
          <w:rFonts w:ascii="Times New Roman" w:eastAsia="Times New Roman" w:hAnsi="Times New Roman" w:cs="Times New Roman"/>
          <w:lang w:eastAsia="de-DE"/>
        </w:rPr>
        <w:t>4</w:t>
      </w:r>
      <w:r w:rsidR="003D6886" w:rsidRPr="00F97AFA">
        <w:rPr>
          <w:rFonts w:ascii="Times New Roman" w:eastAsia="Times New Roman" w:hAnsi="Times New Roman" w:cs="Times New Roman"/>
          <w:lang w:eastAsia="de-DE"/>
        </w:rPr>
        <w:t xml:space="preserve"> summarizes functional information on the variants, including molecular modeling, protein analyses, and </w:t>
      </w:r>
      <w:r w:rsidR="002C06B4" w:rsidRPr="00F97AFA">
        <w:rPr>
          <w:rFonts w:ascii="Times New Roman" w:eastAsia="Times New Roman" w:hAnsi="Times New Roman" w:cs="Times New Roman"/>
          <w:lang w:eastAsia="de-DE"/>
        </w:rPr>
        <w:t xml:space="preserve">additional </w:t>
      </w:r>
      <w:r w:rsidR="003D6886" w:rsidRPr="00F97AFA">
        <w:rPr>
          <w:rFonts w:ascii="Times New Roman" w:eastAsia="Times New Roman" w:hAnsi="Times New Roman" w:cs="Times New Roman"/>
          <w:lang w:eastAsia="de-DE"/>
        </w:rPr>
        <w:t>data from the literature.</w:t>
      </w:r>
      <w:r w:rsidRPr="00F97AFA">
        <w:rPr>
          <w:rFonts w:ascii="Times New Roman" w:eastAsia="Times New Roman" w:hAnsi="Times New Roman" w:cs="Times New Roman"/>
          <w:lang w:eastAsia="de-DE"/>
        </w:rPr>
        <w:t xml:space="preserve"> </w:t>
      </w:r>
      <w:r w:rsidR="001C38C5" w:rsidRPr="00F97AFA">
        <w:rPr>
          <w:rFonts w:ascii="Times New Roman" w:eastAsia="Times New Roman" w:hAnsi="Times New Roman" w:cs="Times New Roman"/>
          <w:lang w:eastAsia="de-DE"/>
        </w:rPr>
        <w:t xml:space="preserve">We report </w:t>
      </w:r>
      <w:r w:rsidR="001A5C26" w:rsidRPr="00F97AFA">
        <w:rPr>
          <w:rFonts w:ascii="Times New Roman" w:eastAsia="Times New Roman" w:hAnsi="Times New Roman" w:cs="Times New Roman"/>
          <w:i/>
          <w:lang w:eastAsia="de-DE"/>
        </w:rPr>
        <w:t>NRAP</w:t>
      </w:r>
      <w:r w:rsidR="001A5C26" w:rsidRPr="00F97AFA">
        <w:rPr>
          <w:rFonts w:ascii="Times New Roman" w:eastAsia="Times New Roman" w:hAnsi="Times New Roman" w:cs="Times New Roman"/>
          <w:lang w:eastAsia="de-DE"/>
        </w:rPr>
        <w:t xml:space="preserve"> </w:t>
      </w:r>
      <w:r w:rsidR="001C38C5" w:rsidRPr="00F97AFA">
        <w:rPr>
          <w:rFonts w:ascii="Times New Roman" w:eastAsia="Times New Roman" w:hAnsi="Times New Roman" w:cs="Times New Roman"/>
          <w:lang w:eastAsia="de-DE"/>
        </w:rPr>
        <w:t xml:space="preserve">as </w:t>
      </w:r>
      <w:r w:rsidR="00AD73E4" w:rsidRPr="00F97AFA">
        <w:rPr>
          <w:rFonts w:ascii="Times New Roman" w:eastAsia="Times New Roman" w:hAnsi="Times New Roman" w:cs="Times New Roman"/>
          <w:lang w:eastAsia="de-DE"/>
        </w:rPr>
        <w:t xml:space="preserve">a </w:t>
      </w:r>
      <w:r w:rsidR="001B70CC" w:rsidRPr="00F97AFA">
        <w:rPr>
          <w:rFonts w:ascii="Times New Roman" w:eastAsia="Times New Roman" w:hAnsi="Times New Roman" w:cs="Times New Roman"/>
          <w:lang w:eastAsia="de-DE"/>
        </w:rPr>
        <w:t>novel cause of</w:t>
      </w:r>
      <w:r w:rsidR="001A5C26" w:rsidRPr="00F97AFA">
        <w:rPr>
          <w:rFonts w:ascii="Times New Roman" w:eastAsia="Times New Roman" w:hAnsi="Times New Roman" w:cs="Times New Roman"/>
          <w:lang w:eastAsia="de-DE"/>
        </w:rPr>
        <w:t xml:space="preserve"> childhood severe </w:t>
      </w:r>
      <w:r w:rsidR="00F07343" w:rsidRPr="00F97AFA">
        <w:rPr>
          <w:rFonts w:ascii="Times New Roman" w:eastAsia="Times New Roman" w:hAnsi="Times New Roman" w:cs="Times New Roman"/>
          <w:lang w:eastAsia="de-DE"/>
        </w:rPr>
        <w:t>DCM</w:t>
      </w:r>
      <w:r w:rsidR="001C38C5" w:rsidRPr="00F97AFA">
        <w:rPr>
          <w:rFonts w:ascii="Times New Roman" w:eastAsia="Times New Roman" w:hAnsi="Times New Roman" w:cs="Times New Roman"/>
          <w:lang w:eastAsia="de-DE"/>
        </w:rPr>
        <w:t>,</w:t>
      </w:r>
      <w:r w:rsidR="001A5C26" w:rsidRPr="00F97AFA">
        <w:rPr>
          <w:rFonts w:ascii="Times New Roman" w:eastAsia="Times New Roman" w:hAnsi="Times New Roman" w:cs="Times New Roman"/>
          <w:lang w:eastAsia="de-DE"/>
        </w:rPr>
        <w:t xml:space="preserve"> as well as new phenotypes for known disease genes. </w:t>
      </w:r>
      <w:r w:rsidRPr="00F97AFA">
        <w:rPr>
          <w:rFonts w:ascii="Times New Roman" w:eastAsia="Times New Roman" w:hAnsi="Times New Roman" w:cs="Times New Roman"/>
          <w:lang w:eastAsia="de-DE"/>
        </w:rPr>
        <w:t xml:space="preserve">Here we describe </w:t>
      </w:r>
      <w:r w:rsidR="006972C7" w:rsidRPr="00F97AFA">
        <w:rPr>
          <w:rFonts w:ascii="Times New Roman" w:eastAsia="Times New Roman" w:hAnsi="Times New Roman" w:cs="Times New Roman"/>
          <w:lang w:eastAsia="de-DE"/>
        </w:rPr>
        <w:t xml:space="preserve">in detail </w:t>
      </w:r>
      <w:r w:rsidRPr="00F97AFA">
        <w:rPr>
          <w:rFonts w:ascii="Times New Roman" w:eastAsia="Times New Roman" w:hAnsi="Times New Roman" w:cs="Times New Roman"/>
          <w:lang w:eastAsia="de-DE"/>
        </w:rPr>
        <w:t xml:space="preserve">the </w:t>
      </w:r>
      <w:r w:rsidR="00D82E04" w:rsidRPr="00F97AFA">
        <w:rPr>
          <w:rFonts w:ascii="Times New Roman" w:eastAsia="Times New Roman" w:hAnsi="Times New Roman" w:cs="Times New Roman"/>
          <w:lang w:eastAsia="de-DE"/>
        </w:rPr>
        <w:t xml:space="preserve">most </w:t>
      </w:r>
      <w:r w:rsidRPr="00F97AFA">
        <w:rPr>
          <w:rFonts w:ascii="Times New Roman" w:eastAsia="Times New Roman" w:hAnsi="Times New Roman" w:cs="Times New Roman"/>
          <w:lang w:eastAsia="de-DE"/>
        </w:rPr>
        <w:t xml:space="preserve">novel </w:t>
      </w:r>
      <w:r w:rsidR="006972C7" w:rsidRPr="00F97AFA">
        <w:rPr>
          <w:rFonts w:ascii="Times New Roman" w:eastAsia="Times New Roman" w:hAnsi="Times New Roman" w:cs="Times New Roman"/>
          <w:lang w:eastAsia="de-DE"/>
        </w:rPr>
        <w:t xml:space="preserve">genetic </w:t>
      </w:r>
      <w:r w:rsidRPr="00F97AFA">
        <w:rPr>
          <w:rFonts w:ascii="Times New Roman" w:eastAsia="Times New Roman" w:hAnsi="Times New Roman" w:cs="Times New Roman"/>
          <w:lang w:eastAsia="de-DE"/>
        </w:rPr>
        <w:t>findings</w:t>
      </w:r>
      <w:r w:rsidR="006972C7" w:rsidRPr="00F97AFA">
        <w:rPr>
          <w:rFonts w:ascii="Times New Roman" w:eastAsia="Times New Roman" w:hAnsi="Times New Roman" w:cs="Times New Roman"/>
          <w:lang w:eastAsia="de-DE"/>
        </w:rPr>
        <w:t xml:space="preserve"> or atypical clinical manifestation, as well as the diagnoses with immediate implications for treatment</w:t>
      </w:r>
      <w:r w:rsidRPr="00F97AFA">
        <w:rPr>
          <w:rFonts w:ascii="Times New Roman" w:eastAsia="Times New Roman" w:hAnsi="Times New Roman" w:cs="Times New Roman"/>
          <w:lang w:eastAsia="de-DE"/>
        </w:rPr>
        <w:t>.</w:t>
      </w:r>
    </w:p>
    <w:p w14:paraId="7245B969" w14:textId="1C92D9A1" w:rsidR="001A38A7" w:rsidRPr="00F97AFA" w:rsidRDefault="00A6628F" w:rsidP="00407460">
      <w:pPr>
        <w:spacing w:before="60" w:after="120" w:line="480" w:lineRule="auto"/>
        <w:contextualSpacing/>
        <w:rPr>
          <w:rFonts w:ascii="Times New Roman" w:hAnsi="Times New Roman" w:cs="Times New Roman"/>
          <w:b/>
        </w:rPr>
      </w:pPr>
      <w:r w:rsidRPr="00F97AFA">
        <w:rPr>
          <w:rFonts w:ascii="Times New Roman" w:hAnsi="Times New Roman" w:cs="Times New Roman"/>
          <w:b/>
          <w:i/>
        </w:rPr>
        <w:t>NRAP</w:t>
      </w:r>
      <w:r w:rsidRPr="00F97AFA">
        <w:rPr>
          <w:rFonts w:ascii="Times New Roman" w:hAnsi="Times New Roman" w:cs="Times New Roman"/>
          <w:b/>
        </w:rPr>
        <w:t xml:space="preserve"> </w:t>
      </w:r>
      <w:r w:rsidR="00AD166A" w:rsidRPr="00F97AFA">
        <w:rPr>
          <w:rFonts w:ascii="Times New Roman" w:hAnsi="Times New Roman" w:cs="Times New Roman"/>
          <w:b/>
        </w:rPr>
        <w:t xml:space="preserve">truncation can </w:t>
      </w:r>
      <w:r w:rsidR="007F28E4" w:rsidRPr="00F97AFA">
        <w:rPr>
          <w:rFonts w:ascii="Times New Roman" w:hAnsi="Times New Roman" w:cs="Times New Roman"/>
          <w:b/>
        </w:rPr>
        <w:t>cause</w:t>
      </w:r>
      <w:r w:rsidRPr="00F97AFA">
        <w:rPr>
          <w:rFonts w:ascii="Times New Roman" w:hAnsi="Times New Roman" w:cs="Times New Roman"/>
          <w:b/>
        </w:rPr>
        <w:t xml:space="preserve"> childhood CMP</w:t>
      </w:r>
    </w:p>
    <w:p w14:paraId="2FDEB9DE" w14:textId="213F2BF4" w:rsidR="006C00CD" w:rsidRPr="00F97AFA" w:rsidRDefault="00B84F8A" w:rsidP="00407460">
      <w:pPr>
        <w:spacing w:before="60" w:after="120" w:line="480" w:lineRule="auto"/>
        <w:contextualSpacing/>
        <w:rPr>
          <w:rFonts w:ascii="Times New Roman" w:eastAsia="Times New Roman" w:hAnsi="Times New Roman" w:cs="Times New Roman"/>
          <w:shd w:val="clear" w:color="auto" w:fill="FFFFFF"/>
          <w:lang w:eastAsia="fi-FI"/>
        </w:rPr>
      </w:pPr>
      <w:r w:rsidRPr="00F97AFA">
        <w:rPr>
          <w:rFonts w:ascii="Times New Roman" w:hAnsi="Times New Roman" w:cs="Times New Roman"/>
        </w:rPr>
        <w:t>P20</w:t>
      </w:r>
      <w:r w:rsidR="001A38A7" w:rsidRPr="00F97AFA">
        <w:rPr>
          <w:rFonts w:ascii="Times New Roman" w:hAnsi="Times New Roman" w:cs="Times New Roman"/>
          <w:b/>
        </w:rPr>
        <w:t xml:space="preserve">, </w:t>
      </w:r>
      <w:r w:rsidR="001A38A7" w:rsidRPr="00F97AFA">
        <w:rPr>
          <w:rFonts w:ascii="Times New Roman" w:hAnsi="Times New Roman" w:cs="Times New Roman"/>
        </w:rPr>
        <w:t>the</w:t>
      </w:r>
      <w:r w:rsidR="00237A6B" w:rsidRPr="00F97AFA">
        <w:rPr>
          <w:rFonts w:ascii="Times New Roman" w:eastAsia="Times New Roman" w:hAnsi="Times New Roman" w:cs="Times New Roman"/>
          <w:lang w:eastAsia="en-US"/>
        </w:rPr>
        <w:t xml:space="preserve"> </w:t>
      </w:r>
      <w:r w:rsidR="001E0A9E" w:rsidRPr="00F97AFA">
        <w:rPr>
          <w:rFonts w:ascii="Times New Roman" w:eastAsia="Times New Roman" w:hAnsi="Times New Roman" w:cs="Times New Roman"/>
          <w:lang w:eastAsia="en-US"/>
        </w:rPr>
        <w:t xml:space="preserve">third child </w:t>
      </w:r>
      <w:r w:rsidR="00237A6B" w:rsidRPr="00F97AFA">
        <w:rPr>
          <w:rFonts w:ascii="Times New Roman" w:eastAsia="Times New Roman" w:hAnsi="Times New Roman" w:cs="Times New Roman"/>
          <w:lang w:eastAsia="en-US"/>
        </w:rPr>
        <w:t>of non-consanguineous parents</w:t>
      </w:r>
      <w:r w:rsidR="0074356B" w:rsidRPr="00F97AFA">
        <w:rPr>
          <w:rFonts w:ascii="Times New Roman" w:eastAsia="Times New Roman" w:hAnsi="Times New Roman" w:cs="Times New Roman"/>
          <w:lang w:eastAsia="en-US"/>
        </w:rPr>
        <w:t>,</w:t>
      </w:r>
      <w:r w:rsidR="00237A6B" w:rsidRPr="00F97AFA">
        <w:rPr>
          <w:rFonts w:ascii="Times New Roman" w:eastAsia="Times New Roman" w:hAnsi="Times New Roman" w:cs="Times New Roman"/>
          <w:lang w:eastAsia="en-US"/>
        </w:rPr>
        <w:t xml:space="preserve"> was diagnosed at the age of 3.5 y</w:t>
      </w:r>
      <w:r w:rsidR="00E13CBF" w:rsidRPr="00F97AFA">
        <w:rPr>
          <w:rFonts w:ascii="Times New Roman" w:eastAsia="Times New Roman" w:hAnsi="Times New Roman" w:cs="Times New Roman"/>
          <w:lang w:eastAsia="en-US"/>
        </w:rPr>
        <w:t>ears</w:t>
      </w:r>
      <w:r w:rsidR="00237A6B" w:rsidRPr="00F97AFA">
        <w:rPr>
          <w:rFonts w:ascii="Times New Roman" w:eastAsia="Times New Roman" w:hAnsi="Times New Roman" w:cs="Times New Roman"/>
          <w:lang w:eastAsia="en-US"/>
        </w:rPr>
        <w:t xml:space="preserve"> </w:t>
      </w:r>
      <w:r w:rsidR="001A38A7" w:rsidRPr="00F97AFA">
        <w:rPr>
          <w:rFonts w:ascii="Times New Roman" w:eastAsia="Times New Roman" w:hAnsi="Times New Roman" w:cs="Times New Roman"/>
          <w:lang w:eastAsia="en-US"/>
        </w:rPr>
        <w:t xml:space="preserve">with DCM </w:t>
      </w:r>
      <w:r w:rsidR="00237A6B" w:rsidRPr="00F97AFA">
        <w:rPr>
          <w:rFonts w:ascii="Times New Roman" w:eastAsia="Times New Roman" w:hAnsi="Times New Roman" w:cs="Times New Roman"/>
          <w:lang w:eastAsia="en-US"/>
        </w:rPr>
        <w:t>after mild upper respiratory viral infection</w:t>
      </w:r>
      <w:r w:rsidR="00E13CBF" w:rsidRPr="00F97AFA">
        <w:rPr>
          <w:rFonts w:ascii="Times New Roman" w:eastAsia="Times New Roman" w:hAnsi="Times New Roman" w:cs="Times New Roman"/>
          <w:lang w:eastAsia="en-US"/>
        </w:rPr>
        <w:t>. S</w:t>
      </w:r>
      <w:r w:rsidR="00B53924" w:rsidRPr="00F97AFA">
        <w:rPr>
          <w:rFonts w:ascii="Times New Roman" w:eastAsia="Times New Roman" w:hAnsi="Times New Roman" w:cs="Times New Roman"/>
          <w:lang w:eastAsia="en-US"/>
        </w:rPr>
        <w:t xml:space="preserve">erum antibody titers suggested </w:t>
      </w:r>
      <w:r w:rsidR="00237A6B" w:rsidRPr="00F97AFA">
        <w:rPr>
          <w:rFonts w:ascii="Times New Roman" w:eastAsia="Times New Roman" w:hAnsi="Times New Roman" w:cs="Times New Roman"/>
          <w:lang w:eastAsia="en-US"/>
        </w:rPr>
        <w:t>a</w:t>
      </w:r>
      <w:r w:rsidR="00B53924" w:rsidRPr="00F97AFA">
        <w:rPr>
          <w:rFonts w:ascii="Times New Roman" w:eastAsia="Times New Roman" w:hAnsi="Times New Roman" w:cs="Times New Roman"/>
          <w:lang w:eastAsia="en-US"/>
        </w:rPr>
        <w:t>denovirus</w:t>
      </w:r>
      <w:r w:rsidR="00237A6B" w:rsidRPr="00F97AFA">
        <w:rPr>
          <w:rFonts w:ascii="Times New Roman" w:eastAsia="Times New Roman" w:hAnsi="Times New Roman" w:cs="Times New Roman"/>
          <w:lang w:eastAsia="en-US"/>
        </w:rPr>
        <w:t xml:space="preserve">. </w:t>
      </w:r>
      <w:r w:rsidR="00E13CBF" w:rsidRPr="00F97AFA">
        <w:rPr>
          <w:rFonts w:ascii="Times New Roman" w:eastAsia="Times New Roman" w:hAnsi="Times New Roman" w:cs="Times New Roman"/>
          <w:lang w:eastAsia="en-US"/>
        </w:rPr>
        <w:t>C</w:t>
      </w:r>
      <w:r w:rsidR="00237A6B" w:rsidRPr="00F97AFA">
        <w:rPr>
          <w:rFonts w:ascii="Times New Roman" w:eastAsia="Times New Roman" w:hAnsi="Times New Roman" w:cs="Times New Roman"/>
          <w:lang w:eastAsia="en-US"/>
        </w:rPr>
        <w:t xml:space="preserve">ardiac magnetic resonance imaging showed large and </w:t>
      </w:r>
      <w:proofErr w:type="spellStart"/>
      <w:r w:rsidR="00237A6B" w:rsidRPr="00F97AFA">
        <w:rPr>
          <w:rFonts w:ascii="Times New Roman" w:eastAsia="Times New Roman" w:hAnsi="Times New Roman" w:cs="Times New Roman"/>
          <w:lang w:eastAsia="en-US"/>
        </w:rPr>
        <w:t>edemic</w:t>
      </w:r>
      <w:proofErr w:type="spellEnd"/>
      <w:r w:rsidR="00237A6B" w:rsidRPr="00F97AFA">
        <w:rPr>
          <w:rFonts w:ascii="Times New Roman" w:eastAsia="Times New Roman" w:hAnsi="Times New Roman" w:cs="Times New Roman"/>
          <w:lang w:eastAsia="en-US"/>
        </w:rPr>
        <w:t xml:space="preserve"> left ventricle, with an end-diastolic volume of 245 ml/m</w:t>
      </w:r>
      <w:r w:rsidR="00237A6B" w:rsidRPr="00F97AFA">
        <w:rPr>
          <w:rFonts w:ascii="Times New Roman" w:eastAsia="Times New Roman" w:hAnsi="Times New Roman" w:cs="Times New Roman"/>
          <w:vertAlign w:val="superscript"/>
          <w:lang w:eastAsia="en-US"/>
        </w:rPr>
        <w:t>2</w:t>
      </w:r>
      <w:r w:rsidR="00237A6B" w:rsidRPr="00F97AFA">
        <w:rPr>
          <w:rFonts w:ascii="Times New Roman" w:eastAsia="Times New Roman" w:hAnsi="Times New Roman" w:cs="Times New Roman"/>
          <w:lang w:eastAsia="en-US"/>
        </w:rPr>
        <w:t xml:space="preserve"> </w:t>
      </w:r>
      <w:r w:rsidR="00C667E4" w:rsidRPr="00F97AFA">
        <w:rPr>
          <w:rFonts w:ascii="Times New Roman" w:eastAsia="Times New Roman" w:hAnsi="Times New Roman" w:cs="Times New Roman"/>
          <w:lang w:eastAsia="en-US"/>
        </w:rPr>
        <w:t xml:space="preserve">(&gt;3SD) </w:t>
      </w:r>
      <w:r w:rsidR="00237A6B" w:rsidRPr="00F97AFA">
        <w:rPr>
          <w:rFonts w:ascii="Times New Roman" w:eastAsia="Times New Roman" w:hAnsi="Times New Roman" w:cs="Times New Roman"/>
          <w:lang w:eastAsia="en-US"/>
        </w:rPr>
        <w:t>and poor ejection fraction of 15%. No late enhancement was observed,</w:t>
      </w:r>
      <w:r w:rsidR="00FF7BB2" w:rsidRPr="00F97AFA">
        <w:rPr>
          <w:rFonts w:ascii="Times New Roman" w:eastAsia="Times New Roman" w:hAnsi="Times New Roman" w:cs="Times New Roman"/>
          <w:lang w:eastAsia="en-US"/>
        </w:rPr>
        <w:t xml:space="preserve"> and myocarditis was suspected.</w:t>
      </w:r>
    </w:p>
    <w:p w14:paraId="0403516E" w14:textId="1C0AF7A5" w:rsidR="0034301B" w:rsidRPr="00F97AFA" w:rsidRDefault="006C00CD" w:rsidP="007A351A">
      <w:pPr>
        <w:spacing w:before="60" w:after="120" w:line="480" w:lineRule="auto"/>
        <w:contextualSpacing/>
        <w:rPr>
          <w:rFonts w:ascii="Times New Roman" w:hAnsi="Times New Roman" w:cs="Times New Roman"/>
        </w:rPr>
      </w:pPr>
      <w:r w:rsidRPr="00F97AFA">
        <w:rPr>
          <w:rFonts w:ascii="Times New Roman" w:eastAsia="Times New Roman" w:hAnsi="Times New Roman" w:cs="Times New Roman"/>
          <w:color w:val="000000" w:themeColor="text1"/>
          <w:shd w:val="clear" w:color="auto" w:fill="FFFFFF"/>
          <w:lang w:eastAsia="fi-FI"/>
        </w:rPr>
        <w:t>The patient was treated for two weeks with inotropes (</w:t>
      </w:r>
      <w:proofErr w:type="spellStart"/>
      <w:r w:rsidRPr="00F97AFA">
        <w:rPr>
          <w:rFonts w:ascii="Times New Roman" w:eastAsia="Times New Roman" w:hAnsi="Times New Roman" w:cs="Times New Roman"/>
          <w:color w:val="000000" w:themeColor="text1"/>
          <w:shd w:val="clear" w:color="auto" w:fill="FFFFFF"/>
          <w:lang w:eastAsia="fi-FI"/>
        </w:rPr>
        <w:t>milrinone</w:t>
      </w:r>
      <w:proofErr w:type="spellEnd"/>
      <w:r w:rsidRPr="00F97AFA">
        <w:rPr>
          <w:rFonts w:ascii="Times New Roman" w:eastAsia="Times New Roman" w:hAnsi="Times New Roman" w:cs="Times New Roman"/>
          <w:color w:val="000000" w:themeColor="text1"/>
          <w:shd w:val="clear" w:color="auto" w:fill="FFFFFF"/>
          <w:lang w:eastAsia="fi-FI"/>
        </w:rPr>
        <w:t xml:space="preserve">, </w:t>
      </w:r>
      <w:proofErr w:type="spellStart"/>
      <w:r w:rsidRPr="00F97AFA">
        <w:rPr>
          <w:rFonts w:ascii="Times New Roman" w:eastAsia="Times New Roman" w:hAnsi="Times New Roman" w:cs="Times New Roman"/>
          <w:color w:val="000000" w:themeColor="text1"/>
          <w:shd w:val="clear" w:color="auto" w:fill="FFFFFF"/>
          <w:lang w:eastAsia="fi-FI"/>
        </w:rPr>
        <w:t>levosimendane</w:t>
      </w:r>
      <w:proofErr w:type="spellEnd"/>
      <w:r w:rsidRPr="00F97AFA">
        <w:rPr>
          <w:rFonts w:ascii="Times New Roman" w:eastAsia="Times New Roman" w:hAnsi="Times New Roman" w:cs="Times New Roman"/>
          <w:color w:val="000000" w:themeColor="text1"/>
          <w:shd w:val="clear" w:color="auto" w:fill="FFFFFF"/>
          <w:lang w:eastAsia="fi-FI"/>
        </w:rPr>
        <w:t xml:space="preserve">, diuretics). Despite of this treatment </w:t>
      </w:r>
      <w:r w:rsidR="00251DD3" w:rsidRPr="00F97AFA">
        <w:rPr>
          <w:rFonts w:ascii="Times New Roman" w:eastAsia="Times New Roman" w:hAnsi="Times New Roman" w:cs="Times New Roman"/>
          <w:color w:val="000000" w:themeColor="text1"/>
          <w:shd w:val="clear" w:color="auto" w:fill="FFFFFF"/>
          <w:lang w:eastAsia="fi-FI"/>
        </w:rPr>
        <w:t xml:space="preserve">she presented </w:t>
      </w:r>
      <w:r w:rsidRPr="00F97AFA">
        <w:rPr>
          <w:rFonts w:ascii="Times New Roman" w:eastAsia="Times New Roman" w:hAnsi="Times New Roman" w:cs="Times New Roman"/>
          <w:color w:val="000000" w:themeColor="text1"/>
          <w:shd w:val="clear" w:color="auto" w:fill="FFFFFF"/>
          <w:lang w:eastAsia="fi-FI"/>
        </w:rPr>
        <w:t xml:space="preserve">cardiac arrest and was placed on </w:t>
      </w:r>
      <w:r w:rsidR="00251DD3" w:rsidRPr="00F97AFA">
        <w:rPr>
          <w:rFonts w:ascii="Times New Roman" w:eastAsia="Times New Roman" w:hAnsi="Times New Roman" w:cs="Times New Roman"/>
          <w:color w:val="000000" w:themeColor="text1"/>
          <w:lang w:eastAsia="en-US"/>
        </w:rPr>
        <w:t>left ventricular assist device</w:t>
      </w:r>
      <w:r w:rsidR="00251DD3" w:rsidRPr="00F97AFA">
        <w:rPr>
          <w:rFonts w:ascii="Times New Roman" w:eastAsia="Times New Roman" w:hAnsi="Times New Roman" w:cs="Times New Roman"/>
          <w:color w:val="000000" w:themeColor="text1"/>
          <w:shd w:val="clear" w:color="auto" w:fill="FFFFFF"/>
          <w:lang w:eastAsia="fi-FI"/>
        </w:rPr>
        <w:t xml:space="preserve"> (</w:t>
      </w:r>
      <w:r w:rsidRPr="00F97AFA">
        <w:rPr>
          <w:rFonts w:ascii="Times New Roman" w:eastAsia="Times New Roman" w:hAnsi="Times New Roman" w:cs="Times New Roman"/>
          <w:color w:val="000000" w:themeColor="text1"/>
          <w:shd w:val="clear" w:color="auto" w:fill="FFFFFF"/>
          <w:lang w:eastAsia="fi-FI"/>
        </w:rPr>
        <w:t>LVAD</w:t>
      </w:r>
      <w:r w:rsidR="00251DD3" w:rsidRPr="00F97AFA">
        <w:rPr>
          <w:rFonts w:ascii="Times New Roman" w:eastAsia="Times New Roman" w:hAnsi="Times New Roman" w:cs="Times New Roman"/>
          <w:color w:val="000000" w:themeColor="text1"/>
          <w:shd w:val="clear" w:color="auto" w:fill="FFFFFF"/>
          <w:lang w:eastAsia="fi-FI"/>
        </w:rPr>
        <w:t>)</w:t>
      </w:r>
      <w:r w:rsidRPr="00F97AFA">
        <w:rPr>
          <w:rFonts w:ascii="Times New Roman" w:eastAsia="Times New Roman" w:hAnsi="Times New Roman" w:cs="Times New Roman"/>
          <w:color w:val="000000" w:themeColor="text1"/>
          <w:shd w:val="clear" w:color="auto" w:fill="FFFFFF"/>
          <w:lang w:eastAsia="fi-FI"/>
        </w:rPr>
        <w:t xml:space="preserve">. </w:t>
      </w:r>
      <w:r w:rsidRPr="00F97AFA">
        <w:rPr>
          <w:rFonts w:ascii="Times New Roman" w:eastAsia="Times New Roman" w:hAnsi="Times New Roman" w:cs="Times New Roman"/>
          <w:color w:val="000000" w:themeColor="text1"/>
          <w:lang w:eastAsia="en-US"/>
        </w:rPr>
        <w:t>Cardiac muscle biopsy, taken while the patient was cannulated to the</w:t>
      </w:r>
      <w:r w:rsidR="00251DD3" w:rsidRPr="00F97AFA">
        <w:rPr>
          <w:rFonts w:ascii="Times New Roman" w:eastAsia="Times New Roman" w:hAnsi="Times New Roman" w:cs="Times New Roman"/>
          <w:color w:val="000000" w:themeColor="text1"/>
          <w:shd w:val="clear" w:color="auto" w:fill="FFFFFF"/>
          <w:lang w:eastAsia="fi-FI"/>
        </w:rPr>
        <w:t xml:space="preserve"> LVAD</w:t>
      </w:r>
      <w:r w:rsidRPr="00F97AFA">
        <w:rPr>
          <w:rFonts w:ascii="Times New Roman" w:eastAsia="Times New Roman" w:hAnsi="Times New Roman" w:cs="Times New Roman"/>
          <w:color w:val="000000" w:themeColor="text1"/>
          <w:lang w:eastAsia="en-US"/>
        </w:rPr>
        <w:t xml:space="preserve">, was supportive for mild myocarditis, but no virus could be extracted from the sample. </w:t>
      </w:r>
      <w:proofErr w:type="spellStart"/>
      <w:r w:rsidRPr="00F97AFA">
        <w:rPr>
          <w:rFonts w:ascii="Times New Roman" w:eastAsia="Times New Roman" w:hAnsi="Times New Roman" w:cs="Times New Roman"/>
          <w:color w:val="000000" w:themeColor="text1"/>
          <w:shd w:val="clear" w:color="auto" w:fill="FFFFFF"/>
          <w:lang w:eastAsia="fi-FI"/>
        </w:rPr>
        <w:t>Endomyocardial</w:t>
      </w:r>
      <w:proofErr w:type="spellEnd"/>
      <w:r w:rsidRPr="00F97AFA">
        <w:rPr>
          <w:rFonts w:ascii="Times New Roman" w:eastAsia="Times New Roman" w:hAnsi="Times New Roman" w:cs="Times New Roman"/>
          <w:color w:val="000000" w:themeColor="text1"/>
          <w:shd w:val="clear" w:color="auto" w:fill="FFFFFF"/>
          <w:lang w:eastAsia="fi-FI"/>
        </w:rPr>
        <w:t xml:space="preserve"> biopsies showed elongation of cardiomyocytes, focal interstitial fibrosis and patchy lymphocytic inflammation. CD3 positive T-lymphocytes were found with maximal density of 70 lymphocytes</w:t>
      </w:r>
      <w:r w:rsidR="00151529" w:rsidRPr="00F97AFA">
        <w:rPr>
          <w:rFonts w:ascii="Times New Roman" w:eastAsia="Times New Roman" w:hAnsi="Times New Roman" w:cs="Times New Roman"/>
          <w:color w:val="000000" w:themeColor="text1"/>
          <w:shd w:val="clear" w:color="auto" w:fill="FFFFFF"/>
          <w:lang w:eastAsia="fi-FI"/>
        </w:rPr>
        <w:t>/</w:t>
      </w:r>
      <w:r w:rsidRPr="00F97AFA">
        <w:rPr>
          <w:rFonts w:ascii="Times New Roman" w:eastAsia="Times New Roman" w:hAnsi="Times New Roman" w:cs="Times New Roman"/>
          <w:color w:val="000000" w:themeColor="text1"/>
          <w:shd w:val="clear" w:color="auto" w:fill="FFFFFF"/>
          <w:lang w:eastAsia="fi-FI"/>
        </w:rPr>
        <w:t>mm</w:t>
      </w:r>
      <w:r w:rsidR="00151529" w:rsidRPr="00F97AFA">
        <w:rPr>
          <w:rFonts w:ascii="Times New Roman" w:eastAsia="Times New Roman" w:hAnsi="Times New Roman" w:cs="Times New Roman"/>
          <w:color w:val="000000" w:themeColor="text1"/>
          <w:shd w:val="clear" w:color="auto" w:fill="FFFFFF"/>
          <w:vertAlign w:val="superscript"/>
          <w:lang w:eastAsia="fi-FI"/>
        </w:rPr>
        <w:t>2</w:t>
      </w:r>
      <w:r w:rsidRPr="00F97AFA">
        <w:rPr>
          <w:rFonts w:ascii="Times New Roman" w:eastAsia="Times New Roman" w:hAnsi="Times New Roman" w:cs="Times New Roman"/>
          <w:color w:val="000000" w:themeColor="text1"/>
          <w:shd w:val="clear" w:color="auto" w:fill="FFFFFF"/>
          <w:lang w:eastAsia="fi-FI"/>
        </w:rPr>
        <w:t xml:space="preserve"> fulfilling the Marburg criteria for myocarditis. </w:t>
      </w:r>
      <w:r w:rsidR="00DA7637" w:rsidRPr="00F97AFA">
        <w:rPr>
          <w:rFonts w:ascii="Times New Roman" w:eastAsia="Times New Roman" w:hAnsi="Times New Roman" w:cs="Times New Roman"/>
          <w:color w:val="000000" w:themeColor="text1"/>
          <w:shd w:val="clear" w:color="auto" w:fill="FFFFFF"/>
          <w:lang w:eastAsia="fi-FI"/>
        </w:rPr>
        <w:t xml:space="preserve">However, </w:t>
      </w:r>
      <w:proofErr w:type="spellStart"/>
      <w:r w:rsidR="0083162B" w:rsidRPr="00F97AFA">
        <w:rPr>
          <w:rFonts w:ascii="Times New Roman" w:eastAsia="Times New Roman" w:hAnsi="Times New Roman" w:cs="Times New Roman"/>
          <w:color w:val="000000" w:themeColor="text1"/>
          <w:shd w:val="clear" w:color="auto" w:fill="FFFFFF"/>
          <w:lang w:eastAsia="fi-FI"/>
        </w:rPr>
        <w:t>i</w:t>
      </w:r>
      <w:r w:rsidRPr="00F97AFA">
        <w:rPr>
          <w:rFonts w:ascii="Times New Roman" w:eastAsia="Times New Roman" w:hAnsi="Times New Roman" w:cs="Times New Roman"/>
          <w:color w:val="000000" w:themeColor="text1"/>
          <w:shd w:val="clear" w:color="auto" w:fill="FFFFFF"/>
          <w:lang w:eastAsia="fi-FI"/>
        </w:rPr>
        <w:t>mmunohistochemical</w:t>
      </w:r>
      <w:proofErr w:type="spellEnd"/>
      <w:r w:rsidRPr="00F97AFA">
        <w:rPr>
          <w:rFonts w:ascii="Times New Roman" w:eastAsia="Times New Roman" w:hAnsi="Times New Roman" w:cs="Times New Roman"/>
          <w:color w:val="000000" w:themeColor="text1"/>
          <w:shd w:val="clear" w:color="auto" w:fill="FFFFFF"/>
          <w:lang w:eastAsia="fi-FI"/>
        </w:rPr>
        <w:t xml:space="preserve"> </w:t>
      </w:r>
      <w:proofErr w:type="spellStart"/>
      <w:r w:rsidRPr="00F97AFA">
        <w:rPr>
          <w:rFonts w:ascii="Times New Roman" w:eastAsia="Times New Roman" w:hAnsi="Times New Roman" w:cs="Times New Roman"/>
          <w:color w:val="000000" w:themeColor="text1"/>
          <w:shd w:val="clear" w:color="auto" w:fill="FFFFFF"/>
          <w:lang w:eastAsia="fi-FI"/>
        </w:rPr>
        <w:t>stainings</w:t>
      </w:r>
      <w:proofErr w:type="spellEnd"/>
      <w:r w:rsidRPr="00F97AFA">
        <w:rPr>
          <w:rFonts w:ascii="Times New Roman" w:eastAsia="Times New Roman" w:hAnsi="Times New Roman" w:cs="Times New Roman"/>
          <w:color w:val="000000" w:themeColor="text1"/>
          <w:shd w:val="clear" w:color="auto" w:fill="FFFFFF"/>
          <w:lang w:eastAsia="fi-FI"/>
        </w:rPr>
        <w:t xml:space="preserve"> for </w:t>
      </w:r>
      <w:r w:rsidR="00DA7637" w:rsidRPr="00F97AFA">
        <w:rPr>
          <w:rFonts w:ascii="Times New Roman" w:eastAsia="Times New Roman" w:hAnsi="Times New Roman" w:cs="Times New Roman"/>
          <w:color w:val="000000" w:themeColor="text1"/>
          <w:shd w:val="clear" w:color="auto" w:fill="FFFFFF"/>
          <w:lang w:eastAsia="fi-FI"/>
        </w:rPr>
        <w:t xml:space="preserve">adenovirus, as well as </w:t>
      </w:r>
      <w:r w:rsidRPr="00F97AFA">
        <w:rPr>
          <w:rFonts w:ascii="Times New Roman" w:eastAsia="Times New Roman" w:hAnsi="Times New Roman" w:cs="Times New Roman"/>
          <w:color w:val="000000" w:themeColor="text1"/>
          <w:shd w:val="clear" w:color="auto" w:fill="FFFFFF"/>
          <w:lang w:eastAsia="fi-FI"/>
        </w:rPr>
        <w:t>cytomegalovirus and parvovirus B19</w:t>
      </w:r>
      <w:r w:rsidR="00DA7637" w:rsidRPr="00F97AFA">
        <w:rPr>
          <w:rFonts w:ascii="Times New Roman" w:eastAsia="Times New Roman" w:hAnsi="Times New Roman" w:cs="Times New Roman"/>
          <w:color w:val="000000" w:themeColor="text1"/>
          <w:shd w:val="clear" w:color="auto" w:fill="FFFFFF"/>
          <w:lang w:eastAsia="fi-FI"/>
        </w:rPr>
        <w:t xml:space="preserve">, and </w:t>
      </w:r>
      <w:r w:rsidRPr="00F97AFA">
        <w:rPr>
          <w:rFonts w:ascii="Times New Roman" w:eastAsia="Times New Roman" w:hAnsi="Times New Roman" w:cs="Times New Roman"/>
          <w:i/>
          <w:color w:val="000000" w:themeColor="text1"/>
          <w:shd w:val="clear" w:color="auto" w:fill="FFFFFF"/>
          <w:lang w:eastAsia="fi-FI"/>
        </w:rPr>
        <w:t>in situ</w:t>
      </w:r>
      <w:r w:rsidRPr="00F97AFA">
        <w:rPr>
          <w:rFonts w:ascii="Times New Roman" w:eastAsia="Times New Roman" w:hAnsi="Times New Roman" w:cs="Times New Roman"/>
          <w:color w:val="000000" w:themeColor="text1"/>
          <w:shd w:val="clear" w:color="auto" w:fill="FFFFFF"/>
          <w:lang w:eastAsia="fi-FI"/>
        </w:rPr>
        <w:t xml:space="preserve"> hybridization for EBV-encoded RNA (EBER) were negative. </w:t>
      </w:r>
      <w:r w:rsidR="00237A6B" w:rsidRPr="00F97AFA">
        <w:rPr>
          <w:rFonts w:ascii="Times New Roman" w:eastAsia="Times New Roman" w:hAnsi="Times New Roman" w:cs="Times New Roman"/>
          <w:color w:val="000000" w:themeColor="text1"/>
          <w:lang w:eastAsia="en-US"/>
        </w:rPr>
        <w:t xml:space="preserve">Examinations showed </w:t>
      </w:r>
      <w:r w:rsidR="00237A6B" w:rsidRPr="00F97AFA">
        <w:rPr>
          <w:rFonts w:ascii="Times New Roman" w:eastAsia="Times New Roman" w:hAnsi="Times New Roman" w:cs="Times New Roman"/>
          <w:color w:val="000000"/>
          <w:lang w:eastAsia="en-US"/>
        </w:rPr>
        <w:t>otherwise normal findings (</w:t>
      </w:r>
      <w:r w:rsidR="00A07410" w:rsidRPr="00F97AFA">
        <w:rPr>
          <w:rFonts w:ascii="Times New Roman" w:eastAsia="Times New Roman" w:hAnsi="Times New Roman" w:cs="Times New Roman"/>
          <w:color w:val="000000"/>
          <w:lang w:eastAsia="en-US"/>
        </w:rPr>
        <w:t xml:space="preserve">routine </w:t>
      </w:r>
      <w:r w:rsidR="00237A6B" w:rsidRPr="00F97AFA">
        <w:rPr>
          <w:rFonts w:ascii="Times New Roman" w:eastAsia="Times New Roman" w:hAnsi="Times New Roman" w:cs="Times New Roman"/>
          <w:color w:val="000000"/>
          <w:lang w:eastAsia="en-US"/>
        </w:rPr>
        <w:t>laboratory</w:t>
      </w:r>
      <w:r w:rsidR="00A07410" w:rsidRPr="00F97AFA">
        <w:rPr>
          <w:rFonts w:ascii="Times New Roman" w:eastAsia="Times New Roman" w:hAnsi="Times New Roman" w:cs="Times New Roman"/>
          <w:color w:val="000000"/>
          <w:lang w:eastAsia="en-US"/>
        </w:rPr>
        <w:t xml:space="preserve"> analyses</w:t>
      </w:r>
      <w:r w:rsidR="00237A6B" w:rsidRPr="00F97AFA">
        <w:rPr>
          <w:rFonts w:ascii="Times New Roman" w:eastAsia="Times New Roman" w:hAnsi="Times New Roman" w:cs="Times New Roman"/>
          <w:color w:val="000000"/>
          <w:lang w:eastAsia="en-US"/>
        </w:rPr>
        <w:t xml:space="preserve">, cardiac muscle or </w:t>
      </w:r>
      <w:r w:rsidR="00E13CBF" w:rsidRPr="00F97AFA">
        <w:rPr>
          <w:rFonts w:ascii="Times New Roman" w:eastAsia="Times New Roman" w:hAnsi="Times New Roman" w:cs="Times New Roman"/>
          <w:color w:val="000000"/>
          <w:lang w:eastAsia="en-US"/>
        </w:rPr>
        <w:t xml:space="preserve">skeletal muscle </w:t>
      </w:r>
      <w:r w:rsidR="00DA7637" w:rsidRPr="00F97AFA">
        <w:rPr>
          <w:rFonts w:ascii="Times New Roman" w:eastAsia="Times New Roman" w:hAnsi="Times New Roman" w:cs="Times New Roman"/>
          <w:color w:val="000000"/>
          <w:lang w:eastAsia="en-US"/>
        </w:rPr>
        <w:t>histology for morphology</w:t>
      </w:r>
      <w:r w:rsidR="00A07410" w:rsidRPr="00F97AFA">
        <w:rPr>
          <w:rFonts w:ascii="Times New Roman" w:eastAsia="Times New Roman" w:hAnsi="Times New Roman" w:cs="Times New Roman"/>
          <w:color w:val="000000"/>
          <w:lang w:eastAsia="en-US"/>
        </w:rPr>
        <w:t>, structural proteins,</w:t>
      </w:r>
      <w:r w:rsidR="00DA7637" w:rsidRPr="00F97AFA">
        <w:rPr>
          <w:rFonts w:ascii="Times New Roman" w:eastAsia="Times New Roman" w:hAnsi="Times New Roman" w:cs="Times New Roman"/>
          <w:color w:val="000000"/>
          <w:lang w:eastAsia="en-US"/>
        </w:rPr>
        <w:t xml:space="preserve"> and metabolic enzyme activity</w:t>
      </w:r>
      <w:r w:rsidR="00237A6B" w:rsidRPr="00F97AFA">
        <w:rPr>
          <w:rFonts w:ascii="Times New Roman" w:eastAsia="Times New Roman" w:hAnsi="Times New Roman" w:cs="Times New Roman"/>
          <w:color w:val="000000"/>
          <w:lang w:eastAsia="en-US"/>
        </w:rPr>
        <w:t>)</w:t>
      </w:r>
      <w:r w:rsidR="00A07410" w:rsidRPr="00F97AFA">
        <w:rPr>
          <w:rFonts w:ascii="Times New Roman" w:eastAsia="Times New Roman" w:hAnsi="Times New Roman" w:cs="Times New Roman"/>
          <w:color w:val="000000"/>
          <w:lang w:eastAsia="en-US"/>
        </w:rPr>
        <w:t>. T</w:t>
      </w:r>
      <w:r w:rsidR="00237A6B" w:rsidRPr="00F97AFA">
        <w:rPr>
          <w:rFonts w:ascii="Times New Roman" w:eastAsia="Times New Roman" w:hAnsi="Times New Roman" w:cs="Times New Roman"/>
          <w:color w:val="000000"/>
          <w:lang w:eastAsia="en-US"/>
        </w:rPr>
        <w:t>he patient showed no response to treatment</w:t>
      </w:r>
      <w:r w:rsidR="00A07410" w:rsidRPr="00F97AFA">
        <w:rPr>
          <w:rFonts w:ascii="Times New Roman" w:eastAsia="Times New Roman" w:hAnsi="Times New Roman" w:cs="Times New Roman"/>
          <w:color w:val="000000"/>
          <w:lang w:eastAsia="en-US"/>
        </w:rPr>
        <w:t>, and</w:t>
      </w:r>
      <w:r w:rsidR="00B53924" w:rsidRPr="00F97AFA">
        <w:rPr>
          <w:rFonts w:ascii="Times New Roman" w:eastAsia="Times New Roman" w:hAnsi="Times New Roman" w:cs="Times New Roman"/>
          <w:color w:val="000000"/>
          <w:lang w:eastAsia="en-US"/>
        </w:rPr>
        <w:t xml:space="preserve"> </w:t>
      </w:r>
      <w:r w:rsidR="00237A6B" w:rsidRPr="00F97AFA">
        <w:rPr>
          <w:rFonts w:ascii="Times New Roman" w:eastAsia="Times New Roman" w:hAnsi="Times New Roman" w:cs="Times New Roman"/>
          <w:color w:val="000000"/>
          <w:lang w:eastAsia="en-US"/>
        </w:rPr>
        <w:t xml:space="preserve">died 1.5 months after </w:t>
      </w:r>
      <w:r w:rsidR="000B1B33" w:rsidRPr="00F97AFA">
        <w:rPr>
          <w:rFonts w:ascii="Times New Roman" w:eastAsia="Times New Roman" w:hAnsi="Times New Roman" w:cs="Times New Roman"/>
          <w:color w:val="000000"/>
          <w:lang w:eastAsia="en-US"/>
        </w:rPr>
        <w:t xml:space="preserve">the </w:t>
      </w:r>
      <w:r w:rsidR="00237A6B" w:rsidRPr="00F97AFA">
        <w:rPr>
          <w:rFonts w:ascii="Times New Roman" w:eastAsia="Times New Roman" w:hAnsi="Times New Roman" w:cs="Times New Roman"/>
          <w:color w:val="000000"/>
          <w:lang w:eastAsia="en-US"/>
        </w:rPr>
        <w:t xml:space="preserve">initial diagnosis, </w:t>
      </w:r>
      <w:r w:rsidR="0002395F" w:rsidRPr="00F97AFA">
        <w:rPr>
          <w:rFonts w:ascii="Times New Roman" w:eastAsia="Times New Roman" w:hAnsi="Times New Roman" w:cs="Times New Roman"/>
          <w:color w:val="000000"/>
          <w:lang w:eastAsia="en-US"/>
        </w:rPr>
        <w:t xml:space="preserve">following </w:t>
      </w:r>
      <w:r w:rsidR="00237A6B" w:rsidRPr="00F97AFA">
        <w:rPr>
          <w:rFonts w:ascii="Times New Roman" w:eastAsia="Times New Roman" w:hAnsi="Times New Roman" w:cs="Times New Roman"/>
          <w:color w:val="000000"/>
          <w:lang w:eastAsia="en-US"/>
        </w:rPr>
        <w:t xml:space="preserve">a complication of the </w:t>
      </w:r>
      <w:r w:rsidR="00251DD3" w:rsidRPr="00F97AFA">
        <w:rPr>
          <w:rFonts w:ascii="Times New Roman" w:eastAsia="Times New Roman" w:hAnsi="Times New Roman" w:cs="Times New Roman"/>
          <w:color w:val="000000"/>
          <w:lang w:eastAsia="en-US"/>
        </w:rPr>
        <w:t>LVAD</w:t>
      </w:r>
      <w:r w:rsidR="00237A6B" w:rsidRPr="00F97AFA">
        <w:rPr>
          <w:rFonts w:ascii="Times New Roman" w:eastAsia="Times New Roman" w:hAnsi="Times New Roman" w:cs="Times New Roman"/>
          <w:color w:val="000000"/>
          <w:lang w:eastAsia="en-US"/>
        </w:rPr>
        <w:t xml:space="preserve">, while </w:t>
      </w:r>
      <w:r w:rsidR="000B1B33" w:rsidRPr="00F97AFA">
        <w:rPr>
          <w:rFonts w:ascii="Times New Roman" w:eastAsia="Times New Roman" w:hAnsi="Times New Roman" w:cs="Times New Roman"/>
          <w:color w:val="000000"/>
          <w:lang w:eastAsia="en-US"/>
        </w:rPr>
        <w:t>waiting for cardiac transplant.</w:t>
      </w:r>
      <w:r w:rsidR="00BA5158" w:rsidRPr="00F97AFA">
        <w:rPr>
          <w:rFonts w:ascii="Times New Roman" w:eastAsia="Times New Roman" w:hAnsi="Times New Roman" w:cs="Times New Roman"/>
          <w:color w:val="000000"/>
          <w:lang w:eastAsia="en-US"/>
        </w:rPr>
        <w:t xml:space="preserve"> Autopsy </w:t>
      </w:r>
      <w:r w:rsidR="008E70D7" w:rsidRPr="00F97AFA">
        <w:rPr>
          <w:rFonts w:ascii="Times New Roman" w:eastAsia="Times New Roman" w:hAnsi="Times New Roman" w:cs="Times New Roman"/>
          <w:color w:val="000000"/>
          <w:lang w:eastAsia="en-US"/>
        </w:rPr>
        <w:t xml:space="preserve">findings </w:t>
      </w:r>
      <w:r w:rsidR="00AE3AA6" w:rsidRPr="00F97AFA">
        <w:rPr>
          <w:rFonts w:ascii="Times New Roman" w:eastAsia="Times New Roman" w:hAnsi="Times New Roman" w:cs="Times New Roman"/>
          <w:color w:val="000000"/>
          <w:lang w:eastAsia="en-US"/>
        </w:rPr>
        <w:t>were consistent with DCM</w:t>
      </w:r>
      <w:r w:rsidR="008E70D7" w:rsidRPr="00F97AFA">
        <w:rPr>
          <w:rFonts w:ascii="Times New Roman" w:eastAsia="Times New Roman" w:hAnsi="Times New Roman" w:cs="Times New Roman"/>
          <w:color w:val="000000"/>
          <w:lang w:eastAsia="en-US"/>
        </w:rPr>
        <w:t xml:space="preserve">, but </w:t>
      </w:r>
      <w:r w:rsidR="00CB6D16" w:rsidRPr="00F97AFA">
        <w:rPr>
          <w:rFonts w:ascii="Times New Roman" w:eastAsia="Times New Roman" w:hAnsi="Times New Roman" w:cs="Times New Roman"/>
          <w:color w:val="000000"/>
          <w:lang w:eastAsia="en-US"/>
        </w:rPr>
        <w:t xml:space="preserve">showed no </w:t>
      </w:r>
      <w:r w:rsidR="00AE3AA6" w:rsidRPr="00F97AFA">
        <w:rPr>
          <w:rFonts w:ascii="Times New Roman" w:eastAsia="Times New Roman" w:hAnsi="Times New Roman" w:cs="Times New Roman"/>
          <w:color w:val="000000"/>
          <w:lang w:eastAsia="en-US"/>
        </w:rPr>
        <w:t xml:space="preserve">evidence for </w:t>
      </w:r>
      <w:r w:rsidR="008E70D7" w:rsidRPr="00F97AFA">
        <w:rPr>
          <w:rFonts w:ascii="Times New Roman" w:eastAsia="Times New Roman" w:hAnsi="Times New Roman" w:cs="Times New Roman"/>
          <w:color w:val="000000"/>
          <w:lang w:eastAsia="en-US"/>
        </w:rPr>
        <w:t xml:space="preserve">inflammation. </w:t>
      </w:r>
      <w:r w:rsidR="00CB69B2" w:rsidRPr="00F97AFA">
        <w:rPr>
          <w:rFonts w:ascii="Times New Roman" w:eastAsia="Times New Roman" w:hAnsi="Times New Roman" w:cs="Times New Roman"/>
          <w:color w:val="000000"/>
          <w:lang w:eastAsia="en-US"/>
        </w:rPr>
        <w:t xml:space="preserve">The </w:t>
      </w:r>
      <w:r w:rsidR="00AE3AA6" w:rsidRPr="00F97AFA">
        <w:rPr>
          <w:rFonts w:ascii="Times New Roman" w:eastAsia="Times New Roman" w:hAnsi="Times New Roman" w:cs="Times New Roman"/>
          <w:color w:val="000000"/>
          <w:lang w:eastAsia="en-US"/>
        </w:rPr>
        <w:t>mild/</w:t>
      </w:r>
      <w:r w:rsidR="00682394" w:rsidRPr="00F97AFA">
        <w:rPr>
          <w:rFonts w:ascii="Times New Roman" w:eastAsia="Times New Roman" w:hAnsi="Times New Roman" w:cs="Times New Roman"/>
          <w:color w:val="000000"/>
          <w:lang w:eastAsia="en-US"/>
        </w:rPr>
        <w:t>l</w:t>
      </w:r>
      <w:r w:rsidR="00AE3AA6" w:rsidRPr="00F97AFA">
        <w:rPr>
          <w:rFonts w:ascii="Times New Roman" w:eastAsia="Times New Roman" w:hAnsi="Times New Roman" w:cs="Times New Roman"/>
          <w:color w:val="000000"/>
          <w:lang w:eastAsia="en-US"/>
        </w:rPr>
        <w:t>ack of inflammation</w:t>
      </w:r>
      <w:r w:rsidR="000410EA" w:rsidRPr="00F97AFA">
        <w:rPr>
          <w:rFonts w:ascii="Times New Roman" w:eastAsia="Times New Roman" w:hAnsi="Times New Roman" w:cs="Times New Roman"/>
          <w:color w:val="000000"/>
          <w:lang w:eastAsia="en-US"/>
        </w:rPr>
        <w:t xml:space="preserve"> findings</w:t>
      </w:r>
      <w:r w:rsidR="00CB69B2" w:rsidRPr="00F97AFA">
        <w:rPr>
          <w:rFonts w:ascii="Times New Roman" w:eastAsia="Times New Roman" w:hAnsi="Times New Roman" w:cs="Times New Roman"/>
          <w:color w:val="000000"/>
          <w:lang w:eastAsia="en-US"/>
        </w:rPr>
        <w:t xml:space="preserve"> w</w:t>
      </w:r>
      <w:r w:rsidR="00AE3AA6" w:rsidRPr="00F97AFA">
        <w:rPr>
          <w:rFonts w:ascii="Times New Roman" w:eastAsia="Times New Roman" w:hAnsi="Times New Roman" w:cs="Times New Roman"/>
          <w:color w:val="000000"/>
          <w:lang w:eastAsia="en-US"/>
        </w:rPr>
        <w:t xml:space="preserve">ere </w:t>
      </w:r>
      <w:r w:rsidR="00CB69B2" w:rsidRPr="00F97AFA">
        <w:rPr>
          <w:rFonts w:ascii="Times New Roman" w:eastAsia="Times New Roman" w:hAnsi="Times New Roman" w:cs="Times New Roman"/>
          <w:color w:val="000000"/>
          <w:lang w:eastAsia="en-US"/>
        </w:rPr>
        <w:t xml:space="preserve">considered </w:t>
      </w:r>
      <w:r w:rsidR="00682394" w:rsidRPr="00F97AFA">
        <w:rPr>
          <w:rFonts w:ascii="Times New Roman" w:eastAsia="Times New Roman" w:hAnsi="Times New Roman" w:cs="Times New Roman"/>
          <w:color w:val="000000"/>
          <w:lang w:eastAsia="en-US"/>
        </w:rPr>
        <w:t xml:space="preserve">not to </w:t>
      </w:r>
      <w:r w:rsidR="00AE3AA6" w:rsidRPr="00F97AFA">
        <w:rPr>
          <w:rFonts w:ascii="Times New Roman" w:eastAsia="Times New Roman" w:hAnsi="Times New Roman" w:cs="Times New Roman"/>
          <w:color w:val="000000"/>
          <w:lang w:eastAsia="en-US"/>
        </w:rPr>
        <w:t xml:space="preserve">explain </w:t>
      </w:r>
      <w:r w:rsidR="000410EA" w:rsidRPr="00F97AFA">
        <w:rPr>
          <w:rFonts w:ascii="Times New Roman" w:eastAsia="Times New Roman" w:hAnsi="Times New Roman" w:cs="Times New Roman"/>
          <w:color w:val="000000"/>
          <w:lang w:eastAsia="en-US"/>
        </w:rPr>
        <w:t>the fast progression of the disease</w:t>
      </w:r>
      <w:r w:rsidR="00D6757E" w:rsidRPr="00F97AFA">
        <w:rPr>
          <w:rFonts w:ascii="Times New Roman" w:eastAsia="Times New Roman" w:hAnsi="Times New Roman" w:cs="Times New Roman"/>
          <w:color w:val="000000"/>
          <w:lang w:eastAsia="en-US"/>
        </w:rPr>
        <w:t xml:space="preserve">, but could </w:t>
      </w:r>
      <w:r w:rsidR="00665EAB" w:rsidRPr="00F97AFA">
        <w:rPr>
          <w:rFonts w:ascii="Times New Roman" w:eastAsia="Times New Roman" w:hAnsi="Times New Roman" w:cs="Times New Roman"/>
          <w:color w:val="000000"/>
          <w:lang w:eastAsia="en-US"/>
        </w:rPr>
        <w:t>have been</w:t>
      </w:r>
      <w:r w:rsidR="00D6757E" w:rsidRPr="00F97AFA">
        <w:rPr>
          <w:rFonts w:ascii="Times New Roman" w:eastAsia="Times New Roman" w:hAnsi="Times New Roman" w:cs="Times New Roman"/>
          <w:color w:val="000000"/>
          <w:lang w:eastAsia="en-US"/>
        </w:rPr>
        <w:t xml:space="preserve"> a contributing factor </w:t>
      </w:r>
      <w:r w:rsidR="00665EAB" w:rsidRPr="00F97AFA">
        <w:rPr>
          <w:rFonts w:ascii="Times New Roman" w:eastAsia="Times New Roman" w:hAnsi="Times New Roman" w:cs="Times New Roman"/>
          <w:color w:val="000000"/>
          <w:lang w:eastAsia="en-US"/>
        </w:rPr>
        <w:t>to accelerate a</w:t>
      </w:r>
      <w:r w:rsidR="00D6757E" w:rsidRPr="00F97AFA">
        <w:rPr>
          <w:rFonts w:ascii="Times New Roman" w:eastAsia="Times New Roman" w:hAnsi="Times New Roman" w:cs="Times New Roman"/>
          <w:color w:val="000000"/>
          <w:lang w:eastAsia="en-US"/>
        </w:rPr>
        <w:t xml:space="preserve"> </w:t>
      </w:r>
      <w:r w:rsidR="00665EAB" w:rsidRPr="00F97AFA">
        <w:rPr>
          <w:rFonts w:ascii="Times New Roman" w:eastAsia="Times New Roman" w:hAnsi="Times New Roman" w:cs="Times New Roman"/>
          <w:color w:val="000000"/>
          <w:lang w:eastAsia="en-US"/>
        </w:rPr>
        <w:t>genetic disease</w:t>
      </w:r>
      <w:r w:rsidR="007B3B5B" w:rsidRPr="00F97AFA">
        <w:rPr>
          <w:rFonts w:ascii="Times New Roman" w:eastAsia="Times New Roman" w:hAnsi="Times New Roman" w:cs="Times New Roman"/>
          <w:color w:val="000000"/>
          <w:lang w:eastAsia="en-US"/>
        </w:rPr>
        <w:t>.</w:t>
      </w:r>
      <w:r w:rsidR="00F607C7" w:rsidRPr="00F97AFA">
        <w:rPr>
          <w:rFonts w:ascii="Times New Roman" w:eastAsia="Times New Roman" w:hAnsi="Times New Roman" w:cs="Times New Roman"/>
          <w:color w:val="000000"/>
          <w:lang w:eastAsia="en-US"/>
        </w:rPr>
        <w:t xml:space="preserve"> </w:t>
      </w:r>
      <w:r w:rsidR="00B53924" w:rsidRPr="00F97AFA">
        <w:rPr>
          <w:rFonts w:ascii="Times New Roman" w:eastAsia="Times New Roman" w:hAnsi="Times New Roman" w:cs="Times New Roman"/>
          <w:color w:val="000000"/>
          <w:lang w:eastAsia="en-US"/>
        </w:rPr>
        <w:t xml:space="preserve">Exome </w:t>
      </w:r>
      <w:r w:rsidR="00F34F7A" w:rsidRPr="00F97AFA">
        <w:rPr>
          <w:rFonts w:ascii="Times New Roman" w:eastAsia="Times New Roman" w:hAnsi="Times New Roman" w:cs="Times New Roman"/>
          <w:color w:val="000000"/>
          <w:lang w:eastAsia="en-US"/>
        </w:rPr>
        <w:t>analysis</w:t>
      </w:r>
      <w:r w:rsidR="00B53924" w:rsidRPr="00F97AFA">
        <w:rPr>
          <w:rFonts w:ascii="Times New Roman" w:eastAsia="Times New Roman" w:hAnsi="Times New Roman" w:cs="Times New Roman"/>
          <w:color w:val="000000"/>
          <w:lang w:eastAsia="en-US"/>
        </w:rPr>
        <w:t xml:space="preserve"> identified a homozygous nonsense </w:t>
      </w:r>
      <w:r w:rsidR="00E13CBF" w:rsidRPr="00F97AFA">
        <w:rPr>
          <w:rFonts w:ascii="Times New Roman" w:eastAsia="Times New Roman" w:hAnsi="Times New Roman" w:cs="Times New Roman"/>
          <w:color w:val="000000"/>
          <w:lang w:eastAsia="en-US"/>
        </w:rPr>
        <w:t>variant</w:t>
      </w:r>
      <w:r w:rsidR="001A38A7" w:rsidRPr="00F97AFA">
        <w:rPr>
          <w:rFonts w:ascii="Times New Roman" w:hAnsi="Times New Roman" w:cs="Times New Roman"/>
        </w:rPr>
        <w:t xml:space="preserve"> in </w:t>
      </w:r>
      <w:r w:rsidR="001A38A7" w:rsidRPr="00F97AFA">
        <w:rPr>
          <w:rFonts w:ascii="Times New Roman" w:hAnsi="Times New Roman" w:cs="Times New Roman"/>
          <w:i/>
        </w:rPr>
        <w:t>NRAP</w:t>
      </w:r>
      <w:r w:rsidR="001A38A7" w:rsidRPr="00F97AFA">
        <w:rPr>
          <w:rFonts w:ascii="Times New Roman" w:hAnsi="Times New Roman" w:cs="Times New Roman"/>
        </w:rPr>
        <w:t xml:space="preserve"> </w:t>
      </w:r>
      <w:r w:rsidR="001E0A9E" w:rsidRPr="00F97AFA">
        <w:rPr>
          <w:rFonts w:ascii="Times New Roman" w:hAnsi="Times New Roman" w:cs="Times New Roman"/>
        </w:rPr>
        <w:t>(</w:t>
      </w:r>
      <w:proofErr w:type="spellStart"/>
      <w:r w:rsidR="00E13CBF" w:rsidRPr="00F97AFA">
        <w:rPr>
          <w:rFonts w:ascii="Times New Roman" w:hAnsi="Times New Roman" w:cs="Times New Roman"/>
        </w:rPr>
        <w:t>N</w:t>
      </w:r>
      <w:r w:rsidR="001A38A7" w:rsidRPr="00F97AFA">
        <w:rPr>
          <w:rFonts w:ascii="Times New Roman" w:hAnsi="Times New Roman" w:cs="Times New Roman"/>
        </w:rPr>
        <w:t>ebulin</w:t>
      </w:r>
      <w:proofErr w:type="spellEnd"/>
      <w:r w:rsidR="001A38A7" w:rsidRPr="00F97AFA">
        <w:rPr>
          <w:rFonts w:ascii="Times New Roman" w:hAnsi="Times New Roman" w:cs="Times New Roman"/>
        </w:rPr>
        <w:t>-related-anchoring protein</w:t>
      </w:r>
      <w:r w:rsidR="00E13CBF" w:rsidRPr="00F97AFA">
        <w:rPr>
          <w:rFonts w:ascii="Times New Roman" w:hAnsi="Times New Roman" w:cs="Times New Roman"/>
        </w:rPr>
        <w:t>,</w:t>
      </w:r>
      <w:r w:rsidR="001A38A7" w:rsidRPr="00F97AFA">
        <w:rPr>
          <w:rFonts w:ascii="Times New Roman" w:hAnsi="Times New Roman" w:cs="Times New Roman"/>
          <w:bCs/>
        </w:rPr>
        <w:t xml:space="preserve"> NM_001261463, NP_001248392</w:t>
      </w:r>
      <w:r w:rsidR="00B05786" w:rsidRPr="00F97AFA">
        <w:rPr>
          <w:rFonts w:ascii="Times New Roman" w:hAnsi="Times New Roman" w:cs="Times New Roman"/>
          <w:bCs/>
        </w:rPr>
        <w:t>,</w:t>
      </w:r>
      <w:r w:rsidR="001E0A9E" w:rsidRPr="00F97AFA">
        <w:rPr>
          <w:rFonts w:ascii="Times New Roman" w:hAnsi="Times New Roman" w:cs="Times New Roman"/>
          <w:bCs/>
        </w:rPr>
        <w:t xml:space="preserve"> </w:t>
      </w:r>
      <w:r w:rsidR="00B05786" w:rsidRPr="00F97AFA">
        <w:rPr>
          <w:rFonts w:ascii="Times New Roman" w:hAnsi="Times New Roman" w:cs="Times New Roman"/>
        </w:rPr>
        <w:t>c.1344T&gt;A</w:t>
      </w:r>
      <w:r w:rsidR="001A38A7" w:rsidRPr="00F97AFA">
        <w:rPr>
          <w:rFonts w:ascii="Times New Roman" w:hAnsi="Times New Roman" w:cs="Times New Roman"/>
        </w:rPr>
        <w:t>, p</w:t>
      </w:r>
      <w:proofErr w:type="gramStart"/>
      <w:r w:rsidR="001A38A7" w:rsidRPr="00F97AFA">
        <w:rPr>
          <w:rFonts w:ascii="Times New Roman" w:hAnsi="Times New Roman" w:cs="Times New Roman"/>
        </w:rPr>
        <w:t>.</w:t>
      </w:r>
      <w:r w:rsidR="001E0A9E" w:rsidRPr="00F97AFA">
        <w:rPr>
          <w:rFonts w:ascii="Times New Roman" w:hAnsi="Times New Roman" w:cs="Times New Roman"/>
        </w:rPr>
        <w:t>(</w:t>
      </w:r>
      <w:proofErr w:type="gramEnd"/>
      <w:r w:rsidR="001A38A7" w:rsidRPr="00F97AFA">
        <w:rPr>
          <w:rFonts w:ascii="Times New Roman" w:hAnsi="Times New Roman" w:cs="Times New Roman"/>
        </w:rPr>
        <w:t>Y448*)</w:t>
      </w:r>
      <w:r w:rsidR="00E13CBF" w:rsidRPr="00F97AFA">
        <w:rPr>
          <w:rFonts w:ascii="Times New Roman" w:hAnsi="Times New Roman" w:cs="Times New Roman"/>
        </w:rPr>
        <w:t>)</w:t>
      </w:r>
      <w:r w:rsidR="00B05786" w:rsidRPr="00F97AFA">
        <w:rPr>
          <w:rFonts w:ascii="Times New Roman" w:hAnsi="Times New Roman" w:cs="Times New Roman"/>
        </w:rPr>
        <w:t>.</w:t>
      </w:r>
      <w:r w:rsidR="001A38A7" w:rsidRPr="00F97AFA">
        <w:rPr>
          <w:rFonts w:ascii="Times New Roman" w:hAnsi="Times New Roman" w:cs="Times New Roman"/>
        </w:rPr>
        <w:t xml:space="preserve"> </w:t>
      </w:r>
      <w:r w:rsidR="001E0A9E" w:rsidRPr="00F97AFA">
        <w:rPr>
          <w:rFonts w:ascii="Times New Roman" w:hAnsi="Times New Roman" w:cs="Times New Roman"/>
        </w:rPr>
        <w:t>The protein is</w:t>
      </w:r>
      <w:r w:rsidR="00072DDA" w:rsidRPr="00F97AFA">
        <w:rPr>
          <w:rFonts w:ascii="Times New Roman" w:hAnsi="Times New Roman" w:cs="Times New Roman"/>
        </w:rPr>
        <w:t xml:space="preserve"> involved in anchoring terminal actin filaments to the membrane</w:t>
      </w:r>
      <w:r w:rsidR="00ED75E8" w:rsidRPr="00F97AFA">
        <w:rPr>
          <w:rFonts w:ascii="Times New Roman" w:hAnsi="Times New Roman" w:cs="Times New Roman"/>
        </w:rPr>
        <w:t>,</w:t>
      </w:r>
      <w:r w:rsidR="00072DDA" w:rsidRPr="00F97AFA">
        <w:rPr>
          <w:rFonts w:ascii="Times New Roman" w:hAnsi="Times New Roman" w:cs="Times New Roman"/>
        </w:rPr>
        <w:t xml:space="preserve"> </w:t>
      </w:r>
      <w:r w:rsidR="00E13CBF" w:rsidRPr="00F97AFA">
        <w:rPr>
          <w:rFonts w:ascii="Times New Roman" w:hAnsi="Times New Roman" w:cs="Times New Roman"/>
        </w:rPr>
        <w:t xml:space="preserve">tension </w:t>
      </w:r>
      <w:r w:rsidR="00072DDA" w:rsidRPr="00F97AFA">
        <w:rPr>
          <w:rFonts w:ascii="Times New Roman" w:hAnsi="Times New Roman" w:cs="Times New Roman"/>
        </w:rPr>
        <w:t>transmi</w:t>
      </w:r>
      <w:r w:rsidR="00E13CBF" w:rsidRPr="00F97AFA">
        <w:rPr>
          <w:rFonts w:ascii="Times New Roman" w:hAnsi="Times New Roman" w:cs="Times New Roman"/>
        </w:rPr>
        <w:t>ssion</w:t>
      </w:r>
      <w:r w:rsidR="00072DDA" w:rsidRPr="00F97AFA">
        <w:rPr>
          <w:rFonts w:ascii="Times New Roman" w:hAnsi="Times New Roman" w:cs="Times New Roman"/>
        </w:rPr>
        <w:t xml:space="preserve"> from myofibrils to extracellular matrix</w:t>
      </w:r>
      <w:r w:rsidR="00ED75E8" w:rsidRPr="00F97AFA">
        <w:rPr>
          <w:rFonts w:ascii="Times New Roman" w:hAnsi="Times New Roman" w:cs="Times New Roman"/>
        </w:rPr>
        <w:t>, as well as myofibril assembly</w:t>
      </w:r>
      <w:r w:rsidR="00283B27" w:rsidRPr="00F97AFA">
        <w:rPr>
          <w:rFonts w:ascii="Times New Roman" w:hAnsi="Times New Roman" w:cs="Times New Roman"/>
        </w:rPr>
        <w:t>, and it has been recently linked to adult-onset DCM</w:t>
      </w:r>
      <w:r w:rsidR="00E312B2" w:rsidRPr="00F97AFA">
        <w:rPr>
          <w:rFonts w:ascii="Times New Roman" w:hAnsi="Times New Roman" w:cs="Times New Roman"/>
        </w:rPr>
        <w:t>.</w:t>
      </w:r>
      <w:r w:rsidR="00A50CC5" w:rsidRPr="00F97AFA">
        <w:rPr>
          <w:rFonts w:ascii="Times New Roman" w:hAnsi="Times New Roman" w:cs="Times New Roman"/>
        </w:rPr>
        <w:t xml:space="preserve"> </w:t>
      </w:r>
      <w:r w:rsidR="00283B27" w:rsidRPr="00F97AFA">
        <w:rPr>
          <w:rFonts w:ascii="Times New Roman" w:hAnsi="Times New Roman" w:cs="Times New Roman"/>
        </w:rPr>
        <w:t>Although the predicted protein truncation at amino acid 488 (total length of 1731 amino acids, Figure 3</w:t>
      </w:r>
      <w:r w:rsidR="005377D3" w:rsidRPr="00F97AFA">
        <w:rPr>
          <w:rFonts w:ascii="Times New Roman" w:hAnsi="Times New Roman" w:cs="Times New Roman"/>
        </w:rPr>
        <w:t>A</w:t>
      </w:r>
      <w:r w:rsidR="00283B27" w:rsidRPr="00F97AFA">
        <w:rPr>
          <w:rFonts w:ascii="Times New Roman" w:hAnsi="Times New Roman" w:cs="Times New Roman"/>
        </w:rPr>
        <w:t>) likely leads to a complete loss of function, w</w:t>
      </w:r>
      <w:r w:rsidR="0080373B" w:rsidRPr="00F97AFA">
        <w:rPr>
          <w:rFonts w:ascii="Times New Roman" w:hAnsi="Times New Roman" w:cs="Times New Roman"/>
        </w:rPr>
        <w:t xml:space="preserve">e showed that the </w:t>
      </w:r>
      <w:r w:rsidR="0080373B" w:rsidRPr="00F97AFA">
        <w:rPr>
          <w:rFonts w:ascii="Times New Roman" w:hAnsi="Times New Roman" w:cs="Times New Roman"/>
          <w:i/>
        </w:rPr>
        <w:t>NRAP</w:t>
      </w:r>
      <w:r w:rsidR="0080373B" w:rsidRPr="00F97AFA">
        <w:rPr>
          <w:rFonts w:ascii="Times New Roman" w:hAnsi="Times New Roman" w:cs="Times New Roman"/>
        </w:rPr>
        <w:t xml:space="preserve"> mRNA harboring the premature stop codon is not degraded in patie</w:t>
      </w:r>
      <w:r w:rsidR="00ED75E8" w:rsidRPr="00F97AFA">
        <w:rPr>
          <w:rFonts w:ascii="Times New Roman" w:hAnsi="Times New Roman" w:cs="Times New Roman"/>
        </w:rPr>
        <w:t>nt’s heart biopsy (Figure 3</w:t>
      </w:r>
      <w:r w:rsidR="005377D3" w:rsidRPr="00F97AFA">
        <w:rPr>
          <w:rFonts w:ascii="Times New Roman" w:hAnsi="Times New Roman" w:cs="Times New Roman"/>
        </w:rPr>
        <w:t>B</w:t>
      </w:r>
      <w:r w:rsidR="00F607C7" w:rsidRPr="00F97AFA">
        <w:rPr>
          <w:rFonts w:ascii="Times New Roman" w:hAnsi="Times New Roman" w:cs="Times New Roman"/>
        </w:rPr>
        <w:t>-</w:t>
      </w:r>
      <w:r w:rsidR="009778C6" w:rsidRPr="00F97AFA">
        <w:rPr>
          <w:rFonts w:ascii="Times New Roman" w:hAnsi="Times New Roman" w:cs="Times New Roman"/>
        </w:rPr>
        <w:t>D</w:t>
      </w:r>
      <w:r w:rsidR="00ED75E8" w:rsidRPr="00F97AFA">
        <w:rPr>
          <w:rFonts w:ascii="Times New Roman" w:hAnsi="Times New Roman" w:cs="Times New Roman"/>
        </w:rPr>
        <w:t xml:space="preserve">). </w:t>
      </w:r>
      <w:r w:rsidR="00C31359" w:rsidRPr="00F97AFA">
        <w:rPr>
          <w:rFonts w:ascii="Times New Roman" w:hAnsi="Times New Roman" w:cs="Times New Roman"/>
        </w:rPr>
        <w:t xml:space="preserve">Based on </w:t>
      </w:r>
      <w:r w:rsidR="0036105F" w:rsidRPr="00F97AFA">
        <w:rPr>
          <w:rFonts w:ascii="Times New Roman" w:hAnsi="Times New Roman" w:cs="Times New Roman"/>
        </w:rPr>
        <w:t xml:space="preserve">its involvement in </w:t>
      </w:r>
      <w:r w:rsidR="00EE0773" w:rsidRPr="00F97AFA">
        <w:rPr>
          <w:rFonts w:ascii="Times New Roman" w:hAnsi="Times New Roman" w:cs="Times New Roman"/>
        </w:rPr>
        <w:t xml:space="preserve">actin </w:t>
      </w:r>
      <w:r w:rsidR="0036105F" w:rsidRPr="00F97AFA">
        <w:rPr>
          <w:rFonts w:ascii="Times New Roman" w:hAnsi="Times New Roman" w:cs="Times New Roman"/>
        </w:rPr>
        <w:t xml:space="preserve">anchoring to membrane and </w:t>
      </w:r>
      <w:proofErr w:type="spellStart"/>
      <w:r w:rsidR="0036105F" w:rsidRPr="00F97AFA">
        <w:rPr>
          <w:rFonts w:ascii="Times New Roman" w:hAnsi="Times New Roman" w:cs="Times New Roman"/>
        </w:rPr>
        <w:t>myofibrillogenesis</w:t>
      </w:r>
      <w:proofErr w:type="spellEnd"/>
      <w:r w:rsidR="0036105F" w:rsidRPr="00F97AFA">
        <w:rPr>
          <w:rFonts w:ascii="Times New Roman" w:hAnsi="Times New Roman" w:cs="Times New Roman"/>
        </w:rPr>
        <w:t xml:space="preserve">, </w:t>
      </w:r>
      <w:r w:rsidR="00AD6087" w:rsidRPr="00F97AFA">
        <w:rPr>
          <w:rFonts w:ascii="Times New Roman" w:hAnsi="Times New Roman" w:cs="Times New Roman"/>
        </w:rPr>
        <w:t>together with</w:t>
      </w:r>
      <w:r w:rsidR="0036105F" w:rsidRPr="00F97AFA">
        <w:rPr>
          <w:rFonts w:ascii="Times New Roman" w:hAnsi="Times New Roman" w:cs="Times New Roman"/>
        </w:rPr>
        <w:t xml:space="preserve"> </w:t>
      </w:r>
      <w:r w:rsidR="00C31359" w:rsidRPr="00F97AFA">
        <w:rPr>
          <w:rFonts w:ascii="Times New Roman" w:hAnsi="Times New Roman" w:cs="Times New Roman"/>
        </w:rPr>
        <w:t>previous knowle</w:t>
      </w:r>
      <w:r w:rsidR="009D56D0" w:rsidRPr="00F97AFA">
        <w:rPr>
          <w:rFonts w:ascii="Times New Roman" w:hAnsi="Times New Roman" w:cs="Times New Roman"/>
        </w:rPr>
        <w:t xml:space="preserve">dge of </w:t>
      </w:r>
      <w:r w:rsidR="009D56D0" w:rsidRPr="00F97AFA">
        <w:rPr>
          <w:rFonts w:ascii="Times New Roman" w:hAnsi="Times New Roman" w:cs="Times New Roman"/>
          <w:i/>
        </w:rPr>
        <w:t>NRAP</w:t>
      </w:r>
      <w:r w:rsidR="009D56D0" w:rsidRPr="00F97AFA">
        <w:rPr>
          <w:rFonts w:ascii="Times New Roman" w:hAnsi="Times New Roman" w:cs="Times New Roman"/>
        </w:rPr>
        <w:t xml:space="preserve"> </w:t>
      </w:r>
      <w:r w:rsidR="00AD6087" w:rsidRPr="00F97AFA">
        <w:rPr>
          <w:rFonts w:ascii="Times New Roman" w:hAnsi="Times New Roman" w:cs="Times New Roman"/>
        </w:rPr>
        <w:t>in</w:t>
      </w:r>
      <w:r w:rsidR="009D56D0" w:rsidRPr="00F97AFA">
        <w:rPr>
          <w:rFonts w:ascii="Times New Roman" w:hAnsi="Times New Roman" w:cs="Times New Roman"/>
        </w:rPr>
        <w:t xml:space="preserve"> </w:t>
      </w:r>
      <w:r w:rsidR="0036105F" w:rsidRPr="00F97AFA">
        <w:rPr>
          <w:rFonts w:ascii="Times New Roman" w:hAnsi="Times New Roman" w:cs="Times New Roman"/>
        </w:rPr>
        <w:t xml:space="preserve">adult </w:t>
      </w:r>
      <w:r w:rsidR="009D56D0" w:rsidRPr="00F97AFA">
        <w:rPr>
          <w:rFonts w:ascii="Times New Roman" w:hAnsi="Times New Roman" w:cs="Times New Roman"/>
        </w:rPr>
        <w:t>DCM</w:t>
      </w:r>
      <w:r w:rsidR="00F14D0C" w:rsidRPr="00F97AFA">
        <w:rPr>
          <w:rFonts w:ascii="Times New Roman" w:hAnsi="Times New Roman" w:cs="Times New Roman"/>
        </w:rPr>
        <w:t xml:space="preserve">, </w:t>
      </w:r>
      <w:r w:rsidR="00752B1A" w:rsidRPr="00F97AFA">
        <w:rPr>
          <w:rFonts w:ascii="Times New Roman" w:hAnsi="Times New Roman" w:cs="Times New Roman"/>
        </w:rPr>
        <w:t xml:space="preserve">we judged the defect to be a new cause of </w:t>
      </w:r>
      <w:r w:rsidR="007B0598" w:rsidRPr="00F97AFA">
        <w:rPr>
          <w:rFonts w:ascii="Times New Roman" w:hAnsi="Times New Roman" w:cs="Times New Roman"/>
        </w:rPr>
        <w:t>childhood</w:t>
      </w:r>
      <w:r w:rsidR="00752B1A" w:rsidRPr="00F97AFA">
        <w:rPr>
          <w:rFonts w:ascii="Times New Roman" w:hAnsi="Times New Roman" w:cs="Times New Roman"/>
        </w:rPr>
        <w:t xml:space="preserve"> </w:t>
      </w:r>
      <w:r w:rsidR="00AD6087" w:rsidRPr="00F97AFA">
        <w:rPr>
          <w:rFonts w:ascii="Times New Roman" w:hAnsi="Times New Roman" w:cs="Times New Roman"/>
        </w:rPr>
        <w:t>severe</w:t>
      </w:r>
      <w:r w:rsidR="00752B1A" w:rsidRPr="00F97AFA">
        <w:rPr>
          <w:rFonts w:ascii="Times New Roman" w:hAnsi="Times New Roman" w:cs="Times New Roman"/>
        </w:rPr>
        <w:t xml:space="preserve"> DCM.</w:t>
      </w:r>
    </w:p>
    <w:p w14:paraId="54BC9834" w14:textId="312CCEB1" w:rsidR="001E7C8D" w:rsidRPr="00F97AFA" w:rsidRDefault="00397311" w:rsidP="007A351A">
      <w:pPr>
        <w:spacing w:before="60" w:after="120" w:line="480" w:lineRule="auto"/>
        <w:contextualSpacing/>
        <w:rPr>
          <w:rFonts w:ascii="Times New Roman" w:hAnsi="Times New Roman" w:cs="Times New Roman"/>
          <w:b/>
        </w:rPr>
      </w:pPr>
      <w:r w:rsidRPr="00F97AFA">
        <w:rPr>
          <w:rFonts w:ascii="Times New Roman" w:hAnsi="Times New Roman" w:cs="Times New Roman"/>
          <w:b/>
        </w:rPr>
        <w:t>Atypical clinical manifestation</w:t>
      </w:r>
      <w:r w:rsidR="002935EC" w:rsidRPr="00F97AFA">
        <w:rPr>
          <w:rFonts w:ascii="Times New Roman" w:hAnsi="Times New Roman" w:cs="Times New Roman"/>
          <w:b/>
        </w:rPr>
        <w:t>s</w:t>
      </w:r>
    </w:p>
    <w:p w14:paraId="4AD12B12" w14:textId="6BCB359A" w:rsidR="00501F9D" w:rsidRPr="00F97AFA" w:rsidRDefault="0050583B" w:rsidP="007A351A">
      <w:pPr>
        <w:spacing w:before="60" w:after="120" w:line="480" w:lineRule="auto"/>
        <w:contextualSpacing/>
        <w:rPr>
          <w:rFonts w:ascii="Times New Roman" w:hAnsi="Times New Roman" w:cs="Times New Roman"/>
          <w:b/>
        </w:rPr>
      </w:pPr>
      <w:r w:rsidRPr="00F97AFA">
        <w:rPr>
          <w:rFonts w:ascii="Times New Roman" w:hAnsi="Times New Roman" w:cs="Times New Roman"/>
          <w:b/>
          <w:i/>
        </w:rPr>
        <w:t>PPA2</w:t>
      </w:r>
      <w:r w:rsidRPr="00F97AFA">
        <w:rPr>
          <w:rFonts w:ascii="Times New Roman" w:hAnsi="Times New Roman" w:cs="Times New Roman"/>
          <w:b/>
        </w:rPr>
        <w:t xml:space="preserve"> in rapidly progressing DCM</w:t>
      </w:r>
      <w:r w:rsidR="00427C45" w:rsidRPr="00F97AFA">
        <w:rPr>
          <w:rFonts w:ascii="Times New Roman" w:hAnsi="Times New Roman" w:cs="Times New Roman"/>
          <w:b/>
        </w:rPr>
        <w:t>.</w:t>
      </w:r>
      <w:r w:rsidR="00910BA5" w:rsidRPr="00F97AFA">
        <w:rPr>
          <w:rFonts w:ascii="Times New Roman" w:hAnsi="Times New Roman" w:cs="Times New Roman"/>
        </w:rPr>
        <w:t xml:space="preserve"> </w:t>
      </w:r>
      <w:r w:rsidR="000D6090" w:rsidRPr="00F97AFA">
        <w:rPr>
          <w:rFonts w:ascii="Times New Roman" w:hAnsi="Times New Roman" w:cs="Times New Roman"/>
        </w:rPr>
        <w:t>P</w:t>
      </w:r>
      <w:r w:rsidR="00A50CC5" w:rsidRPr="00F97AFA">
        <w:rPr>
          <w:rFonts w:ascii="Times New Roman" w:hAnsi="Times New Roman" w:cs="Times New Roman"/>
        </w:rPr>
        <w:t xml:space="preserve">1 </w:t>
      </w:r>
      <w:r w:rsidR="000D6090" w:rsidRPr="00F97AFA">
        <w:rPr>
          <w:rFonts w:ascii="Times New Roman" w:hAnsi="Times New Roman" w:cs="Times New Roman"/>
        </w:rPr>
        <w:t>and his bro</w:t>
      </w:r>
      <w:r w:rsidR="00A50CC5" w:rsidRPr="00F97AFA">
        <w:rPr>
          <w:rFonts w:ascii="Times New Roman" w:hAnsi="Times New Roman" w:cs="Times New Roman"/>
        </w:rPr>
        <w:t>ther</w:t>
      </w:r>
      <w:r w:rsidR="00B43205" w:rsidRPr="00F97AFA">
        <w:rPr>
          <w:rFonts w:ascii="Times New Roman" w:hAnsi="Times New Roman" w:cs="Times New Roman"/>
        </w:rPr>
        <w:t>,</w:t>
      </w:r>
      <w:r w:rsidR="00B43205" w:rsidRPr="00F97AFA">
        <w:rPr>
          <w:rFonts w:ascii="Times New Roman" w:hAnsi="Times New Roman" w:cs="Times New Roman"/>
          <w:b/>
        </w:rPr>
        <w:t xml:space="preserve"> </w:t>
      </w:r>
      <w:r w:rsidR="007E1443" w:rsidRPr="00F97AFA">
        <w:rPr>
          <w:rFonts w:ascii="Times New Roman" w:hAnsi="Times New Roman" w:cs="Times New Roman"/>
        </w:rPr>
        <w:t>born to healthy non-consanguin</w:t>
      </w:r>
      <w:r w:rsidR="00DC015A" w:rsidRPr="00F97AFA">
        <w:rPr>
          <w:rFonts w:ascii="Times New Roman" w:hAnsi="Times New Roman" w:cs="Times New Roman"/>
        </w:rPr>
        <w:t>e</w:t>
      </w:r>
      <w:r w:rsidR="007E1443" w:rsidRPr="00F97AFA">
        <w:rPr>
          <w:rFonts w:ascii="Times New Roman" w:hAnsi="Times New Roman" w:cs="Times New Roman"/>
        </w:rPr>
        <w:t>ous parents,</w:t>
      </w:r>
      <w:r w:rsidR="007E1443" w:rsidRPr="00F97AFA">
        <w:rPr>
          <w:rFonts w:ascii="Times New Roman" w:hAnsi="Times New Roman" w:cs="Times New Roman"/>
          <w:b/>
        </w:rPr>
        <w:t xml:space="preserve"> </w:t>
      </w:r>
      <w:r w:rsidR="00BA625B" w:rsidRPr="00F97AFA">
        <w:rPr>
          <w:rFonts w:ascii="Times New Roman" w:hAnsi="Times New Roman" w:cs="Times New Roman"/>
        </w:rPr>
        <w:t>developed a rapidly progressive</w:t>
      </w:r>
      <w:r w:rsidR="007E1443" w:rsidRPr="00F97AFA">
        <w:rPr>
          <w:rFonts w:ascii="Times New Roman" w:hAnsi="Times New Roman" w:cs="Times New Roman"/>
        </w:rPr>
        <w:t xml:space="preserve"> DCM and</w:t>
      </w:r>
      <w:r w:rsidR="00BA625B" w:rsidRPr="00F97AFA">
        <w:rPr>
          <w:rFonts w:ascii="Times New Roman" w:hAnsi="Times New Roman" w:cs="Times New Roman"/>
        </w:rPr>
        <w:t xml:space="preserve"> cardiac failure</w:t>
      </w:r>
      <w:r w:rsidR="00A50CC5" w:rsidRPr="00F97AFA">
        <w:rPr>
          <w:rFonts w:ascii="Times New Roman" w:hAnsi="Times New Roman" w:cs="Times New Roman"/>
        </w:rPr>
        <w:t>,</w:t>
      </w:r>
      <w:r w:rsidR="00BA625B" w:rsidRPr="00F97AFA">
        <w:rPr>
          <w:rFonts w:ascii="Times New Roman" w:hAnsi="Times New Roman" w:cs="Times New Roman"/>
        </w:rPr>
        <w:t xml:space="preserve"> with only few d</w:t>
      </w:r>
      <w:r w:rsidR="00A50CC5" w:rsidRPr="00F97AFA">
        <w:rPr>
          <w:rFonts w:ascii="Times New Roman" w:hAnsi="Times New Roman" w:cs="Times New Roman"/>
        </w:rPr>
        <w:t xml:space="preserve">ays from disease onset to death, </w:t>
      </w:r>
      <w:r w:rsidR="00BA625B" w:rsidRPr="00F97AFA">
        <w:rPr>
          <w:rFonts w:ascii="Times New Roman" w:hAnsi="Times New Roman" w:cs="Times New Roman"/>
        </w:rPr>
        <w:t>at the age of 8 and 5 months</w:t>
      </w:r>
      <w:r w:rsidR="00A50CC5" w:rsidRPr="00F97AFA">
        <w:rPr>
          <w:rFonts w:ascii="Times New Roman" w:hAnsi="Times New Roman" w:cs="Times New Roman"/>
        </w:rPr>
        <w:t>,</w:t>
      </w:r>
      <w:r w:rsidR="001E7C8D" w:rsidRPr="00F97AFA">
        <w:rPr>
          <w:rFonts w:ascii="Times New Roman" w:hAnsi="Times New Roman" w:cs="Times New Roman"/>
        </w:rPr>
        <w:t xml:space="preserve"> respectively</w:t>
      </w:r>
      <w:r w:rsidR="00BA625B" w:rsidRPr="00F97AFA">
        <w:rPr>
          <w:rFonts w:ascii="Times New Roman" w:hAnsi="Times New Roman" w:cs="Times New Roman"/>
        </w:rPr>
        <w:t xml:space="preserve">. Both had mild viral infection symptoms (diarrhea, vomiting) prior to </w:t>
      </w:r>
      <w:r w:rsidR="00CC2673" w:rsidRPr="00F97AFA">
        <w:rPr>
          <w:rFonts w:ascii="Times New Roman" w:hAnsi="Times New Roman" w:cs="Times New Roman"/>
        </w:rPr>
        <w:t xml:space="preserve">the </w:t>
      </w:r>
      <w:r w:rsidR="00BA625B" w:rsidRPr="00F97AFA">
        <w:rPr>
          <w:rFonts w:ascii="Times New Roman" w:hAnsi="Times New Roman" w:cs="Times New Roman"/>
        </w:rPr>
        <w:t>rapid deterioration of their condition. The careful echocardiographic follow-up of the second brother showed normal findings until the sudden disease manifestation, when both DCM and poor function were observed. Autopsy showed dilation of left ventricles and evidence of focal fibrosis, inflammatory infiltrates with acute myocyte loss.</w:t>
      </w:r>
      <w:r w:rsidR="00A22CDE" w:rsidRPr="00F97AFA">
        <w:rPr>
          <w:rFonts w:ascii="Times New Roman" w:hAnsi="Times New Roman" w:cs="Times New Roman"/>
        </w:rPr>
        <w:t xml:space="preserve"> Exome analysis indicated rare </w:t>
      </w:r>
      <w:r w:rsidR="007E1443" w:rsidRPr="00F97AFA">
        <w:rPr>
          <w:rFonts w:ascii="Times New Roman" w:hAnsi="Times New Roman" w:cs="Times New Roman"/>
        </w:rPr>
        <w:t xml:space="preserve">recessive </w:t>
      </w:r>
      <w:r w:rsidR="00A22CDE" w:rsidRPr="00F97AFA">
        <w:rPr>
          <w:rFonts w:ascii="Times New Roman" w:hAnsi="Times New Roman" w:cs="Times New Roman"/>
        </w:rPr>
        <w:t xml:space="preserve">variants in </w:t>
      </w:r>
      <w:r w:rsidR="00CB1F85" w:rsidRPr="00F97AFA">
        <w:rPr>
          <w:rFonts w:ascii="Times New Roman" w:hAnsi="Times New Roman" w:cs="Times New Roman"/>
          <w:i/>
        </w:rPr>
        <w:t>PPA2</w:t>
      </w:r>
      <w:r w:rsidR="00CB1F85" w:rsidRPr="00F97AFA">
        <w:rPr>
          <w:rFonts w:ascii="Times New Roman" w:hAnsi="Times New Roman" w:cs="Times New Roman"/>
        </w:rPr>
        <w:t xml:space="preserve"> (NM_176869, NP_789845</w:t>
      </w:r>
      <w:r w:rsidR="00D04CCB" w:rsidRPr="00F97AFA">
        <w:rPr>
          <w:rFonts w:ascii="Times New Roman" w:hAnsi="Times New Roman" w:cs="Times New Roman"/>
        </w:rPr>
        <w:t>, c.514G&gt;A,</w:t>
      </w:r>
      <w:r w:rsidR="00716B07" w:rsidRPr="00F97AFA">
        <w:rPr>
          <w:rFonts w:ascii="Times New Roman" w:hAnsi="Times New Roman" w:cs="Times New Roman"/>
        </w:rPr>
        <w:t xml:space="preserve"> p</w:t>
      </w:r>
      <w:proofErr w:type="gramStart"/>
      <w:r w:rsidR="00716B07" w:rsidRPr="00F97AFA">
        <w:rPr>
          <w:rFonts w:ascii="Times New Roman" w:hAnsi="Times New Roman" w:cs="Times New Roman"/>
        </w:rPr>
        <w:t>.(</w:t>
      </w:r>
      <w:proofErr w:type="gramEnd"/>
      <w:r w:rsidR="00716B07" w:rsidRPr="00F97AFA">
        <w:rPr>
          <w:rFonts w:ascii="Times New Roman" w:hAnsi="Times New Roman" w:cs="Times New Roman"/>
        </w:rPr>
        <w:t>E172K),</w:t>
      </w:r>
      <w:r w:rsidR="00D04CCB" w:rsidRPr="00F97AFA">
        <w:rPr>
          <w:rFonts w:ascii="Times New Roman" w:hAnsi="Times New Roman" w:cs="Times New Roman"/>
        </w:rPr>
        <w:t xml:space="preserve"> with a frequency of 0.0004 in Finns and c.556G&gt;A,</w:t>
      </w:r>
      <w:r w:rsidR="00716B07" w:rsidRPr="00F97AFA">
        <w:rPr>
          <w:rFonts w:ascii="Times New Roman" w:hAnsi="Times New Roman" w:cs="Times New Roman"/>
        </w:rPr>
        <w:t xml:space="preserve"> p.(V186M)</w:t>
      </w:r>
      <w:r w:rsidR="00D04CCB" w:rsidRPr="00F97AFA">
        <w:rPr>
          <w:rFonts w:ascii="Times New Roman" w:hAnsi="Times New Roman" w:cs="Times New Roman"/>
        </w:rPr>
        <w:t>, absent in public databases</w:t>
      </w:r>
      <w:r w:rsidR="00250404" w:rsidRPr="00F97AFA">
        <w:rPr>
          <w:rFonts w:ascii="Times New Roman" w:hAnsi="Times New Roman" w:cs="Times New Roman"/>
        </w:rPr>
        <w:t>)</w:t>
      </w:r>
      <w:r w:rsidR="00D04CCB" w:rsidRPr="00F97AFA">
        <w:rPr>
          <w:rFonts w:ascii="Times New Roman" w:hAnsi="Times New Roman" w:cs="Times New Roman"/>
        </w:rPr>
        <w:t xml:space="preserve">. </w:t>
      </w:r>
      <w:r w:rsidR="00D04CCB" w:rsidRPr="00F97AFA">
        <w:rPr>
          <w:rFonts w:ascii="Times New Roman" w:hAnsi="Times New Roman" w:cs="Times New Roman"/>
          <w:i/>
        </w:rPr>
        <w:t>PPA2</w:t>
      </w:r>
      <w:r w:rsidR="00716B07" w:rsidRPr="00F97AFA">
        <w:rPr>
          <w:rFonts w:ascii="Times New Roman" w:hAnsi="Times New Roman" w:cs="Times New Roman"/>
        </w:rPr>
        <w:t xml:space="preserve"> </w:t>
      </w:r>
      <w:r w:rsidR="00D04CCB" w:rsidRPr="00F97AFA">
        <w:rPr>
          <w:rFonts w:ascii="Times New Roman" w:hAnsi="Times New Roman" w:cs="Times New Roman"/>
        </w:rPr>
        <w:t xml:space="preserve">encodes </w:t>
      </w:r>
      <w:r w:rsidR="007E1443" w:rsidRPr="00F97AFA">
        <w:rPr>
          <w:rFonts w:ascii="Times New Roman" w:hAnsi="Times New Roman" w:cs="Times New Roman"/>
        </w:rPr>
        <w:t xml:space="preserve">inorganic </w:t>
      </w:r>
      <w:proofErr w:type="spellStart"/>
      <w:r w:rsidR="007E1443" w:rsidRPr="00F97AFA">
        <w:rPr>
          <w:rFonts w:ascii="Times New Roman" w:hAnsi="Times New Roman" w:cs="Times New Roman"/>
        </w:rPr>
        <w:t>pyrophosphatase</w:t>
      </w:r>
      <w:proofErr w:type="spellEnd"/>
      <w:r w:rsidR="007E1443" w:rsidRPr="00F97AFA">
        <w:rPr>
          <w:rFonts w:ascii="Times New Roman" w:hAnsi="Times New Roman" w:cs="Times New Roman"/>
        </w:rPr>
        <w:t xml:space="preserve"> 2, </w:t>
      </w:r>
      <w:r w:rsidR="00CB1F85" w:rsidRPr="00F97AFA">
        <w:rPr>
          <w:rFonts w:ascii="Times New Roman" w:eastAsia="Times New Roman" w:hAnsi="Times New Roman" w:cs="Times New Roman"/>
          <w:lang w:eastAsia="de-DE"/>
        </w:rPr>
        <w:t xml:space="preserve">a </w:t>
      </w:r>
      <w:r w:rsidR="00CB1F85" w:rsidRPr="00F97AFA">
        <w:rPr>
          <w:rFonts w:ascii="Times New Roman" w:hAnsi="Times New Roman" w:cs="Times New Roman"/>
        </w:rPr>
        <w:t xml:space="preserve">mitochondrial </w:t>
      </w:r>
      <w:r w:rsidR="00CB1F85" w:rsidRPr="00F97AFA">
        <w:rPr>
          <w:rFonts w:ascii="Times New Roman" w:eastAsia="Times New Roman" w:hAnsi="Times New Roman" w:cs="Times New Roman"/>
          <w:lang w:eastAsia="de-DE"/>
        </w:rPr>
        <w:t xml:space="preserve">enzyme that hydrolyses inorganic pyrophosphate to orthophosphate, </w:t>
      </w:r>
      <w:r w:rsidR="00A22CDE" w:rsidRPr="00F97AFA">
        <w:rPr>
          <w:rFonts w:ascii="Times New Roman" w:eastAsia="Times New Roman" w:hAnsi="Times New Roman" w:cs="Times New Roman"/>
          <w:lang w:eastAsia="de-DE"/>
        </w:rPr>
        <w:t xml:space="preserve">and </w:t>
      </w:r>
      <w:r w:rsidR="00CB1F85" w:rsidRPr="00F97AFA">
        <w:rPr>
          <w:rFonts w:ascii="Times New Roman" w:eastAsia="Times New Roman" w:hAnsi="Times New Roman" w:cs="Times New Roman"/>
          <w:lang w:eastAsia="de-DE"/>
        </w:rPr>
        <w:t>contributes to ATP synthesis.</w:t>
      </w:r>
      <w:r w:rsidR="00CC2673" w:rsidRPr="00F97AFA">
        <w:rPr>
          <w:rFonts w:ascii="Times New Roman" w:hAnsi="Times New Roman" w:cs="Times New Roman"/>
        </w:rPr>
        <w:t xml:space="preserve"> </w:t>
      </w:r>
      <w:r w:rsidR="00A22CDE" w:rsidRPr="00F97AFA">
        <w:rPr>
          <w:rFonts w:ascii="Times New Roman" w:hAnsi="Times New Roman" w:cs="Times New Roman"/>
        </w:rPr>
        <w:t xml:space="preserve">Both </w:t>
      </w:r>
      <w:r w:rsidR="0097273B" w:rsidRPr="00F97AFA">
        <w:rPr>
          <w:rFonts w:ascii="Times New Roman" w:hAnsi="Times New Roman" w:cs="Times New Roman"/>
        </w:rPr>
        <w:t xml:space="preserve">amino acid </w:t>
      </w:r>
      <w:r w:rsidR="00A22CDE" w:rsidRPr="00F97AFA">
        <w:rPr>
          <w:rFonts w:ascii="Times New Roman" w:hAnsi="Times New Roman" w:cs="Times New Roman"/>
        </w:rPr>
        <w:t>sites showed very high conservatio</w:t>
      </w:r>
      <w:r w:rsidR="004B5253" w:rsidRPr="00F97AFA">
        <w:rPr>
          <w:rFonts w:ascii="Times New Roman" w:hAnsi="Times New Roman" w:cs="Times New Roman"/>
        </w:rPr>
        <w:t>n</w:t>
      </w:r>
      <w:r w:rsidR="00A22CDE" w:rsidRPr="00F97AFA">
        <w:rPr>
          <w:rFonts w:ascii="Times New Roman" w:hAnsi="Times New Roman" w:cs="Times New Roman"/>
        </w:rPr>
        <w:t xml:space="preserve">, down to </w:t>
      </w:r>
      <w:r w:rsidR="00151529" w:rsidRPr="00F97AFA">
        <w:rPr>
          <w:rFonts w:ascii="Times New Roman" w:hAnsi="Times New Roman" w:cs="Times New Roman"/>
        </w:rPr>
        <w:t xml:space="preserve">baker’s </w:t>
      </w:r>
      <w:r w:rsidR="00A22CDE" w:rsidRPr="00F97AFA">
        <w:rPr>
          <w:rFonts w:ascii="Times New Roman" w:hAnsi="Times New Roman" w:cs="Times New Roman"/>
        </w:rPr>
        <w:t>yeast</w:t>
      </w:r>
      <w:r w:rsidR="00716B07" w:rsidRPr="00F97AFA">
        <w:rPr>
          <w:rFonts w:ascii="Times New Roman" w:hAnsi="Times New Roman" w:cs="Times New Roman"/>
        </w:rPr>
        <w:t xml:space="preserve"> </w:t>
      </w:r>
      <w:r w:rsidR="00250404" w:rsidRPr="00F97AFA">
        <w:rPr>
          <w:rFonts w:ascii="Times New Roman" w:hAnsi="Times New Roman" w:cs="Times New Roman"/>
        </w:rPr>
        <w:t>(</w:t>
      </w:r>
      <w:r w:rsidR="00716B07" w:rsidRPr="00F97AFA">
        <w:rPr>
          <w:rFonts w:ascii="Times New Roman" w:hAnsi="Times New Roman" w:cs="Times New Roman"/>
          <w:i/>
        </w:rPr>
        <w:t>S</w:t>
      </w:r>
      <w:r w:rsidR="00151529" w:rsidRPr="00F97AFA">
        <w:rPr>
          <w:rFonts w:ascii="Times New Roman" w:hAnsi="Times New Roman" w:cs="Times New Roman"/>
          <w:i/>
        </w:rPr>
        <w:t>accharomyces</w:t>
      </w:r>
      <w:r w:rsidR="00716B07" w:rsidRPr="00F97AFA">
        <w:rPr>
          <w:rFonts w:ascii="Times New Roman" w:hAnsi="Times New Roman" w:cs="Times New Roman"/>
          <w:i/>
        </w:rPr>
        <w:t xml:space="preserve"> cerevisiae</w:t>
      </w:r>
      <w:r w:rsidR="00250404" w:rsidRPr="00F97AFA">
        <w:rPr>
          <w:rFonts w:ascii="Times New Roman" w:hAnsi="Times New Roman" w:cs="Times New Roman"/>
        </w:rPr>
        <w:t>)</w:t>
      </w:r>
      <w:r w:rsidR="00A22CDE" w:rsidRPr="00F97AFA">
        <w:rPr>
          <w:rFonts w:ascii="Times New Roman" w:hAnsi="Times New Roman" w:cs="Times New Roman"/>
        </w:rPr>
        <w:t xml:space="preserve">. </w:t>
      </w:r>
      <w:r w:rsidR="00910B20" w:rsidRPr="00F97AFA">
        <w:rPr>
          <w:rFonts w:ascii="Times New Roman" w:hAnsi="Times New Roman" w:cs="Times New Roman"/>
        </w:rPr>
        <w:t>Molecular</w:t>
      </w:r>
      <w:r w:rsidR="00910B20" w:rsidRPr="00F97AFA">
        <w:rPr>
          <w:rFonts w:ascii="Times New Roman" w:hAnsi="Times New Roman" w:cs="Times New Roman"/>
          <w:i/>
        </w:rPr>
        <w:t xml:space="preserve"> </w:t>
      </w:r>
      <w:r w:rsidR="00910B20" w:rsidRPr="00F97AFA">
        <w:rPr>
          <w:rFonts w:ascii="Times New Roman" w:eastAsia="Times New Roman" w:hAnsi="Times New Roman" w:cs="Times New Roman"/>
          <w:lang w:eastAsia="de-DE"/>
        </w:rPr>
        <w:t xml:space="preserve">modeling of </w:t>
      </w:r>
      <w:r w:rsidR="00716B07" w:rsidRPr="00F97AFA">
        <w:rPr>
          <w:rFonts w:ascii="Times New Roman" w:eastAsia="Times New Roman" w:hAnsi="Times New Roman" w:cs="Times New Roman"/>
          <w:lang w:eastAsia="de-DE"/>
        </w:rPr>
        <w:t xml:space="preserve">the </w:t>
      </w:r>
      <w:r w:rsidR="00910B20" w:rsidRPr="00F97AFA">
        <w:rPr>
          <w:rFonts w:ascii="Times New Roman" w:hAnsi="Times New Roman" w:cs="Times New Roman"/>
        </w:rPr>
        <w:t xml:space="preserve">identified </w:t>
      </w:r>
      <w:r w:rsidR="00910B20" w:rsidRPr="00F97AFA">
        <w:rPr>
          <w:rFonts w:ascii="Times New Roman" w:eastAsia="Times New Roman" w:hAnsi="Times New Roman" w:cs="Times New Roman"/>
          <w:lang w:eastAsia="de-DE"/>
        </w:rPr>
        <w:t>variants suggested compromised stability of the protein</w:t>
      </w:r>
      <w:r w:rsidR="001E7C8D" w:rsidRPr="00F97AFA">
        <w:rPr>
          <w:rFonts w:ascii="Times New Roman" w:eastAsia="Times New Roman" w:hAnsi="Times New Roman" w:cs="Times New Roman"/>
          <w:lang w:eastAsia="de-DE"/>
        </w:rPr>
        <w:t xml:space="preserve"> (Figure 4</w:t>
      </w:r>
      <w:r w:rsidR="00307862" w:rsidRPr="00F97AFA">
        <w:rPr>
          <w:rFonts w:ascii="Times New Roman" w:eastAsia="Times New Roman" w:hAnsi="Times New Roman" w:cs="Times New Roman"/>
          <w:lang w:eastAsia="de-DE"/>
        </w:rPr>
        <w:t>A</w:t>
      </w:r>
      <w:r w:rsidR="001E7C8D" w:rsidRPr="00F97AFA">
        <w:rPr>
          <w:rFonts w:ascii="Times New Roman" w:eastAsia="Times New Roman" w:hAnsi="Times New Roman" w:cs="Times New Roman"/>
          <w:lang w:eastAsia="de-DE"/>
        </w:rPr>
        <w:t>-</w:t>
      </w:r>
      <w:r w:rsidR="00307862" w:rsidRPr="00F97AFA">
        <w:rPr>
          <w:rFonts w:ascii="Times New Roman" w:eastAsia="Times New Roman" w:hAnsi="Times New Roman" w:cs="Times New Roman"/>
          <w:lang w:eastAsia="de-DE"/>
        </w:rPr>
        <w:t>D</w:t>
      </w:r>
      <w:r w:rsidR="001E7C8D" w:rsidRPr="00F97AFA">
        <w:rPr>
          <w:rFonts w:ascii="Times New Roman" w:eastAsia="Times New Roman" w:hAnsi="Times New Roman" w:cs="Times New Roman"/>
          <w:lang w:eastAsia="de-DE"/>
        </w:rPr>
        <w:t>)</w:t>
      </w:r>
      <w:r w:rsidR="00910B20" w:rsidRPr="00F97AFA">
        <w:rPr>
          <w:rFonts w:ascii="Times New Roman" w:eastAsia="Times New Roman" w:hAnsi="Times New Roman" w:cs="Times New Roman"/>
          <w:lang w:eastAsia="de-DE"/>
        </w:rPr>
        <w:t xml:space="preserve">, which was further confirmed by Western </w:t>
      </w:r>
      <w:r w:rsidR="008D061A" w:rsidRPr="00F97AFA">
        <w:rPr>
          <w:rFonts w:ascii="Times New Roman" w:eastAsia="Times New Roman" w:hAnsi="Times New Roman" w:cs="Times New Roman"/>
          <w:lang w:eastAsia="de-DE"/>
        </w:rPr>
        <w:t>blotting</w:t>
      </w:r>
      <w:r w:rsidR="00910B20" w:rsidRPr="00F97AFA">
        <w:rPr>
          <w:rFonts w:ascii="Times New Roman" w:eastAsia="Times New Roman" w:hAnsi="Times New Roman" w:cs="Times New Roman"/>
          <w:lang w:eastAsia="de-DE"/>
        </w:rPr>
        <w:t xml:space="preserve"> using </w:t>
      </w:r>
      <w:r w:rsidR="001E7C8D" w:rsidRPr="00F97AFA">
        <w:rPr>
          <w:rFonts w:ascii="Times New Roman" w:eastAsia="Times New Roman" w:hAnsi="Times New Roman" w:cs="Times New Roman"/>
          <w:lang w:eastAsia="de-DE"/>
        </w:rPr>
        <w:t xml:space="preserve">protein extracts from </w:t>
      </w:r>
      <w:r w:rsidR="00910B20" w:rsidRPr="00F97AFA">
        <w:rPr>
          <w:rFonts w:ascii="Times New Roman" w:eastAsia="Times New Roman" w:hAnsi="Times New Roman" w:cs="Times New Roman"/>
          <w:lang w:eastAsia="de-DE"/>
        </w:rPr>
        <w:t xml:space="preserve">patient fibroblasts (Figure </w:t>
      </w:r>
      <w:r w:rsidR="001E7C8D" w:rsidRPr="00F97AFA">
        <w:rPr>
          <w:rFonts w:ascii="Times New Roman" w:eastAsia="Times New Roman" w:hAnsi="Times New Roman" w:cs="Times New Roman"/>
          <w:lang w:eastAsia="de-DE"/>
        </w:rPr>
        <w:t>4</w:t>
      </w:r>
      <w:r w:rsidR="00307862" w:rsidRPr="00F97AFA">
        <w:rPr>
          <w:rFonts w:ascii="Times New Roman" w:eastAsia="Times New Roman" w:hAnsi="Times New Roman" w:cs="Times New Roman"/>
          <w:lang w:eastAsia="de-DE"/>
        </w:rPr>
        <w:t>E</w:t>
      </w:r>
      <w:r w:rsidR="00910B20" w:rsidRPr="00F97AFA">
        <w:rPr>
          <w:rFonts w:ascii="Times New Roman" w:eastAsia="Times New Roman" w:hAnsi="Times New Roman" w:cs="Times New Roman"/>
          <w:lang w:eastAsia="de-DE"/>
        </w:rPr>
        <w:t xml:space="preserve">). The loss of inorganic </w:t>
      </w:r>
      <w:proofErr w:type="spellStart"/>
      <w:r w:rsidR="00910B20" w:rsidRPr="00F97AFA">
        <w:rPr>
          <w:rFonts w:ascii="Times New Roman" w:eastAsia="Times New Roman" w:hAnsi="Times New Roman" w:cs="Times New Roman"/>
          <w:lang w:eastAsia="de-DE"/>
        </w:rPr>
        <w:t>pyrophosphatase</w:t>
      </w:r>
      <w:proofErr w:type="spellEnd"/>
      <w:r w:rsidR="00910B20" w:rsidRPr="00F97AFA">
        <w:rPr>
          <w:rFonts w:ascii="Times New Roman" w:eastAsia="Times New Roman" w:hAnsi="Times New Roman" w:cs="Times New Roman"/>
          <w:lang w:eastAsia="de-DE"/>
        </w:rPr>
        <w:t xml:space="preserve"> 2 was accompanied by a reduction of </w:t>
      </w:r>
      <w:r w:rsidR="00151529" w:rsidRPr="00F97AFA">
        <w:rPr>
          <w:rFonts w:ascii="Times New Roman" w:eastAsia="Times New Roman" w:hAnsi="Times New Roman" w:cs="Times New Roman"/>
          <w:lang w:eastAsia="de-DE"/>
        </w:rPr>
        <w:t xml:space="preserve">mitochondrial </w:t>
      </w:r>
      <w:r w:rsidR="00910B20" w:rsidRPr="00F97AFA">
        <w:rPr>
          <w:rFonts w:ascii="Times New Roman" w:eastAsia="Times New Roman" w:hAnsi="Times New Roman" w:cs="Times New Roman"/>
          <w:lang w:eastAsia="de-DE"/>
        </w:rPr>
        <w:t xml:space="preserve">respiratory chain </w:t>
      </w:r>
      <w:r w:rsidR="00716B07" w:rsidRPr="00F97AFA">
        <w:rPr>
          <w:rFonts w:ascii="Times New Roman" w:eastAsia="Times New Roman" w:hAnsi="Times New Roman" w:cs="Times New Roman"/>
          <w:lang w:eastAsia="de-DE"/>
        </w:rPr>
        <w:t>C</w:t>
      </w:r>
      <w:r w:rsidR="00910B20" w:rsidRPr="00F97AFA">
        <w:rPr>
          <w:rFonts w:ascii="Times New Roman" w:eastAsia="Times New Roman" w:hAnsi="Times New Roman" w:cs="Times New Roman"/>
          <w:lang w:eastAsia="de-DE"/>
        </w:rPr>
        <w:t>omplex IV</w:t>
      </w:r>
      <w:r w:rsidR="001E7C8D" w:rsidRPr="00F97AFA">
        <w:rPr>
          <w:rFonts w:ascii="Times New Roman" w:eastAsia="Times New Roman" w:hAnsi="Times New Roman" w:cs="Times New Roman"/>
          <w:lang w:eastAsia="de-DE"/>
        </w:rPr>
        <w:t>, more prominent in blue native-PAGE</w:t>
      </w:r>
      <w:r w:rsidR="00910B20" w:rsidRPr="00F97AFA">
        <w:rPr>
          <w:rFonts w:ascii="Times New Roman" w:eastAsia="Times New Roman" w:hAnsi="Times New Roman" w:cs="Times New Roman"/>
          <w:lang w:eastAsia="de-DE"/>
        </w:rPr>
        <w:t xml:space="preserve"> (Figure </w:t>
      </w:r>
      <w:r w:rsidR="001E7C8D" w:rsidRPr="00F97AFA">
        <w:rPr>
          <w:rFonts w:ascii="Times New Roman" w:eastAsia="Times New Roman" w:hAnsi="Times New Roman" w:cs="Times New Roman"/>
          <w:lang w:eastAsia="de-DE"/>
        </w:rPr>
        <w:t>4</w:t>
      </w:r>
      <w:r w:rsidR="00283B27" w:rsidRPr="00F97AFA">
        <w:rPr>
          <w:rFonts w:ascii="Times New Roman" w:eastAsia="Times New Roman" w:hAnsi="Times New Roman" w:cs="Times New Roman"/>
          <w:lang w:eastAsia="de-DE"/>
        </w:rPr>
        <w:t>G</w:t>
      </w:r>
      <w:r w:rsidR="00910B20" w:rsidRPr="00F97AFA">
        <w:rPr>
          <w:rFonts w:ascii="Times New Roman" w:eastAsia="Times New Roman" w:hAnsi="Times New Roman" w:cs="Times New Roman"/>
          <w:lang w:eastAsia="de-DE"/>
        </w:rPr>
        <w:t>-</w:t>
      </w:r>
      <w:r w:rsidR="00307862" w:rsidRPr="00F97AFA">
        <w:rPr>
          <w:rFonts w:ascii="Times New Roman" w:eastAsia="Times New Roman" w:hAnsi="Times New Roman" w:cs="Times New Roman"/>
          <w:lang w:eastAsia="de-DE"/>
        </w:rPr>
        <w:t>H</w:t>
      </w:r>
      <w:r w:rsidR="00910B20" w:rsidRPr="00F97AFA">
        <w:rPr>
          <w:rFonts w:ascii="Times New Roman" w:eastAsia="Times New Roman" w:hAnsi="Times New Roman" w:cs="Times New Roman"/>
          <w:lang w:eastAsia="de-DE"/>
        </w:rPr>
        <w:t>)</w:t>
      </w:r>
      <w:r w:rsidR="00716B07" w:rsidRPr="00F97AFA">
        <w:rPr>
          <w:rFonts w:ascii="Times New Roman" w:eastAsia="Times New Roman" w:hAnsi="Times New Roman" w:cs="Times New Roman"/>
          <w:lang w:eastAsia="de-DE"/>
        </w:rPr>
        <w:t>, suggesting an unknown role of pyrophosphate in Complex IV assembly or stability.</w:t>
      </w:r>
      <w:r w:rsidR="006B3DCD" w:rsidRPr="00F97AFA">
        <w:rPr>
          <w:rFonts w:ascii="Times New Roman" w:eastAsia="Times New Roman" w:hAnsi="Times New Roman" w:cs="Times New Roman"/>
          <w:lang w:eastAsia="de-DE"/>
        </w:rPr>
        <w:t xml:space="preserve"> </w:t>
      </w:r>
      <w:r w:rsidR="00910BA5" w:rsidRPr="00F97AFA">
        <w:rPr>
          <w:rFonts w:ascii="Times New Roman" w:eastAsia="Times New Roman" w:hAnsi="Times New Roman" w:cs="Times New Roman"/>
          <w:lang w:eastAsia="de-DE"/>
        </w:rPr>
        <w:t>In conclusion,</w:t>
      </w:r>
      <w:r w:rsidR="006B3DCD" w:rsidRPr="00F97AFA">
        <w:rPr>
          <w:rFonts w:ascii="Times New Roman" w:eastAsia="Times New Roman" w:hAnsi="Times New Roman" w:cs="Times New Roman"/>
          <w:lang w:eastAsia="de-DE"/>
        </w:rPr>
        <w:t xml:space="preserve"> </w:t>
      </w:r>
      <w:r w:rsidR="006B3DCD" w:rsidRPr="00F97AFA">
        <w:rPr>
          <w:rFonts w:ascii="Times New Roman" w:eastAsia="Times New Roman" w:hAnsi="Times New Roman" w:cs="Times New Roman"/>
          <w:i/>
          <w:lang w:eastAsia="de-DE"/>
        </w:rPr>
        <w:t>PPA2</w:t>
      </w:r>
      <w:r w:rsidR="006B3DCD" w:rsidRPr="00F97AFA">
        <w:rPr>
          <w:rFonts w:ascii="Times New Roman" w:eastAsia="Times New Roman" w:hAnsi="Times New Roman" w:cs="Times New Roman"/>
          <w:lang w:eastAsia="de-DE"/>
        </w:rPr>
        <w:t xml:space="preserve"> defects</w:t>
      </w:r>
      <w:r w:rsidR="00E26A8D" w:rsidRPr="00F97AFA">
        <w:rPr>
          <w:rFonts w:ascii="Times New Roman" w:eastAsia="Times New Roman" w:hAnsi="Times New Roman" w:cs="Times New Roman"/>
          <w:lang w:eastAsia="de-DE"/>
        </w:rPr>
        <w:t xml:space="preserve">, previously involved in sudden death, can </w:t>
      </w:r>
      <w:r w:rsidR="00E312B2" w:rsidRPr="00F97AFA">
        <w:rPr>
          <w:rFonts w:ascii="Times New Roman" w:eastAsia="Times New Roman" w:hAnsi="Times New Roman" w:cs="Times New Roman"/>
          <w:lang w:eastAsia="de-DE"/>
        </w:rPr>
        <w:t>cause DCM, underlying the</w:t>
      </w:r>
      <w:r w:rsidR="006B3DCD" w:rsidRPr="00F97AFA">
        <w:rPr>
          <w:rFonts w:ascii="Times New Roman" w:eastAsia="Times New Roman" w:hAnsi="Times New Roman" w:cs="Times New Roman"/>
          <w:lang w:eastAsia="de-DE"/>
        </w:rPr>
        <w:t xml:space="preserve"> acute manifestation and sudden infantile death.</w:t>
      </w:r>
    </w:p>
    <w:p w14:paraId="0A7378FF" w14:textId="6DD44BC7" w:rsidR="00501F9D" w:rsidRPr="00F97AFA" w:rsidRDefault="0050583B" w:rsidP="007B17C5">
      <w:pPr>
        <w:spacing w:after="120" w:line="480" w:lineRule="auto"/>
        <w:contextualSpacing/>
        <w:rPr>
          <w:rFonts w:ascii="Times New Roman" w:eastAsia="Times New Roman" w:hAnsi="Times New Roman" w:cs="Times New Roman"/>
          <w:b/>
          <w:lang w:eastAsia="de-DE"/>
        </w:rPr>
      </w:pPr>
      <w:r w:rsidRPr="00F97AFA">
        <w:rPr>
          <w:rFonts w:ascii="Times New Roman" w:eastAsia="Times New Roman" w:hAnsi="Times New Roman" w:cs="Times New Roman"/>
          <w:b/>
          <w:i/>
          <w:lang w:eastAsia="de-DE"/>
        </w:rPr>
        <w:t>TBX20</w:t>
      </w:r>
      <w:r w:rsidR="00910BA5" w:rsidRPr="00F97AFA">
        <w:rPr>
          <w:rFonts w:ascii="Times New Roman" w:eastAsia="Times New Roman" w:hAnsi="Times New Roman" w:cs="Times New Roman"/>
          <w:b/>
          <w:lang w:eastAsia="de-DE"/>
        </w:rPr>
        <w:t xml:space="preserve"> in familial LVNC.</w:t>
      </w:r>
      <w:r w:rsidR="00910BA5" w:rsidRPr="00F97AFA">
        <w:rPr>
          <w:rFonts w:ascii="Times New Roman" w:eastAsia="Times New Roman" w:hAnsi="Times New Roman" w:cs="Times New Roman"/>
          <w:lang w:eastAsia="de-DE"/>
        </w:rPr>
        <w:t xml:space="preserve"> </w:t>
      </w:r>
      <w:r w:rsidR="002E7287" w:rsidRPr="00F97AFA">
        <w:rPr>
          <w:rFonts w:ascii="Times New Roman" w:hAnsi="Times New Roman" w:cs="Times New Roman"/>
        </w:rPr>
        <w:t>The</w:t>
      </w:r>
      <w:r w:rsidR="006277EB" w:rsidRPr="00F97AFA">
        <w:rPr>
          <w:rFonts w:ascii="Times New Roman" w:hAnsi="Times New Roman" w:cs="Times New Roman"/>
        </w:rPr>
        <w:t xml:space="preserve"> </w:t>
      </w:r>
      <w:r w:rsidR="00F93877" w:rsidRPr="00F97AFA">
        <w:rPr>
          <w:rFonts w:ascii="Times New Roman" w:hAnsi="Times New Roman" w:cs="Times New Roman"/>
        </w:rPr>
        <w:t xml:space="preserve">autosomal dominant </w:t>
      </w:r>
      <w:r w:rsidR="006277EB" w:rsidRPr="00F97AFA">
        <w:rPr>
          <w:rFonts w:ascii="Times New Roman" w:hAnsi="Times New Roman" w:cs="Times New Roman"/>
        </w:rPr>
        <w:t xml:space="preserve">family history of CMP </w:t>
      </w:r>
      <w:r w:rsidR="006C0673" w:rsidRPr="00F97AFA">
        <w:rPr>
          <w:rFonts w:ascii="Times New Roman" w:hAnsi="Times New Roman" w:cs="Times New Roman"/>
        </w:rPr>
        <w:t xml:space="preserve">motivated </w:t>
      </w:r>
      <w:r w:rsidR="000C070F" w:rsidRPr="00F97AFA">
        <w:rPr>
          <w:rFonts w:ascii="Times New Roman" w:hAnsi="Times New Roman" w:cs="Times New Roman"/>
        </w:rPr>
        <w:t xml:space="preserve">an </w:t>
      </w:r>
      <w:r w:rsidR="00BA625B" w:rsidRPr="00F97AFA">
        <w:rPr>
          <w:rFonts w:ascii="Times New Roman" w:hAnsi="Times New Roman" w:cs="Times New Roman"/>
        </w:rPr>
        <w:t>annual echocardiograph</w:t>
      </w:r>
      <w:r w:rsidR="002E7287" w:rsidRPr="00F97AFA">
        <w:rPr>
          <w:rFonts w:ascii="Times New Roman" w:hAnsi="Times New Roman" w:cs="Times New Roman"/>
        </w:rPr>
        <w:t>ic</w:t>
      </w:r>
      <w:r w:rsidR="00BA625B" w:rsidRPr="00F97AFA">
        <w:rPr>
          <w:rFonts w:ascii="Times New Roman" w:hAnsi="Times New Roman" w:cs="Times New Roman"/>
        </w:rPr>
        <w:t xml:space="preserve"> </w:t>
      </w:r>
      <w:r w:rsidR="000C070F" w:rsidRPr="00F97AFA">
        <w:rPr>
          <w:rFonts w:ascii="Times New Roman" w:hAnsi="Times New Roman" w:cs="Times New Roman"/>
        </w:rPr>
        <w:t xml:space="preserve">follow-up </w:t>
      </w:r>
      <w:r w:rsidR="00307862" w:rsidRPr="00F97AFA">
        <w:rPr>
          <w:rFonts w:ascii="Times New Roman" w:hAnsi="Times New Roman" w:cs="Times New Roman"/>
        </w:rPr>
        <w:t>of</w:t>
      </w:r>
      <w:r w:rsidR="000C070F" w:rsidRPr="00F97AFA">
        <w:rPr>
          <w:rFonts w:ascii="Times New Roman" w:hAnsi="Times New Roman" w:cs="Times New Roman"/>
        </w:rPr>
        <w:t xml:space="preserve"> patient </w:t>
      </w:r>
      <w:r w:rsidR="007B0598" w:rsidRPr="00F97AFA">
        <w:rPr>
          <w:rFonts w:ascii="Times New Roman" w:hAnsi="Times New Roman" w:cs="Times New Roman"/>
        </w:rPr>
        <w:t xml:space="preserve">P4 </w:t>
      </w:r>
      <w:r w:rsidR="00BA625B" w:rsidRPr="00F97AFA">
        <w:rPr>
          <w:rFonts w:ascii="Times New Roman" w:hAnsi="Times New Roman" w:cs="Times New Roman"/>
        </w:rPr>
        <w:t xml:space="preserve">since infancy. </w:t>
      </w:r>
      <w:r w:rsidR="004A00BB" w:rsidRPr="00F97AFA">
        <w:rPr>
          <w:rFonts w:ascii="Times New Roman" w:hAnsi="Times New Roman" w:cs="Times New Roman"/>
        </w:rPr>
        <w:t xml:space="preserve">She had </w:t>
      </w:r>
      <w:r w:rsidR="00BA625B" w:rsidRPr="00F97AFA">
        <w:rPr>
          <w:rFonts w:ascii="Times New Roman" w:hAnsi="Times New Roman" w:cs="Times New Roman"/>
        </w:rPr>
        <w:t>recurrent pneumonia</w:t>
      </w:r>
      <w:r w:rsidR="004A00BB" w:rsidRPr="00F97AFA">
        <w:rPr>
          <w:rFonts w:ascii="Times New Roman" w:hAnsi="Times New Roman" w:cs="Times New Roman"/>
        </w:rPr>
        <w:t>s during childhood</w:t>
      </w:r>
      <w:r w:rsidR="006277EB" w:rsidRPr="00F97AFA">
        <w:rPr>
          <w:rFonts w:ascii="Times New Roman" w:hAnsi="Times New Roman" w:cs="Times New Roman"/>
        </w:rPr>
        <w:t xml:space="preserve"> and </w:t>
      </w:r>
      <w:r w:rsidR="00BA625B" w:rsidRPr="00F97AFA">
        <w:rPr>
          <w:rFonts w:ascii="Times New Roman" w:hAnsi="Times New Roman" w:cs="Times New Roman"/>
        </w:rPr>
        <w:t>Ig</w:t>
      </w:r>
      <w:r w:rsidR="00F93877" w:rsidRPr="00F97AFA">
        <w:rPr>
          <w:rFonts w:ascii="Times New Roman" w:hAnsi="Times New Roman" w:cs="Times New Roman"/>
        </w:rPr>
        <w:t>-</w:t>
      </w:r>
      <w:r w:rsidR="00BA625B" w:rsidRPr="00F97AFA">
        <w:rPr>
          <w:rFonts w:ascii="Times New Roman" w:hAnsi="Times New Roman" w:cs="Times New Roman"/>
        </w:rPr>
        <w:t>A deficiency. At the age of 9 years, LVNC with restrictiv</w:t>
      </w:r>
      <w:r w:rsidR="004A00BB" w:rsidRPr="00F97AFA">
        <w:rPr>
          <w:rFonts w:ascii="Times New Roman" w:hAnsi="Times New Roman" w:cs="Times New Roman"/>
        </w:rPr>
        <w:t xml:space="preserve">e physiology was diagnosed. She developed increased </w:t>
      </w:r>
      <w:r w:rsidR="00BA625B" w:rsidRPr="00F97AFA">
        <w:rPr>
          <w:rFonts w:ascii="Times New Roman" w:hAnsi="Times New Roman" w:cs="Times New Roman"/>
        </w:rPr>
        <w:t>pulmonary vascular resistance and pressure</w:t>
      </w:r>
      <w:r w:rsidR="004A00BB" w:rsidRPr="00F97AFA">
        <w:rPr>
          <w:rFonts w:ascii="Times New Roman" w:hAnsi="Times New Roman" w:cs="Times New Roman"/>
        </w:rPr>
        <w:t xml:space="preserve">, and received a heart transplant </w:t>
      </w:r>
      <w:r w:rsidR="00BA625B" w:rsidRPr="00F97AFA">
        <w:rPr>
          <w:rFonts w:ascii="Times New Roman" w:hAnsi="Times New Roman" w:cs="Times New Roman"/>
        </w:rPr>
        <w:t xml:space="preserve">at 15 years of age. </w:t>
      </w:r>
      <w:r w:rsidR="004A00BB" w:rsidRPr="00F97AFA">
        <w:rPr>
          <w:rFonts w:ascii="Times New Roman" w:hAnsi="Times New Roman" w:cs="Times New Roman"/>
        </w:rPr>
        <w:t xml:space="preserve">She died suddenly </w:t>
      </w:r>
      <w:r w:rsidR="00BA625B" w:rsidRPr="00F97AFA">
        <w:rPr>
          <w:rFonts w:ascii="Times New Roman" w:hAnsi="Times New Roman" w:cs="Times New Roman"/>
        </w:rPr>
        <w:t>at the age of 18 years, during a mild upper respiratory tract infection. The</w:t>
      </w:r>
      <w:r w:rsidR="004A00BB" w:rsidRPr="00F97AFA">
        <w:rPr>
          <w:rFonts w:ascii="Times New Roman" w:hAnsi="Times New Roman" w:cs="Times New Roman"/>
        </w:rPr>
        <w:t xml:space="preserve"> patient’s </w:t>
      </w:r>
      <w:r w:rsidR="00BA625B" w:rsidRPr="00F97AFA">
        <w:rPr>
          <w:rFonts w:ascii="Times New Roman" w:hAnsi="Times New Roman" w:cs="Times New Roman"/>
        </w:rPr>
        <w:t>mother was diagnosed to have heart rhythm disturbances, LVNC and DCM at the age of 18 years</w:t>
      </w:r>
      <w:r w:rsidR="004A3ABB" w:rsidRPr="00F97AFA">
        <w:rPr>
          <w:rFonts w:ascii="Times New Roman" w:hAnsi="Times New Roman" w:cs="Times New Roman"/>
        </w:rPr>
        <w:t>, and she had an</w:t>
      </w:r>
      <w:r w:rsidR="00BA625B" w:rsidRPr="00F97AFA">
        <w:rPr>
          <w:rFonts w:ascii="Times New Roman" w:hAnsi="Times New Roman" w:cs="Times New Roman"/>
        </w:rPr>
        <w:t xml:space="preserve"> ICD implanted. The maternal grandmother died suddenly at home at 45 years of age.</w:t>
      </w:r>
      <w:r w:rsidR="00F7073D" w:rsidRPr="00F97AFA">
        <w:rPr>
          <w:rFonts w:ascii="Times New Roman" w:hAnsi="Times New Roman" w:cs="Times New Roman"/>
        </w:rPr>
        <w:t xml:space="preserve"> </w:t>
      </w:r>
      <w:r w:rsidR="00053B82" w:rsidRPr="00F97AFA">
        <w:rPr>
          <w:rFonts w:ascii="Times New Roman" w:hAnsi="Times New Roman" w:cs="Times New Roman"/>
        </w:rPr>
        <w:t xml:space="preserve">We identified a </w:t>
      </w:r>
      <w:r w:rsidR="00F93877" w:rsidRPr="00F97AFA">
        <w:rPr>
          <w:rFonts w:ascii="Times New Roman" w:hAnsi="Times New Roman" w:cs="Times New Roman"/>
        </w:rPr>
        <w:t xml:space="preserve">novel autosomal dominant variant </w:t>
      </w:r>
      <w:r w:rsidR="00053B82" w:rsidRPr="00F97AFA">
        <w:rPr>
          <w:rFonts w:ascii="Times New Roman" w:hAnsi="Times New Roman" w:cs="Times New Roman"/>
        </w:rPr>
        <w:t xml:space="preserve">in </w:t>
      </w:r>
      <w:r w:rsidR="005E402D" w:rsidRPr="00F97AFA">
        <w:rPr>
          <w:rFonts w:ascii="Times New Roman" w:hAnsi="Times New Roman" w:cs="Times New Roman"/>
          <w:i/>
        </w:rPr>
        <w:t>TBX20</w:t>
      </w:r>
      <w:r w:rsidR="005E402D" w:rsidRPr="00F97AFA">
        <w:rPr>
          <w:rFonts w:ascii="Times New Roman" w:hAnsi="Times New Roman" w:cs="Times New Roman"/>
        </w:rPr>
        <w:t xml:space="preserve"> </w:t>
      </w:r>
      <w:r w:rsidR="000C070F" w:rsidRPr="00F97AFA">
        <w:rPr>
          <w:rFonts w:ascii="Times New Roman" w:hAnsi="Times New Roman" w:cs="Times New Roman"/>
        </w:rPr>
        <w:t>(</w:t>
      </w:r>
      <w:r w:rsidR="005E402D" w:rsidRPr="00F97AFA">
        <w:rPr>
          <w:rFonts w:ascii="Times New Roman" w:hAnsi="Times New Roman" w:cs="Times New Roman"/>
          <w:color w:val="000000" w:themeColor="text1"/>
        </w:rPr>
        <w:t xml:space="preserve">NM_001077653, NP_001071121, </w:t>
      </w:r>
      <w:r w:rsidR="005E402D" w:rsidRPr="00F97AFA">
        <w:rPr>
          <w:rFonts w:ascii="Times New Roman" w:hAnsi="Times New Roman" w:cs="Times New Roman"/>
        </w:rPr>
        <w:t xml:space="preserve">c.670A&gt;G, </w:t>
      </w:r>
      <w:r w:rsidR="00F93877" w:rsidRPr="00F97AFA">
        <w:rPr>
          <w:rFonts w:ascii="Times New Roman" w:hAnsi="Times New Roman" w:cs="Times New Roman"/>
        </w:rPr>
        <w:t>p</w:t>
      </w:r>
      <w:proofErr w:type="gramStart"/>
      <w:r w:rsidR="00F93877" w:rsidRPr="00F97AFA">
        <w:rPr>
          <w:rFonts w:ascii="Times New Roman" w:hAnsi="Times New Roman" w:cs="Times New Roman"/>
        </w:rPr>
        <w:t>.(</w:t>
      </w:r>
      <w:proofErr w:type="gramEnd"/>
      <w:r w:rsidR="00F93877" w:rsidRPr="00F97AFA">
        <w:rPr>
          <w:rFonts w:ascii="Times New Roman" w:hAnsi="Times New Roman" w:cs="Times New Roman"/>
        </w:rPr>
        <w:t>M224V)</w:t>
      </w:r>
      <w:r w:rsidR="000C070F" w:rsidRPr="00F97AFA">
        <w:rPr>
          <w:rFonts w:ascii="Times New Roman" w:hAnsi="Times New Roman" w:cs="Times New Roman"/>
          <w:color w:val="000000" w:themeColor="text1"/>
        </w:rPr>
        <w:t>)</w:t>
      </w:r>
      <w:r w:rsidR="00053B82" w:rsidRPr="00F97AFA">
        <w:rPr>
          <w:rFonts w:ascii="Times New Roman" w:hAnsi="Times New Roman" w:cs="Times New Roman"/>
          <w:color w:val="000000" w:themeColor="text1"/>
        </w:rPr>
        <w:t>,</w:t>
      </w:r>
      <w:r w:rsidR="000C070F" w:rsidRPr="00F97AFA">
        <w:rPr>
          <w:rFonts w:ascii="Times New Roman" w:hAnsi="Times New Roman" w:cs="Times New Roman"/>
          <w:color w:val="000000" w:themeColor="text1"/>
        </w:rPr>
        <w:t xml:space="preserve"> </w:t>
      </w:r>
      <w:r w:rsidR="00F93877" w:rsidRPr="00F97AFA">
        <w:rPr>
          <w:rFonts w:ascii="Times New Roman" w:hAnsi="Times New Roman" w:cs="Times New Roman"/>
          <w:color w:val="000000" w:themeColor="text1"/>
        </w:rPr>
        <w:t xml:space="preserve">encoding </w:t>
      </w:r>
      <w:r w:rsidR="000C070F" w:rsidRPr="00F97AFA">
        <w:rPr>
          <w:rFonts w:ascii="Times New Roman" w:hAnsi="Times New Roman" w:cs="Times New Roman"/>
          <w:color w:val="000000" w:themeColor="text1"/>
        </w:rPr>
        <w:t>a transcription factor</w:t>
      </w:r>
      <w:r w:rsidR="002E7287" w:rsidRPr="00F97AFA">
        <w:rPr>
          <w:rFonts w:ascii="Times New Roman" w:hAnsi="Times New Roman" w:cs="Times New Roman"/>
          <w:color w:val="000000" w:themeColor="text1"/>
        </w:rPr>
        <w:t xml:space="preserve"> </w:t>
      </w:r>
      <w:r w:rsidR="000C070F" w:rsidRPr="00F97AFA">
        <w:rPr>
          <w:rFonts w:ascii="Times New Roman" w:hAnsi="Times New Roman" w:cs="Times New Roman"/>
          <w:color w:val="000000" w:themeColor="text1"/>
        </w:rPr>
        <w:t>essential for heart development.</w:t>
      </w:r>
      <w:r w:rsidR="00053B82" w:rsidRPr="00F97AFA">
        <w:rPr>
          <w:rFonts w:ascii="Times New Roman" w:hAnsi="Times New Roman" w:cs="Times New Roman"/>
          <w:color w:val="000000" w:themeColor="text1"/>
        </w:rPr>
        <w:t xml:space="preserve"> </w:t>
      </w:r>
      <w:r w:rsidR="00B74AED" w:rsidRPr="00F97AFA">
        <w:rPr>
          <w:rFonts w:ascii="Times New Roman" w:hAnsi="Times New Roman" w:cs="Times New Roman"/>
          <w:color w:val="000000" w:themeColor="text1"/>
        </w:rPr>
        <w:t>Molecular modeling</w:t>
      </w:r>
      <w:r w:rsidR="002F5BA8" w:rsidRPr="00F97AFA">
        <w:rPr>
          <w:rFonts w:ascii="Times New Roman" w:hAnsi="Times New Roman" w:cs="Times New Roman"/>
          <w:color w:val="000000" w:themeColor="text1"/>
        </w:rPr>
        <w:t xml:space="preserve"> </w:t>
      </w:r>
      <w:r w:rsidR="00B74AED" w:rsidRPr="00F97AFA">
        <w:rPr>
          <w:rFonts w:ascii="Times New Roman" w:hAnsi="Times New Roman" w:cs="Times New Roman"/>
          <w:color w:val="000000" w:themeColor="text1"/>
        </w:rPr>
        <w:t>indicate</w:t>
      </w:r>
      <w:r w:rsidR="00F93877" w:rsidRPr="00F97AFA">
        <w:rPr>
          <w:rFonts w:ascii="Times New Roman" w:hAnsi="Times New Roman" w:cs="Times New Roman"/>
          <w:color w:val="000000" w:themeColor="text1"/>
        </w:rPr>
        <w:t>d</w:t>
      </w:r>
      <w:r w:rsidR="00B74AED" w:rsidRPr="00F97AFA">
        <w:rPr>
          <w:rFonts w:ascii="Times New Roman" w:hAnsi="Times New Roman" w:cs="Times New Roman"/>
          <w:color w:val="000000" w:themeColor="text1"/>
        </w:rPr>
        <w:t xml:space="preserve"> a structural role for the </w:t>
      </w:r>
      <w:r w:rsidR="00EC2D06" w:rsidRPr="00F97AFA">
        <w:rPr>
          <w:rFonts w:ascii="Times New Roman" w:hAnsi="Times New Roman" w:cs="Times New Roman"/>
          <w:color w:val="000000" w:themeColor="text1"/>
        </w:rPr>
        <w:t>affected amino acid</w:t>
      </w:r>
      <w:r w:rsidR="00053B82" w:rsidRPr="00F97AFA">
        <w:rPr>
          <w:rFonts w:ascii="Times New Roman" w:hAnsi="Times New Roman" w:cs="Times New Roman"/>
          <w:color w:val="000000" w:themeColor="text1"/>
        </w:rPr>
        <w:t xml:space="preserve"> </w:t>
      </w:r>
      <w:r w:rsidR="00B74AED" w:rsidRPr="00F97AFA">
        <w:rPr>
          <w:rFonts w:ascii="Times New Roman" w:hAnsi="Times New Roman" w:cs="Times New Roman"/>
          <w:color w:val="000000" w:themeColor="text1"/>
        </w:rPr>
        <w:t xml:space="preserve">M224, </w:t>
      </w:r>
      <w:r w:rsidR="00F93877" w:rsidRPr="00F97AFA">
        <w:rPr>
          <w:rFonts w:ascii="Times New Roman" w:hAnsi="Times New Roman" w:cs="Times New Roman"/>
          <w:color w:val="000000" w:themeColor="text1"/>
        </w:rPr>
        <w:t>stabilizing</w:t>
      </w:r>
      <w:r w:rsidR="00B74AED" w:rsidRPr="00F97AFA">
        <w:rPr>
          <w:rFonts w:ascii="Times New Roman" w:hAnsi="Times New Roman" w:cs="Times New Roman"/>
          <w:color w:val="000000" w:themeColor="text1"/>
        </w:rPr>
        <w:t xml:space="preserve"> the T-box domain </w:t>
      </w:r>
      <w:r w:rsidR="007F0B31" w:rsidRPr="00F97AFA">
        <w:rPr>
          <w:rFonts w:ascii="Times New Roman" w:hAnsi="Times New Roman" w:cs="Times New Roman"/>
          <w:color w:val="000000" w:themeColor="text1"/>
        </w:rPr>
        <w:t xml:space="preserve">of TBX20 </w:t>
      </w:r>
      <w:r w:rsidR="00B74AED" w:rsidRPr="00F97AFA">
        <w:rPr>
          <w:rFonts w:ascii="Times New Roman" w:hAnsi="Times New Roman" w:cs="Times New Roman"/>
          <w:color w:val="000000" w:themeColor="text1"/>
        </w:rPr>
        <w:t xml:space="preserve">in the major groove of </w:t>
      </w:r>
      <w:r w:rsidR="00283B27" w:rsidRPr="00F97AFA">
        <w:rPr>
          <w:rFonts w:ascii="Times New Roman" w:hAnsi="Times New Roman" w:cs="Times New Roman"/>
          <w:color w:val="000000" w:themeColor="text1"/>
        </w:rPr>
        <w:t>DNA (Figure 5</w:t>
      </w:r>
      <w:r w:rsidR="00B74AED" w:rsidRPr="00F97AFA">
        <w:rPr>
          <w:rFonts w:ascii="Times New Roman" w:hAnsi="Times New Roman" w:cs="Times New Roman"/>
          <w:color w:val="000000" w:themeColor="text1"/>
        </w:rPr>
        <w:t>).</w:t>
      </w:r>
      <w:r w:rsidR="00F93877" w:rsidRPr="00F97AFA">
        <w:rPr>
          <w:rFonts w:ascii="Times New Roman" w:hAnsi="Times New Roman" w:cs="Times New Roman"/>
          <w:color w:val="000000" w:themeColor="text1"/>
        </w:rPr>
        <w:t xml:space="preserve"> </w:t>
      </w:r>
      <w:r w:rsidR="00146FA5" w:rsidRPr="00F97AFA">
        <w:rPr>
          <w:rFonts w:ascii="Times New Roman" w:hAnsi="Times New Roman" w:cs="Times New Roman"/>
          <w:color w:val="000000" w:themeColor="text1"/>
        </w:rPr>
        <w:t xml:space="preserve">The T-box domain is responsible for binding DNA in a sequence-specific manner. </w:t>
      </w:r>
      <w:r w:rsidR="00F93877" w:rsidRPr="00F97AFA">
        <w:rPr>
          <w:rFonts w:ascii="Times New Roman" w:hAnsi="Times New Roman" w:cs="Times New Roman"/>
          <w:color w:val="000000" w:themeColor="text1"/>
        </w:rPr>
        <w:t xml:space="preserve">The </w:t>
      </w:r>
      <w:r w:rsidR="00146FA5" w:rsidRPr="00F97AFA">
        <w:rPr>
          <w:rFonts w:ascii="Times New Roman" w:hAnsi="Times New Roman" w:cs="Times New Roman"/>
          <w:color w:val="000000" w:themeColor="text1"/>
        </w:rPr>
        <w:t xml:space="preserve">affected </w:t>
      </w:r>
      <w:r w:rsidR="00F93877" w:rsidRPr="00F97AFA">
        <w:rPr>
          <w:rFonts w:ascii="Times New Roman" w:hAnsi="Times New Roman" w:cs="Times New Roman"/>
          <w:color w:val="000000" w:themeColor="text1"/>
        </w:rPr>
        <w:t>amino acid is highly conserved</w:t>
      </w:r>
      <w:r w:rsidR="005E402D" w:rsidRPr="00F97AFA">
        <w:rPr>
          <w:rFonts w:ascii="Times New Roman" w:hAnsi="Times New Roman" w:cs="Times New Roman"/>
          <w:color w:val="000000" w:themeColor="text1"/>
        </w:rPr>
        <w:t xml:space="preserve"> in evolution down </w:t>
      </w:r>
      <w:r w:rsidR="00F93877" w:rsidRPr="00F97AFA">
        <w:rPr>
          <w:rFonts w:ascii="Times New Roman" w:hAnsi="Times New Roman" w:cs="Times New Roman"/>
          <w:color w:val="000000" w:themeColor="text1"/>
        </w:rPr>
        <w:t>to</w:t>
      </w:r>
      <w:r w:rsidR="00AD26C1" w:rsidRPr="00F97AFA">
        <w:rPr>
          <w:rFonts w:ascii="Times New Roman" w:hAnsi="Times New Roman" w:cs="Times New Roman"/>
          <w:color w:val="000000" w:themeColor="text1"/>
        </w:rPr>
        <w:t xml:space="preserve"> the marine invertebrate</w:t>
      </w:r>
      <w:r w:rsidR="00F93877" w:rsidRPr="00F97AFA">
        <w:rPr>
          <w:rFonts w:ascii="Times New Roman" w:hAnsi="Times New Roman" w:cs="Times New Roman"/>
          <w:color w:val="000000" w:themeColor="text1"/>
        </w:rPr>
        <w:t xml:space="preserve"> </w:t>
      </w:r>
      <w:proofErr w:type="spellStart"/>
      <w:r w:rsidR="00F93877" w:rsidRPr="00F97AFA">
        <w:rPr>
          <w:rFonts w:ascii="Times New Roman" w:hAnsi="Times New Roman" w:cs="Times New Roman"/>
          <w:i/>
          <w:color w:val="000000" w:themeColor="text1"/>
        </w:rPr>
        <w:t>C</w:t>
      </w:r>
      <w:r w:rsidR="00AD26C1" w:rsidRPr="00F97AFA">
        <w:rPr>
          <w:rFonts w:ascii="Times New Roman" w:hAnsi="Times New Roman" w:cs="Times New Roman"/>
          <w:i/>
          <w:color w:val="000000" w:themeColor="text1"/>
        </w:rPr>
        <w:t>iona</w:t>
      </w:r>
      <w:proofErr w:type="spellEnd"/>
      <w:r w:rsidR="00F93877" w:rsidRPr="00F97AFA">
        <w:rPr>
          <w:rFonts w:ascii="Times New Roman" w:hAnsi="Times New Roman" w:cs="Times New Roman"/>
          <w:i/>
          <w:color w:val="000000" w:themeColor="text1"/>
        </w:rPr>
        <w:t xml:space="preserve"> intestinalis</w:t>
      </w:r>
      <w:r w:rsidR="00F93877" w:rsidRPr="00F97AFA">
        <w:rPr>
          <w:rFonts w:ascii="Times New Roman" w:hAnsi="Times New Roman" w:cs="Times New Roman"/>
          <w:color w:val="000000" w:themeColor="text1"/>
        </w:rPr>
        <w:t xml:space="preserve">, and the variant </w:t>
      </w:r>
      <w:r w:rsidR="00AD26C1" w:rsidRPr="00F97AFA">
        <w:rPr>
          <w:rFonts w:ascii="Times New Roman" w:hAnsi="Times New Roman" w:cs="Times New Roman"/>
          <w:color w:val="000000" w:themeColor="text1"/>
        </w:rPr>
        <w:t xml:space="preserve">also </w:t>
      </w:r>
      <w:r w:rsidR="00F93877" w:rsidRPr="00F97AFA">
        <w:rPr>
          <w:rFonts w:ascii="Times New Roman" w:hAnsi="Times New Roman" w:cs="Times New Roman"/>
          <w:color w:val="000000" w:themeColor="text1"/>
        </w:rPr>
        <w:t>segregated in family</w:t>
      </w:r>
      <w:r w:rsidR="00692403" w:rsidRPr="00F97AFA">
        <w:rPr>
          <w:rFonts w:ascii="Times New Roman" w:hAnsi="Times New Roman" w:cs="Times New Roman"/>
          <w:color w:val="000000" w:themeColor="text1"/>
        </w:rPr>
        <w:t>, supporting pathogenicity</w:t>
      </w:r>
      <w:r w:rsidR="00F93877" w:rsidRPr="00F97AFA">
        <w:rPr>
          <w:rFonts w:ascii="Times New Roman" w:hAnsi="Times New Roman" w:cs="Times New Roman"/>
          <w:color w:val="000000" w:themeColor="text1"/>
        </w:rPr>
        <w:t xml:space="preserve">. </w:t>
      </w:r>
      <w:r w:rsidR="00483D6B" w:rsidRPr="00F97AFA">
        <w:rPr>
          <w:rFonts w:ascii="Times New Roman" w:hAnsi="Times New Roman" w:cs="Times New Roman"/>
          <w:color w:val="000000" w:themeColor="text1"/>
        </w:rPr>
        <w:t xml:space="preserve">Our data show that </w:t>
      </w:r>
      <w:r w:rsidR="00483D6B" w:rsidRPr="00F97AFA">
        <w:rPr>
          <w:rFonts w:ascii="Times New Roman" w:eastAsia="Times New Roman" w:hAnsi="Times New Roman" w:cs="Times New Roman"/>
          <w:i/>
          <w:color w:val="000000" w:themeColor="text1"/>
          <w:lang w:eastAsia="de-DE"/>
        </w:rPr>
        <w:t>TBX20</w:t>
      </w:r>
      <w:r w:rsidR="00483D6B" w:rsidRPr="00F97AFA">
        <w:rPr>
          <w:rFonts w:ascii="Times New Roman" w:eastAsia="Times New Roman" w:hAnsi="Times New Roman" w:cs="Times New Roman"/>
          <w:color w:val="000000" w:themeColor="text1"/>
          <w:lang w:eastAsia="de-DE"/>
        </w:rPr>
        <w:t xml:space="preserve"> </w:t>
      </w:r>
      <w:r w:rsidR="00E26A8D" w:rsidRPr="00F97AFA">
        <w:rPr>
          <w:rFonts w:ascii="Times New Roman" w:eastAsia="Times New Roman" w:hAnsi="Times New Roman" w:cs="Times New Roman"/>
          <w:color w:val="000000" w:themeColor="text1"/>
          <w:lang w:eastAsia="de-DE"/>
        </w:rPr>
        <w:t>variants can lead to</w:t>
      </w:r>
      <w:r w:rsidR="00483D6B" w:rsidRPr="00F97AFA">
        <w:rPr>
          <w:rFonts w:ascii="Times New Roman" w:eastAsia="Times New Roman" w:hAnsi="Times New Roman" w:cs="Times New Roman"/>
          <w:color w:val="000000" w:themeColor="text1"/>
          <w:lang w:eastAsia="de-DE"/>
        </w:rPr>
        <w:t xml:space="preserve"> dominantly-inherited LVNC, without</w:t>
      </w:r>
      <w:r w:rsidR="00E26A8D" w:rsidRPr="00F97AFA">
        <w:rPr>
          <w:rFonts w:ascii="Times New Roman" w:eastAsia="Times New Roman" w:hAnsi="Times New Roman" w:cs="Times New Roman"/>
          <w:color w:val="000000" w:themeColor="text1"/>
          <w:lang w:eastAsia="de-DE"/>
        </w:rPr>
        <w:t xml:space="preserve"> other structural heart defects</w:t>
      </w:r>
      <w:r w:rsidR="00483D6B" w:rsidRPr="00F97AFA">
        <w:rPr>
          <w:rFonts w:ascii="Times New Roman" w:eastAsia="Times New Roman" w:hAnsi="Times New Roman" w:cs="Times New Roman"/>
          <w:color w:val="000000" w:themeColor="text1"/>
          <w:lang w:eastAsia="de-DE"/>
        </w:rPr>
        <w:t>.</w:t>
      </w:r>
    </w:p>
    <w:p w14:paraId="48B88FC2" w14:textId="29BFAEA5" w:rsidR="007F28E4" w:rsidRPr="00F97AFA" w:rsidRDefault="0050583B" w:rsidP="007F28E4">
      <w:pPr>
        <w:spacing w:after="120" w:line="480" w:lineRule="auto"/>
        <w:contextualSpacing/>
        <w:rPr>
          <w:rFonts w:ascii="Times New Roman" w:eastAsia="Times New Roman" w:hAnsi="Times New Roman" w:cs="Times New Roman"/>
          <w:b/>
          <w:color w:val="000000" w:themeColor="text1"/>
          <w:lang w:eastAsia="de-DE"/>
        </w:rPr>
      </w:pPr>
      <w:r w:rsidRPr="00F97AFA">
        <w:rPr>
          <w:rFonts w:ascii="Times New Roman" w:eastAsia="Times New Roman" w:hAnsi="Times New Roman" w:cs="Times New Roman"/>
          <w:b/>
          <w:i/>
          <w:color w:val="000000" w:themeColor="text1"/>
          <w:lang w:eastAsia="de-DE"/>
        </w:rPr>
        <w:t>JPH2</w:t>
      </w:r>
      <w:r w:rsidR="007B0598" w:rsidRPr="00F97AFA">
        <w:rPr>
          <w:rFonts w:ascii="Times New Roman" w:eastAsia="Times New Roman" w:hAnsi="Times New Roman" w:cs="Times New Roman"/>
          <w:b/>
          <w:color w:val="000000" w:themeColor="text1"/>
          <w:lang w:eastAsia="de-DE"/>
        </w:rPr>
        <w:t xml:space="preserve"> in childhood CMP.</w:t>
      </w:r>
      <w:r w:rsidR="007B0598" w:rsidRPr="00F97AFA">
        <w:rPr>
          <w:rFonts w:ascii="Times New Roman" w:eastAsia="Times New Roman" w:hAnsi="Times New Roman" w:cs="Times New Roman"/>
          <w:color w:val="000000" w:themeColor="text1"/>
          <w:lang w:eastAsia="de-DE"/>
        </w:rPr>
        <w:t xml:space="preserve"> </w:t>
      </w:r>
      <w:r w:rsidR="00B84F8A" w:rsidRPr="00F97AFA">
        <w:rPr>
          <w:rFonts w:ascii="Times New Roman" w:hAnsi="Times New Roman" w:cs="Times New Roman"/>
        </w:rPr>
        <w:t>P10</w:t>
      </w:r>
      <w:r w:rsidR="007F28E4" w:rsidRPr="00F97AFA">
        <w:rPr>
          <w:rFonts w:ascii="Times New Roman" w:hAnsi="Times New Roman" w:cs="Times New Roman"/>
        </w:rPr>
        <w:t xml:space="preserve"> was diagnosed with DCM at the age of 3 years and heart transplantation was performed one year later. We identified a homozygous nonsense variant c.1282C&gt;T, p</w:t>
      </w:r>
      <w:proofErr w:type="gramStart"/>
      <w:r w:rsidR="007F28E4" w:rsidRPr="00F97AFA">
        <w:rPr>
          <w:rFonts w:ascii="Times New Roman" w:hAnsi="Times New Roman" w:cs="Times New Roman"/>
        </w:rPr>
        <w:t>.(</w:t>
      </w:r>
      <w:proofErr w:type="gramEnd"/>
      <w:r w:rsidR="007F28E4" w:rsidRPr="00F97AFA">
        <w:rPr>
          <w:rFonts w:ascii="Times New Roman" w:hAnsi="Times New Roman" w:cs="Times New Roman"/>
        </w:rPr>
        <w:t xml:space="preserve">Q428*) in </w:t>
      </w:r>
      <w:r w:rsidR="007F28E4" w:rsidRPr="00F97AFA">
        <w:rPr>
          <w:rFonts w:ascii="Times New Roman" w:hAnsi="Times New Roman" w:cs="Times New Roman"/>
          <w:i/>
        </w:rPr>
        <w:t>JPH2</w:t>
      </w:r>
      <w:r w:rsidR="007F28E4" w:rsidRPr="00F97AFA">
        <w:rPr>
          <w:rFonts w:ascii="Times New Roman" w:hAnsi="Times New Roman" w:cs="Times New Roman"/>
        </w:rPr>
        <w:t>, a gene previously not associated with recessive disease.</w:t>
      </w:r>
    </w:p>
    <w:p w14:paraId="26BFDE5F" w14:textId="046C14CC" w:rsidR="006347DF" w:rsidRPr="00F97AFA" w:rsidRDefault="007F28E4" w:rsidP="007B17C5">
      <w:pPr>
        <w:spacing w:after="120" w:line="480" w:lineRule="auto"/>
        <w:contextualSpacing/>
        <w:rPr>
          <w:rFonts w:ascii="Times New Roman" w:hAnsi="Times New Roman" w:cs="Times New Roman"/>
        </w:rPr>
      </w:pPr>
      <w:r w:rsidRPr="00F97AFA">
        <w:rPr>
          <w:rFonts w:ascii="Times New Roman" w:hAnsi="Times New Roman" w:cs="Times New Roman"/>
        </w:rPr>
        <w:t xml:space="preserve">Junctophilin-2 is a component of junctional complexes between sarcolemma and sarcoplasmic reticulum in cardiomyocytes, playing important roles in calcium homeostasis and dyad architecture. </w:t>
      </w:r>
      <w:r w:rsidRPr="00F97AFA">
        <w:rPr>
          <w:rFonts w:ascii="Times New Roman" w:hAnsi="Times New Roman" w:cs="Times New Roman"/>
          <w:color w:val="000000" w:themeColor="text1"/>
        </w:rPr>
        <w:t>The homozygous p</w:t>
      </w:r>
      <w:proofErr w:type="gramStart"/>
      <w:r w:rsidRPr="00F97AFA">
        <w:rPr>
          <w:rFonts w:ascii="Times New Roman" w:hAnsi="Times New Roman" w:cs="Times New Roman"/>
          <w:color w:val="000000" w:themeColor="text1"/>
        </w:rPr>
        <w:t>.(</w:t>
      </w:r>
      <w:proofErr w:type="gramEnd"/>
      <w:r w:rsidRPr="00F97AFA">
        <w:rPr>
          <w:rFonts w:ascii="Times New Roman" w:hAnsi="Times New Roman" w:cs="Times New Roman"/>
          <w:color w:val="000000" w:themeColor="text1"/>
        </w:rPr>
        <w:t>Q428*) of P1</w:t>
      </w:r>
      <w:r w:rsidR="00B84F8A" w:rsidRPr="00F97AFA">
        <w:rPr>
          <w:rFonts w:ascii="Times New Roman" w:hAnsi="Times New Roman" w:cs="Times New Roman"/>
          <w:color w:val="000000" w:themeColor="text1"/>
        </w:rPr>
        <w:t>0</w:t>
      </w:r>
      <w:r w:rsidRPr="00F97AFA">
        <w:rPr>
          <w:rFonts w:ascii="Times New Roman" w:hAnsi="Times New Roman" w:cs="Times New Roman"/>
          <w:color w:val="000000" w:themeColor="text1"/>
        </w:rPr>
        <w:t xml:space="preserve"> introduces a stop codon early in the coding sequence of the protein (</w:t>
      </w:r>
      <w:r w:rsidR="00283B27" w:rsidRPr="00F97AFA">
        <w:rPr>
          <w:rFonts w:ascii="Times New Roman" w:hAnsi="Times New Roman" w:cs="Times New Roman"/>
          <w:color w:val="000000" w:themeColor="text1"/>
        </w:rPr>
        <w:t>Online Figure 3A</w:t>
      </w:r>
      <w:r w:rsidRPr="00F97AFA">
        <w:rPr>
          <w:rFonts w:ascii="Times New Roman" w:hAnsi="Times New Roman" w:cs="Times New Roman"/>
          <w:color w:val="000000" w:themeColor="text1"/>
        </w:rPr>
        <w:t xml:space="preserve">), which can determine </w:t>
      </w:r>
      <w:r w:rsidR="00AD26C1" w:rsidRPr="00F97AFA">
        <w:rPr>
          <w:rFonts w:ascii="Times New Roman" w:hAnsi="Times New Roman" w:cs="Times New Roman"/>
          <w:color w:val="000000" w:themeColor="text1"/>
        </w:rPr>
        <w:t xml:space="preserve">either </w:t>
      </w:r>
      <w:r w:rsidRPr="00F97AFA">
        <w:rPr>
          <w:rFonts w:ascii="Times New Roman" w:hAnsi="Times New Roman" w:cs="Times New Roman"/>
          <w:color w:val="000000" w:themeColor="text1"/>
        </w:rPr>
        <w:t xml:space="preserve">the mRNA degradation or render the protein nonfunctional as it loses its transmembrane anchor. </w:t>
      </w:r>
      <w:r w:rsidRPr="00F97AFA">
        <w:rPr>
          <w:rFonts w:ascii="Times New Roman" w:hAnsi="Times New Roman" w:cs="Times New Roman"/>
        </w:rPr>
        <w:t xml:space="preserve">Our data indicate that Junctophilin-2 missense variants, </w:t>
      </w:r>
      <w:r w:rsidR="00D42B5E" w:rsidRPr="00F97AFA">
        <w:rPr>
          <w:rFonts w:ascii="Times New Roman" w:hAnsi="Times New Roman" w:cs="Times New Roman"/>
        </w:rPr>
        <w:t>mainly associated with</w:t>
      </w:r>
      <w:r w:rsidRPr="00F97AFA">
        <w:rPr>
          <w:rFonts w:ascii="Times New Roman" w:hAnsi="Times New Roman" w:cs="Times New Roman"/>
        </w:rPr>
        <w:t xml:space="preserve"> adult-onset dominant</w:t>
      </w:r>
      <w:r w:rsidR="00D42B5E" w:rsidRPr="00F97AFA">
        <w:rPr>
          <w:rFonts w:ascii="Times New Roman" w:hAnsi="Times New Roman" w:cs="Times New Roman"/>
        </w:rPr>
        <w:t xml:space="preserve"> disorders</w:t>
      </w:r>
      <w:r w:rsidRPr="00F97AFA">
        <w:rPr>
          <w:rFonts w:ascii="Times New Roman" w:hAnsi="Times New Roman" w:cs="Times New Roman"/>
          <w:color w:val="000000" w:themeColor="text1"/>
        </w:rPr>
        <w:t xml:space="preserve">, can </w:t>
      </w:r>
      <w:r w:rsidR="00AD26C1" w:rsidRPr="00F97AFA">
        <w:rPr>
          <w:rFonts w:ascii="Times New Roman" w:hAnsi="Times New Roman" w:cs="Times New Roman"/>
          <w:color w:val="000000" w:themeColor="text1"/>
        </w:rPr>
        <w:t xml:space="preserve">also </w:t>
      </w:r>
      <w:r w:rsidRPr="00F97AFA">
        <w:rPr>
          <w:rFonts w:ascii="Times New Roman" w:hAnsi="Times New Roman" w:cs="Times New Roman"/>
          <w:color w:val="000000" w:themeColor="text1"/>
        </w:rPr>
        <w:t xml:space="preserve">cause </w:t>
      </w:r>
      <w:r w:rsidRPr="00F97AFA">
        <w:rPr>
          <w:rFonts w:ascii="Times New Roman" w:hAnsi="Times New Roman" w:cs="Times New Roman"/>
        </w:rPr>
        <w:t>childhood-onset recessive DCM.</w:t>
      </w:r>
    </w:p>
    <w:p w14:paraId="47D0F336" w14:textId="2683F1D3" w:rsidR="007220E3" w:rsidRPr="00F97AFA" w:rsidRDefault="00397311" w:rsidP="004E48AD">
      <w:pPr>
        <w:spacing w:after="120" w:line="480" w:lineRule="auto"/>
        <w:contextualSpacing/>
        <w:rPr>
          <w:rFonts w:ascii="Times New Roman" w:hAnsi="Times New Roman" w:cs="Times New Roman"/>
          <w:b/>
          <w:color w:val="000000" w:themeColor="text1"/>
        </w:rPr>
      </w:pPr>
      <w:r w:rsidRPr="00F97AFA">
        <w:rPr>
          <w:rFonts w:ascii="Times New Roman" w:hAnsi="Times New Roman" w:cs="Times New Roman"/>
          <w:b/>
          <w:color w:val="000000" w:themeColor="text1"/>
        </w:rPr>
        <w:t>Diagnoses with implications for treatment</w:t>
      </w:r>
    </w:p>
    <w:p w14:paraId="7067D4D0" w14:textId="18FD43A9" w:rsidR="00805EFD" w:rsidRPr="00F97AFA" w:rsidRDefault="00267351" w:rsidP="007B0598">
      <w:pPr>
        <w:spacing w:after="120" w:line="480" w:lineRule="auto"/>
        <w:contextualSpacing/>
        <w:rPr>
          <w:rFonts w:ascii="Times New Roman" w:hAnsi="Times New Roman" w:cs="Times New Roman"/>
          <w:b/>
          <w:color w:val="000000" w:themeColor="text1"/>
        </w:rPr>
      </w:pPr>
      <w:r w:rsidRPr="00F97AFA">
        <w:rPr>
          <w:rFonts w:ascii="Times New Roman" w:hAnsi="Times New Roman" w:cs="Times New Roman"/>
          <w:b/>
          <w:i/>
          <w:color w:val="000000" w:themeColor="text1"/>
        </w:rPr>
        <w:t>CALM1</w:t>
      </w:r>
      <w:r w:rsidRPr="00F97AFA">
        <w:rPr>
          <w:rFonts w:ascii="Times New Roman" w:hAnsi="Times New Roman" w:cs="Times New Roman"/>
          <w:b/>
          <w:color w:val="000000" w:themeColor="text1"/>
        </w:rPr>
        <w:t xml:space="preserve"> disorder with life-threatening arrhythmias</w:t>
      </w:r>
      <w:r w:rsidR="007B0598" w:rsidRPr="00F97AFA">
        <w:rPr>
          <w:rFonts w:ascii="Times New Roman" w:hAnsi="Times New Roman" w:cs="Times New Roman"/>
          <w:b/>
          <w:color w:val="000000" w:themeColor="text1"/>
        </w:rPr>
        <w:t>.</w:t>
      </w:r>
      <w:r w:rsidR="007B0598" w:rsidRPr="00F97AFA">
        <w:rPr>
          <w:rFonts w:ascii="Times New Roman" w:hAnsi="Times New Roman" w:cs="Times New Roman"/>
          <w:color w:val="000000" w:themeColor="text1"/>
        </w:rPr>
        <w:t xml:space="preserve"> </w:t>
      </w:r>
      <w:r w:rsidR="00D338C5" w:rsidRPr="00F97AFA">
        <w:rPr>
          <w:rFonts w:ascii="Times New Roman" w:hAnsi="Times New Roman" w:cs="Times New Roman"/>
        </w:rPr>
        <w:t>P11</w:t>
      </w:r>
      <w:r w:rsidR="00BA625B" w:rsidRPr="00F97AFA">
        <w:rPr>
          <w:rFonts w:ascii="Times New Roman" w:hAnsi="Times New Roman" w:cs="Times New Roman"/>
          <w:b/>
        </w:rPr>
        <w:t xml:space="preserve"> </w:t>
      </w:r>
      <w:r w:rsidR="004F5E55" w:rsidRPr="00F97AFA">
        <w:rPr>
          <w:rFonts w:ascii="Times New Roman" w:eastAsia="Times New Roman" w:hAnsi="Times New Roman" w:cs="Times New Roman"/>
          <w:lang w:eastAsia="de-DE"/>
        </w:rPr>
        <w:t xml:space="preserve">received </w:t>
      </w:r>
      <w:r w:rsidR="00B42CB7" w:rsidRPr="00F97AFA">
        <w:rPr>
          <w:rFonts w:ascii="Times New Roman" w:eastAsia="Times New Roman" w:hAnsi="Times New Roman" w:cs="Times New Roman"/>
          <w:lang w:eastAsia="de-DE"/>
        </w:rPr>
        <w:t xml:space="preserve">the </w:t>
      </w:r>
      <w:r w:rsidR="004F5E55" w:rsidRPr="00F97AFA">
        <w:rPr>
          <w:rFonts w:ascii="Times New Roman" w:eastAsia="Times New Roman" w:hAnsi="Times New Roman" w:cs="Times New Roman"/>
          <w:lang w:eastAsia="de-DE"/>
        </w:rPr>
        <w:t>diagnoses of l</w:t>
      </w:r>
      <w:r w:rsidR="00A413C6" w:rsidRPr="00F97AFA">
        <w:rPr>
          <w:rFonts w:ascii="Times New Roman" w:eastAsia="Times New Roman" w:hAnsi="Times New Roman" w:cs="Times New Roman"/>
          <w:lang w:eastAsia="de-DE"/>
        </w:rPr>
        <w:t>ong</w:t>
      </w:r>
      <w:r w:rsidR="00BA625B" w:rsidRPr="00F97AFA">
        <w:rPr>
          <w:rFonts w:ascii="Times New Roman" w:eastAsia="Times New Roman" w:hAnsi="Times New Roman" w:cs="Times New Roman"/>
          <w:lang w:eastAsia="de-DE"/>
        </w:rPr>
        <w:t xml:space="preserve"> QT</w:t>
      </w:r>
      <w:r w:rsidR="00DF6BDD" w:rsidRPr="00F97AFA">
        <w:rPr>
          <w:rFonts w:ascii="Times New Roman" w:eastAsia="Times New Roman" w:hAnsi="Times New Roman" w:cs="Times New Roman"/>
          <w:lang w:eastAsia="de-DE"/>
        </w:rPr>
        <w:t xml:space="preserve"> syndrome</w:t>
      </w:r>
      <w:r w:rsidR="00BA625B" w:rsidRPr="00F97AFA">
        <w:rPr>
          <w:rFonts w:ascii="Times New Roman" w:eastAsia="Times New Roman" w:hAnsi="Times New Roman" w:cs="Times New Roman"/>
          <w:lang w:eastAsia="de-DE"/>
        </w:rPr>
        <w:t xml:space="preserve"> and 2:1</w:t>
      </w:r>
      <w:r w:rsidR="00DF6BDD" w:rsidRPr="00F97AFA">
        <w:rPr>
          <w:rFonts w:ascii="Times New Roman" w:eastAsia="Times New Roman" w:hAnsi="Times New Roman" w:cs="Times New Roman"/>
          <w:lang w:eastAsia="de-DE"/>
        </w:rPr>
        <w:t xml:space="preserve"> atrioventricular (AV) </w:t>
      </w:r>
      <w:r w:rsidR="00BA625B" w:rsidRPr="00F97AFA">
        <w:rPr>
          <w:rFonts w:ascii="Times New Roman" w:eastAsia="Times New Roman" w:hAnsi="Times New Roman" w:cs="Times New Roman"/>
          <w:lang w:eastAsia="de-DE"/>
        </w:rPr>
        <w:t>block</w:t>
      </w:r>
      <w:r w:rsidR="005113B4" w:rsidRPr="00F97AFA">
        <w:rPr>
          <w:rFonts w:ascii="Times New Roman" w:eastAsia="Times New Roman" w:hAnsi="Times New Roman" w:cs="Times New Roman"/>
          <w:lang w:eastAsia="de-DE"/>
        </w:rPr>
        <w:t xml:space="preserve"> </w:t>
      </w:r>
      <w:r w:rsidR="00BA625B" w:rsidRPr="00F97AFA">
        <w:rPr>
          <w:rFonts w:ascii="Times New Roman" w:eastAsia="Times New Roman" w:hAnsi="Times New Roman" w:cs="Times New Roman"/>
          <w:lang w:eastAsia="de-DE"/>
        </w:rPr>
        <w:t xml:space="preserve">in newborn period. </w:t>
      </w:r>
      <w:r w:rsidR="004F5E55" w:rsidRPr="00F97AFA">
        <w:rPr>
          <w:rFonts w:ascii="Times New Roman" w:eastAsia="Times New Roman" w:hAnsi="Times New Roman" w:cs="Times New Roman"/>
          <w:lang w:eastAsia="de-DE"/>
        </w:rPr>
        <w:t>At four months of age she showed n</w:t>
      </w:r>
      <w:r w:rsidR="005113B4" w:rsidRPr="00F97AFA">
        <w:rPr>
          <w:rFonts w:ascii="Times New Roman" w:eastAsia="Times New Roman" w:hAnsi="Times New Roman" w:cs="Times New Roman"/>
          <w:lang w:eastAsia="de-DE"/>
        </w:rPr>
        <w:t xml:space="preserve">eurodevelopmental delay with infantile spasms. </w:t>
      </w:r>
      <w:r w:rsidR="00BA625B" w:rsidRPr="00F97AFA">
        <w:rPr>
          <w:rFonts w:ascii="Times New Roman" w:eastAsia="Times New Roman" w:hAnsi="Times New Roman" w:cs="Times New Roman"/>
          <w:lang w:eastAsia="de-DE"/>
        </w:rPr>
        <w:t>The AV</w:t>
      </w:r>
      <w:r w:rsidR="00DF6BDD" w:rsidRPr="00F97AFA">
        <w:rPr>
          <w:rFonts w:ascii="Times New Roman" w:eastAsia="Times New Roman" w:hAnsi="Times New Roman" w:cs="Times New Roman"/>
          <w:lang w:eastAsia="de-DE"/>
        </w:rPr>
        <w:t>-</w:t>
      </w:r>
      <w:r w:rsidR="00BA625B" w:rsidRPr="00F97AFA">
        <w:rPr>
          <w:rFonts w:ascii="Times New Roman" w:eastAsia="Times New Roman" w:hAnsi="Times New Roman" w:cs="Times New Roman"/>
          <w:lang w:eastAsia="de-DE"/>
        </w:rPr>
        <w:t>block resolved with beta-blocker</w:t>
      </w:r>
      <w:r w:rsidR="005113B4" w:rsidRPr="00F97AFA">
        <w:rPr>
          <w:rFonts w:ascii="Times New Roman" w:eastAsia="Times New Roman" w:hAnsi="Times New Roman" w:cs="Times New Roman"/>
          <w:lang w:eastAsia="de-DE"/>
        </w:rPr>
        <w:t xml:space="preserve"> medication, as</w:t>
      </w:r>
      <w:r w:rsidR="00BA625B" w:rsidRPr="00F97AFA">
        <w:rPr>
          <w:rFonts w:ascii="Times New Roman" w:eastAsia="Times New Roman" w:hAnsi="Times New Roman" w:cs="Times New Roman"/>
          <w:lang w:eastAsia="de-DE"/>
        </w:rPr>
        <w:t xml:space="preserve"> QT shortened. </w:t>
      </w:r>
      <w:r w:rsidR="00FB0376" w:rsidRPr="00F97AFA">
        <w:rPr>
          <w:rFonts w:ascii="Times New Roman" w:eastAsia="Times New Roman" w:hAnsi="Times New Roman" w:cs="Times New Roman"/>
          <w:lang w:eastAsia="de-DE"/>
        </w:rPr>
        <w:t xml:space="preserve">The patient was treated with </w:t>
      </w:r>
      <w:r w:rsidR="00FB0376" w:rsidRPr="00F97AFA">
        <w:rPr>
          <w:rFonts w:ascii="Times New Roman" w:hAnsi="Times New Roman" w:cs="Times New Roman"/>
          <w:color w:val="000000"/>
        </w:rPr>
        <w:t>d</w:t>
      </w:r>
      <w:r w:rsidR="00BA625B" w:rsidRPr="00F97AFA">
        <w:rPr>
          <w:rFonts w:ascii="Times New Roman" w:hAnsi="Times New Roman" w:cs="Times New Roman"/>
          <w:color w:val="000000"/>
        </w:rPr>
        <w:t>ual chamber pacemaker for severe bradycardia</w:t>
      </w:r>
      <w:r w:rsidR="00FB0376" w:rsidRPr="00F97AFA">
        <w:rPr>
          <w:rFonts w:ascii="Times New Roman" w:hAnsi="Times New Roman" w:cs="Times New Roman"/>
          <w:color w:val="000000"/>
        </w:rPr>
        <w:t xml:space="preserve">, </w:t>
      </w:r>
      <w:r w:rsidR="00BA625B" w:rsidRPr="00F97AFA">
        <w:rPr>
          <w:rFonts w:ascii="Times New Roman" w:hAnsi="Times New Roman" w:cs="Times New Roman"/>
          <w:color w:val="000000"/>
        </w:rPr>
        <w:t xml:space="preserve">and left cardiac denervation for </w:t>
      </w:r>
      <w:proofErr w:type="spellStart"/>
      <w:r w:rsidR="00BA625B" w:rsidRPr="00F97AFA">
        <w:rPr>
          <w:rFonts w:ascii="Times New Roman" w:hAnsi="Times New Roman" w:cs="Times New Roman"/>
          <w:i/>
          <w:color w:val="000000"/>
        </w:rPr>
        <w:t>tor</w:t>
      </w:r>
      <w:r w:rsidR="00FB0376" w:rsidRPr="00F97AFA">
        <w:rPr>
          <w:rFonts w:ascii="Times New Roman" w:hAnsi="Times New Roman" w:cs="Times New Roman"/>
          <w:i/>
          <w:color w:val="000000"/>
        </w:rPr>
        <w:t>sades</w:t>
      </w:r>
      <w:proofErr w:type="spellEnd"/>
      <w:r w:rsidR="00DF6BDD" w:rsidRPr="00F97AFA">
        <w:rPr>
          <w:rFonts w:ascii="Times New Roman" w:hAnsi="Times New Roman" w:cs="Times New Roman"/>
          <w:i/>
          <w:color w:val="000000"/>
        </w:rPr>
        <w:t>-</w:t>
      </w:r>
      <w:r w:rsidR="00FB0376" w:rsidRPr="00F97AFA">
        <w:rPr>
          <w:rFonts w:ascii="Times New Roman" w:hAnsi="Times New Roman" w:cs="Times New Roman"/>
          <w:i/>
          <w:color w:val="000000"/>
        </w:rPr>
        <w:t>de</w:t>
      </w:r>
      <w:r w:rsidR="00DF6BDD" w:rsidRPr="00F97AFA">
        <w:rPr>
          <w:rFonts w:ascii="Times New Roman" w:hAnsi="Times New Roman" w:cs="Times New Roman"/>
          <w:i/>
          <w:color w:val="000000"/>
        </w:rPr>
        <w:t>-</w:t>
      </w:r>
      <w:r w:rsidR="00FB0376" w:rsidRPr="00F97AFA">
        <w:rPr>
          <w:rFonts w:ascii="Times New Roman" w:hAnsi="Times New Roman" w:cs="Times New Roman"/>
          <w:i/>
          <w:color w:val="000000"/>
        </w:rPr>
        <w:t>pointes</w:t>
      </w:r>
      <w:r w:rsidR="00FB0376" w:rsidRPr="00F97AFA">
        <w:rPr>
          <w:rFonts w:ascii="Times New Roman" w:hAnsi="Times New Roman" w:cs="Times New Roman"/>
          <w:color w:val="000000"/>
        </w:rPr>
        <w:t xml:space="preserve"> arrhythmia was</w:t>
      </w:r>
      <w:r w:rsidR="00BA625B" w:rsidRPr="00F97AFA">
        <w:rPr>
          <w:rFonts w:ascii="Times New Roman" w:hAnsi="Times New Roman" w:cs="Times New Roman"/>
          <w:color w:val="000000"/>
        </w:rPr>
        <w:t xml:space="preserve"> performed at the age of 3 years. Cardiac MRI confirmed LVNC and severe </w:t>
      </w:r>
      <w:proofErr w:type="spellStart"/>
      <w:r w:rsidR="00BA625B" w:rsidRPr="00F97AFA">
        <w:rPr>
          <w:rFonts w:ascii="Times New Roman" w:hAnsi="Times New Roman" w:cs="Times New Roman"/>
          <w:color w:val="000000"/>
        </w:rPr>
        <w:t>systo</w:t>
      </w:r>
      <w:proofErr w:type="spellEnd"/>
      <w:r w:rsidR="00BA625B" w:rsidRPr="00F97AFA">
        <w:rPr>
          <w:rFonts w:ascii="Times New Roman" w:hAnsi="Times New Roman" w:cs="Times New Roman"/>
          <w:color w:val="000000"/>
        </w:rPr>
        <w:t xml:space="preserve">-diastolic dysfunction. The patient died </w:t>
      </w:r>
      <w:r w:rsidR="00C232D1" w:rsidRPr="00F97AFA">
        <w:rPr>
          <w:rFonts w:ascii="Times New Roman" w:hAnsi="Times New Roman" w:cs="Times New Roman"/>
          <w:color w:val="000000"/>
        </w:rPr>
        <w:t>of cardiac ischemia and insufficiency</w:t>
      </w:r>
      <w:r w:rsidR="004F5E55" w:rsidRPr="00F97AFA">
        <w:rPr>
          <w:rFonts w:ascii="Times New Roman" w:hAnsi="Times New Roman" w:cs="Times New Roman"/>
          <w:color w:val="000000"/>
        </w:rPr>
        <w:t>,</w:t>
      </w:r>
      <w:r w:rsidR="00C232D1" w:rsidRPr="00F97AFA">
        <w:rPr>
          <w:rFonts w:ascii="Times New Roman" w:hAnsi="Times New Roman" w:cs="Times New Roman"/>
          <w:color w:val="000000"/>
        </w:rPr>
        <w:t xml:space="preserve"> </w:t>
      </w:r>
      <w:r w:rsidR="00BA625B" w:rsidRPr="00F97AFA">
        <w:rPr>
          <w:rFonts w:ascii="Times New Roman" w:hAnsi="Times New Roman" w:cs="Times New Roman"/>
          <w:color w:val="000000"/>
        </w:rPr>
        <w:t>after anesthesia for cardiac catheterization, gastrostomy</w:t>
      </w:r>
      <w:r w:rsidR="00C232D1" w:rsidRPr="00F97AFA">
        <w:rPr>
          <w:rFonts w:ascii="Times New Roman" w:hAnsi="Times New Roman" w:cs="Times New Roman"/>
          <w:color w:val="000000"/>
        </w:rPr>
        <w:t>,</w:t>
      </w:r>
      <w:r w:rsidR="00BA625B" w:rsidRPr="00F97AFA">
        <w:rPr>
          <w:rFonts w:ascii="Times New Roman" w:hAnsi="Times New Roman" w:cs="Times New Roman"/>
          <w:color w:val="000000"/>
        </w:rPr>
        <w:t xml:space="preserve"> an</w:t>
      </w:r>
      <w:r w:rsidR="00C232D1" w:rsidRPr="00F97AFA">
        <w:rPr>
          <w:rFonts w:ascii="Times New Roman" w:hAnsi="Times New Roman" w:cs="Times New Roman"/>
          <w:color w:val="000000"/>
        </w:rPr>
        <w:t>d central venous line insertion</w:t>
      </w:r>
      <w:r w:rsidR="00BA625B" w:rsidRPr="00F97AFA">
        <w:rPr>
          <w:rFonts w:ascii="Times New Roman" w:hAnsi="Times New Roman" w:cs="Times New Roman"/>
          <w:color w:val="000000"/>
        </w:rPr>
        <w:t>.</w:t>
      </w:r>
      <w:r w:rsidR="00DF6BDD" w:rsidRPr="00F97AFA">
        <w:rPr>
          <w:rFonts w:ascii="Times New Roman" w:hAnsi="Times New Roman" w:cs="Times New Roman"/>
          <w:color w:val="000000"/>
        </w:rPr>
        <w:t xml:space="preserve"> </w:t>
      </w:r>
      <w:r w:rsidR="00DF6BDD" w:rsidRPr="00F97AFA">
        <w:rPr>
          <w:rFonts w:ascii="Times New Roman" w:hAnsi="Times New Roman" w:cs="Times New Roman"/>
        </w:rPr>
        <w:t xml:space="preserve">We identified a novel </w:t>
      </w:r>
      <w:r w:rsidR="00DF6BDD" w:rsidRPr="00F97AFA">
        <w:rPr>
          <w:rFonts w:ascii="Times New Roman" w:hAnsi="Times New Roman" w:cs="Times New Roman"/>
          <w:i/>
        </w:rPr>
        <w:t>de novo</w:t>
      </w:r>
      <w:r w:rsidR="00DF6BDD" w:rsidRPr="00F97AFA">
        <w:rPr>
          <w:rFonts w:ascii="Times New Roman" w:hAnsi="Times New Roman" w:cs="Times New Roman"/>
        </w:rPr>
        <w:t xml:space="preserve"> mutation in </w:t>
      </w:r>
      <w:r w:rsidR="00DF6BDD" w:rsidRPr="00F97AFA">
        <w:rPr>
          <w:rFonts w:ascii="Times New Roman" w:hAnsi="Times New Roman" w:cs="Times New Roman"/>
          <w:i/>
        </w:rPr>
        <w:t>CALM1</w:t>
      </w:r>
      <w:r w:rsidR="00DF6BDD" w:rsidRPr="00F97AFA">
        <w:rPr>
          <w:rFonts w:ascii="Times New Roman" w:hAnsi="Times New Roman" w:cs="Times New Roman"/>
        </w:rPr>
        <w:t xml:space="preserve"> </w:t>
      </w:r>
      <w:r w:rsidR="00B21489" w:rsidRPr="00F97AFA">
        <w:rPr>
          <w:rFonts w:ascii="Times New Roman" w:hAnsi="Times New Roman" w:cs="Times New Roman"/>
        </w:rPr>
        <w:t>(</w:t>
      </w:r>
      <w:r w:rsidR="002B54BD" w:rsidRPr="00F97AFA">
        <w:rPr>
          <w:rFonts w:ascii="Times New Roman" w:hAnsi="Times New Roman" w:cs="Times New Roman"/>
        </w:rPr>
        <w:t>C</w:t>
      </w:r>
      <w:r w:rsidR="00DF6BDD" w:rsidRPr="00F97AFA">
        <w:rPr>
          <w:rFonts w:ascii="Times New Roman" w:hAnsi="Times New Roman" w:cs="Times New Roman"/>
        </w:rPr>
        <w:t>almodulin</w:t>
      </w:r>
      <w:r w:rsidR="00B21489" w:rsidRPr="00F97AFA">
        <w:rPr>
          <w:rFonts w:ascii="Times New Roman" w:hAnsi="Times New Roman" w:cs="Times New Roman"/>
        </w:rPr>
        <w:t>,</w:t>
      </w:r>
      <w:r w:rsidR="00DF6BDD" w:rsidRPr="00F97AFA">
        <w:rPr>
          <w:rFonts w:ascii="Times New Roman" w:hAnsi="Times New Roman" w:cs="Times New Roman"/>
        </w:rPr>
        <w:t xml:space="preserve"> </w:t>
      </w:r>
      <w:r w:rsidR="002B54BD" w:rsidRPr="00F97AFA">
        <w:rPr>
          <w:rFonts w:ascii="Times New Roman" w:hAnsi="Times New Roman" w:cs="Times New Roman"/>
        </w:rPr>
        <w:t xml:space="preserve">NM_006888, NP_008819, </w:t>
      </w:r>
      <w:r w:rsidR="00B21489" w:rsidRPr="00F97AFA">
        <w:rPr>
          <w:rFonts w:ascii="Times New Roman" w:hAnsi="Times New Roman" w:cs="Times New Roman"/>
        </w:rPr>
        <w:t>c.424T&gt;A,</w:t>
      </w:r>
      <w:r w:rsidR="00DF6BDD" w:rsidRPr="00F97AFA">
        <w:rPr>
          <w:rFonts w:ascii="Times New Roman" w:hAnsi="Times New Roman" w:cs="Times New Roman"/>
        </w:rPr>
        <w:t xml:space="preserve"> p</w:t>
      </w:r>
      <w:proofErr w:type="gramStart"/>
      <w:r w:rsidR="00DF6BDD" w:rsidRPr="00F97AFA">
        <w:rPr>
          <w:rFonts w:ascii="Times New Roman" w:hAnsi="Times New Roman" w:cs="Times New Roman"/>
        </w:rPr>
        <w:t>.(</w:t>
      </w:r>
      <w:proofErr w:type="gramEnd"/>
      <w:r w:rsidR="00DF6BDD" w:rsidRPr="00F97AFA">
        <w:rPr>
          <w:rFonts w:ascii="Times New Roman" w:hAnsi="Times New Roman" w:cs="Times New Roman"/>
        </w:rPr>
        <w:t>F142I)</w:t>
      </w:r>
      <w:r w:rsidR="002B54BD" w:rsidRPr="00F97AFA">
        <w:rPr>
          <w:rFonts w:ascii="Times New Roman" w:hAnsi="Times New Roman" w:cs="Times New Roman"/>
        </w:rPr>
        <w:t>)</w:t>
      </w:r>
      <w:r w:rsidR="00D42B5E" w:rsidRPr="00F97AFA">
        <w:rPr>
          <w:rFonts w:ascii="Times New Roman" w:hAnsi="Times New Roman" w:cs="Times New Roman"/>
        </w:rPr>
        <w:t xml:space="preserve">, which plays a </w:t>
      </w:r>
      <w:r w:rsidR="00C86FF1" w:rsidRPr="00F97AFA">
        <w:rPr>
          <w:rFonts w:ascii="Times New Roman" w:hAnsi="Times New Roman" w:cs="Times New Roman"/>
        </w:rPr>
        <w:t xml:space="preserve">crucial role in calcium signaling. </w:t>
      </w:r>
      <w:r w:rsidR="004E48AD" w:rsidRPr="00F97AFA">
        <w:rPr>
          <w:rFonts w:ascii="Times New Roman" w:hAnsi="Times New Roman" w:cs="Times New Roman"/>
          <w:color w:val="000000" w:themeColor="text1"/>
        </w:rPr>
        <w:t xml:space="preserve">Pathogenic variants in </w:t>
      </w:r>
      <w:r w:rsidR="004E48AD" w:rsidRPr="00F97AFA">
        <w:rPr>
          <w:rFonts w:ascii="Times New Roman" w:hAnsi="Times New Roman" w:cs="Times New Roman"/>
          <w:i/>
          <w:color w:val="000000" w:themeColor="text1"/>
        </w:rPr>
        <w:t>CALM1</w:t>
      </w:r>
      <w:r w:rsidR="004E48AD" w:rsidRPr="00F97AFA">
        <w:rPr>
          <w:rFonts w:ascii="Times New Roman" w:hAnsi="Times New Roman" w:cs="Times New Roman"/>
          <w:color w:val="000000" w:themeColor="text1"/>
        </w:rPr>
        <w:t xml:space="preserve"> </w:t>
      </w:r>
      <w:r w:rsidR="00C86FF1" w:rsidRPr="00F97AFA">
        <w:rPr>
          <w:rFonts w:ascii="Times New Roman" w:hAnsi="Times New Roman" w:cs="Times New Roman"/>
          <w:color w:val="000000" w:themeColor="text1"/>
        </w:rPr>
        <w:t xml:space="preserve">affect the </w:t>
      </w:r>
      <w:r w:rsidR="004E48AD" w:rsidRPr="00F97AFA">
        <w:rPr>
          <w:rFonts w:ascii="Times New Roman" w:hAnsi="Times New Roman" w:cs="Times New Roman"/>
          <w:color w:val="000000" w:themeColor="text1"/>
        </w:rPr>
        <w:t>EF-hand domains</w:t>
      </w:r>
      <w:r w:rsidR="00B42CB7" w:rsidRPr="00F97AFA">
        <w:rPr>
          <w:rFonts w:ascii="Times New Roman" w:hAnsi="Times New Roman" w:cs="Times New Roman"/>
          <w:color w:val="000000" w:themeColor="text1"/>
        </w:rPr>
        <w:t xml:space="preserve"> involved in calcium binding</w:t>
      </w:r>
      <w:r w:rsidR="004E48AD" w:rsidRPr="00F97AFA">
        <w:rPr>
          <w:rFonts w:ascii="Times New Roman" w:hAnsi="Times New Roman" w:cs="Times New Roman"/>
          <w:color w:val="000000" w:themeColor="text1"/>
        </w:rPr>
        <w:t>. The identified variant p</w:t>
      </w:r>
      <w:proofErr w:type="gramStart"/>
      <w:r w:rsidR="004E48AD" w:rsidRPr="00F97AFA">
        <w:rPr>
          <w:rFonts w:ascii="Times New Roman" w:hAnsi="Times New Roman" w:cs="Times New Roman"/>
          <w:color w:val="000000" w:themeColor="text1"/>
        </w:rPr>
        <w:t>.(</w:t>
      </w:r>
      <w:proofErr w:type="gramEnd"/>
      <w:r w:rsidR="004E48AD" w:rsidRPr="00F97AFA">
        <w:rPr>
          <w:rFonts w:ascii="Times New Roman" w:hAnsi="Times New Roman" w:cs="Times New Roman"/>
          <w:color w:val="000000" w:themeColor="text1"/>
        </w:rPr>
        <w:t xml:space="preserve">F142I) resides near EF-hand 4, at the same amino acid position where another </w:t>
      </w:r>
      <w:r w:rsidR="00A375CB" w:rsidRPr="00F97AFA">
        <w:rPr>
          <w:rFonts w:ascii="Times New Roman" w:hAnsi="Times New Roman" w:cs="Times New Roman"/>
          <w:color w:val="000000" w:themeColor="text1"/>
        </w:rPr>
        <w:t xml:space="preserve">pathogenic variant </w:t>
      </w:r>
      <w:r w:rsidR="004E48AD" w:rsidRPr="00F97AFA">
        <w:rPr>
          <w:rFonts w:ascii="Times New Roman" w:hAnsi="Times New Roman" w:cs="Times New Roman"/>
          <w:color w:val="000000" w:themeColor="text1"/>
        </w:rPr>
        <w:t>has been reported (</w:t>
      </w:r>
      <w:r w:rsidR="00283B27" w:rsidRPr="00F97AFA">
        <w:rPr>
          <w:rFonts w:ascii="Times New Roman" w:hAnsi="Times New Roman" w:cs="Times New Roman"/>
          <w:color w:val="000000" w:themeColor="text1"/>
        </w:rPr>
        <w:t>Online Figure 3A</w:t>
      </w:r>
      <w:r w:rsidR="004E48AD" w:rsidRPr="00F97AFA">
        <w:rPr>
          <w:rFonts w:ascii="Times New Roman" w:hAnsi="Times New Roman" w:cs="Times New Roman"/>
          <w:color w:val="000000" w:themeColor="text1"/>
        </w:rPr>
        <w:t>).</w:t>
      </w:r>
      <w:r w:rsidR="00DF6BDD" w:rsidRPr="00F97AFA">
        <w:rPr>
          <w:rFonts w:ascii="Times New Roman" w:hAnsi="Times New Roman" w:cs="Times New Roman"/>
          <w:color w:val="000000" w:themeColor="text1"/>
        </w:rPr>
        <w:t xml:space="preserve"> </w:t>
      </w:r>
      <w:r w:rsidR="007B37DA" w:rsidRPr="00F97AFA">
        <w:rPr>
          <w:rFonts w:ascii="Times New Roman" w:eastAsia="Times New Roman" w:hAnsi="Times New Roman" w:cs="Times New Roman"/>
          <w:color w:val="000000" w:themeColor="text1"/>
          <w:lang w:eastAsia="de-DE"/>
        </w:rPr>
        <w:t>Our patient</w:t>
      </w:r>
      <w:r w:rsidR="001D66B6" w:rsidRPr="00F97AFA">
        <w:rPr>
          <w:rFonts w:ascii="Times New Roman" w:eastAsia="Times New Roman" w:hAnsi="Times New Roman" w:cs="Times New Roman"/>
          <w:lang w:eastAsia="de-DE"/>
        </w:rPr>
        <w:t xml:space="preserve"> indicate</w:t>
      </w:r>
      <w:r w:rsidR="007B37DA" w:rsidRPr="00F97AFA">
        <w:rPr>
          <w:rFonts w:ascii="Times New Roman" w:eastAsia="Times New Roman" w:hAnsi="Times New Roman" w:cs="Times New Roman"/>
          <w:lang w:eastAsia="de-DE"/>
        </w:rPr>
        <w:t>s</w:t>
      </w:r>
      <w:r w:rsidR="001D66B6" w:rsidRPr="00F97AFA">
        <w:rPr>
          <w:rFonts w:ascii="Times New Roman" w:eastAsia="Times New Roman" w:hAnsi="Times New Roman" w:cs="Times New Roman"/>
          <w:lang w:eastAsia="de-DE"/>
        </w:rPr>
        <w:t xml:space="preserve"> that </w:t>
      </w:r>
      <w:r w:rsidR="001D66B6" w:rsidRPr="00F97AFA">
        <w:rPr>
          <w:rFonts w:ascii="Times New Roman" w:eastAsia="Times New Roman" w:hAnsi="Times New Roman" w:cs="Times New Roman"/>
          <w:i/>
          <w:color w:val="000000" w:themeColor="text1"/>
          <w:lang w:eastAsia="de-DE"/>
        </w:rPr>
        <w:t>CALM1</w:t>
      </w:r>
      <w:r w:rsidR="001D66B6" w:rsidRPr="00F97AFA">
        <w:rPr>
          <w:rFonts w:ascii="Times New Roman" w:eastAsia="Times New Roman" w:hAnsi="Times New Roman" w:cs="Times New Roman"/>
          <w:color w:val="000000" w:themeColor="text1"/>
          <w:lang w:eastAsia="de-DE"/>
        </w:rPr>
        <w:t xml:space="preserve"> may cause syndromic progressive LVNC of neonatal onset, and the highly </w:t>
      </w:r>
      <w:proofErr w:type="spellStart"/>
      <w:r w:rsidR="001D66B6" w:rsidRPr="00F97AFA">
        <w:rPr>
          <w:rFonts w:ascii="Times New Roman" w:eastAsia="Times New Roman" w:hAnsi="Times New Roman" w:cs="Times New Roman"/>
          <w:color w:val="000000" w:themeColor="text1"/>
          <w:lang w:eastAsia="de-DE"/>
        </w:rPr>
        <w:t>arrhythmogenic</w:t>
      </w:r>
      <w:proofErr w:type="spellEnd"/>
      <w:r w:rsidR="001D66B6" w:rsidRPr="00F97AFA">
        <w:rPr>
          <w:rFonts w:ascii="Times New Roman" w:eastAsia="Times New Roman" w:hAnsi="Times New Roman" w:cs="Times New Roman"/>
          <w:color w:val="000000" w:themeColor="text1"/>
          <w:lang w:eastAsia="de-DE"/>
        </w:rPr>
        <w:t xml:space="preserve"> nature of the disease should be considered upon interventions for CMP.</w:t>
      </w:r>
    </w:p>
    <w:p w14:paraId="2E2C89AC" w14:textId="793B6BED" w:rsidR="00805EFD" w:rsidRPr="00F97AFA" w:rsidRDefault="00267351" w:rsidP="004D5419">
      <w:pPr>
        <w:spacing w:before="60" w:after="120" w:line="480" w:lineRule="auto"/>
        <w:contextualSpacing/>
        <w:rPr>
          <w:rFonts w:ascii="Times New Roman" w:eastAsia="Times New Roman" w:hAnsi="Times New Roman" w:cs="Times New Roman"/>
          <w:b/>
          <w:color w:val="000000" w:themeColor="text1"/>
          <w:lang w:eastAsia="de-DE"/>
        </w:rPr>
      </w:pPr>
      <w:r w:rsidRPr="00F97AFA">
        <w:rPr>
          <w:rFonts w:ascii="Times New Roman" w:eastAsia="Times New Roman" w:hAnsi="Times New Roman" w:cs="Times New Roman"/>
          <w:b/>
          <w:i/>
          <w:color w:val="000000" w:themeColor="text1"/>
          <w:lang w:eastAsia="de-DE"/>
        </w:rPr>
        <w:t>TAZ</w:t>
      </w:r>
      <w:r w:rsidRPr="00F97AFA">
        <w:rPr>
          <w:rFonts w:ascii="Times New Roman" w:eastAsia="Times New Roman" w:hAnsi="Times New Roman" w:cs="Times New Roman"/>
          <w:b/>
          <w:color w:val="000000" w:themeColor="text1"/>
          <w:lang w:eastAsia="de-DE"/>
        </w:rPr>
        <w:t xml:space="preserve"> disorder </w:t>
      </w:r>
      <w:r w:rsidR="00427C45" w:rsidRPr="00F97AFA">
        <w:rPr>
          <w:rFonts w:ascii="Times New Roman" w:eastAsia="Times New Roman" w:hAnsi="Times New Roman" w:cs="Times New Roman"/>
          <w:b/>
          <w:color w:val="000000" w:themeColor="text1"/>
          <w:lang w:eastAsia="de-DE"/>
        </w:rPr>
        <w:t>with</w:t>
      </w:r>
      <w:r w:rsidRPr="00F97AFA">
        <w:rPr>
          <w:rFonts w:ascii="Times New Roman" w:eastAsia="Times New Roman" w:hAnsi="Times New Roman" w:cs="Times New Roman"/>
          <w:b/>
          <w:color w:val="000000" w:themeColor="text1"/>
          <w:lang w:eastAsia="de-DE"/>
        </w:rPr>
        <w:t xml:space="preserve"> a recuperative course</w:t>
      </w:r>
      <w:r w:rsidR="00405B3A" w:rsidRPr="00F97AFA">
        <w:rPr>
          <w:rFonts w:ascii="Times New Roman" w:eastAsia="Times New Roman" w:hAnsi="Times New Roman" w:cs="Times New Roman"/>
          <w:b/>
          <w:color w:val="000000" w:themeColor="text1"/>
          <w:lang w:eastAsia="de-DE"/>
        </w:rPr>
        <w:t>.</w:t>
      </w:r>
      <w:r w:rsidR="00405B3A" w:rsidRPr="00F97AFA">
        <w:rPr>
          <w:rFonts w:ascii="Times New Roman" w:eastAsia="Times New Roman" w:hAnsi="Times New Roman" w:cs="Times New Roman"/>
          <w:color w:val="000000" w:themeColor="text1"/>
          <w:lang w:eastAsia="de-DE"/>
        </w:rPr>
        <w:t xml:space="preserve"> </w:t>
      </w:r>
      <w:r w:rsidR="00405B3A" w:rsidRPr="00F97AFA">
        <w:rPr>
          <w:rFonts w:ascii="Times New Roman" w:hAnsi="Times New Roman" w:cs="Times New Roman"/>
        </w:rPr>
        <w:t>P</w:t>
      </w:r>
      <w:r w:rsidR="00BA2B9F" w:rsidRPr="00F97AFA">
        <w:rPr>
          <w:rFonts w:ascii="Times New Roman" w:hAnsi="Times New Roman" w:cs="Times New Roman"/>
        </w:rPr>
        <w:t xml:space="preserve">atient </w:t>
      </w:r>
      <w:r w:rsidR="00405B3A" w:rsidRPr="00F97AFA">
        <w:rPr>
          <w:rFonts w:ascii="Times New Roman" w:hAnsi="Times New Roman" w:cs="Times New Roman"/>
        </w:rPr>
        <w:t xml:space="preserve">P2 </w:t>
      </w:r>
      <w:r w:rsidR="00BA2B9F" w:rsidRPr="00F97AFA">
        <w:rPr>
          <w:rFonts w:ascii="Times New Roman" w:hAnsi="Times New Roman" w:cs="Times New Roman"/>
        </w:rPr>
        <w:t xml:space="preserve">presented with heart failure at the age of 3 months, was successfully resuscitated and diagnosed with DCM. He responded well to heart failure medication. He had microcephaly (-2.8 SD), the speech development was mildly delayed, but the motor development was normal. The patient presented increased 4-hydroxyphenylpyruvate (176 </w:t>
      </w:r>
      <w:proofErr w:type="spellStart"/>
      <w:r w:rsidR="00BA2B9F" w:rsidRPr="00F97AFA">
        <w:rPr>
          <w:rFonts w:ascii="Times New Roman" w:hAnsi="Times New Roman" w:cs="Times New Roman"/>
        </w:rPr>
        <w:t>mmol</w:t>
      </w:r>
      <w:proofErr w:type="spellEnd"/>
      <w:r w:rsidR="00BA2B9F" w:rsidRPr="00F97AFA">
        <w:rPr>
          <w:rFonts w:ascii="Times New Roman" w:hAnsi="Times New Roman" w:cs="Times New Roman"/>
        </w:rPr>
        <w:t>/</w:t>
      </w:r>
      <w:proofErr w:type="spellStart"/>
      <w:r w:rsidR="00BA2B9F" w:rsidRPr="00F97AFA">
        <w:rPr>
          <w:rFonts w:ascii="Times New Roman" w:hAnsi="Times New Roman" w:cs="Times New Roman"/>
        </w:rPr>
        <w:t>mol</w:t>
      </w:r>
      <w:proofErr w:type="spellEnd"/>
      <w:r w:rsidR="00BA2B9F" w:rsidRPr="00F97AFA">
        <w:rPr>
          <w:rFonts w:ascii="Times New Roman" w:hAnsi="Times New Roman" w:cs="Times New Roman"/>
        </w:rPr>
        <w:t xml:space="preserve"> </w:t>
      </w:r>
      <w:proofErr w:type="spellStart"/>
      <w:r w:rsidR="00BA2B9F" w:rsidRPr="00F97AFA">
        <w:rPr>
          <w:rFonts w:ascii="Times New Roman" w:hAnsi="Times New Roman" w:cs="Times New Roman"/>
        </w:rPr>
        <w:t>creatine</w:t>
      </w:r>
      <w:proofErr w:type="spellEnd"/>
      <w:r w:rsidR="00BA2B9F" w:rsidRPr="00F97AFA">
        <w:rPr>
          <w:rFonts w:ascii="Times New Roman" w:hAnsi="Times New Roman" w:cs="Times New Roman"/>
        </w:rPr>
        <w:t xml:space="preserve">, normal value &lt; 5) and 4-hydroxyphenyllactate (110 </w:t>
      </w:r>
      <w:proofErr w:type="spellStart"/>
      <w:r w:rsidR="00BA2B9F" w:rsidRPr="00F97AFA">
        <w:rPr>
          <w:rFonts w:ascii="Times New Roman" w:hAnsi="Times New Roman" w:cs="Times New Roman"/>
        </w:rPr>
        <w:t>mmol</w:t>
      </w:r>
      <w:proofErr w:type="spellEnd"/>
      <w:r w:rsidR="00BA2B9F" w:rsidRPr="00F97AFA">
        <w:rPr>
          <w:rFonts w:ascii="Times New Roman" w:hAnsi="Times New Roman" w:cs="Times New Roman"/>
        </w:rPr>
        <w:t>/</w:t>
      </w:r>
      <w:proofErr w:type="spellStart"/>
      <w:r w:rsidR="00BA2B9F" w:rsidRPr="00F97AFA">
        <w:rPr>
          <w:rFonts w:ascii="Times New Roman" w:hAnsi="Times New Roman" w:cs="Times New Roman"/>
        </w:rPr>
        <w:t>mol</w:t>
      </w:r>
      <w:proofErr w:type="spellEnd"/>
      <w:r w:rsidR="00BA2B9F" w:rsidRPr="00F97AFA">
        <w:rPr>
          <w:rFonts w:ascii="Times New Roman" w:hAnsi="Times New Roman" w:cs="Times New Roman"/>
        </w:rPr>
        <w:t xml:space="preserve"> </w:t>
      </w:r>
      <w:proofErr w:type="spellStart"/>
      <w:r w:rsidR="00BA2B9F" w:rsidRPr="00F97AFA">
        <w:rPr>
          <w:rFonts w:ascii="Times New Roman" w:hAnsi="Times New Roman" w:cs="Times New Roman"/>
        </w:rPr>
        <w:t>creatine</w:t>
      </w:r>
      <w:proofErr w:type="spellEnd"/>
      <w:r w:rsidR="00BA2B9F" w:rsidRPr="00F97AFA">
        <w:rPr>
          <w:rFonts w:ascii="Times New Roman" w:hAnsi="Times New Roman" w:cs="Times New Roman"/>
        </w:rPr>
        <w:t xml:space="preserve">, normal &lt; 20). His cardiac findings normalized and all the heart failure treatments were ceased by 11 years of age. His brother manifested similarly at the age of 3 months with heart failure due to DCM. Later, cardiac findings have normalized and all the heart failure treatments were ceased by 6 years of age. At the age of 15 years, he was examined for an unspecific abdominal pain, with the detection of </w:t>
      </w:r>
      <w:r w:rsidR="00C667E4" w:rsidRPr="00F97AFA">
        <w:rPr>
          <w:rFonts w:ascii="Times New Roman" w:hAnsi="Times New Roman" w:cs="Times New Roman"/>
        </w:rPr>
        <w:t xml:space="preserve">leukopenia and </w:t>
      </w:r>
      <w:r w:rsidR="00BA2B9F" w:rsidRPr="00F97AFA">
        <w:rPr>
          <w:rFonts w:ascii="Times New Roman" w:hAnsi="Times New Roman" w:cs="Times New Roman"/>
        </w:rPr>
        <w:t>a mildly increased size of liver and spleen.</w:t>
      </w:r>
      <w:r w:rsidR="00F600F9" w:rsidRPr="00F97AFA">
        <w:rPr>
          <w:rFonts w:ascii="Times New Roman" w:hAnsi="Times New Roman" w:cs="Times New Roman"/>
        </w:rPr>
        <w:t xml:space="preserve"> 3-Methylglutaconic aciduria has not been observed.</w:t>
      </w:r>
      <w:r w:rsidR="00BA2B9F" w:rsidRPr="00F97AFA">
        <w:rPr>
          <w:rFonts w:ascii="Times New Roman" w:hAnsi="Times New Roman" w:cs="Times New Roman"/>
        </w:rPr>
        <w:t xml:space="preserve"> We identified</w:t>
      </w:r>
      <w:r w:rsidR="00805EFD" w:rsidRPr="00F97AFA">
        <w:rPr>
          <w:rFonts w:ascii="Times New Roman" w:hAnsi="Times New Roman" w:cs="Times New Roman"/>
        </w:rPr>
        <w:t xml:space="preserve"> a known pathogenic variant in </w:t>
      </w:r>
      <w:r w:rsidR="00BA2B9F" w:rsidRPr="00F97AFA">
        <w:rPr>
          <w:rFonts w:ascii="Times New Roman" w:hAnsi="Times New Roman" w:cs="Times New Roman"/>
          <w:i/>
        </w:rPr>
        <w:t>TAZ</w:t>
      </w:r>
      <w:r w:rsidR="00BA2B9F" w:rsidRPr="00F97AFA">
        <w:rPr>
          <w:rFonts w:ascii="Times New Roman" w:hAnsi="Times New Roman" w:cs="Times New Roman"/>
        </w:rPr>
        <w:t xml:space="preserve"> </w:t>
      </w:r>
      <w:r w:rsidR="00805EFD" w:rsidRPr="00F97AFA">
        <w:rPr>
          <w:rFonts w:ascii="Times New Roman" w:hAnsi="Times New Roman" w:cs="Times New Roman"/>
        </w:rPr>
        <w:t>(</w:t>
      </w:r>
      <w:proofErr w:type="spellStart"/>
      <w:r w:rsidR="00BA2B9F" w:rsidRPr="00F97AFA">
        <w:rPr>
          <w:rFonts w:ascii="Times New Roman" w:hAnsi="Times New Roman" w:cs="Times New Roman"/>
        </w:rPr>
        <w:t>tafazzin</w:t>
      </w:r>
      <w:proofErr w:type="spellEnd"/>
      <w:r w:rsidR="00BA2B9F" w:rsidRPr="00F97AFA">
        <w:rPr>
          <w:rFonts w:ascii="Times New Roman" w:hAnsi="Times New Roman" w:cs="Times New Roman"/>
        </w:rPr>
        <w:t>, NM_000116, NP_000107</w:t>
      </w:r>
      <w:r w:rsidR="00805EFD" w:rsidRPr="00F97AFA">
        <w:rPr>
          <w:rFonts w:ascii="Times New Roman" w:hAnsi="Times New Roman" w:cs="Times New Roman"/>
        </w:rPr>
        <w:t xml:space="preserve">, </w:t>
      </w:r>
      <w:r w:rsidR="00F80374" w:rsidRPr="00F97AFA">
        <w:rPr>
          <w:rFonts w:ascii="Times New Roman" w:hAnsi="Times New Roman" w:cs="Times New Roman"/>
        </w:rPr>
        <w:t xml:space="preserve">c.718G&gt;A, </w:t>
      </w:r>
      <w:r w:rsidR="00805EFD" w:rsidRPr="00F97AFA">
        <w:rPr>
          <w:rFonts w:ascii="Times New Roman" w:hAnsi="Times New Roman" w:cs="Times New Roman"/>
        </w:rPr>
        <w:t>p</w:t>
      </w:r>
      <w:proofErr w:type="gramStart"/>
      <w:r w:rsidR="00805EFD" w:rsidRPr="00F97AFA">
        <w:rPr>
          <w:rFonts w:ascii="Times New Roman" w:hAnsi="Times New Roman" w:cs="Times New Roman"/>
        </w:rPr>
        <w:t>.(</w:t>
      </w:r>
      <w:proofErr w:type="gramEnd"/>
      <w:r w:rsidR="00805EFD" w:rsidRPr="00F97AFA">
        <w:rPr>
          <w:rFonts w:ascii="Times New Roman" w:hAnsi="Times New Roman" w:cs="Times New Roman"/>
        </w:rPr>
        <w:t>G240R)</w:t>
      </w:r>
      <w:r w:rsidR="00BA2B9F" w:rsidRPr="00F97AFA">
        <w:rPr>
          <w:rFonts w:ascii="Times New Roman" w:hAnsi="Times New Roman" w:cs="Times New Roman"/>
        </w:rPr>
        <w:t xml:space="preserve">) as </w:t>
      </w:r>
      <w:r w:rsidR="001A6CEC" w:rsidRPr="00F97AFA">
        <w:rPr>
          <w:rFonts w:ascii="Times New Roman" w:hAnsi="Times New Roman" w:cs="Times New Roman"/>
        </w:rPr>
        <w:t xml:space="preserve">the </w:t>
      </w:r>
      <w:r w:rsidR="00BA2B9F" w:rsidRPr="00F97AFA">
        <w:rPr>
          <w:rFonts w:ascii="Times New Roman" w:hAnsi="Times New Roman" w:cs="Times New Roman"/>
        </w:rPr>
        <w:t>underlying cause of disease</w:t>
      </w:r>
      <w:r w:rsidR="001A6CEC" w:rsidRPr="00F97AFA">
        <w:rPr>
          <w:rFonts w:ascii="Times New Roman" w:hAnsi="Times New Roman" w:cs="Times New Roman"/>
        </w:rPr>
        <w:t xml:space="preserve"> in both brothers</w:t>
      </w:r>
      <w:r w:rsidR="00805EFD" w:rsidRPr="00F97AFA">
        <w:rPr>
          <w:rFonts w:ascii="Times New Roman" w:hAnsi="Times New Roman" w:cs="Times New Roman"/>
        </w:rPr>
        <w:t xml:space="preserve">. Their mother </w:t>
      </w:r>
      <w:r w:rsidR="00BA2B9F" w:rsidRPr="00F97AFA">
        <w:rPr>
          <w:rFonts w:ascii="Times New Roman" w:hAnsi="Times New Roman" w:cs="Times New Roman"/>
        </w:rPr>
        <w:t>is</w:t>
      </w:r>
      <w:r w:rsidR="00805EFD" w:rsidRPr="00F97AFA">
        <w:rPr>
          <w:rFonts w:ascii="Times New Roman" w:hAnsi="Times New Roman" w:cs="Times New Roman"/>
        </w:rPr>
        <w:t xml:space="preserve"> a healthy carrier, typical for an X-linked disorder. </w:t>
      </w:r>
      <w:proofErr w:type="spellStart"/>
      <w:r w:rsidR="00805EFD" w:rsidRPr="00F97AFA">
        <w:rPr>
          <w:rFonts w:ascii="Times New Roman" w:hAnsi="Times New Roman" w:cs="Times New Roman"/>
        </w:rPr>
        <w:t>Tafazzin</w:t>
      </w:r>
      <w:proofErr w:type="spellEnd"/>
      <w:r w:rsidR="00805EFD" w:rsidRPr="00F97AFA">
        <w:rPr>
          <w:rFonts w:ascii="Times New Roman" w:hAnsi="Times New Roman" w:cs="Times New Roman"/>
        </w:rPr>
        <w:t xml:space="preserve"> is an acyltransferase responsible for the maturation of </w:t>
      </w:r>
      <w:proofErr w:type="spellStart"/>
      <w:r w:rsidR="00805EFD" w:rsidRPr="00F97AFA">
        <w:rPr>
          <w:rFonts w:ascii="Times New Roman" w:hAnsi="Times New Roman" w:cs="Times New Roman"/>
        </w:rPr>
        <w:t>cardiolipin</w:t>
      </w:r>
      <w:proofErr w:type="spellEnd"/>
      <w:r w:rsidR="00805EFD" w:rsidRPr="00F97AFA">
        <w:rPr>
          <w:rFonts w:ascii="Times New Roman" w:hAnsi="Times New Roman" w:cs="Times New Roman"/>
        </w:rPr>
        <w:t>, the major phospholipid in the inner mitochondrial membrane.</w:t>
      </w:r>
      <w:r w:rsidR="004433FF" w:rsidRPr="00F97AFA">
        <w:rPr>
          <w:rFonts w:ascii="Times New Roman" w:hAnsi="Times New Roman" w:cs="Times New Roman"/>
        </w:rPr>
        <w:t xml:space="preserve"> </w:t>
      </w:r>
      <w:r w:rsidR="00BA2B9F" w:rsidRPr="00F97AFA">
        <w:rPr>
          <w:rFonts w:ascii="Times New Roman" w:hAnsi="Times New Roman" w:cs="Times New Roman"/>
          <w:color w:val="000000" w:themeColor="text1"/>
        </w:rPr>
        <w:t xml:space="preserve">The disease-causing variants reported in </w:t>
      </w:r>
      <w:r w:rsidR="00BA2B9F" w:rsidRPr="00F97AFA">
        <w:rPr>
          <w:rFonts w:ascii="Times New Roman" w:hAnsi="Times New Roman" w:cs="Times New Roman"/>
          <w:i/>
          <w:color w:val="000000" w:themeColor="text1"/>
        </w:rPr>
        <w:t>TAZ</w:t>
      </w:r>
      <w:r w:rsidR="00BA2B9F" w:rsidRPr="00F97AFA">
        <w:rPr>
          <w:rFonts w:ascii="Times New Roman" w:hAnsi="Times New Roman" w:cs="Times New Roman"/>
          <w:color w:val="000000" w:themeColor="text1"/>
        </w:rPr>
        <w:t xml:space="preserve"> are located within or adjacent to the phospholipid acyltransferase domain, except</w:t>
      </w:r>
      <w:r w:rsidR="007B37DA" w:rsidRPr="00F97AFA">
        <w:rPr>
          <w:rFonts w:ascii="Times New Roman" w:hAnsi="Times New Roman" w:cs="Times New Roman"/>
          <w:color w:val="000000" w:themeColor="text1"/>
        </w:rPr>
        <w:t xml:space="preserve"> the variant found in our study </w:t>
      </w:r>
      <w:r w:rsidR="00BA2B9F" w:rsidRPr="00F97AFA">
        <w:rPr>
          <w:rFonts w:ascii="Times New Roman" w:hAnsi="Times New Roman" w:cs="Times New Roman"/>
          <w:color w:val="000000" w:themeColor="text1"/>
        </w:rPr>
        <w:t>(</w:t>
      </w:r>
      <w:r w:rsidR="00283B27" w:rsidRPr="00F97AFA">
        <w:rPr>
          <w:rFonts w:ascii="Times New Roman" w:hAnsi="Times New Roman" w:cs="Times New Roman"/>
          <w:color w:val="000000" w:themeColor="text1"/>
        </w:rPr>
        <w:t>Online Figure 3B</w:t>
      </w:r>
      <w:r w:rsidR="00BA2B9F" w:rsidRPr="00F97AFA">
        <w:rPr>
          <w:rFonts w:ascii="Times New Roman" w:hAnsi="Times New Roman" w:cs="Times New Roman"/>
          <w:color w:val="000000" w:themeColor="text1"/>
        </w:rPr>
        <w:t>)</w:t>
      </w:r>
      <w:r w:rsidR="007B37DA" w:rsidRPr="00F97AFA">
        <w:rPr>
          <w:rFonts w:ascii="Times New Roman" w:hAnsi="Times New Roman" w:cs="Times New Roman"/>
          <w:color w:val="000000" w:themeColor="text1"/>
        </w:rPr>
        <w:t xml:space="preserve">, </w:t>
      </w:r>
      <w:r w:rsidR="008D7E88" w:rsidRPr="00F97AFA">
        <w:rPr>
          <w:rFonts w:ascii="Times New Roman" w:hAnsi="Times New Roman" w:cs="Times New Roman"/>
          <w:color w:val="000000" w:themeColor="text1"/>
        </w:rPr>
        <w:t>providing</w:t>
      </w:r>
      <w:r w:rsidR="007B37DA" w:rsidRPr="00F97AFA">
        <w:rPr>
          <w:rFonts w:ascii="Times New Roman" w:hAnsi="Times New Roman" w:cs="Times New Roman"/>
          <w:color w:val="000000" w:themeColor="text1"/>
        </w:rPr>
        <w:t xml:space="preserve"> a potential explanation for </w:t>
      </w:r>
      <w:r w:rsidR="001D2092" w:rsidRPr="00F97AFA">
        <w:rPr>
          <w:rFonts w:ascii="Times New Roman" w:hAnsi="Times New Roman" w:cs="Times New Roman"/>
          <w:color w:val="000000" w:themeColor="text1"/>
        </w:rPr>
        <w:t>the recuperative disease course</w:t>
      </w:r>
      <w:r w:rsidR="00BA2B9F" w:rsidRPr="00F97AFA">
        <w:rPr>
          <w:rFonts w:ascii="Times New Roman" w:hAnsi="Times New Roman" w:cs="Times New Roman"/>
          <w:color w:val="000000" w:themeColor="text1"/>
        </w:rPr>
        <w:t>.</w:t>
      </w:r>
      <w:r w:rsidR="00BA2B9F" w:rsidRPr="00F97AFA">
        <w:rPr>
          <w:rFonts w:ascii="Times New Roman" w:hAnsi="Times New Roman" w:cs="Times New Roman"/>
        </w:rPr>
        <w:t xml:space="preserve"> Our patients indicate</w:t>
      </w:r>
      <w:r w:rsidR="00805EFD" w:rsidRPr="00F97AFA">
        <w:rPr>
          <w:rFonts w:ascii="Times New Roman" w:hAnsi="Times New Roman" w:cs="Times New Roman"/>
        </w:rPr>
        <w:t xml:space="preserve"> that</w:t>
      </w:r>
      <w:r w:rsidR="00805EFD" w:rsidRPr="00F97AFA">
        <w:rPr>
          <w:rFonts w:ascii="Times New Roman" w:eastAsia="Times New Roman" w:hAnsi="Times New Roman" w:cs="Times New Roman"/>
          <w:i/>
          <w:color w:val="000000" w:themeColor="text1"/>
          <w:lang w:eastAsia="de-DE"/>
        </w:rPr>
        <w:t xml:space="preserve"> TAZ</w:t>
      </w:r>
      <w:r w:rsidR="00805EFD" w:rsidRPr="00F97AFA">
        <w:rPr>
          <w:rFonts w:ascii="Times New Roman" w:eastAsia="Times New Roman" w:hAnsi="Times New Roman" w:cs="Times New Roman"/>
          <w:color w:val="000000" w:themeColor="text1"/>
          <w:lang w:eastAsia="de-DE"/>
        </w:rPr>
        <w:t xml:space="preserve"> variants</w:t>
      </w:r>
      <w:r w:rsidR="00805EFD" w:rsidRPr="00F97AFA">
        <w:rPr>
          <w:rFonts w:ascii="Times New Roman" w:hAnsi="Times New Roman" w:cs="Times New Roman"/>
        </w:rPr>
        <w:t xml:space="preserve"> can manifest as early-onset DCM with good cardiac prognosis.</w:t>
      </w:r>
    </w:p>
    <w:p w14:paraId="02672981" w14:textId="5848B7E4" w:rsidR="00805EFD" w:rsidRPr="00F97AFA" w:rsidRDefault="00DB1621" w:rsidP="004D5419">
      <w:pPr>
        <w:spacing w:before="60" w:after="120" w:line="480" w:lineRule="auto"/>
        <w:contextualSpacing/>
        <w:rPr>
          <w:rFonts w:ascii="Times New Roman" w:hAnsi="Times New Roman" w:cs="Times New Roman"/>
        </w:rPr>
      </w:pPr>
      <w:r w:rsidRPr="00F97AFA">
        <w:rPr>
          <w:rFonts w:ascii="Times New Roman" w:eastAsia="Times New Roman" w:hAnsi="Times New Roman" w:cs="Times New Roman"/>
          <w:lang w:eastAsia="de-DE"/>
        </w:rPr>
        <w:t xml:space="preserve">Supplemental material contains additional clinical reports and </w:t>
      </w:r>
      <w:r w:rsidRPr="00F97AFA">
        <w:rPr>
          <w:rFonts w:ascii="Times New Roman" w:hAnsi="Times New Roman" w:cs="Times New Roman"/>
        </w:rPr>
        <w:t>illustrations of the involved proteins.</w:t>
      </w:r>
    </w:p>
    <w:p w14:paraId="48C8B633" w14:textId="77777777" w:rsidR="00BF179D" w:rsidRPr="00F97AFA" w:rsidRDefault="00BF179D" w:rsidP="004D5419">
      <w:pPr>
        <w:spacing w:before="60" w:after="120" w:line="480" w:lineRule="auto"/>
        <w:contextualSpacing/>
        <w:rPr>
          <w:rFonts w:ascii="Times New Roman" w:eastAsia="Times New Roman" w:hAnsi="Times New Roman" w:cs="Times New Roman"/>
          <w:lang w:eastAsia="de-DE"/>
        </w:rPr>
      </w:pPr>
    </w:p>
    <w:p w14:paraId="0E746FCB" w14:textId="5594283A" w:rsidR="00805EFD" w:rsidRPr="00F97AFA" w:rsidRDefault="00397311" w:rsidP="00B319A6">
      <w:pPr>
        <w:spacing w:before="60" w:after="120" w:line="480" w:lineRule="auto"/>
        <w:contextualSpacing/>
        <w:rPr>
          <w:rFonts w:ascii="Times New Roman" w:hAnsi="Times New Roman" w:cs="Times New Roman"/>
          <w:b/>
        </w:rPr>
      </w:pPr>
      <w:r w:rsidRPr="00F97AFA">
        <w:rPr>
          <w:rFonts w:ascii="Times New Roman" w:hAnsi="Times New Roman" w:cs="Times New Roman"/>
          <w:b/>
        </w:rPr>
        <w:t>Discussion</w:t>
      </w:r>
    </w:p>
    <w:p w14:paraId="62779C4F" w14:textId="228B5DA2" w:rsidR="00001FBB" w:rsidRPr="00F97AFA" w:rsidRDefault="00001FBB" w:rsidP="001D66B6">
      <w:pPr>
        <w:spacing w:before="60" w:after="120" w:line="480" w:lineRule="auto"/>
        <w:contextualSpacing/>
        <w:rPr>
          <w:rFonts w:ascii="Times New Roman" w:hAnsi="Times New Roman" w:cs="Times New Roman"/>
          <w:b/>
        </w:rPr>
      </w:pPr>
      <w:r w:rsidRPr="00F97AFA">
        <w:rPr>
          <w:rFonts w:ascii="Times New Roman" w:hAnsi="Times New Roman" w:cs="Times New Roman"/>
          <w:b/>
        </w:rPr>
        <w:t xml:space="preserve">Genetic landscape of </w:t>
      </w:r>
      <w:r w:rsidR="00AD26C1" w:rsidRPr="00F97AFA">
        <w:rPr>
          <w:rFonts w:ascii="Times New Roman" w:hAnsi="Times New Roman" w:cs="Times New Roman"/>
          <w:b/>
        </w:rPr>
        <w:t xml:space="preserve">severe </w:t>
      </w:r>
      <w:r w:rsidRPr="00F97AFA">
        <w:rPr>
          <w:rFonts w:ascii="Times New Roman" w:hAnsi="Times New Roman" w:cs="Times New Roman"/>
          <w:b/>
        </w:rPr>
        <w:t>childhood CMPs</w:t>
      </w:r>
    </w:p>
    <w:p w14:paraId="5822F693" w14:textId="2DB3A072" w:rsidR="00E43D38" w:rsidRPr="00F97AFA" w:rsidRDefault="00F47762" w:rsidP="00E43D38">
      <w:pPr>
        <w:spacing w:before="60" w:after="120" w:line="480" w:lineRule="auto"/>
        <w:contextualSpacing/>
        <w:rPr>
          <w:rFonts w:ascii="Times New Roman" w:hAnsi="Times New Roman" w:cs="Times New Roman"/>
        </w:rPr>
      </w:pPr>
      <w:r w:rsidRPr="00F97AFA">
        <w:rPr>
          <w:rFonts w:ascii="Times New Roman" w:hAnsi="Times New Roman" w:cs="Times New Roman"/>
        </w:rPr>
        <w:t>W</w:t>
      </w:r>
      <w:r w:rsidR="00061379" w:rsidRPr="00F97AFA">
        <w:rPr>
          <w:rFonts w:ascii="Times New Roman" w:hAnsi="Times New Roman" w:cs="Times New Roman"/>
        </w:rPr>
        <w:t>e report</w:t>
      </w:r>
      <w:r w:rsidR="00742703" w:rsidRPr="00F97AFA">
        <w:rPr>
          <w:rFonts w:ascii="Times New Roman" w:hAnsi="Times New Roman" w:cs="Times New Roman"/>
        </w:rPr>
        <w:t xml:space="preserve"> here</w:t>
      </w:r>
      <w:r w:rsidR="00133CFA" w:rsidRPr="00F97AFA">
        <w:rPr>
          <w:rFonts w:ascii="Times New Roman" w:hAnsi="Times New Roman" w:cs="Times New Roman"/>
        </w:rPr>
        <w:t xml:space="preserve"> </w:t>
      </w:r>
      <w:r w:rsidR="00F63D38" w:rsidRPr="00F97AFA">
        <w:rPr>
          <w:rFonts w:ascii="Times New Roman" w:hAnsi="Times New Roman" w:cs="Times New Roman"/>
        </w:rPr>
        <w:t xml:space="preserve">a </w:t>
      </w:r>
      <w:r w:rsidR="00133CFA" w:rsidRPr="00F97AFA">
        <w:rPr>
          <w:rFonts w:ascii="Times New Roman" w:hAnsi="Times New Roman" w:cs="Times New Roman"/>
        </w:rPr>
        <w:t>genetic</w:t>
      </w:r>
      <w:r w:rsidR="00E670FC" w:rsidRPr="00F97AFA">
        <w:rPr>
          <w:rFonts w:ascii="Times New Roman" w:hAnsi="Times New Roman" w:cs="Times New Roman"/>
        </w:rPr>
        <w:t xml:space="preserve"> landscape</w:t>
      </w:r>
      <w:r w:rsidR="00133CFA" w:rsidRPr="00F97AFA">
        <w:rPr>
          <w:rFonts w:ascii="Times New Roman" w:hAnsi="Times New Roman" w:cs="Times New Roman"/>
        </w:rPr>
        <w:t xml:space="preserve"> of</w:t>
      </w:r>
      <w:r w:rsidR="00921A82" w:rsidRPr="00F97AFA">
        <w:rPr>
          <w:rFonts w:ascii="Times New Roman" w:hAnsi="Times New Roman" w:cs="Times New Roman"/>
        </w:rPr>
        <w:t xml:space="preserve"> severe childhood CMPs, </w:t>
      </w:r>
      <w:r w:rsidR="00E72A1E" w:rsidRPr="00F97AFA">
        <w:rPr>
          <w:rFonts w:ascii="Times New Roman" w:hAnsi="Times New Roman" w:cs="Times New Roman"/>
        </w:rPr>
        <w:t xml:space="preserve">in a country-wide cohort </w:t>
      </w:r>
      <w:r w:rsidR="00DD2EF0" w:rsidRPr="00F97AFA">
        <w:rPr>
          <w:rFonts w:ascii="Times New Roman" w:hAnsi="Times New Roman" w:cs="Times New Roman"/>
        </w:rPr>
        <w:t xml:space="preserve">of patients submitted </w:t>
      </w:r>
      <w:r w:rsidR="00052E0C" w:rsidRPr="00F97AFA">
        <w:rPr>
          <w:rFonts w:ascii="Times New Roman" w:eastAsia="Times New Roman" w:hAnsi="Times New Roman" w:cs="Times New Roman"/>
          <w:shd w:val="clear" w:color="auto" w:fill="FFFFFF"/>
          <w:lang w:eastAsia="fi-FI"/>
        </w:rPr>
        <w:t>for inotropic</w:t>
      </w:r>
      <w:r w:rsidR="00DD2EF0" w:rsidRPr="00F97AFA">
        <w:rPr>
          <w:rFonts w:ascii="Times New Roman" w:eastAsia="Times New Roman" w:hAnsi="Times New Roman" w:cs="Times New Roman"/>
          <w:shd w:val="clear" w:color="auto" w:fill="FFFFFF"/>
          <w:lang w:eastAsia="fi-FI"/>
        </w:rPr>
        <w:t xml:space="preserve"> support, invasive hemodynamic examinations, and/or pre-transplantation evaluation,</w:t>
      </w:r>
      <w:r w:rsidR="00DD2EF0" w:rsidRPr="00F97AFA">
        <w:rPr>
          <w:rFonts w:ascii="Times New Roman" w:hAnsi="Times New Roman" w:cs="Times New Roman"/>
        </w:rPr>
        <w:t xml:space="preserve"> </w:t>
      </w:r>
      <w:r w:rsidR="00E72A1E" w:rsidRPr="00F97AFA">
        <w:rPr>
          <w:rFonts w:ascii="Times New Roman" w:hAnsi="Times New Roman" w:cs="Times New Roman"/>
        </w:rPr>
        <w:t xml:space="preserve">representing 40% of total CMPs occurrence in Finland </w:t>
      </w:r>
      <w:r w:rsidR="00DD2EF0" w:rsidRPr="00F97AFA">
        <w:rPr>
          <w:rFonts w:ascii="Times New Roman" w:hAnsi="Times New Roman" w:cs="Times New Roman"/>
        </w:rPr>
        <w:t xml:space="preserve">as estimated in a 12-year epidemiological study </w:t>
      </w:r>
      <w:r w:rsidR="00EF3AC0" w:rsidRPr="00F97AFA">
        <w:rPr>
          <w:rFonts w:ascii="Times New Roman" w:hAnsi="Times New Roman" w:cs="Times New Roman"/>
        </w:rPr>
        <w:fldChar w:fldCharType="begin">
          <w:fldData xml:space="preserve">PEVuZE5vdGU+PENpdGU+PEF1dGhvcj5Bcm9sYTwvQXV0aG9yPjxZZWFyPjE5OTc8L1llYXI+PFJl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</w:fldData>
        </w:fldChar>
      </w:r>
      <w:r w:rsidR="00EF3AC0" w:rsidRPr="00F97AFA">
        <w:rPr>
          <w:rFonts w:ascii="Times New Roman" w:hAnsi="Times New Roman" w:cs="Times New Roman"/>
        </w:rPr>
        <w:instrText xml:space="preserve"> ADDIN EN.CITE </w:instrText>
      </w:r>
      <w:r w:rsidR="00EF3AC0" w:rsidRPr="00F97AFA">
        <w:rPr>
          <w:rFonts w:ascii="Times New Roman" w:hAnsi="Times New Roman" w:cs="Times New Roman"/>
        </w:rPr>
        <w:fldChar w:fldCharType="begin">
          <w:fldData xml:space="preserve">PEVuZE5vdGU+PENpdGU+PEF1dGhvcj5Bcm9sYTwvQXV0aG9yPjxZZWFyPjE5OTc8L1llYXI+PFJl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</w:fldData>
        </w:fldChar>
      </w:r>
      <w:r w:rsidR="00EF3AC0" w:rsidRPr="00F97AFA">
        <w:rPr>
          <w:rFonts w:ascii="Times New Roman" w:hAnsi="Times New Roman" w:cs="Times New Roman"/>
        </w:rPr>
        <w:instrText xml:space="preserve"> ADDIN EN.CITE.DATA </w:instrText>
      </w:r>
      <w:r w:rsidR="00EF3AC0" w:rsidRPr="00F97AFA">
        <w:rPr>
          <w:rFonts w:ascii="Times New Roman" w:hAnsi="Times New Roman" w:cs="Times New Roman"/>
        </w:rPr>
      </w:r>
      <w:r w:rsidR="00EF3AC0" w:rsidRPr="00F97AFA">
        <w:rPr>
          <w:rFonts w:ascii="Times New Roman" w:hAnsi="Times New Roman" w:cs="Times New Roman"/>
        </w:rPr>
        <w:fldChar w:fldCharType="end"/>
      </w:r>
      <w:r w:rsidR="00EF3AC0" w:rsidRPr="00F97AFA">
        <w:rPr>
          <w:rFonts w:ascii="Times New Roman" w:hAnsi="Times New Roman" w:cs="Times New Roman"/>
        </w:rPr>
      </w:r>
      <w:r w:rsidR="00EF3AC0"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3" w:tooltip="Arola, 1997 #390" w:history="1">
        <w:r w:rsidR="00104578" w:rsidRPr="00F97AFA">
          <w:rPr>
            <w:rFonts w:ascii="Times New Roman" w:hAnsi="Times New Roman" w:cs="Times New Roman"/>
            <w:noProof/>
          </w:rPr>
          <w:t>3</w:t>
        </w:r>
      </w:hyperlink>
      <w:r w:rsidR="00EF3AC0" w:rsidRPr="00F97AFA">
        <w:rPr>
          <w:rFonts w:ascii="Times New Roman" w:hAnsi="Times New Roman" w:cs="Times New Roman"/>
          <w:noProof/>
        </w:rPr>
        <w:t>)</w:t>
      </w:r>
      <w:r w:rsidR="00EF3AC0" w:rsidRPr="00F97AFA">
        <w:rPr>
          <w:rFonts w:ascii="Times New Roman" w:hAnsi="Times New Roman" w:cs="Times New Roman"/>
        </w:rPr>
        <w:fldChar w:fldCharType="end"/>
      </w:r>
      <w:r w:rsidR="00DD2EF0" w:rsidRPr="00F97AFA">
        <w:rPr>
          <w:rFonts w:ascii="Times New Roman" w:hAnsi="Times New Roman" w:cs="Times New Roman"/>
        </w:rPr>
        <w:t xml:space="preserve">. </w:t>
      </w:r>
      <w:r w:rsidR="00E43D38" w:rsidRPr="00F97AFA">
        <w:rPr>
          <w:rFonts w:ascii="Times New Roman" w:hAnsi="Times New Roman" w:cs="Times New Roman"/>
        </w:rPr>
        <w:t xml:space="preserve">We identified the causative variants in 39% of the patients, where the nucleotide/protein changes 1) were remarkably conserved in species, 2) affected important functional domains in the proteins, 3) segregated in families or were </w:t>
      </w:r>
      <w:r w:rsidR="00E43D38" w:rsidRPr="00F97AFA">
        <w:rPr>
          <w:rFonts w:ascii="Times New Roman" w:hAnsi="Times New Roman" w:cs="Times New Roman"/>
          <w:i/>
        </w:rPr>
        <w:t>de novo</w:t>
      </w:r>
      <w:r w:rsidR="00E43D38" w:rsidRPr="00F97AFA">
        <w:rPr>
          <w:rFonts w:ascii="Times New Roman" w:hAnsi="Times New Roman" w:cs="Times New Roman"/>
        </w:rPr>
        <w:t>, 4) were absent (when dominant) or rare (when recessive) in population control databases.</w:t>
      </w:r>
    </w:p>
    <w:p w14:paraId="2584C8FA" w14:textId="5541BE14" w:rsidR="00E72A1E" w:rsidRPr="00F97AFA" w:rsidRDefault="002B3CBC" w:rsidP="001D66B6">
      <w:pPr>
        <w:spacing w:before="60" w:after="120" w:line="480" w:lineRule="auto"/>
        <w:contextualSpacing/>
        <w:rPr>
          <w:rFonts w:ascii="Times New Roman" w:hAnsi="Times New Roman" w:cs="Times New Roman"/>
        </w:rPr>
      </w:pPr>
      <w:r w:rsidRPr="00F97AFA">
        <w:rPr>
          <w:rFonts w:ascii="Times New Roman" w:hAnsi="Times New Roman" w:cs="Times New Roman"/>
        </w:rPr>
        <w:t xml:space="preserve">Our cohort shows a trend towards </w:t>
      </w:r>
      <w:r w:rsidR="00E43D38" w:rsidRPr="00F97AFA">
        <w:rPr>
          <w:rFonts w:ascii="Times New Roman" w:hAnsi="Times New Roman" w:cs="Times New Roman"/>
        </w:rPr>
        <w:t xml:space="preserve">overrepresentation of </w:t>
      </w:r>
      <w:r w:rsidR="00DD2EF0" w:rsidRPr="00F97AFA">
        <w:rPr>
          <w:rFonts w:ascii="Times New Roman" w:hAnsi="Times New Roman" w:cs="Times New Roman"/>
        </w:rPr>
        <w:t>female</w:t>
      </w:r>
      <w:r w:rsidRPr="00F97AFA">
        <w:rPr>
          <w:rFonts w:ascii="Times New Roman" w:hAnsi="Times New Roman" w:cs="Times New Roman"/>
        </w:rPr>
        <w:t xml:space="preserve"> patients, also found </w:t>
      </w:r>
      <w:r w:rsidR="00E43D38" w:rsidRPr="00F97AFA">
        <w:rPr>
          <w:rFonts w:ascii="Times New Roman" w:hAnsi="Times New Roman" w:cs="Times New Roman"/>
        </w:rPr>
        <w:t>in a previous</w:t>
      </w:r>
      <w:r w:rsidR="00DD2EF0" w:rsidRPr="00F97AFA">
        <w:rPr>
          <w:rFonts w:ascii="Times New Roman" w:hAnsi="Times New Roman" w:cs="Times New Roman"/>
        </w:rPr>
        <w:t xml:space="preserve"> </w:t>
      </w:r>
      <w:r w:rsidRPr="00F97AFA">
        <w:rPr>
          <w:rFonts w:ascii="Times New Roman" w:hAnsi="Times New Roman" w:cs="Times New Roman"/>
        </w:rPr>
        <w:t xml:space="preserve">Finnish </w:t>
      </w:r>
      <w:r w:rsidR="00DD2EF0" w:rsidRPr="00F97AFA">
        <w:rPr>
          <w:rFonts w:ascii="Times New Roman" w:hAnsi="Times New Roman" w:cs="Times New Roman"/>
        </w:rPr>
        <w:t>epidemiological study</w:t>
      </w:r>
      <w:r w:rsidR="00E43D38" w:rsidRPr="00F97AFA">
        <w:rPr>
          <w:rFonts w:ascii="Times New Roman" w:hAnsi="Times New Roman" w:cs="Times New Roman"/>
        </w:rPr>
        <w:t>, in patients</w:t>
      </w:r>
      <w:r w:rsidR="00DD2EF0" w:rsidRPr="00F97AFA">
        <w:rPr>
          <w:rFonts w:ascii="Times New Roman" w:eastAsia="Times New Roman" w:hAnsi="Times New Roman" w:cs="Times New Roman"/>
          <w:shd w:val="clear" w:color="auto" w:fill="FFFFFF"/>
          <w:lang w:eastAsia="fi-FI"/>
        </w:rPr>
        <w:t xml:space="preserve"> diagnosed </w:t>
      </w:r>
      <w:proofErr w:type="gramStart"/>
      <w:r w:rsidR="00E43D38" w:rsidRPr="00F97AFA">
        <w:rPr>
          <w:rFonts w:ascii="Times New Roman" w:eastAsia="Times New Roman" w:hAnsi="Times New Roman" w:cs="Times New Roman"/>
          <w:shd w:val="clear" w:color="auto" w:fill="FFFFFF"/>
          <w:lang w:eastAsia="fi-FI"/>
        </w:rPr>
        <w:t>before</w:t>
      </w:r>
      <w:r w:rsidR="00DD2EF0" w:rsidRPr="00F97AFA">
        <w:rPr>
          <w:rFonts w:ascii="Times New Roman" w:eastAsia="Times New Roman" w:hAnsi="Times New Roman" w:cs="Times New Roman"/>
          <w:shd w:val="clear" w:color="auto" w:fill="FFFFFF"/>
          <w:lang w:eastAsia="fi-FI"/>
        </w:rPr>
        <w:t xml:space="preserve"> </w:t>
      </w:r>
      <w:r w:rsidR="00AD00F3" w:rsidRPr="00F97AFA">
        <w:rPr>
          <w:rFonts w:ascii="Times New Roman" w:eastAsia="Times New Roman" w:hAnsi="Times New Roman" w:cs="Times New Roman"/>
          <w:shd w:val="clear" w:color="auto" w:fill="FFFFFF"/>
          <w:lang w:eastAsia="fi-FI"/>
        </w:rPr>
        <w:t xml:space="preserve"> one</w:t>
      </w:r>
      <w:proofErr w:type="gramEnd"/>
      <w:r w:rsidR="00AD00F3" w:rsidRPr="00F97AFA">
        <w:rPr>
          <w:rFonts w:ascii="Times New Roman" w:eastAsia="Times New Roman" w:hAnsi="Times New Roman" w:cs="Times New Roman"/>
          <w:shd w:val="clear" w:color="auto" w:fill="FFFFFF"/>
          <w:lang w:eastAsia="fi-FI"/>
        </w:rPr>
        <w:t xml:space="preserve"> </w:t>
      </w:r>
      <w:r w:rsidR="00DD2EF0" w:rsidRPr="00F97AFA">
        <w:rPr>
          <w:rFonts w:ascii="Times New Roman" w:eastAsia="Times New Roman" w:hAnsi="Times New Roman" w:cs="Times New Roman"/>
          <w:shd w:val="clear" w:color="auto" w:fill="FFFFFF"/>
          <w:lang w:eastAsia="fi-FI"/>
        </w:rPr>
        <w:t>year</w:t>
      </w:r>
      <w:r w:rsidR="00AD00F3" w:rsidRPr="00F97AFA">
        <w:rPr>
          <w:rFonts w:ascii="Times New Roman" w:eastAsia="Times New Roman" w:hAnsi="Times New Roman" w:cs="Times New Roman"/>
          <w:shd w:val="clear" w:color="auto" w:fill="FFFFFF"/>
          <w:lang w:eastAsia="fi-FI"/>
        </w:rPr>
        <w:t xml:space="preserve"> </w:t>
      </w:r>
      <w:r w:rsidR="00E43D38" w:rsidRPr="00F97AFA">
        <w:rPr>
          <w:rFonts w:ascii="Times New Roman" w:eastAsia="Times New Roman" w:hAnsi="Times New Roman" w:cs="Times New Roman"/>
          <w:shd w:val="clear" w:color="auto" w:fill="FFFFFF"/>
          <w:lang w:eastAsia="fi-FI"/>
        </w:rPr>
        <w:t>of</w:t>
      </w:r>
      <w:r w:rsidR="00AD00F3" w:rsidRPr="00F97AFA">
        <w:rPr>
          <w:rFonts w:ascii="Times New Roman" w:eastAsia="Times New Roman" w:hAnsi="Times New Roman" w:cs="Times New Roman"/>
          <w:shd w:val="clear" w:color="auto" w:fill="FFFFFF"/>
          <w:lang w:eastAsia="fi-FI"/>
        </w:rPr>
        <w:t xml:space="preserve"> </w:t>
      </w:r>
      <w:r w:rsidR="00E43D38" w:rsidRPr="00F97AFA">
        <w:rPr>
          <w:rFonts w:ascii="Times New Roman" w:eastAsia="Times New Roman" w:hAnsi="Times New Roman" w:cs="Times New Roman"/>
          <w:shd w:val="clear" w:color="auto" w:fill="FFFFFF"/>
          <w:lang w:eastAsia="fi-FI"/>
        </w:rPr>
        <w:t>age</w:t>
      </w:r>
      <w:r w:rsidRPr="00F97AFA">
        <w:rPr>
          <w:rFonts w:ascii="Times New Roman" w:hAnsi="Times New Roman" w:cs="Times New Roman"/>
        </w:rPr>
        <w:t xml:space="preserve">. However, in over </w:t>
      </w:r>
      <w:r w:rsidR="00272C04" w:rsidRPr="00F97AFA">
        <w:rPr>
          <w:rFonts w:ascii="Times New Roman" w:hAnsi="Times New Roman" w:cs="Times New Roman"/>
        </w:rPr>
        <w:t>one</w:t>
      </w:r>
      <w:r w:rsidR="00AD00F3" w:rsidRPr="00F97AFA">
        <w:rPr>
          <w:rFonts w:ascii="Times New Roman" w:hAnsi="Times New Roman" w:cs="Times New Roman"/>
        </w:rPr>
        <w:t xml:space="preserve"> </w:t>
      </w:r>
      <w:r w:rsidR="00E43D38" w:rsidRPr="00F97AFA">
        <w:rPr>
          <w:rFonts w:ascii="Times New Roman" w:hAnsi="Times New Roman" w:cs="Times New Roman"/>
        </w:rPr>
        <w:t>year</w:t>
      </w:r>
      <w:r w:rsidR="00AD00F3" w:rsidRPr="00F97AFA">
        <w:rPr>
          <w:rFonts w:ascii="Times New Roman" w:hAnsi="Times New Roman" w:cs="Times New Roman"/>
        </w:rPr>
        <w:t xml:space="preserve"> </w:t>
      </w:r>
      <w:r w:rsidRPr="00F97AFA">
        <w:rPr>
          <w:rFonts w:ascii="Times New Roman" w:hAnsi="Times New Roman" w:cs="Times New Roman"/>
        </w:rPr>
        <w:t xml:space="preserve">olds </w:t>
      </w:r>
      <w:r w:rsidR="00E43D38" w:rsidRPr="00F97AFA">
        <w:rPr>
          <w:rFonts w:ascii="Times New Roman" w:eastAsia="Times New Roman" w:hAnsi="Times New Roman" w:cs="Times New Roman"/>
          <w:shd w:val="clear" w:color="auto" w:fill="FFFFFF"/>
          <w:lang w:eastAsia="fi-FI"/>
        </w:rPr>
        <w:t xml:space="preserve">our cohort still shows </w:t>
      </w:r>
      <w:r w:rsidRPr="00F97AFA">
        <w:rPr>
          <w:rFonts w:ascii="Times New Roman" w:eastAsia="Times New Roman" w:hAnsi="Times New Roman" w:cs="Times New Roman"/>
          <w:shd w:val="clear" w:color="auto" w:fill="FFFFFF"/>
          <w:lang w:eastAsia="fi-FI"/>
        </w:rPr>
        <w:t xml:space="preserve">a trend </w:t>
      </w:r>
      <w:r w:rsidR="00E43D38" w:rsidRPr="00F97AFA">
        <w:rPr>
          <w:rFonts w:ascii="Times New Roman" w:eastAsia="Times New Roman" w:hAnsi="Times New Roman" w:cs="Times New Roman"/>
          <w:shd w:val="clear" w:color="auto" w:fill="FFFFFF"/>
          <w:lang w:eastAsia="fi-FI"/>
        </w:rPr>
        <w:t xml:space="preserve">female preponderance, whereas previous epidemiological studies show </w:t>
      </w:r>
      <w:r w:rsidRPr="00F97AFA">
        <w:rPr>
          <w:rFonts w:ascii="Times New Roman" w:eastAsia="Times New Roman" w:hAnsi="Times New Roman" w:cs="Times New Roman"/>
          <w:shd w:val="clear" w:color="auto" w:fill="FFFFFF"/>
          <w:lang w:eastAsia="fi-FI"/>
        </w:rPr>
        <w:t>overrepresentation of</w:t>
      </w:r>
      <w:r w:rsidR="00DD2EF0" w:rsidRPr="00F97AFA">
        <w:rPr>
          <w:rFonts w:ascii="Times New Roman" w:eastAsia="Times New Roman" w:hAnsi="Times New Roman" w:cs="Times New Roman"/>
          <w:shd w:val="clear" w:color="auto" w:fill="FFFFFF"/>
          <w:lang w:eastAsia="fi-FI"/>
        </w:rPr>
        <w:t xml:space="preserve"> males</w:t>
      </w:r>
      <w:r w:rsidR="000D4137" w:rsidRPr="00F97AFA">
        <w:rPr>
          <w:rFonts w:ascii="Times New Roman" w:eastAsia="Times New Roman" w:hAnsi="Times New Roman" w:cs="Times New Roman"/>
          <w:shd w:val="clear" w:color="auto" w:fill="FFFFFF"/>
          <w:lang w:eastAsia="fi-FI"/>
        </w:rPr>
        <w:t xml:space="preserve"> </w:t>
      </w:r>
      <w:r w:rsidR="000D4137" w:rsidRPr="00F97AFA">
        <w:rPr>
          <w:rFonts w:ascii="Times New Roman" w:eastAsia="Times New Roman" w:hAnsi="Times New Roman" w:cs="Times New Roman"/>
          <w:shd w:val="clear" w:color="auto" w:fill="FFFFFF"/>
          <w:lang w:eastAsia="fi-FI"/>
        </w:rPr>
        <w:fldChar w:fldCharType="begin">
          <w:fldData xml:space="preserve">PEVuZE5vdGU+PENpdGU+PEF1dGhvcj5Bcm9sYTwvQXV0aG9yPjxZZWFyPjE5OTc8L1llYXI+PFJl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</w:fldData>
        </w:fldChar>
      </w:r>
      <w:r w:rsidR="00EF3AC0" w:rsidRPr="00F97AFA">
        <w:rPr>
          <w:rFonts w:ascii="Times New Roman" w:eastAsia="Times New Roman" w:hAnsi="Times New Roman" w:cs="Times New Roman"/>
          <w:shd w:val="clear" w:color="auto" w:fill="FFFFFF"/>
          <w:lang w:eastAsia="fi-FI"/>
        </w:rPr>
        <w:instrText xml:space="preserve"> ADDIN EN.CITE </w:instrText>
      </w:r>
      <w:r w:rsidR="00EF3AC0" w:rsidRPr="00F97AFA">
        <w:rPr>
          <w:rFonts w:ascii="Times New Roman" w:eastAsia="Times New Roman" w:hAnsi="Times New Roman" w:cs="Times New Roman"/>
          <w:shd w:val="clear" w:color="auto" w:fill="FFFFFF"/>
          <w:lang w:eastAsia="fi-FI"/>
        </w:rPr>
        <w:fldChar w:fldCharType="begin">
          <w:fldData xml:space="preserve">PEVuZE5vdGU+PENpdGU+PEF1dGhvcj5Bcm9sYTwvQXV0aG9yPjxZZWFyPjE5OTc8L1llYXI+PFJl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</w:fldData>
        </w:fldChar>
      </w:r>
      <w:r w:rsidR="00EF3AC0" w:rsidRPr="00F97AFA">
        <w:rPr>
          <w:rFonts w:ascii="Times New Roman" w:eastAsia="Times New Roman" w:hAnsi="Times New Roman" w:cs="Times New Roman"/>
          <w:shd w:val="clear" w:color="auto" w:fill="FFFFFF"/>
          <w:lang w:eastAsia="fi-FI"/>
        </w:rPr>
        <w:instrText xml:space="preserve"> ADDIN EN.CITE.DATA </w:instrText>
      </w:r>
      <w:r w:rsidR="00EF3AC0" w:rsidRPr="00F97AFA">
        <w:rPr>
          <w:rFonts w:ascii="Times New Roman" w:eastAsia="Times New Roman" w:hAnsi="Times New Roman" w:cs="Times New Roman"/>
          <w:shd w:val="clear" w:color="auto" w:fill="FFFFFF"/>
          <w:lang w:eastAsia="fi-FI"/>
        </w:rPr>
      </w:r>
      <w:r w:rsidR="00EF3AC0" w:rsidRPr="00F97AFA">
        <w:rPr>
          <w:rFonts w:ascii="Times New Roman" w:eastAsia="Times New Roman" w:hAnsi="Times New Roman" w:cs="Times New Roman"/>
          <w:shd w:val="clear" w:color="auto" w:fill="FFFFFF"/>
          <w:lang w:eastAsia="fi-FI"/>
        </w:rPr>
        <w:fldChar w:fldCharType="end"/>
      </w:r>
      <w:r w:rsidR="000D4137" w:rsidRPr="00F97AFA">
        <w:rPr>
          <w:rFonts w:ascii="Times New Roman" w:eastAsia="Times New Roman" w:hAnsi="Times New Roman" w:cs="Times New Roman"/>
          <w:shd w:val="clear" w:color="auto" w:fill="FFFFFF"/>
          <w:lang w:eastAsia="fi-FI"/>
        </w:rPr>
      </w:r>
      <w:r w:rsidR="000D4137" w:rsidRPr="00F97AFA">
        <w:rPr>
          <w:rFonts w:ascii="Times New Roman" w:eastAsia="Times New Roman" w:hAnsi="Times New Roman" w:cs="Times New Roman"/>
          <w:shd w:val="clear" w:color="auto" w:fill="FFFFFF"/>
          <w:lang w:eastAsia="fi-FI"/>
        </w:rPr>
        <w:fldChar w:fldCharType="separate"/>
      </w:r>
      <w:r w:rsidR="00EF3AC0" w:rsidRPr="00F97AFA">
        <w:rPr>
          <w:rFonts w:ascii="Times New Roman" w:eastAsia="Times New Roman" w:hAnsi="Times New Roman" w:cs="Times New Roman"/>
          <w:noProof/>
          <w:shd w:val="clear" w:color="auto" w:fill="FFFFFF"/>
          <w:lang w:eastAsia="fi-FI"/>
        </w:rPr>
        <w:t>(</w:t>
      </w:r>
      <w:hyperlink w:anchor="_ENREF_3" w:tooltip="Arola, 1997 #390" w:history="1">
        <w:r w:rsidR="00104578" w:rsidRPr="00F97AFA">
          <w:rPr>
            <w:rFonts w:ascii="Times New Roman" w:eastAsia="Times New Roman" w:hAnsi="Times New Roman" w:cs="Times New Roman"/>
            <w:noProof/>
            <w:shd w:val="clear" w:color="auto" w:fill="FFFFFF"/>
            <w:lang w:eastAsia="fi-FI"/>
          </w:rPr>
          <w:t>3</w:t>
        </w:r>
      </w:hyperlink>
      <w:r w:rsidR="00EF3AC0" w:rsidRPr="00F97AFA">
        <w:rPr>
          <w:rFonts w:ascii="Times New Roman" w:eastAsia="Times New Roman" w:hAnsi="Times New Roman" w:cs="Times New Roman"/>
          <w:noProof/>
          <w:shd w:val="clear" w:color="auto" w:fill="FFFFFF"/>
          <w:lang w:eastAsia="fi-FI"/>
        </w:rPr>
        <w:t>,</w:t>
      </w:r>
      <w:hyperlink w:anchor="_ENREF_4" w:tooltip="Nugent, 2003 #391" w:history="1">
        <w:r w:rsidR="00104578" w:rsidRPr="00F97AFA">
          <w:rPr>
            <w:rFonts w:ascii="Times New Roman" w:eastAsia="Times New Roman" w:hAnsi="Times New Roman" w:cs="Times New Roman"/>
            <w:noProof/>
            <w:shd w:val="clear" w:color="auto" w:fill="FFFFFF"/>
            <w:lang w:eastAsia="fi-FI"/>
          </w:rPr>
          <w:t>4</w:t>
        </w:r>
      </w:hyperlink>
      <w:r w:rsidR="00EF3AC0" w:rsidRPr="00F97AFA">
        <w:rPr>
          <w:rFonts w:ascii="Times New Roman" w:eastAsia="Times New Roman" w:hAnsi="Times New Roman" w:cs="Times New Roman"/>
          <w:noProof/>
          <w:shd w:val="clear" w:color="auto" w:fill="FFFFFF"/>
          <w:lang w:eastAsia="fi-FI"/>
        </w:rPr>
        <w:t>,</w:t>
      </w:r>
      <w:hyperlink w:anchor="_ENREF_12" w:tooltip="Lipshultz, 2003 #394" w:history="1">
        <w:r w:rsidR="00104578" w:rsidRPr="00F97AFA">
          <w:rPr>
            <w:rFonts w:ascii="Times New Roman" w:eastAsia="Times New Roman" w:hAnsi="Times New Roman" w:cs="Times New Roman"/>
            <w:noProof/>
            <w:shd w:val="clear" w:color="auto" w:fill="FFFFFF"/>
            <w:lang w:eastAsia="fi-FI"/>
          </w:rPr>
          <w:t>12</w:t>
        </w:r>
      </w:hyperlink>
      <w:r w:rsidR="00EF3AC0" w:rsidRPr="00F97AFA">
        <w:rPr>
          <w:rFonts w:ascii="Times New Roman" w:eastAsia="Times New Roman" w:hAnsi="Times New Roman" w:cs="Times New Roman"/>
          <w:noProof/>
          <w:shd w:val="clear" w:color="auto" w:fill="FFFFFF"/>
          <w:lang w:eastAsia="fi-FI"/>
        </w:rPr>
        <w:t>)</w:t>
      </w:r>
      <w:r w:rsidR="000D4137" w:rsidRPr="00F97AFA">
        <w:rPr>
          <w:rFonts w:ascii="Times New Roman" w:eastAsia="Times New Roman" w:hAnsi="Times New Roman" w:cs="Times New Roman"/>
          <w:shd w:val="clear" w:color="auto" w:fill="FFFFFF"/>
          <w:lang w:eastAsia="fi-FI"/>
        </w:rPr>
        <w:fldChar w:fldCharType="end"/>
      </w:r>
      <w:r w:rsidR="00DD2EF0" w:rsidRPr="00F97AFA">
        <w:rPr>
          <w:rFonts w:ascii="Times New Roman" w:eastAsia="Times New Roman" w:hAnsi="Times New Roman" w:cs="Times New Roman"/>
          <w:shd w:val="clear" w:color="auto" w:fill="FFFFFF"/>
          <w:lang w:eastAsia="fi-FI"/>
        </w:rPr>
        <w:t>.</w:t>
      </w:r>
      <w:r w:rsidRPr="00F97AFA">
        <w:rPr>
          <w:rFonts w:ascii="Times New Roman" w:eastAsia="Times New Roman" w:hAnsi="Times New Roman" w:cs="Times New Roman"/>
          <w:shd w:val="clear" w:color="auto" w:fill="FFFFFF"/>
          <w:lang w:eastAsia="fi-FI"/>
        </w:rPr>
        <w:t xml:space="preserve"> </w:t>
      </w:r>
      <w:r w:rsidR="00815FF1" w:rsidRPr="00F97AFA">
        <w:rPr>
          <w:rFonts w:ascii="Times New Roman" w:eastAsia="Times New Roman" w:hAnsi="Times New Roman" w:cs="Times New Roman"/>
          <w:shd w:val="clear" w:color="auto" w:fill="FFFFFF"/>
          <w:lang w:eastAsia="fi-FI"/>
        </w:rPr>
        <w:t xml:space="preserve">Larger cohorts are needed to </w:t>
      </w:r>
      <w:proofErr w:type="gramStart"/>
      <w:r w:rsidRPr="00F97AFA">
        <w:rPr>
          <w:rFonts w:ascii="Times New Roman" w:eastAsia="Times New Roman" w:hAnsi="Times New Roman" w:cs="Times New Roman"/>
          <w:shd w:val="clear" w:color="auto" w:fill="FFFFFF"/>
          <w:lang w:eastAsia="fi-FI"/>
        </w:rPr>
        <w:t xml:space="preserve">conclude </w:t>
      </w:r>
      <w:r w:rsidR="00815FF1" w:rsidRPr="00F97AFA">
        <w:rPr>
          <w:rFonts w:ascii="Times New Roman" w:eastAsia="Times New Roman" w:hAnsi="Times New Roman" w:cs="Times New Roman"/>
          <w:shd w:val="clear" w:color="auto" w:fill="FFFFFF"/>
          <w:lang w:eastAsia="fi-FI"/>
        </w:rPr>
        <w:t xml:space="preserve"> about</w:t>
      </w:r>
      <w:proofErr w:type="gramEnd"/>
      <w:r w:rsidR="00815FF1" w:rsidRPr="00F97AFA">
        <w:rPr>
          <w:rFonts w:ascii="Times New Roman" w:eastAsia="Times New Roman" w:hAnsi="Times New Roman" w:cs="Times New Roman"/>
          <w:shd w:val="clear" w:color="auto" w:fill="FFFFFF"/>
          <w:lang w:eastAsia="fi-FI"/>
        </w:rPr>
        <w:t xml:space="preserve"> a</w:t>
      </w:r>
      <w:r w:rsidRPr="00F97AFA">
        <w:rPr>
          <w:rFonts w:ascii="Times New Roman" w:eastAsia="Times New Roman" w:hAnsi="Times New Roman" w:cs="Times New Roman"/>
          <w:shd w:val="clear" w:color="auto" w:fill="FFFFFF"/>
          <w:lang w:eastAsia="fi-FI"/>
        </w:rPr>
        <w:t xml:space="preserve"> gender bias in infantile cardiomyopathies.</w:t>
      </w:r>
    </w:p>
    <w:p w14:paraId="372E0B6D" w14:textId="294BBC9A" w:rsidR="006372C8" w:rsidRPr="00F97AFA" w:rsidRDefault="006372C8" w:rsidP="001D66B6">
      <w:pPr>
        <w:spacing w:before="60" w:after="120" w:line="480" w:lineRule="auto"/>
        <w:contextualSpacing/>
        <w:rPr>
          <w:rFonts w:ascii="Times New Roman" w:hAnsi="Times New Roman" w:cs="Times New Roman"/>
        </w:rPr>
      </w:pPr>
      <w:r w:rsidRPr="00F97AFA">
        <w:rPr>
          <w:rFonts w:ascii="Times New Roman" w:hAnsi="Times New Roman" w:cs="Times New Roman"/>
        </w:rPr>
        <w:t>In our cohort, the causative variants were private to families and ancestral</w:t>
      </w:r>
      <w:r w:rsidR="00A478DD" w:rsidRPr="00F97AFA">
        <w:rPr>
          <w:rFonts w:ascii="Times New Roman" w:hAnsi="Times New Roman" w:cs="Times New Roman"/>
        </w:rPr>
        <w:t xml:space="preserve"> mutations</w:t>
      </w:r>
      <w:r w:rsidRPr="00F97AFA">
        <w:rPr>
          <w:rFonts w:ascii="Times New Roman" w:hAnsi="Times New Roman" w:cs="Times New Roman"/>
        </w:rPr>
        <w:t xml:space="preserve"> were not found</w:t>
      </w:r>
      <w:r w:rsidR="00F805BE" w:rsidRPr="00F97AFA">
        <w:rPr>
          <w:rFonts w:ascii="Times New Roman" w:hAnsi="Times New Roman" w:cs="Times New Roman"/>
        </w:rPr>
        <w:t>, even in a genetic isola</w:t>
      </w:r>
      <w:r w:rsidR="00815FF1" w:rsidRPr="00F97AFA">
        <w:rPr>
          <w:rFonts w:ascii="Times New Roman" w:hAnsi="Times New Roman" w:cs="Times New Roman"/>
        </w:rPr>
        <w:t>t</w:t>
      </w:r>
      <w:r w:rsidR="00F805BE" w:rsidRPr="00F97AFA">
        <w:rPr>
          <w:rFonts w:ascii="Times New Roman" w:hAnsi="Times New Roman" w:cs="Times New Roman"/>
        </w:rPr>
        <w:t>e such as Finland.</w:t>
      </w:r>
      <w:r w:rsidRPr="00F97AFA">
        <w:rPr>
          <w:rFonts w:ascii="Times New Roman" w:hAnsi="Times New Roman" w:cs="Times New Roman"/>
        </w:rPr>
        <w:t xml:space="preserve"> We show that</w:t>
      </w:r>
      <w:r w:rsidRPr="00F97AFA">
        <w:rPr>
          <w:rFonts w:ascii="Times New Roman" w:hAnsi="Times New Roman" w:cs="Times New Roman"/>
          <w:i/>
        </w:rPr>
        <w:t xml:space="preserve"> de novo</w:t>
      </w:r>
      <w:r w:rsidRPr="00F97AFA">
        <w:rPr>
          <w:rFonts w:ascii="Times New Roman" w:hAnsi="Times New Roman" w:cs="Times New Roman"/>
        </w:rPr>
        <w:t xml:space="preserve"> variants are a common cause of early-onset CMPs, accounting for almost half of genetic diagnoses, followed by recessive (including X-lin</w:t>
      </w:r>
      <w:r w:rsidR="00EF57C3" w:rsidRPr="00F97AFA">
        <w:rPr>
          <w:rFonts w:ascii="Times New Roman" w:hAnsi="Times New Roman" w:cs="Times New Roman"/>
        </w:rPr>
        <w:t>ked) with one third, and lastly by</w:t>
      </w:r>
      <w:r w:rsidRPr="00F97AFA">
        <w:rPr>
          <w:rFonts w:ascii="Times New Roman" w:hAnsi="Times New Roman" w:cs="Times New Roman"/>
        </w:rPr>
        <w:t xml:space="preserve"> dominantly-inherited variants. Our data show that, similar to adult CMPs </w:t>
      </w:r>
      <w:r w:rsidR="00EF3AC0" w:rsidRPr="00F97AFA">
        <w:rPr>
          <w:rFonts w:ascii="Times New Roman" w:hAnsi="Times New Roman" w:cs="Times New Roman"/>
        </w:rPr>
        <w:fldChar w:fldCharType="begin">
          <w:fldData xml:space="preserve">PEVuZE5vdGU+PENpdGU+PEF1dGhvcj5Nb3JpdGE8L0F1dGhvcj48WWVhcj4yMDA4PC9ZZWFyPjxS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bD48cGFnZXM+MTg5OS05MDg8L3BhZ2VzPjx2b2x1bWU+MzU4PC92b2x1bWU+PG51bWJlcj4xODwv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==
</w:fldData>
        </w:fldChar>
      </w:r>
      <w:r w:rsidR="00EF3AC0" w:rsidRPr="00F97AFA">
        <w:rPr>
          <w:rFonts w:ascii="Times New Roman" w:hAnsi="Times New Roman" w:cs="Times New Roman"/>
        </w:rPr>
        <w:instrText xml:space="preserve"> ADDIN EN.CITE </w:instrText>
      </w:r>
      <w:r w:rsidR="00EF3AC0" w:rsidRPr="00F97AFA">
        <w:rPr>
          <w:rFonts w:ascii="Times New Roman" w:hAnsi="Times New Roman" w:cs="Times New Roman"/>
        </w:rPr>
        <w:fldChar w:fldCharType="begin">
          <w:fldData xml:space="preserve">PEVuZE5vdGU+PENpdGU+PEF1dGhvcj5Nb3JpdGE8L0F1dGhvcj48WWVhcj4yMDA4PC9ZZWFyPjxS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==
</w:fldData>
        </w:fldChar>
      </w:r>
      <w:r w:rsidR="00EF3AC0" w:rsidRPr="00F97AFA">
        <w:rPr>
          <w:rFonts w:ascii="Times New Roman" w:hAnsi="Times New Roman" w:cs="Times New Roman"/>
        </w:rPr>
        <w:instrText xml:space="preserve"> ADDIN EN.CITE.DATA </w:instrText>
      </w:r>
      <w:r w:rsidR="00EF3AC0" w:rsidRPr="00F97AFA">
        <w:rPr>
          <w:rFonts w:ascii="Times New Roman" w:hAnsi="Times New Roman" w:cs="Times New Roman"/>
        </w:rPr>
      </w:r>
      <w:r w:rsidR="00EF3AC0" w:rsidRPr="00F97AFA">
        <w:rPr>
          <w:rFonts w:ascii="Times New Roman" w:hAnsi="Times New Roman" w:cs="Times New Roman"/>
        </w:rPr>
        <w:fldChar w:fldCharType="end"/>
      </w:r>
      <w:r w:rsidR="00EF3AC0" w:rsidRPr="00F97AFA">
        <w:rPr>
          <w:rFonts w:ascii="Times New Roman" w:hAnsi="Times New Roman" w:cs="Times New Roman"/>
        </w:rPr>
      </w:r>
      <w:r w:rsidR="00EF3AC0"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13" w:tooltip="Morita, 2008 #340" w:history="1">
        <w:r w:rsidR="00104578" w:rsidRPr="00F97AFA">
          <w:rPr>
            <w:rFonts w:ascii="Times New Roman" w:hAnsi="Times New Roman" w:cs="Times New Roman"/>
            <w:noProof/>
          </w:rPr>
          <w:t>13</w:t>
        </w:r>
      </w:hyperlink>
      <w:r w:rsidR="00EF3AC0" w:rsidRPr="00F97AFA">
        <w:rPr>
          <w:rFonts w:ascii="Times New Roman" w:hAnsi="Times New Roman" w:cs="Times New Roman"/>
          <w:noProof/>
        </w:rPr>
        <w:t>)</w:t>
      </w:r>
      <w:r w:rsidR="00EF3AC0" w:rsidRPr="00F97AFA">
        <w:rPr>
          <w:rFonts w:ascii="Times New Roman" w:hAnsi="Times New Roman" w:cs="Times New Roman"/>
        </w:rPr>
        <w:fldChar w:fldCharType="end"/>
      </w:r>
      <w:r w:rsidRPr="00F97AFA">
        <w:rPr>
          <w:rFonts w:ascii="Times New Roman" w:hAnsi="Times New Roman" w:cs="Times New Roman"/>
        </w:rPr>
        <w:t>,</w:t>
      </w:r>
      <w:hyperlink w:anchor="_ENREF_37" w:tooltip="Watkins, 2011 #274" w:history="1"/>
      <w:r w:rsidRPr="00F97AFA">
        <w:rPr>
          <w:rFonts w:ascii="Times New Roman" w:hAnsi="Times New Roman" w:cs="Times New Roman"/>
        </w:rPr>
        <w:t xml:space="preserve"> the proteins involved in the </w:t>
      </w:r>
      <w:proofErr w:type="spellStart"/>
      <w:r w:rsidRPr="00F97AFA">
        <w:rPr>
          <w:rFonts w:ascii="Times New Roman" w:hAnsi="Times New Roman" w:cs="Times New Roman"/>
        </w:rPr>
        <w:t>sarcomeric</w:t>
      </w:r>
      <w:proofErr w:type="spellEnd"/>
      <w:r w:rsidRPr="00F97AFA">
        <w:rPr>
          <w:rFonts w:ascii="Times New Roman" w:hAnsi="Times New Roman" w:cs="Times New Roman"/>
        </w:rPr>
        <w:t xml:space="preserve"> contraction cycle are major determinants of childhood CMPs, but also MAPK pathway</w:t>
      </w:r>
      <w:r w:rsidR="00F50CB6" w:rsidRPr="00F97AFA">
        <w:rPr>
          <w:rFonts w:ascii="Times New Roman" w:hAnsi="Times New Roman" w:cs="Times New Roman"/>
        </w:rPr>
        <w:t>s</w:t>
      </w:r>
      <w:r w:rsidRPr="00F97AFA">
        <w:rPr>
          <w:rFonts w:ascii="Times New Roman" w:hAnsi="Times New Roman" w:cs="Times New Roman"/>
        </w:rPr>
        <w:t>, calcium signaling, a</w:t>
      </w:r>
      <w:r w:rsidR="00EF57C3" w:rsidRPr="00F97AFA">
        <w:rPr>
          <w:rFonts w:ascii="Times New Roman" w:hAnsi="Times New Roman" w:cs="Times New Roman"/>
        </w:rPr>
        <w:t>nd metabolic causes are common. Moreover, w</w:t>
      </w:r>
      <w:r w:rsidR="0010261A" w:rsidRPr="00F97AFA">
        <w:rPr>
          <w:rFonts w:ascii="Times New Roman" w:hAnsi="Times New Roman" w:cs="Times New Roman"/>
        </w:rPr>
        <w:t>e identified</w:t>
      </w:r>
      <w:r w:rsidR="001D66B6" w:rsidRPr="00F97AFA">
        <w:rPr>
          <w:rFonts w:ascii="Times New Roman" w:hAnsi="Times New Roman" w:cs="Times New Roman"/>
        </w:rPr>
        <w:t xml:space="preserve"> </w:t>
      </w:r>
      <w:r w:rsidR="00EB5F18" w:rsidRPr="00F97AFA">
        <w:rPr>
          <w:rFonts w:ascii="Times New Roman" w:hAnsi="Times New Roman" w:cs="Times New Roman"/>
          <w:i/>
        </w:rPr>
        <w:t xml:space="preserve">NRAP </w:t>
      </w:r>
      <w:r w:rsidR="0010261A" w:rsidRPr="00F97AFA">
        <w:rPr>
          <w:rFonts w:ascii="Times New Roman" w:hAnsi="Times New Roman" w:cs="Times New Roman"/>
        </w:rPr>
        <w:t xml:space="preserve">truncation </w:t>
      </w:r>
      <w:r w:rsidR="00EB5F18" w:rsidRPr="00F97AFA">
        <w:rPr>
          <w:rFonts w:ascii="Times New Roman" w:hAnsi="Times New Roman" w:cs="Times New Roman"/>
        </w:rPr>
        <w:t xml:space="preserve">as </w:t>
      </w:r>
      <w:r w:rsidR="0010261A" w:rsidRPr="00F97AFA">
        <w:rPr>
          <w:rFonts w:ascii="Times New Roman" w:hAnsi="Times New Roman" w:cs="Times New Roman"/>
        </w:rPr>
        <w:t xml:space="preserve">a </w:t>
      </w:r>
      <w:r w:rsidR="001D66B6" w:rsidRPr="00F97AFA">
        <w:rPr>
          <w:rFonts w:ascii="Times New Roman" w:hAnsi="Times New Roman" w:cs="Times New Roman"/>
        </w:rPr>
        <w:t xml:space="preserve">new cause for </w:t>
      </w:r>
      <w:r w:rsidR="00BA2B9F" w:rsidRPr="00F97AFA">
        <w:rPr>
          <w:rFonts w:ascii="Times New Roman" w:hAnsi="Times New Roman" w:cs="Times New Roman"/>
        </w:rPr>
        <w:t>childhood</w:t>
      </w:r>
      <w:r w:rsidR="0025634B" w:rsidRPr="00F97AFA">
        <w:rPr>
          <w:rFonts w:ascii="Times New Roman" w:hAnsi="Times New Roman" w:cs="Times New Roman"/>
        </w:rPr>
        <w:t xml:space="preserve"> DCM</w:t>
      </w:r>
      <w:r w:rsidR="00A478DD" w:rsidRPr="00F97AFA">
        <w:rPr>
          <w:rFonts w:ascii="Times New Roman" w:hAnsi="Times New Roman" w:cs="Times New Roman"/>
        </w:rPr>
        <w:t>, while</w:t>
      </w:r>
      <w:r w:rsidRPr="00F97AFA">
        <w:rPr>
          <w:rFonts w:ascii="Times New Roman" w:hAnsi="Times New Roman" w:cs="Times New Roman"/>
        </w:rPr>
        <w:t xml:space="preserve"> </w:t>
      </w:r>
      <w:r w:rsidR="00A478DD" w:rsidRPr="00F97AFA">
        <w:rPr>
          <w:rFonts w:ascii="Times New Roman" w:hAnsi="Times New Roman" w:cs="Times New Roman"/>
        </w:rPr>
        <w:t xml:space="preserve">recently </w:t>
      </w:r>
      <w:r w:rsidR="00283B27" w:rsidRPr="00F97AFA">
        <w:rPr>
          <w:rFonts w:ascii="Times New Roman" w:hAnsi="Times New Roman" w:cs="Times New Roman"/>
        </w:rPr>
        <w:t>it</w:t>
      </w:r>
      <w:r w:rsidR="00A478DD" w:rsidRPr="00F97AFA">
        <w:rPr>
          <w:rFonts w:ascii="Times New Roman" w:hAnsi="Times New Roman" w:cs="Times New Roman"/>
        </w:rPr>
        <w:t xml:space="preserve"> </w:t>
      </w:r>
      <w:r w:rsidRPr="00F97AFA">
        <w:rPr>
          <w:rFonts w:ascii="Times New Roman" w:hAnsi="Times New Roman" w:cs="Times New Roman"/>
        </w:rPr>
        <w:t xml:space="preserve">was described in adult-onset DCM with incomplete penetrance </w:t>
      </w:r>
      <w:r w:rsidR="00EF3AC0" w:rsidRPr="00F97AFA">
        <w:rPr>
          <w:rFonts w:ascii="Times New Roman" w:hAnsi="Times New Roman" w:cs="Times New Roman"/>
        </w:rPr>
        <w:fldChar w:fldCharType="begin"/>
      </w:r>
      <w:r w:rsidR="00EF3AC0" w:rsidRPr="00F97AFA">
        <w:rPr>
          <w:rFonts w:ascii="Times New Roman" w:hAnsi="Times New Roman" w:cs="Times New Roman"/>
        </w:rPr>
        <w:instrText xml:space="preserve"> ADDIN EN.CITE &lt;EndNote&gt;&lt;Cite&gt;&lt;Author&gt;Truszkowska&lt;/Author&gt;&lt;Year&gt;2017&lt;/Year&gt;&lt;RecNum&gt;373&lt;/RecNum&gt;&lt;DisplayText&gt;(14)&lt;/DisplayText&gt;&lt;record&gt;&lt;rec-number&gt;373&lt;/rec-number&gt;&lt;foreign-keys&gt;&lt;key app="EN" db-id="e2rv9zrtjr2x5pevwd6xdws89ff25trv2sdf"&gt;373&lt;/key&gt;&lt;/foreign-keys&gt;&lt;ref-type name="Journal Article"&gt;17&lt;/ref-type&gt;&lt;contributors&gt;&lt;authors&gt;&lt;author&gt;Truszkowska, Grazyna T.&lt;/author&gt;&lt;author&gt;Bilinska, Zofia T.&lt;/author&gt;&lt;author&gt;Muchowicz, Angelika&lt;/author&gt;&lt;author&gt;Pollak, Agnieszka&lt;/author&gt;&lt;author&gt;Biernacka, Anna&lt;/author&gt;&lt;author&gt;Kozar-Kaminska, Katarzyna&lt;/author&gt;&lt;author&gt;Stawinski, Piotr&lt;/author&gt;&lt;author&gt;Gasperowicz, Piotr&lt;/author&gt;&lt;author&gt;Kosinska, Joanna&lt;/author&gt;&lt;author&gt;Zielinski, Tomasz&lt;/author&gt;&lt;author&gt;Ploski, Rafal&lt;/author&gt;&lt;/authors&gt;&lt;/contributors&gt;&lt;auth-address&gt;Molecular Biology Laboratory, Department of Medical Biology, Institute of Cardiology, Warsaw, Poland.&lt;/auth-address&gt;&lt;titles&gt;&lt;title&gt;Homozygous truncating mutation in NRAP gene identified by whole exome sequencing in a patient with dilated cardiomyopathy&lt;/title&gt;&lt;secondary-title&gt;Scientific reports&lt;/secondary-title&gt;&lt;alt-title&gt;Sci Rep&lt;/alt-title&gt;&lt;/titles&gt;&lt;pages&gt;3362&lt;/pages&gt;&lt;volume&gt;7&lt;/volume&gt;&lt;number&gt;1&lt;/number&gt;&lt;dates&gt;&lt;year&gt;2017&lt;/year&gt;&lt;/dates&gt;&lt;accession-num&gt;Medline:28611399&lt;/accession-num&gt;&lt;urls&gt;&lt;related-urls&gt;&lt;url&gt;&amp;lt;Go to ISI&amp;gt;://MEDLINE:28611399&lt;/url&gt;&lt;/related-urls&gt;&lt;/urls&gt;&lt;language&gt;English&lt;/language&gt;&lt;/record&gt;&lt;/Cite&gt;&lt;/EndNote&gt;</w:instrText>
      </w:r>
      <w:r w:rsidR="00EF3AC0"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14" w:tooltip="Truszkowska, 2017 #373" w:history="1">
        <w:r w:rsidR="00104578" w:rsidRPr="00F97AFA">
          <w:rPr>
            <w:rFonts w:ascii="Times New Roman" w:hAnsi="Times New Roman" w:cs="Times New Roman"/>
            <w:noProof/>
          </w:rPr>
          <w:t>14</w:t>
        </w:r>
      </w:hyperlink>
      <w:r w:rsidR="00EF3AC0" w:rsidRPr="00F97AFA">
        <w:rPr>
          <w:rFonts w:ascii="Times New Roman" w:hAnsi="Times New Roman" w:cs="Times New Roman"/>
          <w:noProof/>
        </w:rPr>
        <w:t>)</w:t>
      </w:r>
      <w:r w:rsidR="00EF3AC0" w:rsidRPr="00F97AFA">
        <w:rPr>
          <w:rFonts w:ascii="Times New Roman" w:hAnsi="Times New Roman" w:cs="Times New Roman"/>
        </w:rPr>
        <w:fldChar w:fldCharType="end"/>
      </w:r>
      <w:r w:rsidRPr="00F97AFA">
        <w:rPr>
          <w:rFonts w:ascii="Times New Roman" w:hAnsi="Times New Roman" w:cs="Times New Roman"/>
        </w:rPr>
        <w:t>.</w:t>
      </w:r>
    </w:p>
    <w:p w14:paraId="24C2B02D" w14:textId="393EE58E" w:rsidR="002267DC" w:rsidRPr="00F97AFA" w:rsidRDefault="003E5C55" w:rsidP="00F50CB6">
      <w:pPr>
        <w:spacing w:line="480" w:lineRule="auto"/>
        <w:rPr>
          <w:rFonts w:ascii="Times New Roman" w:hAnsi="Times New Roman" w:cs="Times New Roman"/>
          <w:b/>
        </w:rPr>
      </w:pPr>
      <w:r w:rsidRPr="00F97AFA">
        <w:rPr>
          <w:rFonts w:ascii="Times New Roman" w:hAnsi="Times New Roman" w:cs="Times New Roman"/>
          <w:b/>
        </w:rPr>
        <w:t>New phenotypes for known</w:t>
      </w:r>
      <w:r w:rsidR="002267DC" w:rsidRPr="00F97AFA">
        <w:rPr>
          <w:rFonts w:ascii="Times New Roman" w:hAnsi="Times New Roman" w:cs="Times New Roman"/>
          <w:b/>
        </w:rPr>
        <w:t xml:space="preserve"> heart disease genes</w:t>
      </w:r>
    </w:p>
    <w:p w14:paraId="5249FC60" w14:textId="59F5CF6F" w:rsidR="00F47762" w:rsidRPr="00F97AFA" w:rsidRDefault="007577FD" w:rsidP="001D66B6">
      <w:pPr>
        <w:spacing w:before="60" w:after="120" w:line="480" w:lineRule="auto"/>
        <w:rPr>
          <w:rFonts w:ascii="Times New Roman" w:eastAsia="Times New Roman" w:hAnsi="Times New Roman" w:cs="Times New Roman"/>
          <w:color w:val="000000" w:themeColor="text1"/>
          <w:lang w:eastAsia="de-DE"/>
        </w:rPr>
      </w:pPr>
      <w:r w:rsidRPr="00F97AFA">
        <w:rPr>
          <w:rFonts w:ascii="Times New Roman" w:hAnsi="Times New Roman" w:cs="Times New Roman"/>
          <w:i/>
        </w:rPr>
        <w:t>PPA2</w:t>
      </w:r>
      <w:r w:rsidRPr="00F97AFA">
        <w:rPr>
          <w:rFonts w:ascii="Times New Roman" w:hAnsi="Times New Roman" w:cs="Times New Roman"/>
        </w:rPr>
        <w:t xml:space="preserve"> defects, </w:t>
      </w:r>
      <w:r w:rsidR="005F36C4" w:rsidRPr="00F97AFA">
        <w:rPr>
          <w:rFonts w:ascii="Times New Roman" w:hAnsi="Times New Roman" w:cs="Times New Roman"/>
        </w:rPr>
        <w:t xml:space="preserve">reported in infants and young adults who died suddenly between 11 days and 20 years of age </w:t>
      </w:r>
      <w:r w:rsidR="005F36C4" w:rsidRPr="00F97AFA">
        <w:rPr>
          <w:rFonts w:ascii="Times New Roman" w:hAnsi="Times New Roman" w:cs="Times New Roman"/>
        </w:rPr>
        <w:fldChar w:fldCharType="begin">
          <w:fldData xml:space="preserve">PEVuZE5vdGU+PENpdGU+PEF1dGhvcj5HdWltaWVyPC9BdXRob3I+PFllYXI+MjAxNjwvWWVhcj48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==
</w:fldData>
        </w:fldChar>
      </w:r>
      <w:r w:rsidR="00EF3AC0" w:rsidRPr="00F97AFA">
        <w:rPr>
          <w:rFonts w:ascii="Times New Roman" w:hAnsi="Times New Roman" w:cs="Times New Roman"/>
        </w:rPr>
        <w:instrText xml:space="preserve"> ADDIN EN.CITE </w:instrText>
      </w:r>
      <w:r w:rsidR="00EF3AC0" w:rsidRPr="00F97AFA">
        <w:rPr>
          <w:rFonts w:ascii="Times New Roman" w:hAnsi="Times New Roman" w:cs="Times New Roman"/>
        </w:rPr>
        <w:fldChar w:fldCharType="begin">
          <w:fldData xml:space="preserve">PEVuZE5vdGU+PENpdGU+PEF1dGhvcj5HdWltaWVyPC9BdXRob3I+PFllYXI+MjAxNjwvWWVhcj48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==
</w:fldData>
        </w:fldChar>
      </w:r>
      <w:r w:rsidR="00EF3AC0" w:rsidRPr="00F97AFA">
        <w:rPr>
          <w:rFonts w:ascii="Times New Roman" w:hAnsi="Times New Roman" w:cs="Times New Roman"/>
        </w:rPr>
        <w:instrText xml:space="preserve"> ADDIN EN.CITE.DATA </w:instrText>
      </w:r>
      <w:r w:rsidR="00EF3AC0" w:rsidRPr="00F97AFA">
        <w:rPr>
          <w:rFonts w:ascii="Times New Roman" w:hAnsi="Times New Roman" w:cs="Times New Roman"/>
        </w:rPr>
      </w:r>
      <w:r w:rsidR="00EF3AC0" w:rsidRPr="00F97AFA">
        <w:rPr>
          <w:rFonts w:ascii="Times New Roman" w:hAnsi="Times New Roman" w:cs="Times New Roman"/>
        </w:rPr>
        <w:fldChar w:fldCharType="end"/>
      </w:r>
      <w:r w:rsidR="005F36C4" w:rsidRPr="00F97AFA">
        <w:rPr>
          <w:rFonts w:ascii="Times New Roman" w:hAnsi="Times New Roman" w:cs="Times New Roman"/>
        </w:rPr>
      </w:r>
      <w:r w:rsidR="005F36C4"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15" w:tooltip="Guimier, 2016 #328" w:history="1">
        <w:r w:rsidR="00104578" w:rsidRPr="00F97AFA">
          <w:rPr>
            <w:rFonts w:ascii="Times New Roman" w:hAnsi="Times New Roman" w:cs="Times New Roman"/>
            <w:noProof/>
          </w:rPr>
          <w:t>15</w:t>
        </w:r>
      </w:hyperlink>
      <w:r w:rsidR="00EF3AC0" w:rsidRPr="00F97AFA">
        <w:rPr>
          <w:rFonts w:ascii="Times New Roman" w:hAnsi="Times New Roman" w:cs="Times New Roman"/>
          <w:noProof/>
        </w:rPr>
        <w:t>,</w:t>
      </w:r>
      <w:hyperlink w:anchor="_ENREF_16" w:tooltip="Kennedy, 2016 #326" w:history="1">
        <w:r w:rsidR="00104578" w:rsidRPr="00F97AFA">
          <w:rPr>
            <w:rFonts w:ascii="Times New Roman" w:hAnsi="Times New Roman" w:cs="Times New Roman"/>
            <w:noProof/>
          </w:rPr>
          <w:t>16</w:t>
        </w:r>
      </w:hyperlink>
      <w:r w:rsidR="00EF3AC0" w:rsidRPr="00F97AFA">
        <w:rPr>
          <w:rFonts w:ascii="Times New Roman" w:hAnsi="Times New Roman" w:cs="Times New Roman"/>
          <w:noProof/>
        </w:rPr>
        <w:t>)</w:t>
      </w:r>
      <w:r w:rsidR="005F36C4" w:rsidRPr="00F97AFA">
        <w:rPr>
          <w:rFonts w:ascii="Times New Roman" w:hAnsi="Times New Roman" w:cs="Times New Roman"/>
        </w:rPr>
        <w:fldChar w:fldCharType="end"/>
      </w:r>
      <w:r w:rsidRPr="00F97AFA">
        <w:rPr>
          <w:rFonts w:ascii="Times New Roman" w:hAnsi="Times New Roman" w:cs="Times New Roman"/>
        </w:rPr>
        <w:t>, cause</w:t>
      </w:r>
      <w:r w:rsidR="003A3764" w:rsidRPr="00F97AFA">
        <w:rPr>
          <w:rFonts w:ascii="Times New Roman" w:hAnsi="Times New Roman" w:cs="Times New Roman"/>
        </w:rPr>
        <w:t>d</w:t>
      </w:r>
      <w:r w:rsidRPr="00F97AFA">
        <w:rPr>
          <w:rFonts w:ascii="Times New Roman" w:hAnsi="Times New Roman" w:cs="Times New Roman"/>
        </w:rPr>
        <w:t xml:space="preserve"> rapidly-progressing DCM</w:t>
      </w:r>
      <w:r w:rsidR="003A3764" w:rsidRPr="00F97AFA">
        <w:rPr>
          <w:rFonts w:ascii="Times New Roman" w:hAnsi="Times New Roman" w:cs="Times New Roman"/>
        </w:rPr>
        <w:t xml:space="preserve"> in our cohort.</w:t>
      </w:r>
      <w:r w:rsidR="002267DC" w:rsidRPr="00F97AFA">
        <w:rPr>
          <w:rFonts w:ascii="Times New Roman" w:hAnsi="Times New Roman" w:cs="Times New Roman"/>
        </w:rPr>
        <w:t xml:space="preserve"> We found that</w:t>
      </w:r>
      <w:r w:rsidR="00195FCD" w:rsidRPr="00F97AFA">
        <w:rPr>
          <w:rFonts w:ascii="Times New Roman" w:hAnsi="Times New Roman" w:cs="Times New Roman"/>
        </w:rPr>
        <w:t xml:space="preserve"> </w:t>
      </w:r>
      <w:r w:rsidR="003A3764" w:rsidRPr="00F97AFA">
        <w:rPr>
          <w:rFonts w:ascii="Times New Roman" w:hAnsi="Times New Roman" w:cs="Times New Roman"/>
          <w:i/>
        </w:rPr>
        <w:t>NEK8</w:t>
      </w:r>
      <w:r w:rsidR="003A3764" w:rsidRPr="00F97AFA">
        <w:rPr>
          <w:rFonts w:ascii="Times New Roman" w:hAnsi="Times New Roman" w:cs="Times New Roman"/>
        </w:rPr>
        <w:t xml:space="preserve"> should be considered in infantile CMP with liver involvement even without renal dysfunction</w:t>
      </w:r>
      <w:r w:rsidR="00195FCD" w:rsidRPr="00F97AFA">
        <w:rPr>
          <w:rFonts w:ascii="Times New Roman" w:hAnsi="Times New Roman" w:cs="Times New Roman"/>
        </w:rPr>
        <w:t>, which was recurrently reported in previous patients</w:t>
      </w:r>
      <w:r w:rsidR="002267DC" w:rsidRPr="00F97AFA">
        <w:rPr>
          <w:rFonts w:ascii="Times New Roman" w:hAnsi="Times New Roman" w:cs="Times New Roman"/>
        </w:rPr>
        <w:t xml:space="preserve"> </w:t>
      </w:r>
      <w:r w:rsidR="00EF3AC0" w:rsidRPr="00F97AFA">
        <w:rPr>
          <w:rFonts w:ascii="Times New Roman" w:hAnsi="Times New Roman" w:cs="Times New Roman"/>
        </w:rPr>
        <w:fldChar w:fldCharType="begin">
          <w:fldData xml:space="preserve">PEVuZE5vdGU+PENpdGU+PEF1dGhvcj5SYWphZ29wYWxhbjwvQXV0aG9yPjxZZWFyPjIwMTY8L1ll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</w:fldData>
        </w:fldChar>
      </w:r>
      <w:r w:rsidR="00EF3AC0" w:rsidRPr="00F97AFA">
        <w:rPr>
          <w:rFonts w:ascii="Times New Roman" w:hAnsi="Times New Roman" w:cs="Times New Roman"/>
        </w:rPr>
        <w:instrText xml:space="preserve"> ADDIN EN.CITE </w:instrText>
      </w:r>
      <w:r w:rsidR="00EF3AC0" w:rsidRPr="00F97AFA">
        <w:rPr>
          <w:rFonts w:ascii="Times New Roman" w:hAnsi="Times New Roman" w:cs="Times New Roman"/>
        </w:rPr>
        <w:fldChar w:fldCharType="begin">
          <w:fldData xml:space="preserve">PEVuZE5vdGU+PENpdGU+PEF1dGhvcj5SYWphZ29wYWxhbjwvQXV0aG9yPjxZZWFyPjIwMTY8L1ll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</w:fldData>
        </w:fldChar>
      </w:r>
      <w:r w:rsidR="00EF3AC0" w:rsidRPr="00F97AFA">
        <w:rPr>
          <w:rFonts w:ascii="Times New Roman" w:hAnsi="Times New Roman" w:cs="Times New Roman"/>
        </w:rPr>
        <w:instrText xml:space="preserve"> ADDIN EN.CITE.DATA </w:instrText>
      </w:r>
      <w:r w:rsidR="00EF3AC0" w:rsidRPr="00F97AFA">
        <w:rPr>
          <w:rFonts w:ascii="Times New Roman" w:hAnsi="Times New Roman" w:cs="Times New Roman"/>
        </w:rPr>
      </w:r>
      <w:r w:rsidR="00EF3AC0" w:rsidRPr="00F97AFA">
        <w:rPr>
          <w:rFonts w:ascii="Times New Roman" w:hAnsi="Times New Roman" w:cs="Times New Roman"/>
        </w:rPr>
        <w:fldChar w:fldCharType="end"/>
      </w:r>
      <w:r w:rsidR="00EF3AC0" w:rsidRPr="00F97AFA">
        <w:rPr>
          <w:rFonts w:ascii="Times New Roman" w:hAnsi="Times New Roman" w:cs="Times New Roman"/>
        </w:rPr>
      </w:r>
      <w:r w:rsidR="00EF3AC0"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17" w:tooltip="Rajagopalan, 2016 #323" w:history="1">
        <w:r w:rsidR="00104578" w:rsidRPr="00F97AFA">
          <w:rPr>
            <w:rFonts w:ascii="Times New Roman" w:hAnsi="Times New Roman" w:cs="Times New Roman"/>
            <w:noProof/>
          </w:rPr>
          <w:t>17</w:t>
        </w:r>
      </w:hyperlink>
      <w:r w:rsidR="00EF3AC0" w:rsidRPr="00F97AFA">
        <w:rPr>
          <w:rFonts w:ascii="Times New Roman" w:hAnsi="Times New Roman" w:cs="Times New Roman"/>
          <w:noProof/>
        </w:rPr>
        <w:t>)</w:t>
      </w:r>
      <w:r w:rsidR="00EF3AC0" w:rsidRPr="00F97AFA">
        <w:rPr>
          <w:rFonts w:ascii="Times New Roman" w:hAnsi="Times New Roman" w:cs="Times New Roman"/>
        </w:rPr>
        <w:fldChar w:fldCharType="end"/>
      </w:r>
      <w:r w:rsidR="003A3764" w:rsidRPr="00F97AFA">
        <w:rPr>
          <w:rFonts w:ascii="Times New Roman" w:hAnsi="Times New Roman" w:cs="Times New Roman"/>
        </w:rPr>
        <w:t>.</w:t>
      </w:r>
      <w:r w:rsidR="002267DC" w:rsidRPr="00F97AFA">
        <w:rPr>
          <w:rFonts w:ascii="Times New Roman" w:hAnsi="Times New Roman" w:cs="Times New Roman"/>
        </w:rPr>
        <w:t xml:space="preserve"> </w:t>
      </w:r>
      <w:r w:rsidR="002267DC" w:rsidRPr="00F97AFA">
        <w:rPr>
          <w:rFonts w:ascii="Times New Roman" w:eastAsia="Times New Roman" w:hAnsi="Times New Roman" w:cs="Times New Roman"/>
          <w:color w:val="000000" w:themeColor="text1"/>
          <w:lang w:eastAsia="de-DE"/>
        </w:rPr>
        <w:t>Moreover,</w:t>
      </w:r>
      <w:r w:rsidR="00195FCD" w:rsidRPr="00F97AFA">
        <w:rPr>
          <w:rFonts w:ascii="Times New Roman" w:eastAsia="Times New Roman" w:hAnsi="Times New Roman" w:cs="Times New Roman"/>
          <w:color w:val="000000" w:themeColor="text1"/>
          <w:lang w:eastAsia="de-DE"/>
        </w:rPr>
        <w:t xml:space="preserve"> </w:t>
      </w:r>
      <w:r w:rsidR="00195FCD" w:rsidRPr="00F97AFA">
        <w:rPr>
          <w:rFonts w:ascii="Times New Roman" w:eastAsia="Times New Roman" w:hAnsi="Times New Roman" w:cs="Times New Roman"/>
          <w:i/>
          <w:color w:val="000000" w:themeColor="text1"/>
          <w:lang w:eastAsia="de-DE"/>
        </w:rPr>
        <w:t>TBX20</w:t>
      </w:r>
      <w:r w:rsidR="00195FCD" w:rsidRPr="00F97AFA">
        <w:rPr>
          <w:rFonts w:ascii="Times New Roman" w:eastAsia="Times New Roman" w:hAnsi="Times New Roman" w:cs="Times New Roman"/>
          <w:color w:val="000000" w:themeColor="text1"/>
          <w:lang w:eastAsia="de-DE"/>
        </w:rPr>
        <w:t xml:space="preserve"> should be </w:t>
      </w:r>
      <w:r w:rsidR="00E35453" w:rsidRPr="00F97AFA">
        <w:rPr>
          <w:rFonts w:ascii="Times New Roman" w:eastAsia="Times New Roman" w:hAnsi="Times New Roman" w:cs="Times New Roman"/>
          <w:color w:val="000000" w:themeColor="text1"/>
          <w:lang w:eastAsia="de-DE"/>
        </w:rPr>
        <w:t xml:space="preserve">also </w:t>
      </w:r>
      <w:r w:rsidR="00195FCD" w:rsidRPr="00F97AFA">
        <w:rPr>
          <w:rFonts w:ascii="Times New Roman" w:eastAsia="Times New Roman" w:hAnsi="Times New Roman" w:cs="Times New Roman"/>
          <w:color w:val="000000" w:themeColor="text1"/>
          <w:lang w:eastAsia="de-DE"/>
        </w:rPr>
        <w:t xml:space="preserve">examined in patients with dominantly-inherited LVNC, without other structural heart defects, which </w:t>
      </w:r>
      <w:r w:rsidR="00A478DD" w:rsidRPr="00F97AFA">
        <w:rPr>
          <w:rFonts w:ascii="Times New Roman" w:eastAsia="Times New Roman" w:hAnsi="Times New Roman" w:cs="Times New Roman"/>
          <w:color w:val="000000" w:themeColor="text1"/>
          <w:lang w:eastAsia="de-DE"/>
        </w:rPr>
        <w:t>constituted</w:t>
      </w:r>
      <w:r w:rsidR="00195FCD" w:rsidRPr="00F97AFA">
        <w:rPr>
          <w:rFonts w:ascii="Times New Roman" w:eastAsia="Times New Roman" w:hAnsi="Times New Roman" w:cs="Times New Roman"/>
          <w:color w:val="000000" w:themeColor="text1"/>
          <w:lang w:eastAsia="de-DE"/>
        </w:rPr>
        <w:t xml:space="preserve"> the </w:t>
      </w:r>
      <w:r w:rsidR="00E35453" w:rsidRPr="00F97AFA">
        <w:rPr>
          <w:rFonts w:ascii="Times New Roman" w:eastAsia="Times New Roman" w:hAnsi="Times New Roman" w:cs="Times New Roman"/>
          <w:color w:val="000000" w:themeColor="text1"/>
          <w:lang w:eastAsia="de-DE"/>
        </w:rPr>
        <w:t>main presentation</w:t>
      </w:r>
      <w:r w:rsidR="00195FCD" w:rsidRPr="00F97AFA">
        <w:rPr>
          <w:rFonts w:ascii="Times New Roman" w:eastAsia="Times New Roman" w:hAnsi="Times New Roman" w:cs="Times New Roman"/>
          <w:color w:val="000000" w:themeColor="text1"/>
          <w:lang w:eastAsia="de-DE"/>
        </w:rPr>
        <w:t xml:space="preserve"> in other patients</w:t>
      </w:r>
      <w:r w:rsidR="009C7D9F" w:rsidRPr="00F97AFA">
        <w:rPr>
          <w:rFonts w:ascii="Times New Roman" w:eastAsia="Times New Roman" w:hAnsi="Times New Roman" w:cs="Times New Roman"/>
          <w:color w:val="000000" w:themeColor="text1"/>
          <w:lang w:eastAsia="de-DE"/>
        </w:rPr>
        <w:t xml:space="preserve"> </w:t>
      </w:r>
      <w:r w:rsidR="00EF3AC0" w:rsidRPr="00F97AFA">
        <w:rPr>
          <w:rFonts w:ascii="Times New Roman" w:eastAsia="Times New Roman" w:hAnsi="Times New Roman" w:cs="Times New Roman"/>
          <w:color w:val="000000" w:themeColor="text1"/>
          <w:lang w:eastAsia="de-DE"/>
        </w:rPr>
        <w:fldChar w:fldCharType="begin">
          <w:fldData xml:space="preserve">PEVuZE5vdGU+PENpdGU+PEF1dGhvcj5LaXJrPC9BdXRob3I+PFllYXI+MjAwNzwvWWVhcj48UmVj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</w:fldData>
        </w:fldChar>
      </w:r>
      <w:r w:rsidR="00EF3AC0" w:rsidRPr="00F97AFA">
        <w:rPr>
          <w:rFonts w:ascii="Times New Roman" w:eastAsia="Times New Roman" w:hAnsi="Times New Roman" w:cs="Times New Roman"/>
          <w:color w:val="000000" w:themeColor="text1"/>
          <w:lang w:eastAsia="de-DE"/>
        </w:rPr>
        <w:instrText xml:space="preserve"> ADDIN EN.CITE </w:instrText>
      </w:r>
      <w:r w:rsidR="00EF3AC0" w:rsidRPr="00F97AFA">
        <w:rPr>
          <w:rFonts w:ascii="Times New Roman" w:eastAsia="Times New Roman" w:hAnsi="Times New Roman" w:cs="Times New Roman"/>
          <w:color w:val="000000" w:themeColor="text1"/>
          <w:lang w:eastAsia="de-DE"/>
        </w:rPr>
        <w:fldChar w:fldCharType="begin">
          <w:fldData xml:space="preserve">PEVuZE5vdGU+PENpdGU+PEF1dGhvcj5LaXJrPC9BdXRob3I+PFllYXI+MjAwNzwvWWVhcj48UmVj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</w:fldData>
        </w:fldChar>
      </w:r>
      <w:r w:rsidR="00EF3AC0" w:rsidRPr="00F97AFA">
        <w:rPr>
          <w:rFonts w:ascii="Times New Roman" w:eastAsia="Times New Roman" w:hAnsi="Times New Roman" w:cs="Times New Roman"/>
          <w:color w:val="000000" w:themeColor="text1"/>
          <w:lang w:eastAsia="de-DE"/>
        </w:rPr>
        <w:instrText xml:space="preserve"> ADDIN EN.CITE.DATA </w:instrText>
      </w:r>
      <w:r w:rsidR="00EF3AC0" w:rsidRPr="00F97AFA">
        <w:rPr>
          <w:rFonts w:ascii="Times New Roman" w:eastAsia="Times New Roman" w:hAnsi="Times New Roman" w:cs="Times New Roman"/>
          <w:color w:val="000000" w:themeColor="text1"/>
          <w:lang w:eastAsia="de-DE"/>
        </w:rPr>
      </w:r>
      <w:r w:rsidR="00EF3AC0" w:rsidRPr="00F97AFA">
        <w:rPr>
          <w:rFonts w:ascii="Times New Roman" w:eastAsia="Times New Roman" w:hAnsi="Times New Roman" w:cs="Times New Roman"/>
          <w:color w:val="000000" w:themeColor="text1"/>
          <w:lang w:eastAsia="de-DE"/>
        </w:rPr>
        <w:fldChar w:fldCharType="end"/>
      </w:r>
      <w:r w:rsidR="00EF3AC0" w:rsidRPr="00F97AFA">
        <w:rPr>
          <w:rFonts w:ascii="Times New Roman" w:eastAsia="Times New Roman" w:hAnsi="Times New Roman" w:cs="Times New Roman"/>
          <w:color w:val="000000" w:themeColor="text1"/>
          <w:lang w:eastAsia="de-DE"/>
        </w:rPr>
      </w:r>
      <w:r w:rsidR="00EF3AC0" w:rsidRPr="00F97AFA">
        <w:rPr>
          <w:rFonts w:ascii="Times New Roman" w:eastAsia="Times New Roman" w:hAnsi="Times New Roman" w:cs="Times New Roman"/>
          <w:color w:val="000000" w:themeColor="text1"/>
          <w:lang w:eastAsia="de-DE"/>
        </w:rPr>
        <w:fldChar w:fldCharType="separate"/>
      </w:r>
      <w:r w:rsidR="00EF3AC0" w:rsidRPr="00F97AFA">
        <w:rPr>
          <w:rFonts w:ascii="Times New Roman" w:eastAsia="Times New Roman" w:hAnsi="Times New Roman" w:cs="Times New Roman"/>
          <w:noProof/>
          <w:color w:val="000000" w:themeColor="text1"/>
          <w:lang w:eastAsia="de-DE"/>
        </w:rPr>
        <w:t>(</w:t>
      </w:r>
      <w:hyperlink w:anchor="_ENREF_18" w:tooltip="Kirk, 2007 #282" w:history="1">
        <w:r w:rsidR="00104578" w:rsidRPr="00F97AFA">
          <w:rPr>
            <w:rFonts w:ascii="Times New Roman" w:eastAsia="Times New Roman" w:hAnsi="Times New Roman" w:cs="Times New Roman"/>
            <w:noProof/>
            <w:color w:val="000000" w:themeColor="text1"/>
            <w:lang w:eastAsia="de-DE"/>
          </w:rPr>
          <w:t>18-20</w:t>
        </w:r>
      </w:hyperlink>
      <w:r w:rsidR="00EF3AC0" w:rsidRPr="00F97AFA">
        <w:rPr>
          <w:rFonts w:ascii="Times New Roman" w:eastAsia="Times New Roman" w:hAnsi="Times New Roman" w:cs="Times New Roman"/>
          <w:noProof/>
          <w:color w:val="000000" w:themeColor="text1"/>
          <w:lang w:eastAsia="de-DE"/>
        </w:rPr>
        <w:t>)</w:t>
      </w:r>
      <w:r w:rsidR="00EF3AC0" w:rsidRPr="00F97AFA">
        <w:rPr>
          <w:rFonts w:ascii="Times New Roman" w:eastAsia="Times New Roman" w:hAnsi="Times New Roman" w:cs="Times New Roman"/>
          <w:color w:val="000000" w:themeColor="text1"/>
          <w:lang w:eastAsia="de-DE"/>
        </w:rPr>
        <w:fldChar w:fldCharType="end"/>
      </w:r>
      <w:r w:rsidR="00195FCD" w:rsidRPr="00F97AFA">
        <w:rPr>
          <w:rFonts w:ascii="Times New Roman" w:eastAsia="Times New Roman" w:hAnsi="Times New Roman" w:cs="Times New Roman"/>
          <w:color w:val="000000" w:themeColor="text1"/>
          <w:lang w:eastAsia="de-DE"/>
        </w:rPr>
        <w:t>.</w:t>
      </w:r>
      <w:r w:rsidR="009C7D9F" w:rsidRPr="00F97AFA">
        <w:rPr>
          <w:rFonts w:ascii="Times New Roman" w:hAnsi="Times New Roman" w:cs="Times New Roman"/>
        </w:rPr>
        <w:t xml:space="preserve"> </w:t>
      </w:r>
      <w:r w:rsidR="003E5C55" w:rsidRPr="00F97AFA">
        <w:rPr>
          <w:rFonts w:ascii="Times New Roman" w:hAnsi="Times New Roman" w:cs="Times New Roman"/>
          <w:i/>
        </w:rPr>
        <w:t>TAB2</w:t>
      </w:r>
      <w:r w:rsidR="003E5C55" w:rsidRPr="00F97AFA">
        <w:rPr>
          <w:rFonts w:ascii="Times New Roman" w:hAnsi="Times New Roman" w:cs="Times New Roman"/>
        </w:rPr>
        <w:t xml:space="preserve"> </w:t>
      </w:r>
      <w:proofErr w:type="spellStart"/>
      <w:r w:rsidR="003E5C55" w:rsidRPr="00F97AFA">
        <w:rPr>
          <w:rFonts w:ascii="Times New Roman" w:hAnsi="Times New Roman" w:cs="Times New Roman"/>
        </w:rPr>
        <w:t>haploinsufficiency</w:t>
      </w:r>
      <w:proofErr w:type="spellEnd"/>
      <w:r w:rsidR="00195FCD" w:rsidRPr="00F97AFA">
        <w:rPr>
          <w:rFonts w:ascii="Times New Roman" w:hAnsi="Times New Roman" w:cs="Times New Roman"/>
        </w:rPr>
        <w:t>,</w:t>
      </w:r>
      <w:r w:rsidR="003E5C55" w:rsidRPr="00F97AFA">
        <w:rPr>
          <w:rFonts w:ascii="Times New Roman" w:hAnsi="Times New Roman" w:cs="Times New Roman"/>
        </w:rPr>
        <w:t xml:space="preserve"> previously involved in congenital heart disease</w:t>
      </w:r>
      <w:r w:rsidR="00195FCD" w:rsidRPr="00F97AFA">
        <w:rPr>
          <w:rFonts w:ascii="Times New Roman" w:hAnsi="Times New Roman" w:cs="Times New Roman"/>
        </w:rPr>
        <w:t xml:space="preserve"> </w:t>
      </w:r>
      <w:r w:rsidR="00EF3AC0" w:rsidRPr="00F97AFA">
        <w:rPr>
          <w:rFonts w:ascii="Times New Roman" w:hAnsi="Times New Roman" w:cs="Times New Roman"/>
        </w:rPr>
        <w:fldChar w:fldCharType="begin">
          <w:fldData xml:space="preserve">PEVuZE5vdGU+PENpdGU+PEF1dGhvcj5UaGllbnBvbnQ8L0F1dGhvcj48WWVhcj4yMDEwPC9ZZWFy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</w:fldData>
        </w:fldChar>
      </w:r>
      <w:r w:rsidR="00EF3AC0" w:rsidRPr="00F97AFA">
        <w:rPr>
          <w:rFonts w:ascii="Times New Roman" w:hAnsi="Times New Roman" w:cs="Times New Roman"/>
        </w:rPr>
        <w:instrText xml:space="preserve"> ADDIN EN.CITE </w:instrText>
      </w:r>
      <w:r w:rsidR="00EF3AC0" w:rsidRPr="00F97AFA">
        <w:rPr>
          <w:rFonts w:ascii="Times New Roman" w:hAnsi="Times New Roman" w:cs="Times New Roman"/>
        </w:rPr>
        <w:fldChar w:fldCharType="begin">
          <w:fldData xml:space="preserve">PEVuZE5vdGU+PENpdGU+PEF1dGhvcj5UaGllbnBvbnQ8L0F1dGhvcj48WWVhcj4yMDEwPC9ZZWFy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</w:fldData>
        </w:fldChar>
      </w:r>
      <w:r w:rsidR="00EF3AC0" w:rsidRPr="00F97AFA">
        <w:rPr>
          <w:rFonts w:ascii="Times New Roman" w:hAnsi="Times New Roman" w:cs="Times New Roman"/>
        </w:rPr>
        <w:instrText xml:space="preserve"> ADDIN EN.CITE.DATA </w:instrText>
      </w:r>
      <w:r w:rsidR="00EF3AC0" w:rsidRPr="00F97AFA">
        <w:rPr>
          <w:rFonts w:ascii="Times New Roman" w:hAnsi="Times New Roman" w:cs="Times New Roman"/>
        </w:rPr>
      </w:r>
      <w:r w:rsidR="00EF3AC0" w:rsidRPr="00F97AFA">
        <w:rPr>
          <w:rFonts w:ascii="Times New Roman" w:hAnsi="Times New Roman" w:cs="Times New Roman"/>
        </w:rPr>
        <w:fldChar w:fldCharType="end"/>
      </w:r>
      <w:r w:rsidR="00EF3AC0" w:rsidRPr="00F97AFA">
        <w:rPr>
          <w:rFonts w:ascii="Times New Roman" w:hAnsi="Times New Roman" w:cs="Times New Roman"/>
        </w:rPr>
      </w:r>
      <w:r w:rsidR="00EF3AC0"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21" w:tooltip="Thienpont, 2010 #360" w:history="1">
        <w:r w:rsidR="00104578" w:rsidRPr="00F97AFA">
          <w:rPr>
            <w:rFonts w:ascii="Times New Roman" w:hAnsi="Times New Roman" w:cs="Times New Roman"/>
            <w:noProof/>
          </w:rPr>
          <w:t>21</w:t>
        </w:r>
      </w:hyperlink>
      <w:r w:rsidR="00EF3AC0" w:rsidRPr="00F97AFA">
        <w:rPr>
          <w:rFonts w:ascii="Times New Roman" w:hAnsi="Times New Roman" w:cs="Times New Roman"/>
          <w:noProof/>
        </w:rPr>
        <w:t>)</w:t>
      </w:r>
      <w:r w:rsidR="00EF3AC0" w:rsidRPr="00F97AFA">
        <w:rPr>
          <w:rFonts w:ascii="Times New Roman" w:hAnsi="Times New Roman" w:cs="Times New Roman"/>
        </w:rPr>
        <w:fldChar w:fldCharType="end"/>
      </w:r>
      <w:r w:rsidR="003E5C55" w:rsidRPr="00F97AFA">
        <w:rPr>
          <w:rFonts w:ascii="Times New Roman" w:hAnsi="Times New Roman" w:cs="Times New Roman"/>
        </w:rPr>
        <w:t xml:space="preserve">, caused infantile DCM in our cohort. </w:t>
      </w:r>
      <w:r w:rsidR="00195FCD" w:rsidRPr="00F97AFA">
        <w:rPr>
          <w:rFonts w:ascii="Times New Roman" w:hAnsi="Times New Roman" w:cs="Times New Roman"/>
          <w:i/>
        </w:rPr>
        <w:t>JPH</w:t>
      </w:r>
      <w:r w:rsidR="003E5C55" w:rsidRPr="00F97AFA">
        <w:rPr>
          <w:rFonts w:ascii="Times New Roman" w:hAnsi="Times New Roman" w:cs="Times New Roman"/>
          <w:i/>
        </w:rPr>
        <w:t>2</w:t>
      </w:r>
      <w:r w:rsidR="003E5C55" w:rsidRPr="00F97AFA">
        <w:rPr>
          <w:rFonts w:ascii="Times New Roman" w:hAnsi="Times New Roman" w:cs="Times New Roman"/>
        </w:rPr>
        <w:t xml:space="preserve"> </w:t>
      </w:r>
      <w:r w:rsidR="00FC7805" w:rsidRPr="00F97AFA">
        <w:rPr>
          <w:rFonts w:ascii="Times New Roman" w:hAnsi="Times New Roman" w:cs="Times New Roman"/>
        </w:rPr>
        <w:t>defect</w:t>
      </w:r>
      <w:r w:rsidR="003E5C55" w:rsidRPr="00F97AFA">
        <w:rPr>
          <w:rFonts w:ascii="Times New Roman" w:hAnsi="Times New Roman" w:cs="Times New Roman"/>
        </w:rPr>
        <w:t>, known to underlie dominant HCM</w:t>
      </w:r>
      <w:r w:rsidR="00884302" w:rsidRPr="00F97AFA">
        <w:rPr>
          <w:rFonts w:ascii="Times New Roman" w:hAnsi="Times New Roman" w:cs="Times New Roman"/>
        </w:rPr>
        <w:t xml:space="preserve"> </w:t>
      </w:r>
      <w:r w:rsidR="00EF3AC0" w:rsidRPr="00F97AFA">
        <w:rPr>
          <w:rFonts w:ascii="Times New Roman" w:hAnsi="Times New Roman" w:cs="Times New Roman"/>
        </w:rPr>
        <w:fldChar w:fldCharType="begin"/>
      </w:r>
      <w:r w:rsidR="00EF3AC0" w:rsidRPr="00F97AFA">
        <w:rPr>
          <w:rFonts w:ascii="Times New Roman" w:hAnsi="Times New Roman" w:cs="Times New Roman"/>
        </w:rPr>
        <w:instrText xml:space="preserve"> ADDIN EN.CITE &lt;EndNote&gt;&lt;Cite&gt;&lt;Author&gt;Landstrom&lt;/Author&gt;&lt;Year&gt;2007&lt;/Year&gt;&lt;RecNum&gt;306&lt;/RecNum&gt;&lt;DisplayText&gt;(22)&lt;/DisplayText&gt;&lt;record&gt;&lt;rec-number&gt;306&lt;/rec-number&gt;&lt;foreign-keys&gt;&lt;key app="EN" db-id="e2rv9zrtjr2x5pevwd6xdws89ff25trv2sdf"&gt;306&lt;/key&gt;&lt;/foreign-keys&gt;&lt;ref-type name="Journal Article"&gt;17&lt;/ref-type&gt;&lt;contributors&gt;&lt;authors&gt;&lt;author&gt;Landstrom, A. P.&lt;/author&gt;&lt;author&gt;Weisleder, N.&lt;/author&gt;&lt;author&gt;Batalden, K. B.&lt;/author&gt;&lt;author&gt;Bos, J. M.&lt;/author&gt;&lt;author&gt;Tester, D. J.&lt;/author&gt;&lt;author&gt;Ommen, S. R.&lt;/author&gt;&lt;author&gt;Wehrens, X. H.&lt;/author&gt;&lt;author&gt;Claycomb, W. C.&lt;/author&gt;&lt;author&gt;Ko, J. K.&lt;/author&gt;&lt;author&gt;Hwang, M.&lt;/author&gt;&lt;author&gt;Pan, Z.&lt;/author&gt;&lt;author&gt;Ma, J.&lt;/author&gt;&lt;author&gt;Ackerman, M. J.&lt;/author&gt;&lt;/authors&gt;&lt;/contributors&gt;&lt;auth-address&gt;Mayo Medical School, Mayo Clinic College of Medicine, 200 First Street SW, Rochester, MN 55905, USA.&lt;/auth-address&gt;&lt;titles&gt;&lt;title&gt;Mutations in JPH2-encoded junctophilin-2 associated with hypertrophic cardiomyopathy in humans&lt;/title&gt;&lt;secondary-title&gt;J Mol Cell Cardiol&lt;/secondary-title&gt;&lt;alt-title&gt;Journal of molecular and cellular cardiology&lt;/alt-title&gt;&lt;/titles&gt;&lt;pages&gt;1026-35&lt;/pages&gt;&lt;volume&gt;42&lt;/volume&gt;&lt;number&gt;6&lt;/number&gt;&lt;keywords&gt;&lt;keyword&gt;Calcium Signaling&lt;/keyword&gt;&lt;keyword&gt;Cardiomyopathy, Hypertrophic/etiology/*genetics&lt;/keyword&gt;&lt;keyword&gt;Case-Control Studies&lt;/keyword&gt;&lt;keyword&gt;Humans&lt;/keyword&gt;&lt;keyword&gt;Immunohistochemistry&lt;/keyword&gt;&lt;keyword&gt;Membrane Proteins/*genetics&lt;/keyword&gt;&lt;keyword&gt;Muscle Proteins/*genetics&lt;/keyword&gt;&lt;keyword&gt;*Mutation&lt;/keyword&gt;&lt;/keywords&gt;&lt;dates&gt;&lt;year&gt;2007&lt;/year&gt;&lt;pub-dates&gt;&lt;date&gt;Jun&lt;/date&gt;&lt;/pub-dates&gt;&lt;/dates&gt;&lt;isbn&gt;0022-2828 (Print)&amp;#xD;0022-2828 (Linking)&lt;/isbn&gt;&lt;accession-num&gt;17509612&lt;/accession-num&gt;&lt;urls&gt;&lt;related-urls&gt;&lt;url&gt;http://www.ncbi.nlm.nih.gov/pubmed/17509612&lt;/url&gt;&lt;/related-urls&gt;&lt;/urls&gt;&lt;custom2&gt;4318564&lt;/custom2&gt;&lt;electronic-resource-num&gt;10.1016/j.yjmcc.2007.04.006&lt;/electronic-resource-num&gt;&lt;/record&gt;&lt;/Cite&gt;&lt;/EndNote&gt;</w:instrText>
      </w:r>
      <w:r w:rsidR="00EF3AC0"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22" w:tooltip="Landstrom, 2007 #306" w:history="1">
        <w:r w:rsidR="00104578" w:rsidRPr="00F97AFA">
          <w:rPr>
            <w:rFonts w:ascii="Times New Roman" w:hAnsi="Times New Roman" w:cs="Times New Roman"/>
            <w:noProof/>
          </w:rPr>
          <w:t>22</w:t>
        </w:r>
      </w:hyperlink>
      <w:r w:rsidR="00EF3AC0" w:rsidRPr="00F97AFA">
        <w:rPr>
          <w:rFonts w:ascii="Times New Roman" w:hAnsi="Times New Roman" w:cs="Times New Roman"/>
          <w:noProof/>
        </w:rPr>
        <w:t>)</w:t>
      </w:r>
      <w:r w:rsidR="00EF3AC0" w:rsidRPr="00F97AFA">
        <w:rPr>
          <w:rFonts w:ascii="Times New Roman" w:hAnsi="Times New Roman" w:cs="Times New Roman"/>
        </w:rPr>
        <w:fldChar w:fldCharType="end"/>
      </w:r>
      <w:r w:rsidR="00EF57C3" w:rsidRPr="00F97AFA">
        <w:rPr>
          <w:rFonts w:ascii="Times New Roman" w:hAnsi="Times New Roman" w:cs="Times New Roman"/>
        </w:rPr>
        <w:t xml:space="preserve">, </w:t>
      </w:r>
      <w:r w:rsidR="003E5C55" w:rsidRPr="00F97AFA">
        <w:rPr>
          <w:rFonts w:ascii="Times New Roman" w:hAnsi="Times New Roman" w:cs="Times New Roman"/>
        </w:rPr>
        <w:t>DCM</w:t>
      </w:r>
      <w:r w:rsidR="00884302" w:rsidRPr="00F97AFA">
        <w:rPr>
          <w:rFonts w:ascii="Times New Roman" w:hAnsi="Times New Roman" w:cs="Times New Roman"/>
        </w:rPr>
        <w:t xml:space="preserve"> </w:t>
      </w:r>
      <w:r w:rsidR="00EF3AC0" w:rsidRPr="00F97AFA">
        <w:rPr>
          <w:rFonts w:ascii="Times New Roman" w:hAnsi="Times New Roman" w:cs="Times New Roman"/>
        </w:rPr>
        <w:fldChar w:fldCharType="begin"/>
      </w:r>
      <w:r w:rsidR="00EF3AC0" w:rsidRPr="00F97AFA">
        <w:rPr>
          <w:rFonts w:ascii="Times New Roman" w:hAnsi="Times New Roman" w:cs="Times New Roman"/>
        </w:rPr>
        <w:instrText xml:space="preserve"> ADDIN EN.CITE &lt;EndNote&gt;&lt;Cite&gt;&lt;Author&gt;Sabater-Molina&lt;/Author&gt;&lt;Year&gt;2016&lt;/Year&gt;&lt;RecNum&gt;320&lt;/RecNum&gt;&lt;DisplayText&gt;(23)&lt;/DisplayText&gt;&lt;record&gt;&lt;rec-number&gt;320&lt;/rec-number&gt;&lt;foreign-keys&gt;&lt;key app="EN" db-id="e2rv9zrtjr2x5pevwd6xdws89ff25trv2sdf"&gt;320&lt;/key&gt;&lt;/foreign-keys&gt;&lt;ref-type name="Journal Article"&gt;17&lt;/ref-type&gt;&lt;contributors&gt;&lt;authors&gt;&lt;author&gt;Sabater-Molina, M.&lt;/author&gt;&lt;author&gt;Navarro, M.&lt;/author&gt;&lt;author&gt;Garcia-Molina Saez, E.&lt;/author&gt;&lt;author&gt;Garrido, I.&lt;/author&gt;&lt;author&gt;Pascual-Figal, D.&lt;/author&gt;&lt;author&gt;Gonzalez Carrillo, J.&lt;/author&gt;&lt;author&gt;Gimeno Blanes, J. R.&lt;/author&gt;&lt;/authors&gt;&lt;/contributors&gt;&lt;auth-address&gt;Inherited Cardiac Disease Unit, University Hospital Virgen de la Arrixaca, Murcia, Spain.&amp;#xD;Department of Cardiology, University Hospital Virgen de la Arrixaca, Murcia, Spain.&lt;/auth-address&gt;&lt;titles&gt;&lt;title&gt;Mutation in JPH2 cause dilated cardiomyopathy&lt;/title&gt;&lt;secondary-title&gt;Clin Genet&lt;/secondary-title&gt;&lt;alt-title&gt;Clinical genetics&lt;/alt-title&gt;&lt;/titles&gt;&lt;dates&gt;&lt;year&gt;2016&lt;/year&gt;&lt;pub-dates&gt;&lt;date&gt;Jul 29&lt;/date&gt;&lt;/pub-dates&gt;&lt;/dates&gt;&lt;isbn&gt;1399-0004 (Electronic)&amp;#xD;0009-9163 (Linking)&lt;/isbn&gt;&lt;accession-num&gt;27471098&lt;/accession-num&gt;&lt;urls&gt;&lt;related-urls&gt;&lt;url&gt;http://www.ncbi.nlm.nih.gov/pubmed/27471098&lt;/url&gt;&lt;/related-urls&gt;&lt;/urls&gt;&lt;electronic-resource-num&gt;10.1111/cge.12825&lt;/electronic-resource-num&gt;&lt;/record&gt;&lt;/Cite&gt;&lt;/EndNote&gt;</w:instrText>
      </w:r>
      <w:r w:rsidR="00EF3AC0"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23" w:tooltip="Sabater-Molina, 2016 #320" w:history="1">
        <w:r w:rsidR="00104578" w:rsidRPr="00F97AFA">
          <w:rPr>
            <w:rFonts w:ascii="Times New Roman" w:hAnsi="Times New Roman" w:cs="Times New Roman"/>
            <w:noProof/>
          </w:rPr>
          <w:t>23</w:t>
        </w:r>
      </w:hyperlink>
      <w:r w:rsidR="00EF3AC0" w:rsidRPr="00F97AFA">
        <w:rPr>
          <w:rFonts w:ascii="Times New Roman" w:hAnsi="Times New Roman" w:cs="Times New Roman"/>
          <w:noProof/>
        </w:rPr>
        <w:t>)</w:t>
      </w:r>
      <w:r w:rsidR="00EF3AC0" w:rsidRPr="00F97AFA">
        <w:rPr>
          <w:rFonts w:ascii="Times New Roman" w:hAnsi="Times New Roman" w:cs="Times New Roman"/>
        </w:rPr>
        <w:fldChar w:fldCharType="end"/>
      </w:r>
      <w:r w:rsidR="003E5C55" w:rsidRPr="00F97AFA">
        <w:rPr>
          <w:rFonts w:ascii="Times New Roman" w:hAnsi="Times New Roman" w:cs="Times New Roman"/>
        </w:rPr>
        <w:t>, and paroxysmal atrial fibrillation</w:t>
      </w:r>
      <w:r w:rsidR="00884302" w:rsidRPr="00F97AFA">
        <w:rPr>
          <w:rFonts w:ascii="Times New Roman" w:hAnsi="Times New Roman" w:cs="Times New Roman"/>
        </w:rPr>
        <w:t xml:space="preserve"> </w:t>
      </w:r>
      <w:r w:rsidR="00EF3AC0" w:rsidRPr="00F97AFA">
        <w:rPr>
          <w:rFonts w:ascii="Times New Roman" w:hAnsi="Times New Roman" w:cs="Times New Roman"/>
          <w:color w:val="000000" w:themeColor="text1"/>
        </w:rPr>
        <w:fldChar w:fldCharType="begin">
          <w:fldData xml:space="preserve">PEVuZE5vdGU+PENpdGU+PEF1dGhvcj5CZWF2ZXJzPC9BdXRob3I+PFllYXI+MjAxMzwvWWVhcj48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</w:fldData>
        </w:fldChar>
      </w:r>
      <w:r w:rsidR="00EF3AC0" w:rsidRPr="00F97AFA">
        <w:rPr>
          <w:rFonts w:ascii="Times New Roman" w:hAnsi="Times New Roman" w:cs="Times New Roman"/>
          <w:color w:val="000000" w:themeColor="text1"/>
        </w:rPr>
        <w:instrText xml:space="preserve"> ADDIN EN.CITE </w:instrText>
      </w:r>
      <w:r w:rsidR="00EF3AC0" w:rsidRPr="00F97AFA">
        <w:rPr>
          <w:rFonts w:ascii="Times New Roman" w:hAnsi="Times New Roman" w:cs="Times New Roman"/>
          <w:color w:val="000000" w:themeColor="text1"/>
        </w:rPr>
        <w:fldChar w:fldCharType="begin">
          <w:fldData xml:space="preserve">PEVuZE5vdGU+PENpdGU+PEF1dGhvcj5CZWF2ZXJzPC9BdXRob3I+PFllYXI+MjAxMzwvWWVhcj48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</w:fldData>
        </w:fldChar>
      </w:r>
      <w:r w:rsidR="00EF3AC0" w:rsidRPr="00F97AFA">
        <w:rPr>
          <w:rFonts w:ascii="Times New Roman" w:hAnsi="Times New Roman" w:cs="Times New Roman"/>
          <w:color w:val="000000" w:themeColor="text1"/>
        </w:rPr>
        <w:instrText xml:space="preserve"> ADDIN EN.CITE.DATA </w:instrText>
      </w:r>
      <w:r w:rsidR="00EF3AC0" w:rsidRPr="00F97AFA">
        <w:rPr>
          <w:rFonts w:ascii="Times New Roman" w:hAnsi="Times New Roman" w:cs="Times New Roman"/>
          <w:color w:val="000000" w:themeColor="text1"/>
        </w:rPr>
      </w:r>
      <w:r w:rsidR="00EF3AC0" w:rsidRPr="00F97AFA">
        <w:rPr>
          <w:rFonts w:ascii="Times New Roman" w:hAnsi="Times New Roman" w:cs="Times New Roman"/>
          <w:color w:val="000000" w:themeColor="text1"/>
        </w:rPr>
        <w:fldChar w:fldCharType="end"/>
      </w:r>
      <w:r w:rsidR="00EF3AC0" w:rsidRPr="00F97AFA">
        <w:rPr>
          <w:rFonts w:ascii="Times New Roman" w:hAnsi="Times New Roman" w:cs="Times New Roman"/>
          <w:color w:val="000000" w:themeColor="text1"/>
        </w:rPr>
      </w:r>
      <w:r w:rsidR="00EF3AC0" w:rsidRPr="00F97AFA">
        <w:rPr>
          <w:rFonts w:ascii="Times New Roman" w:hAnsi="Times New Roman" w:cs="Times New Roman"/>
          <w:color w:val="000000" w:themeColor="text1"/>
        </w:rPr>
        <w:fldChar w:fldCharType="separate"/>
      </w:r>
      <w:r w:rsidR="00EF3AC0" w:rsidRPr="00F97AFA">
        <w:rPr>
          <w:rFonts w:ascii="Times New Roman" w:hAnsi="Times New Roman" w:cs="Times New Roman"/>
          <w:noProof/>
          <w:color w:val="000000" w:themeColor="text1"/>
        </w:rPr>
        <w:t>(</w:t>
      </w:r>
      <w:hyperlink w:anchor="_ENREF_24" w:tooltip="Beavers, 2013 #307" w:history="1">
        <w:r w:rsidR="00104578" w:rsidRPr="00F97AFA">
          <w:rPr>
            <w:rFonts w:ascii="Times New Roman" w:hAnsi="Times New Roman" w:cs="Times New Roman"/>
            <w:noProof/>
            <w:color w:val="000000" w:themeColor="text1"/>
          </w:rPr>
          <w:t>24</w:t>
        </w:r>
      </w:hyperlink>
      <w:r w:rsidR="00EF3AC0" w:rsidRPr="00F97AFA">
        <w:rPr>
          <w:rFonts w:ascii="Times New Roman" w:hAnsi="Times New Roman" w:cs="Times New Roman"/>
          <w:noProof/>
          <w:color w:val="000000" w:themeColor="text1"/>
        </w:rPr>
        <w:t>)</w:t>
      </w:r>
      <w:r w:rsidR="00EF3AC0" w:rsidRPr="00F97AFA">
        <w:rPr>
          <w:rFonts w:ascii="Times New Roman" w:hAnsi="Times New Roman" w:cs="Times New Roman"/>
          <w:color w:val="000000" w:themeColor="text1"/>
        </w:rPr>
        <w:fldChar w:fldCharType="end"/>
      </w:r>
      <w:r w:rsidR="00195FCD" w:rsidRPr="00F97AFA">
        <w:rPr>
          <w:rFonts w:ascii="Times New Roman" w:hAnsi="Times New Roman" w:cs="Times New Roman"/>
          <w:color w:val="000000" w:themeColor="text1"/>
        </w:rPr>
        <w:t xml:space="preserve">, </w:t>
      </w:r>
      <w:r w:rsidR="005F36C4" w:rsidRPr="00F97AFA">
        <w:rPr>
          <w:rFonts w:ascii="Times New Roman" w:hAnsi="Times New Roman" w:cs="Times New Roman"/>
          <w:color w:val="000000" w:themeColor="text1"/>
        </w:rPr>
        <w:t xml:space="preserve">manifested </w:t>
      </w:r>
      <w:r w:rsidR="005F36C4" w:rsidRPr="00F97AFA">
        <w:rPr>
          <w:rFonts w:ascii="Times New Roman" w:hAnsi="Times New Roman" w:cs="Times New Roman"/>
        </w:rPr>
        <w:t>in our cohort</w:t>
      </w:r>
      <w:r w:rsidR="005F36C4" w:rsidRPr="00F97AFA">
        <w:rPr>
          <w:rFonts w:ascii="Times New Roman" w:hAnsi="Times New Roman" w:cs="Times New Roman"/>
          <w:color w:val="000000" w:themeColor="text1"/>
        </w:rPr>
        <w:t xml:space="preserve"> with</w:t>
      </w:r>
      <w:r w:rsidR="00195FCD" w:rsidRPr="00F97AFA">
        <w:rPr>
          <w:rFonts w:ascii="Times New Roman" w:hAnsi="Times New Roman" w:cs="Times New Roman"/>
          <w:color w:val="000000" w:themeColor="text1"/>
        </w:rPr>
        <w:t xml:space="preserve"> </w:t>
      </w:r>
      <w:r w:rsidR="00CB7B50" w:rsidRPr="00F97AFA">
        <w:rPr>
          <w:rFonts w:ascii="Times New Roman" w:hAnsi="Times New Roman" w:cs="Times New Roman"/>
        </w:rPr>
        <w:t>childhood-onset recessive DCM</w:t>
      </w:r>
      <w:r w:rsidR="008E6887" w:rsidRPr="00F97AFA">
        <w:rPr>
          <w:rFonts w:ascii="Times New Roman" w:hAnsi="Times New Roman" w:cs="Times New Roman"/>
        </w:rPr>
        <w:t>.</w:t>
      </w:r>
      <w:r w:rsidR="002267DC" w:rsidRPr="00F97AFA">
        <w:rPr>
          <w:rFonts w:ascii="Times New Roman" w:hAnsi="Times New Roman" w:cs="Times New Roman"/>
        </w:rPr>
        <w:t xml:space="preserve"> </w:t>
      </w:r>
      <w:r w:rsidR="000061DA" w:rsidRPr="00F97AFA">
        <w:rPr>
          <w:rFonts w:ascii="Times New Roman" w:hAnsi="Times New Roman" w:cs="Times New Roman"/>
        </w:rPr>
        <w:t xml:space="preserve">The pathogenicity of our patient’s recessive loss of function variant is supported by previous mouse models of </w:t>
      </w:r>
      <w:r w:rsidR="000061DA" w:rsidRPr="00F97AFA">
        <w:rPr>
          <w:rFonts w:ascii="Times New Roman" w:hAnsi="Times New Roman" w:cs="Times New Roman"/>
          <w:i/>
        </w:rPr>
        <w:t>JPH2</w:t>
      </w:r>
      <w:r w:rsidR="000061DA" w:rsidRPr="00F97AFA">
        <w:rPr>
          <w:rFonts w:ascii="Times New Roman" w:hAnsi="Times New Roman" w:cs="Times New Roman"/>
        </w:rPr>
        <w:t xml:space="preserve"> deficiency </w:t>
      </w:r>
      <w:r w:rsidR="000061DA" w:rsidRPr="00F97AFA">
        <w:rPr>
          <w:rFonts w:ascii="Times New Roman" w:hAnsi="Times New Roman" w:cs="Times New Roman"/>
        </w:rPr>
        <w:fldChar w:fldCharType="begin">
          <w:fldData xml:space="preserve">PEVuZE5vdGU+PENpdGU+PEF1dGhvcj5DaGVuPC9BdXRob3I+PFllYXI+MjAxMzwvWWVhcj48UmVj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</w:fldData>
        </w:fldChar>
      </w:r>
      <w:r w:rsidR="00EF3AC0" w:rsidRPr="00F97AFA">
        <w:rPr>
          <w:rFonts w:ascii="Times New Roman" w:hAnsi="Times New Roman" w:cs="Times New Roman"/>
        </w:rPr>
        <w:instrText xml:space="preserve"> ADDIN EN.CITE </w:instrText>
      </w:r>
      <w:r w:rsidR="00EF3AC0" w:rsidRPr="00F97AFA">
        <w:rPr>
          <w:rFonts w:ascii="Times New Roman" w:hAnsi="Times New Roman" w:cs="Times New Roman"/>
        </w:rPr>
        <w:fldChar w:fldCharType="begin">
          <w:fldData xml:space="preserve">PEVuZE5vdGU+PENpdGU+PEF1dGhvcj5DaGVuPC9BdXRob3I+PFllYXI+MjAxMzwvWWVhcj48UmVj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</w:fldData>
        </w:fldChar>
      </w:r>
      <w:r w:rsidR="00EF3AC0" w:rsidRPr="00F97AFA">
        <w:rPr>
          <w:rFonts w:ascii="Times New Roman" w:hAnsi="Times New Roman" w:cs="Times New Roman"/>
        </w:rPr>
        <w:instrText xml:space="preserve"> ADDIN EN.CITE.DATA </w:instrText>
      </w:r>
      <w:r w:rsidR="00EF3AC0" w:rsidRPr="00F97AFA">
        <w:rPr>
          <w:rFonts w:ascii="Times New Roman" w:hAnsi="Times New Roman" w:cs="Times New Roman"/>
        </w:rPr>
      </w:r>
      <w:r w:rsidR="00EF3AC0" w:rsidRPr="00F97AFA">
        <w:rPr>
          <w:rFonts w:ascii="Times New Roman" w:hAnsi="Times New Roman" w:cs="Times New Roman"/>
        </w:rPr>
        <w:fldChar w:fldCharType="end"/>
      </w:r>
      <w:r w:rsidR="000061DA" w:rsidRPr="00F97AFA">
        <w:rPr>
          <w:rFonts w:ascii="Times New Roman" w:hAnsi="Times New Roman" w:cs="Times New Roman"/>
        </w:rPr>
      </w:r>
      <w:r w:rsidR="000061DA"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25" w:tooltip="Chen, 2013 #393" w:history="1">
        <w:r w:rsidR="00104578" w:rsidRPr="00F97AFA">
          <w:rPr>
            <w:rFonts w:ascii="Times New Roman" w:hAnsi="Times New Roman" w:cs="Times New Roman"/>
            <w:noProof/>
          </w:rPr>
          <w:t>25</w:t>
        </w:r>
      </w:hyperlink>
      <w:r w:rsidR="00EF3AC0" w:rsidRPr="00F97AFA">
        <w:rPr>
          <w:rFonts w:ascii="Times New Roman" w:hAnsi="Times New Roman" w:cs="Times New Roman"/>
          <w:noProof/>
        </w:rPr>
        <w:t>,</w:t>
      </w:r>
      <w:hyperlink w:anchor="_ENREF_26" w:tooltip="Reynolds, 2013 #377" w:history="1">
        <w:r w:rsidR="00104578" w:rsidRPr="00F97AFA">
          <w:rPr>
            <w:rFonts w:ascii="Times New Roman" w:hAnsi="Times New Roman" w:cs="Times New Roman"/>
            <w:noProof/>
          </w:rPr>
          <w:t>26</w:t>
        </w:r>
      </w:hyperlink>
      <w:r w:rsidR="00EF3AC0" w:rsidRPr="00F97AFA">
        <w:rPr>
          <w:rFonts w:ascii="Times New Roman" w:hAnsi="Times New Roman" w:cs="Times New Roman"/>
          <w:noProof/>
        </w:rPr>
        <w:t>)</w:t>
      </w:r>
      <w:r w:rsidR="000061DA" w:rsidRPr="00F97AFA">
        <w:rPr>
          <w:rFonts w:ascii="Times New Roman" w:hAnsi="Times New Roman" w:cs="Times New Roman"/>
        </w:rPr>
        <w:fldChar w:fldCharType="end"/>
      </w:r>
      <w:r w:rsidR="000061DA" w:rsidRPr="00F97AFA">
        <w:rPr>
          <w:rFonts w:ascii="Times New Roman" w:hAnsi="Times New Roman" w:cs="Times New Roman"/>
        </w:rPr>
        <w:t xml:space="preserve">. </w:t>
      </w:r>
      <w:r w:rsidR="00D42B5E" w:rsidRPr="00F97AFA">
        <w:rPr>
          <w:rFonts w:ascii="Times New Roman" w:eastAsia="Times New Roman" w:hAnsi="Times New Roman" w:cs="Times New Roman"/>
          <w:i/>
          <w:lang w:eastAsia="de-DE"/>
        </w:rPr>
        <w:t>CALM1</w:t>
      </w:r>
      <w:r w:rsidR="00D42B5E" w:rsidRPr="00F97AFA">
        <w:rPr>
          <w:rFonts w:ascii="Times New Roman" w:eastAsia="Times New Roman" w:hAnsi="Times New Roman" w:cs="Times New Roman"/>
          <w:lang w:eastAsia="de-DE"/>
        </w:rPr>
        <w:t xml:space="preserve"> variants, often </w:t>
      </w:r>
      <w:r w:rsidR="00D42B5E" w:rsidRPr="00F97AFA">
        <w:rPr>
          <w:rFonts w:ascii="Times New Roman" w:eastAsia="Times New Roman" w:hAnsi="Times New Roman" w:cs="Times New Roman"/>
          <w:i/>
          <w:lang w:eastAsia="de-DE"/>
        </w:rPr>
        <w:t>de novo</w:t>
      </w:r>
      <w:r w:rsidR="00D42B5E" w:rsidRPr="00F97AFA">
        <w:rPr>
          <w:rFonts w:ascii="Times New Roman" w:eastAsia="Times New Roman" w:hAnsi="Times New Roman" w:cs="Times New Roman"/>
          <w:lang w:eastAsia="de-DE"/>
        </w:rPr>
        <w:t>, cause</w:t>
      </w:r>
      <w:r w:rsidR="00D42B5E" w:rsidRPr="00F97AFA">
        <w:rPr>
          <w:rFonts w:ascii="Times New Roman" w:eastAsia="Times New Roman" w:hAnsi="Times New Roman" w:cs="Times New Roman"/>
          <w:color w:val="000000" w:themeColor="text1"/>
          <w:lang w:eastAsia="de-DE"/>
        </w:rPr>
        <w:t xml:space="preserve"> </w:t>
      </w:r>
      <w:proofErr w:type="spellStart"/>
      <w:r w:rsidR="00D42B5E" w:rsidRPr="00F97AFA">
        <w:rPr>
          <w:rFonts w:ascii="Times New Roman" w:eastAsia="Times New Roman" w:hAnsi="Times New Roman" w:cs="Times New Roman"/>
          <w:color w:val="000000" w:themeColor="text1"/>
          <w:lang w:eastAsia="de-DE"/>
        </w:rPr>
        <w:t>catecholaminergic</w:t>
      </w:r>
      <w:proofErr w:type="spellEnd"/>
      <w:r w:rsidR="00D42B5E" w:rsidRPr="00F97AFA">
        <w:rPr>
          <w:rFonts w:ascii="Times New Roman" w:eastAsia="Times New Roman" w:hAnsi="Times New Roman" w:cs="Times New Roman"/>
          <w:color w:val="000000" w:themeColor="text1"/>
          <w:lang w:eastAsia="de-DE"/>
        </w:rPr>
        <w:t xml:space="preserve"> polymorphic ventricular tachycardia and recurrent cardiac </w:t>
      </w:r>
      <w:r w:rsidR="00D42B5E" w:rsidRPr="00F97AFA">
        <w:rPr>
          <w:rFonts w:ascii="Times New Roman" w:eastAsia="Times New Roman" w:hAnsi="Times New Roman" w:cs="Times New Roman"/>
          <w:lang w:eastAsia="de-DE"/>
        </w:rPr>
        <w:t xml:space="preserve">arrests </w:t>
      </w:r>
      <w:r w:rsidR="00EF3AC0" w:rsidRPr="00F97AFA">
        <w:rPr>
          <w:rFonts w:ascii="Times New Roman" w:eastAsia="Times New Roman" w:hAnsi="Times New Roman" w:cs="Times New Roman"/>
          <w:lang w:eastAsia="de-DE"/>
        </w:rPr>
        <w:fldChar w:fldCharType="begin">
          <w:fldData xml:space="preserve">PEVuZE5vdGU+PENpdGU+PEF1dGhvcj5OeWVnYWFyZDwvQXV0aG9yPjxZZWFyPjIwMTI8L1llYXI+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=
</w:fldData>
        </w:fldChar>
      </w:r>
      <w:r w:rsidR="00EF3AC0" w:rsidRPr="00F97AFA">
        <w:rPr>
          <w:rFonts w:ascii="Times New Roman" w:eastAsia="Times New Roman" w:hAnsi="Times New Roman" w:cs="Times New Roman"/>
          <w:lang w:eastAsia="de-DE"/>
        </w:rPr>
        <w:instrText xml:space="preserve"> ADDIN EN.CITE </w:instrText>
      </w:r>
      <w:r w:rsidR="00EF3AC0" w:rsidRPr="00F97AFA">
        <w:rPr>
          <w:rFonts w:ascii="Times New Roman" w:eastAsia="Times New Roman" w:hAnsi="Times New Roman" w:cs="Times New Roman"/>
          <w:lang w:eastAsia="de-DE"/>
        </w:rPr>
        <w:fldChar w:fldCharType="begin">
          <w:fldData xml:space="preserve">PEVuZE5vdGU+PENpdGU+PEF1dGhvcj5OeWVnYWFyZDwvQXV0aG9yPjxZZWFyPjIwMTI8L1llYXI+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=
</w:fldData>
        </w:fldChar>
      </w:r>
      <w:r w:rsidR="00EF3AC0" w:rsidRPr="00F97AFA">
        <w:rPr>
          <w:rFonts w:ascii="Times New Roman" w:eastAsia="Times New Roman" w:hAnsi="Times New Roman" w:cs="Times New Roman"/>
          <w:lang w:eastAsia="de-DE"/>
        </w:rPr>
        <w:instrText xml:space="preserve"> ADDIN EN.CITE.DATA </w:instrText>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end"/>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27" w:tooltip="Nyegaard, 2012 #376" w:history="1">
        <w:r w:rsidR="00104578" w:rsidRPr="00F97AFA">
          <w:rPr>
            <w:rFonts w:ascii="Times New Roman" w:eastAsia="Times New Roman" w:hAnsi="Times New Roman" w:cs="Times New Roman"/>
            <w:noProof/>
            <w:lang w:eastAsia="de-DE"/>
          </w:rPr>
          <w:t>27</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D42B5E" w:rsidRPr="00F97AFA">
        <w:rPr>
          <w:rFonts w:ascii="Times New Roman" w:eastAsia="Times New Roman" w:hAnsi="Times New Roman" w:cs="Times New Roman"/>
          <w:lang w:eastAsia="de-DE"/>
        </w:rPr>
        <w:t xml:space="preserve">, sometimes with neurological involvement </w:t>
      </w:r>
      <w:r w:rsidR="00EF3AC0" w:rsidRPr="00F97AFA">
        <w:rPr>
          <w:rFonts w:ascii="Times New Roman" w:hAnsi="Times New Roman" w:cs="Times New Roman"/>
        </w:rPr>
        <w:fldChar w:fldCharType="begin">
          <w:fldData xml:space="preserve">PEVuZE5vdGU+PENpdGU+PEF1dGhvcj5Dcm90dGk8L0F1dGhvcj48WWVhcj4yMDEzPC9ZZWFyPjxS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</w:fldData>
        </w:fldChar>
      </w:r>
      <w:r w:rsidR="00EF3AC0" w:rsidRPr="00F97AFA">
        <w:rPr>
          <w:rFonts w:ascii="Times New Roman" w:hAnsi="Times New Roman" w:cs="Times New Roman"/>
        </w:rPr>
        <w:instrText xml:space="preserve"> ADDIN EN.CITE </w:instrText>
      </w:r>
      <w:r w:rsidR="00EF3AC0" w:rsidRPr="00F97AFA">
        <w:rPr>
          <w:rFonts w:ascii="Times New Roman" w:hAnsi="Times New Roman" w:cs="Times New Roman"/>
        </w:rPr>
        <w:fldChar w:fldCharType="begin">
          <w:fldData xml:space="preserve">PEVuZE5vdGU+PENpdGU+PEF1dGhvcj5Dcm90dGk8L0F1dGhvcj48WWVhcj4yMDEzPC9ZZWFyPjxS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</w:fldData>
        </w:fldChar>
      </w:r>
      <w:r w:rsidR="00EF3AC0" w:rsidRPr="00F97AFA">
        <w:rPr>
          <w:rFonts w:ascii="Times New Roman" w:hAnsi="Times New Roman" w:cs="Times New Roman"/>
        </w:rPr>
        <w:instrText xml:space="preserve"> ADDIN EN.CITE.DATA </w:instrText>
      </w:r>
      <w:r w:rsidR="00EF3AC0" w:rsidRPr="00F97AFA">
        <w:rPr>
          <w:rFonts w:ascii="Times New Roman" w:hAnsi="Times New Roman" w:cs="Times New Roman"/>
        </w:rPr>
      </w:r>
      <w:r w:rsidR="00EF3AC0" w:rsidRPr="00F97AFA">
        <w:rPr>
          <w:rFonts w:ascii="Times New Roman" w:hAnsi="Times New Roman" w:cs="Times New Roman"/>
        </w:rPr>
        <w:fldChar w:fldCharType="end"/>
      </w:r>
      <w:r w:rsidR="00EF3AC0" w:rsidRPr="00F97AFA">
        <w:rPr>
          <w:rFonts w:ascii="Times New Roman" w:hAnsi="Times New Roman" w:cs="Times New Roman"/>
        </w:rPr>
      </w:r>
      <w:r w:rsidR="00EF3AC0"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28" w:tooltip="Crotti, 2013 #288" w:history="1">
        <w:r w:rsidR="00104578" w:rsidRPr="00F97AFA">
          <w:rPr>
            <w:rFonts w:ascii="Times New Roman" w:hAnsi="Times New Roman" w:cs="Times New Roman"/>
            <w:noProof/>
          </w:rPr>
          <w:t>28</w:t>
        </w:r>
      </w:hyperlink>
      <w:r w:rsidR="00EF3AC0" w:rsidRPr="00F97AFA">
        <w:rPr>
          <w:rFonts w:ascii="Times New Roman" w:hAnsi="Times New Roman" w:cs="Times New Roman"/>
          <w:noProof/>
        </w:rPr>
        <w:t>)</w:t>
      </w:r>
      <w:r w:rsidR="00EF3AC0" w:rsidRPr="00F97AFA">
        <w:rPr>
          <w:rFonts w:ascii="Times New Roman" w:hAnsi="Times New Roman" w:cs="Times New Roman"/>
        </w:rPr>
        <w:fldChar w:fldCharType="end"/>
      </w:r>
      <w:r w:rsidR="003E5C55" w:rsidRPr="00F97AFA">
        <w:rPr>
          <w:rFonts w:ascii="Times New Roman" w:eastAsia="Times New Roman" w:hAnsi="Times New Roman" w:cs="Times New Roman"/>
          <w:lang w:eastAsia="de-DE"/>
        </w:rPr>
        <w:t xml:space="preserve">. </w:t>
      </w:r>
      <w:r w:rsidR="008E6887" w:rsidRPr="00F97AFA">
        <w:rPr>
          <w:rFonts w:ascii="Times New Roman" w:eastAsia="Times New Roman" w:hAnsi="Times New Roman" w:cs="Times New Roman"/>
          <w:lang w:eastAsia="de-DE"/>
        </w:rPr>
        <w:t>In our cohort</w:t>
      </w:r>
      <w:r w:rsidR="003E5C55" w:rsidRPr="00F97AFA">
        <w:rPr>
          <w:rFonts w:ascii="Times New Roman" w:eastAsia="Times New Roman" w:hAnsi="Times New Roman" w:cs="Times New Roman"/>
          <w:lang w:eastAsia="de-DE"/>
        </w:rPr>
        <w:t xml:space="preserve"> </w:t>
      </w:r>
      <w:r w:rsidR="003E5C55" w:rsidRPr="00F97AFA">
        <w:rPr>
          <w:rFonts w:ascii="Times New Roman" w:eastAsia="Times New Roman" w:hAnsi="Times New Roman" w:cs="Times New Roman"/>
          <w:i/>
          <w:lang w:eastAsia="de-DE"/>
        </w:rPr>
        <w:t>CALM1</w:t>
      </w:r>
      <w:r w:rsidR="003E5C55" w:rsidRPr="00F97AFA">
        <w:rPr>
          <w:rFonts w:ascii="Times New Roman" w:eastAsia="Times New Roman" w:hAnsi="Times New Roman" w:cs="Times New Roman"/>
          <w:lang w:eastAsia="de-DE"/>
        </w:rPr>
        <w:t xml:space="preserve"> </w:t>
      </w:r>
      <w:r w:rsidR="008E6887" w:rsidRPr="00F97AFA">
        <w:rPr>
          <w:rFonts w:ascii="Times New Roman" w:eastAsia="Times New Roman" w:hAnsi="Times New Roman" w:cs="Times New Roman"/>
          <w:i/>
          <w:lang w:eastAsia="de-DE"/>
        </w:rPr>
        <w:t>de novo</w:t>
      </w:r>
      <w:r w:rsidR="008E6887" w:rsidRPr="00F97AFA">
        <w:rPr>
          <w:rFonts w:ascii="Times New Roman" w:eastAsia="Times New Roman" w:hAnsi="Times New Roman" w:cs="Times New Roman"/>
          <w:lang w:eastAsia="de-DE"/>
        </w:rPr>
        <w:t xml:space="preserve"> variant</w:t>
      </w:r>
      <w:r w:rsidR="003E5C55" w:rsidRPr="00F97AFA">
        <w:rPr>
          <w:rFonts w:ascii="Times New Roman" w:eastAsia="Times New Roman" w:hAnsi="Times New Roman" w:cs="Times New Roman"/>
          <w:lang w:eastAsia="de-DE"/>
        </w:rPr>
        <w:t xml:space="preserve"> </w:t>
      </w:r>
      <w:r w:rsidR="005F36C4" w:rsidRPr="00F97AFA">
        <w:rPr>
          <w:rFonts w:ascii="Times New Roman" w:eastAsia="Times New Roman" w:hAnsi="Times New Roman" w:cs="Times New Roman"/>
          <w:lang w:eastAsia="de-DE"/>
        </w:rPr>
        <w:t>led to</w:t>
      </w:r>
      <w:r w:rsidR="003E5C55" w:rsidRPr="00F97AFA">
        <w:rPr>
          <w:rFonts w:ascii="Times New Roman" w:eastAsia="Times New Roman" w:hAnsi="Times New Roman" w:cs="Times New Roman"/>
          <w:lang w:eastAsia="de-DE"/>
        </w:rPr>
        <w:t xml:space="preserve"> syndromic LVNC of neonatal onset, </w:t>
      </w:r>
      <w:r w:rsidR="003A3764" w:rsidRPr="00F97AFA">
        <w:rPr>
          <w:rFonts w:ascii="Times New Roman" w:eastAsia="Times New Roman" w:hAnsi="Times New Roman" w:cs="Times New Roman"/>
          <w:lang w:eastAsia="de-DE"/>
        </w:rPr>
        <w:t xml:space="preserve">with a highly </w:t>
      </w:r>
      <w:proofErr w:type="spellStart"/>
      <w:r w:rsidR="003A3764" w:rsidRPr="00F97AFA">
        <w:rPr>
          <w:rFonts w:ascii="Times New Roman" w:eastAsia="Times New Roman" w:hAnsi="Times New Roman" w:cs="Times New Roman"/>
          <w:lang w:eastAsia="de-DE"/>
        </w:rPr>
        <w:t>arrhythmogenic</w:t>
      </w:r>
      <w:proofErr w:type="spellEnd"/>
      <w:r w:rsidR="003A3764" w:rsidRPr="00F97AFA">
        <w:rPr>
          <w:rFonts w:ascii="Times New Roman" w:eastAsia="Times New Roman" w:hAnsi="Times New Roman" w:cs="Times New Roman"/>
          <w:lang w:eastAsia="de-DE"/>
        </w:rPr>
        <w:t xml:space="preserve"> disease</w:t>
      </w:r>
      <w:r w:rsidR="00884302" w:rsidRPr="00F97AFA">
        <w:rPr>
          <w:rFonts w:ascii="Times New Roman" w:eastAsia="Times New Roman" w:hAnsi="Times New Roman" w:cs="Times New Roman"/>
          <w:lang w:eastAsia="de-DE"/>
        </w:rPr>
        <w:t>, requiring special consideration upon intervention</w:t>
      </w:r>
      <w:r w:rsidR="003E5C55" w:rsidRPr="00F97AFA">
        <w:rPr>
          <w:rFonts w:ascii="Times New Roman" w:eastAsia="Times New Roman" w:hAnsi="Times New Roman" w:cs="Times New Roman"/>
          <w:lang w:eastAsia="de-DE"/>
        </w:rPr>
        <w:t>.</w:t>
      </w:r>
    </w:p>
    <w:p w14:paraId="7D9EB066" w14:textId="3CDAE71A" w:rsidR="00CC73FD" w:rsidRPr="00F97AFA" w:rsidRDefault="00F47762" w:rsidP="001D66B6">
      <w:pPr>
        <w:spacing w:before="60" w:after="120" w:line="480" w:lineRule="auto"/>
        <w:contextualSpacing/>
        <w:rPr>
          <w:rFonts w:ascii="Times New Roman" w:hAnsi="Times New Roman" w:cs="Times New Roman"/>
          <w:b/>
        </w:rPr>
      </w:pPr>
      <w:r w:rsidRPr="00F97AFA">
        <w:rPr>
          <w:rFonts w:ascii="Times New Roman" w:hAnsi="Times New Roman" w:cs="Times New Roman"/>
          <w:b/>
        </w:rPr>
        <w:t>Variable manifestation of specific variants</w:t>
      </w:r>
    </w:p>
    <w:p w14:paraId="6EF4F3D1" w14:textId="552F261A" w:rsidR="00F47762" w:rsidRPr="00F97AFA" w:rsidRDefault="00724045" w:rsidP="00145558">
      <w:pPr>
        <w:spacing w:before="60" w:after="120" w:line="480" w:lineRule="auto"/>
        <w:contextualSpacing/>
        <w:rPr>
          <w:rFonts w:ascii="Times New Roman" w:eastAsia="Times New Roman" w:hAnsi="Times New Roman" w:cs="Times New Roman"/>
          <w:lang w:eastAsia="de-DE"/>
        </w:rPr>
      </w:pPr>
      <w:proofErr w:type="spellStart"/>
      <w:r w:rsidRPr="00F97AFA">
        <w:rPr>
          <w:rFonts w:ascii="Times New Roman" w:hAnsi="Times New Roman" w:cs="Times New Roman"/>
        </w:rPr>
        <w:t>KidCMP</w:t>
      </w:r>
      <w:proofErr w:type="spellEnd"/>
      <w:r w:rsidR="00145558" w:rsidRPr="00F97AFA">
        <w:rPr>
          <w:rFonts w:ascii="Times New Roman" w:hAnsi="Times New Roman" w:cs="Times New Roman"/>
        </w:rPr>
        <w:t xml:space="preserve"> cohort supports the idea that specific genetic variants can present different manifestations, although the severe course is a common theme: </w:t>
      </w:r>
      <w:r w:rsidR="00145558" w:rsidRPr="00F97AFA">
        <w:rPr>
          <w:rFonts w:ascii="Times New Roman" w:eastAsia="Times New Roman" w:hAnsi="Times New Roman" w:cs="Times New Roman"/>
          <w:i/>
          <w:lang w:eastAsia="de-DE"/>
        </w:rPr>
        <w:t>TNNC1</w:t>
      </w:r>
      <w:r w:rsidR="00145558" w:rsidRPr="00F97AFA">
        <w:rPr>
          <w:rFonts w:ascii="Times New Roman" w:eastAsia="Times New Roman" w:hAnsi="Times New Roman" w:cs="Times New Roman"/>
          <w:lang w:eastAsia="de-DE"/>
        </w:rPr>
        <w:t xml:space="preserve"> p</w:t>
      </w:r>
      <w:proofErr w:type="gramStart"/>
      <w:r w:rsidR="00145558" w:rsidRPr="00F97AFA">
        <w:rPr>
          <w:rFonts w:ascii="Times New Roman" w:eastAsia="Times New Roman" w:hAnsi="Times New Roman" w:cs="Times New Roman"/>
          <w:lang w:eastAsia="de-DE"/>
        </w:rPr>
        <w:t>.(</w:t>
      </w:r>
      <w:proofErr w:type="gramEnd"/>
      <w:r w:rsidR="00145558" w:rsidRPr="00F97AFA">
        <w:rPr>
          <w:rFonts w:ascii="Times New Roman" w:eastAsia="Times New Roman" w:hAnsi="Times New Roman" w:cs="Times New Roman"/>
          <w:lang w:eastAsia="de-DE"/>
        </w:rPr>
        <w:t>A31S), previously associated with HCM</w:t>
      </w:r>
      <w:r w:rsidR="00CC73FD" w:rsidRPr="00F97AFA">
        <w:rPr>
          <w:rFonts w:ascii="Times New Roman" w:eastAsia="Times New Roman" w:hAnsi="Times New Roman" w:cs="Times New Roman"/>
          <w:lang w:eastAsia="de-DE"/>
        </w:rPr>
        <w:t xml:space="preserve"> </w:t>
      </w:r>
      <w:r w:rsidR="00EF3AC0" w:rsidRPr="00F97AFA">
        <w:rPr>
          <w:rFonts w:ascii="Times New Roman" w:eastAsia="Times New Roman" w:hAnsi="Times New Roman" w:cs="Times New Roman"/>
          <w:lang w:eastAsia="de-DE"/>
        </w:rPr>
        <w:fldChar w:fldCharType="begin">
          <w:fldData xml:space="preserve">PEVuZE5vdGU+PENpdGU+PEF1dGhvcj5QYXJ2YXRpeWFyPC9BdXRob3I+PFllYXI+MjAxMjwvWWVh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=
</w:fldData>
        </w:fldChar>
      </w:r>
      <w:r w:rsidR="00EF3AC0" w:rsidRPr="00F97AFA">
        <w:rPr>
          <w:rFonts w:ascii="Times New Roman" w:eastAsia="Times New Roman" w:hAnsi="Times New Roman" w:cs="Times New Roman"/>
          <w:lang w:eastAsia="de-DE"/>
        </w:rPr>
        <w:instrText xml:space="preserve"> ADDIN EN.CITE </w:instrText>
      </w:r>
      <w:r w:rsidR="00EF3AC0" w:rsidRPr="00F97AFA">
        <w:rPr>
          <w:rFonts w:ascii="Times New Roman" w:eastAsia="Times New Roman" w:hAnsi="Times New Roman" w:cs="Times New Roman"/>
          <w:lang w:eastAsia="de-DE"/>
        </w:rPr>
        <w:fldChar w:fldCharType="begin">
          <w:fldData xml:space="preserve">PEVuZE5vdGU+PENpdGU+PEF1dGhvcj5QYXJ2YXRpeWFyPC9BdXRob3I+PFllYXI+MjAxMjwvWWVh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=
</w:fldData>
        </w:fldChar>
      </w:r>
      <w:r w:rsidR="00EF3AC0" w:rsidRPr="00F97AFA">
        <w:rPr>
          <w:rFonts w:ascii="Times New Roman" w:eastAsia="Times New Roman" w:hAnsi="Times New Roman" w:cs="Times New Roman"/>
          <w:lang w:eastAsia="de-DE"/>
        </w:rPr>
        <w:instrText xml:space="preserve"> ADDIN EN.CITE.DATA </w:instrText>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end"/>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29" w:tooltip="Parvatiyar, 2012 #300" w:history="1">
        <w:r w:rsidR="00104578" w:rsidRPr="00F97AFA">
          <w:rPr>
            <w:rFonts w:ascii="Times New Roman" w:eastAsia="Times New Roman" w:hAnsi="Times New Roman" w:cs="Times New Roman"/>
            <w:noProof/>
            <w:lang w:eastAsia="de-DE"/>
          </w:rPr>
          <w:t>29</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145558" w:rsidRPr="00F97AFA">
        <w:rPr>
          <w:rFonts w:ascii="Times New Roman" w:eastAsia="Times New Roman" w:hAnsi="Times New Roman" w:cs="Times New Roman"/>
          <w:lang w:eastAsia="de-DE"/>
        </w:rPr>
        <w:t>,</w:t>
      </w:r>
      <w:r w:rsidR="00CB7B50" w:rsidRPr="00F97AFA">
        <w:rPr>
          <w:rFonts w:ascii="Times New Roman" w:eastAsia="Times New Roman" w:hAnsi="Times New Roman" w:cs="Times New Roman"/>
          <w:lang w:eastAsia="de-DE"/>
        </w:rPr>
        <w:t xml:space="preserve"> manifested as RCM.</w:t>
      </w:r>
      <w:r w:rsidR="00145558" w:rsidRPr="00F97AFA">
        <w:rPr>
          <w:rFonts w:ascii="Times New Roman" w:eastAsia="Times New Roman" w:hAnsi="Times New Roman" w:cs="Times New Roman"/>
          <w:lang w:eastAsia="de-DE"/>
        </w:rPr>
        <w:t xml:space="preserve"> </w:t>
      </w:r>
      <w:r w:rsidR="00145558" w:rsidRPr="00F97AFA">
        <w:rPr>
          <w:rFonts w:ascii="Times New Roman" w:eastAsia="Times New Roman" w:hAnsi="Times New Roman" w:cs="Times New Roman"/>
          <w:i/>
          <w:lang w:eastAsia="de-DE"/>
        </w:rPr>
        <w:t xml:space="preserve">CACNA1C </w:t>
      </w:r>
      <w:r w:rsidR="00145558" w:rsidRPr="00F97AFA">
        <w:rPr>
          <w:rFonts w:ascii="Times New Roman" w:eastAsia="Times New Roman" w:hAnsi="Times New Roman" w:cs="Times New Roman"/>
          <w:lang w:eastAsia="de-DE"/>
        </w:rPr>
        <w:t>variant</w:t>
      </w:r>
      <w:r w:rsidR="00145558" w:rsidRPr="00F97AFA">
        <w:rPr>
          <w:rFonts w:ascii="Times New Roman" w:eastAsia="Times New Roman" w:hAnsi="Times New Roman" w:cs="Times New Roman"/>
          <w:i/>
          <w:lang w:eastAsia="de-DE"/>
        </w:rPr>
        <w:t xml:space="preserve"> </w:t>
      </w:r>
      <w:r w:rsidR="00BE73EF" w:rsidRPr="00F97AFA">
        <w:rPr>
          <w:rFonts w:ascii="Times New Roman" w:eastAsia="Times New Roman" w:hAnsi="Times New Roman" w:cs="Times New Roman"/>
          <w:lang w:eastAsia="de-DE"/>
        </w:rPr>
        <w:t>p</w:t>
      </w:r>
      <w:proofErr w:type="gramStart"/>
      <w:r w:rsidR="00BE73EF" w:rsidRPr="00F97AFA">
        <w:rPr>
          <w:rFonts w:ascii="Times New Roman" w:eastAsia="Times New Roman" w:hAnsi="Times New Roman" w:cs="Times New Roman"/>
          <w:lang w:eastAsia="de-DE"/>
        </w:rPr>
        <w:t>.(</w:t>
      </w:r>
      <w:proofErr w:type="gramEnd"/>
      <w:r w:rsidR="00BE73EF" w:rsidRPr="00F97AFA">
        <w:rPr>
          <w:rFonts w:ascii="Times New Roman" w:eastAsia="Times New Roman" w:hAnsi="Times New Roman" w:cs="Times New Roman"/>
          <w:lang w:eastAsia="de-DE"/>
        </w:rPr>
        <w:t>G406R)</w:t>
      </w:r>
      <w:r w:rsidR="00CC73FD" w:rsidRPr="00F97AFA">
        <w:rPr>
          <w:rFonts w:ascii="Times New Roman" w:eastAsia="Times New Roman" w:hAnsi="Times New Roman" w:cs="Times New Roman"/>
          <w:lang w:eastAsia="de-DE"/>
        </w:rPr>
        <w:t xml:space="preserve"> </w:t>
      </w:r>
      <w:r w:rsidR="00CB7B50" w:rsidRPr="00F97AFA">
        <w:rPr>
          <w:rFonts w:ascii="Times New Roman" w:eastAsia="Times New Roman" w:hAnsi="Times New Roman" w:cs="Times New Roman"/>
          <w:lang w:eastAsia="de-DE"/>
        </w:rPr>
        <w:t>reported in Timothy</w:t>
      </w:r>
      <w:r w:rsidR="006A4FB4" w:rsidRPr="00F97AFA">
        <w:rPr>
          <w:rFonts w:ascii="Times New Roman" w:eastAsia="Times New Roman" w:hAnsi="Times New Roman" w:cs="Times New Roman"/>
          <w:lang w:eastAsia="de-DE"/>
        </w:rPr>
        <w:t xml:space="preserve"> syndrome type 2</w:t>
      </w:r>
      <w:r w:rsidR="00CB7B50" w:rsidRPr="00F97AFA">
        <w:rPr>
          <w:rFonts w:ascii="Times New Roman" w:eastAsia="Times New Roman" w:hAnsi="Times New Roman" w:cs="Times New Roman"/>
          <w:lang w:eastAsia="de-DE"/>
        </w:rPr>
        <w:t xml:space="preserve"> </w:t>
      </w:r>
      <w:r w:rsidR="00EF3AC0" w:rsidRPr="00F97AFA">
        <w:rPr>
          <w:rFonts w:ascii="Times New Roman" w:eastAsia="Times New Roman" w:hAnsi="Times New Roman" w:cs="Times New Roman"/>
          <w:lang w:eastAsia="de-DE"/>
        </w:rPr>
        <w:fldChar w:fldCharType="begin">
          <w:fldData xml:space="preserve">PEVuZE5vdGU+PENpdGU+PEF1dGhvcj5TcGxhd3NraTwvQXV0aG9yPjxZZWFyPjIwMDU8L1llYXI+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</w:fldData>
        </w:fldChar>
      </w:r>
      <w:r w:rsidR="00EF3AC0" w:rsidRPr="00F97AFA">
        <w:rPr>
          <w:rFonts w:ascii="Times New Roman" w:eastAsia="Times New Roman" w:hAnsi="Times New Roman" w:cs="Times New Roman"/>
          <w:lang w:eastAsia="de-DE"/>
        </w:rPr>
        <w:instrText xml:space="preserve"> ADDIN EN.CITE </w:instrText>
      </w:r>
      <w:r w:rsidR="00EF3AC0" w:rsidRPr="00F97AFA">
        <w:rPr>
          <w:rFonts w:ascii="Times New Roman" w:eastAsia="Times New Roman" w:hAnsi="Times New Roman" w:cs="Times New Roman"/>
          <w:lang w:eastAsia="de-DE"/>
        </w:rPr>
        <w:fldChar w:fldCharType="begin">
          <w:fldData xml:space="preserve">PEVuZE5vdGU+PENpdGU+PEF1dGhvcj5TcGxhd3NraTwvQXV0aG9yPjxZZWFyPjIwMDU8L1llYXI+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</w:fldData>
        </w:fldChar>
      </w:r>
      <w:r w:rsidR="00EF3AC0" w:rsidRPr="00F97AFA">
        <w:rPr>
          <w:rFonts w:ascii="Times New Roman" w:eastAsia="Times New Roman" w:hAnsi="Times New Roman" w:cs="Times New Roman"/>
          <w:lang w:eastAsia="de-DE"/>
        </w:rPr>
        <w:instrText xml:space="preserve"> ADDIN EN.CITE.DATA </w:instrText>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end"/>
      </w:r>
      <w:r w:rsidR="00EF3AC0" w:rsidRPr="00F97AFA">
        <w:rPr>
          <w:rFonts w:ascii="Times New Roman" w:eastAsia="Times New Roman" w:hAnsi="Times New Roman" w:cs="Times New Roman"/>
          <w:lang w:eastAsia="de-DE"/>
        </w:rPr>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30" w:tooltip="Splawski, 2005 #287" w:history="1">
        <w:r w:rsidR="00104578" w:rsidRPr="00F97AFA">
          <w:rPr>
            <w:rFonts w:ascii="Times New Roman" w:eastAsia="Times New Roman" w:hAnsi="Times New Roman" w:cs="Times New Roman"/>
            <w:noProof/>
            <w:lang w:eastAsia="de-DE"/>
          </w:rPr>
          <w:t>30</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450E8A" w:rsidRPr="00F97AFA">
        <w:rPr>
          <w:rFonts w:ascii="Times New Roman" w:eastAsia="Times New Roman" w:hAnsi="Times New Roman" w:cs="Times New Roman"/>
          <w:lang w:eastAsia="de-DE"/>
        </w:rPr>
        <w:t>,</w:t>
      </w:r>
      <w:r w:rsidR="00145558" w:rsidRPr="00F97AFA">
        <w:rPr>
          <w:rFonts w:ascii="Times New Roman" w:eastAsia="Times New Roman" w:hAnsi="Times New Roman" w:cs="Times New Roman"/>
          <w:lang w:eastAsia="de-DE"/>
        </w:rPr>
        <w:t xml:space="preserve"> may also man</w:t>
      </w:r>
      <w:r w:rsidR="00F47762" w:rsidRPr="00F97AFA">
        <w:rPr>
          <w:rFonts w:ascii="Times New Roman" w:eastAsia="Times New Roman" w:hAnsi="Times New Roman" w:cs="Times New Roman"/>
          <w:lang w:eastAsia="de-DE"/>
        </w:rPr>
        <w:t>ifest as non-systemic disorder</w:t>
      </w:r>
      <w:r w:rsidR="00CB7B50" w:rsidRPr="00F97AFA">
        <w:rPr>
          <w:rFonts w:ascii="Times New Roman" w:eastAsia="Times New Roman" w:hAnsi="Times New Roman" w:cs="Times New Roman"/>
          <w:lang w:eastAsia="de-DE"/>
        </w:rPr>
        <w:t xml:space="preserve"> as apparent in our patient</w:t>
      </w:r>
      <w:r w:rsidR="006A4FB4" w:rsidRPr="00F97AFA">
        <w:rPr>
          <w:rFonts w:ascii="Times New Roman" w:eastAsia="Times New Roman" w:hAnsi="Times New Roman" w:cs="Times New Roman"/>
          <w:lang w:eastAsia="de-DE"/>
        </w:rPr>
        <w:t>, the second identified with this mutation</w:t>
      </w:r>
      <w:r w:rsidR="00F47762" w:rsidRPr="00F97AFA">
        <w:rPr>
          <w:rFonts w:ascii="Times New Roman" w:eastAsia="Times New Roman" w:hAnsi="Times New Roman" w:cs="Times New Roman"/>
          <w:lang w:eastAsia="de-DE"/>
        </w:rPr>
        <w:t>.</w:t>
      </w:r>
    </w:p>
    <w:p w14:paraId="7E376415" w14:textId="6FB2850E" w:rsidR="00F47762" w:rsidRPr="00F97AFA" w:rsidRDefault="00F47762" w:rsidP="00145558">
      <w:pPr>
        <w:spacing w:before="60" w:after="120" w:line="480" w:lineRule="auto"/>
        <w:contextualSpacing/>
        <w:rPr>
          <w:rFonts w:ascii="Times New Roman" w:eastAsia="Times New Roman" w:hAnsi="Times New Roman" w:cs="Times New Roman"/>
          <w:b/>
          <w:lang w:eastAsia="de-DE"/>
        </w:rPr>
      </w:pPr>
      <w:r w:rsidRPr="00F97AFA">
        <w:rPr>
          <w:rFonts w:ascii="Times New Roman" w:eastAsia="Times New Roman" w:hAnsi="Times New Roman" w:cs="Times New Roman"/>
          <w:b/>
          <w:i/>
          <w:lang w:eastAsia="de-DE"/>
        </w:rPr>
        <w:t>De novo</w:t>
      </w:r>
      <w:r w:rsidRPr="00F97AFA">
        <w:rPr>
          <w:rFonts w:ascii="Times New Roman" w:eastAsia="Times New Roman" w:hAnsi="Times New Roman" w:cs="Times New Roman"/>
          <w:b/>
          <w:lang w:eastAsia="de-DE"/>
        </w:rPr>
        <w:t xml:space="preserve"> hot spots</w:t>
      </w:r>
    </w:p>
    <w:p w14:paraId="3541D6A9" w14:textId="150CFBD0" w:rsidR="004206B3" w:rsidRPr="00F97AFA" w:rsidRDefault="00F47762" w:rsidP="00145558">
      <w:pPr>
        <w:spacing w:before="60" w:after="120" w:line="480" w:lineRule="auto"/>
        <w:contextualSpacing/>
        <w:rPr>
          <w:rFonts w:ascii="Times New Roman" w:eastAsia="Times New Roman" w:hAnsi="Times New Roman" w:cs="Times New Roman"/>
          <w:lang w:eastAsia="de-DE"/>
        </w:rPr>
      </w:pPr>
      <w:r w:rsidRPr="00F97AFA">
        <w:rPr>
          <w:rFonts w:ascii="Times New Roman" w:eastAsia="Times New Roman" w:hAnsi="Times New Roman" w:cs="Times New Roman"/>
          <w:lang w:eastAsia="de-DE"/>
        </w:rPr>
        <w:t>T</w:t>
      </w:r>
      <w:r w:rsidR="00145558" w:rsidRPr="00F97AFA">
        <w:rPr>
          <w:rFonts w:ascii="Times New Roman" w:eastAsia="Times New Roman" w:hAnsi="Times New Roman" w:cs="Times New Roman"/>
          <w:lang w:eastAsia="de-DE"/>
        </w:rPr>
        <w:t xml:space="preserve">he variants identified in </w:t>
      </w:r>
      <w:r w:rsidR="00145558" w:rsidRPr="00F97AFA">
        <w:rPr>
          <w:rFonts w:ascii="Times New Roman" w:eastAsia="Times New Roman" w:hAnsi="Times New Roman" w:cs="Times New Roman"/>
          <w:i/>
          <w:lang w:eastAsia="de-DE"/>
        </w:rPr>
        <w:t>BAG3</w:t>
      </w:r>
      <w:r w:rsidR="00145558" w:rsidRPr="00F97AFA">
        <w:rPr>
          <w:rFonts w:ascii="Times New Roman" w:eastAsia="Times New Roman" w:hAnsi="Times New Roman" w:cs="Times New Roman"/>
          <w:lang w:eastAsia="de-DE"/>
        </w:rPr>
        <w:t xml:space="preserve">, </w:t>
      </w:r>
      <w:r w:rsidR="00145558" w:rsidRPr="00F97AFA">
        <w:rPr>
          <w:rFonts w:ascii="Times New Roman" w:eastAsia="Times New Roman" w:hAnsi="Times New Roman" w:cs="Times New Roman"/>
          <w:i/>
          <w:lang w:eastAsia="de-DE"/>
        </w:rPr>
        <w:t>PTPN11</w:t>
      </w:r>
      <w:r w:rsidR="00145558" w:rsidRPr="00F97AFA">
        <w:rPr>
          <w:rFonts w:ascii="Times New Roman" w:eastAsia="Times New Roman" w:hAnsi="Times New Roman" w:cs="Times New Roman"/>
          <w:lang w:eastAsia="de-DE"/>
        </w:rPr>
        <w:t xml:space="preserve">, and </w:t>
      </w:r>
      <w:r w:rsidR="00145558" w:rsidRPr="00F97AFA">
        <w:rPr>
          <w:rFonts w:ascii="Times New Roman" w:eastAsia="Times New Roman" w:hAnsi="Times New Roman" w:cs="Times New Roman"/>
          <w:i/>
          <w:lang w:eastAsia="de-DE"/>
        </w:rPr>
        <w:t>RAF1</w:t>
      </w:r>
      <w:r w:rsidR="00145558" w:rsidRPr="00F97AFA">
        <w:rPr>
          <w:rFonts w:ascii="Times New Roman" w:eastAsia="Times New Roman" w:hAnsi="Times New Roman" w:cs="Times New Roman"/>
          <w:lang w:eastAsia="de-DE"/>
        </w:rPr>
        <w:t xml:space="preserve"> occurred at amino acid positions that are known hot spots </w:t>
      </w:r>
      <w:r w:rsidR="00145558" w:rsidRPr="00F97AFA">
        <w:rPr>
          <w:rFonts w:ascii="Times New Roman" w:hAnsi="Times New Roman" w:cs="Times New Roman"/>
        </w:rPr>
        <w:t xml:space="preserve">for </w:t>
      </w:r>
      <w:r w:rsidR="00145558" w:rsidRPr="00F97AFA">
        <w:rPr>
          <w:rFonts w:ascii="Times New Roman" w:hAnsi="Times New Roman" w:cs="Times New Roman"/>
          <w:i/>
        </w:rPr>
        <w:t>de novo</w:t>
      </w:r>
      <w:r w:rsidR="00145558" w:rsidRPr="00F97AFA">
        <w:rPr>
          <w:rFonts w:ascii="Times New Roman" w:hAnsi="Times New Roman" w:cs="Times New Roman"/>
        </w:rPr>
        <w:t xml:space="preserve"> variation</w:t>
      </w:r>
      <w:r w:rsidR="00CC73FD" w:rsidRPr="00F97AFA">
        <w:rPr>
          <w:rFonts w:ascii="Times New Roman" w:hAnsi="Times New Roman" w:cs="Times New Roman"/>
        </w:rPr>
        <w:t xml:space="preserve"> </w:t>
      </w:r>
      <w:r w:rsidR="00EF3AC0" w:rsidRPr="00F97AFA">
        <w:rPr>
          <w:rFonts w:ascii="Times New Roman" w:hAnsi="Times New Roman" w:cs="Times New Roman"/>
        </w:rPr>
        <w:fldChar w:fldCharType="begin">
          <w:fldData xml:space="preserve">PEVuZE5vdGU+PENpdGU+PEF1dGhvcj5QYW5kaXQ8L0F1dGhvcj48WWVhcj4yMDA3PC9ZZWFyPjxS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</w:fldData>
        </w:fldChar>
      </w:r>
      <w:r w:rsidR="00EF3AC0" w:rsidRPr="00F97AFA">
        <w:rPr>
          <w:rFonts w:ascii="Times New Roman" w:hAnsi="Times New Roman" w:cs="Times New Roman"/>
        </w:rPr>
        <w:instrText xml:space="preserve"> ADDIN EN.CITE </w:instrText>
      </w:r>
      <w:r w:rsidR="00EF3AC0" w:rsidRPr="00F97AFA">
        <w:rPr>
          <w:rFonts w:ascii="Times New Roman" w:hAnsi="Times New Roman" w:cs="Times New Roman"/>
        </w:rPr>
        <w:fldChar w:fldCharType="begin">
          <w:fldData xml:space="preserve">PEVuZE5vdGU+PENpdGU+PEF1dGhvcj5QYW5kaXQ8L0F1dGhvcj48WWVhcj4yMDA3PC9ZZWFyPjxS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</w:fldData>
        </w:fldChar>
      </w:r>
      <w:r w:rsidR="00EF3AC0" w:rsidRPr="00F97AFA">
        <w:rPr>
          <w:rFonts w:ascii="Times New Roman" w:hAnsi="Times New Roman" w:cs="Times New Roman"/>
        </w:rPr>
        <w:instrText xml:space="preserve"> ADDIN EN.CITE.DATA </w:instrText>
      </w:r>
      <w:r w:rsidR="00EF3AC0" w:rsidRPr="00F97AFA">
        <w:rPr>
          <w:rFonts w:ascii="Times New Roman" w:hAnsi="Times New Roman" w:cs="Times New Roman"/>
        </w:rPr>
      </w:r>
      <w:r w:rsidR="00EF3AC0" w:rsidRPr="00F97AFA">
        <w:rPr>
          <w:rFonts w:ascii="Times New Roman" w:hAnsi="Times New Roman" w:cs="Times New Roman"/>
        </w:rPr>
        <w:fldChar w:fldCharType="end"/>
      </w:r>
      <w:r w:rsidR="00EF3AC0" w:rsidRPr="00F97AFA">
        <w:rPr>
          <w:rFonts w:ascii="Times New Roman" w:hAnsi="Times New Roman" w:cs="Times New Roman"/>
        </w:rPr>
      </w:r>
      <w:r w:rsidR="00EF3AC0" w:rsidRPr="00F97AFA">
        <w:rPr>
          <w:rFonts w:ascii="Times New Roman" w:hAnsi="Times New Roman" w:cs="Times New Roman"/>
        </w:rPr>
        <w:fldChar w:fldCharType="separate"/>
      </w:r>
      <w:r w:rsidR="00EF3AC0" w:rsidRPr="00F97AFA">
        <w:rPr>
          <w:rFonts w:ascii="Times New Roman" w:hAnsi="Times New Roman" w:cs="Times New Roman"/>
          <w:noProof/>
        </w:rPr>
        <w:t>(</w:t>
      </w:r>
      <w:hyperlink w:anchor="_ENREF_31" w:tooltip="Pandit, 2007 #337" w:history="1">
        <w:r w:rsidR="00104578" w:rsidRPr="00F97AFA">
          <w:rPr>
            <w:rFonts w:ascii="Times New Roman" w:hAnsi="Times New Roman" w:cs="Times New Roman"/>
            <w:noProof/>
          </w:rPr>
          <w:t>31-34</w:t>
        </w:r>
      </w:hyperlink>
      <w:r w:rsidR="00EF3AC0" w:rsidRPr="00F97AFA">
        <w:rPr>
          <w:rFonts w:ascii="Times New Roman" w:hAnsi="Times New Roman" w:cs="Times New Roman"/>
          <w:noProof/>
        </w:rPr>
        <w:t>)</w:t>
      </w:r>
      <w:r w:rsidR="00EF3AC0" w:rsidRPr="00F97AFA">
        <w:rPr>
          <w:rFonts w:ascii="Times New Roman" w:hAnsi="Times New Roman" w:cs="Times New Roman"/>
        </w:rPr>
        <w:fldChar w:fldCharType="end"/>
      </w:r>
      <w:r w:rsidR="00145558" w:rsidRPr="00F97AFA">
        <w:rPr>
          <w:rFonts w:ascii="Times New Roman" w:hAnsi="Times New Roman" w:cs="Times New Roman"/>
        </w:rPr>
        <w:t xml:space="preserve">, and </w:t>
      </w:r>
      <w:r w:rsidR="00145558" w:rsidRPr="00F97AFA">
        <w:rPr>
          <w:rFonts w:ascii="Times New Roman" w:eastAsia="Times New Roman" w:hAnsi="Times New Roman" w:cs="Times New Roman"/>
          <w:lang w:eastAsia="de-DE"/>
        </w:rPr>
        <w:t xml:space="preserve">overall, </w:t>
      </w:r>
      <w:r w:rsidR="00145558" w:rsidRPr="00F97AFA">
        <w:rPr>
          <w:rFonts w:ascii="Times New Roman" w:eastAsia="Times New Roman" w:hAnsi="Times New Roman" w:cs="Times New Roman"/>
          <w:i/>
          <w:lang w:eastAsia="de-DE"/>
        </w:rPr>
        <w:t>de novo</w:t>
      </w:r>
      <w:r w:rsidR="00145558" w:rsidRPr="00F97AFA">
        <w:rPr>
          <w:rFonts w:ascii="Times New Roman" w:eastAsia="Times New Roman" w:hAnsi="Times New Roman" w:cs="Times New Roman"/>
          <w:lang w:eastAsia="de-DE"/>
        </w:rPr>
        <w:t xml:space="preserve"> variants seem to play a major role in childhood CMP genetics.</w:t>
      </w:r>
    </w:p>
    <w:p w14:paraId="20ABCA1F" w14:textId="1D9F3476" w:rsidR="00B0520F" w:rsidRPr="00F97AFA" w:rsidRDefault="007D22CC" w:rsidP="00D02102">
      <w:pPr>
        <w:spacing w:before="60" w:after="120" w:line="480" w:lineRule="auto"/>
        <w:contextualSpacing/>
        <w:rPr>
          <w:rFonts w:ascii="Times New Roman" w:hAnsi="Times New Roman" w:cs="Times New Roman"/>
          <w:b/>
        </w:rPr>
      </w:pPr>
      <w:r w:rsidRPr="00F97AFA">
        <w:rPr>
          <w:rFonts w:ascii="Times New Roman" w:hAnsi="Times New Roman" w:cs="Times New Roman"/>
          <w:b/>
        </w:rPr>
        <w:t xml:space="preserve">Progressive </w:t>
      </w:r>
      <w:r w:rsidRPr="00F97AFA">
        <w:rPr>
          <w:rFonts w:ascii="Times New Roman" w:hAnsi="Times New Roman" w:cs="Times New Roman"/>
          <w:b/>
          <w:i/>
        </w:rPr>
        <w:t>versus</w:t>
      </w:r>
      <w:r w:rsidRPr="00F97AFA">
        <w:rPr>
          <w:rFonts w:ascii="Times New Roman" w:hAnsi="Times New Roman" w:cs="Times New Roman"/>
          <w:b/>
        </w:rPr>
        <w:t xml:space="preserve"> r</w:t>
      </w:r>
      <w:r w:rsidR="00B0520F" w:rsidRPr="00F97AFA">
        <w:rPr>
          <w:rFonts w:ascii="Times New Roman" w:hAnsi="Times New Roman" w:cs="Times New Roman"/>
          <w:b/>
        </w:rPr>
        <w:t>ecuperative courses</w:t>
      </w:r>
    </w:p>
    <w:p w14:paraId="37CE39FF" w14:textId="29EC83A4" w:rsidR="0025634B" w:rsidRPr="00F97AFA" w:rsidRDefault="00A478DD" w:rsidP="00D02102">
      <w:pPr>
        <w:spacing w:before="60" w:after="120" w:line="480" w:lineRule="auto"/>
        <w:contextualSpacing/>
        <w:rPr>
          <w:rFonts w:ascii="Times New Roman" w:eastAsia="Times New Roman" w:hAnsi="Times New Roman" w:cs="Times New Roman"/>
          <w:color w:val="000000" w:themeColor="text1"/>
          <w:lang w:eastAsia="de-DE"/>
        </w:rPr>
      </w:pPr>
      <w:r w:rsidRPr="00F97AFA">
        <w:rPr>
          <w:rFonts w:ascii="Times New Roman" w:hAnsi="Times New Roman" w:cs="Times New Roman"/>
        </w:rPr>
        <w:t xml:space="preserve">In our cohort, some specific gene variants led to primary progressive and others to stabilizing or even recuperating disease course. This underscores the importance of genetic diagnosis for directing treatment decisions. </w:t>
      </w:r>
      <w:r w:rsidR="00145558" w:rsidRPr="00F97AFA">
        <w:rPr>
          <w:rFonts w:ascii="Times New Roman" w:hAnsi="Times New Roman" w:cs="Times New Roman"/>
        </w:rPr>
        <w:t>To illustrate this point,</w:t>
      </w:r>
      <w:r w:rsidR="00D0786A" w:rsidRPr="00F97AFA">
        <w:rPr>
          <w:rFonts w:ascii="Times New Roman" w:hAnsi="Times New Roman" w:cs="Times New Roman"/>
        </w:rPr>
        <w:t xml:space="preserve"> the cardiac findings in </w:t>
      </w:r>
      <w:r w:rsidR="00D0786A" w:rsidRPr="00F97AFA">
        <w:rPr>
          <w:rFonts w:ascii="Times New Roman" w:eastAsia="Times New Roman" w:hAnsi="Times New Roman" w:cs="Times New Roman"/>
          <w:color w:val="000000" w:themeColor="text1"/>
          <w:lang w:eastAsia="de-DE"/>
        </w:rPr>
        <w:t>mitochondrial cardiomyopathies (</w:t>
      </w:r>
      <w:r w:rsidR="00D0786A" w:rsidRPr="00F97AFA">
        <w:rPr>
          <w:rFonts w:ascii="Times New Roman" w:eastAsia="Times New Roman" w:hAnsi="Times New Roman" w:cs="Times New Roman"/>
          <w:i/>
          <w:color w:val="000000" w:themeColor="text1"/>
          <w:lang w:eastAsia="de-DE"/>
        </w:rPr>
        <w:t>TAZ</w:t>
      </w:r>
      <w:r w:rsidR="00D0786A" w:rsidRPr="00F97AFA">
        <w:rPr>
          <w:rFonts w:ascii="Times New Roman" w:eastAsia="Times New Roman" w:hAnsi="Times New Roman" w:cs="Times New Roman"/>
          <w:lang w:eastAsia="de-DE"/>
        </w:rPr>
        <w:t xml:space="preserve">, </w:t>
      </w:r>
      <w:r w:rsidR="00D0786A" w:rsidRPr="00F97AFA">
        <w:rPr>
          <w:rFonts w:ascii="Times New Roman" w:eastAsia="Times New Roman" w:hAnsi="Times New Roman" w:cs="Times New Roman"/>
          <w:i/>
          <w:lang w:eastAsia="de-DE"/>
        </w:rPr>
        <w:t>MRPL44</w:t>
      </w:r>
      <w:r w:rsidR="00D662A6" w:rsidRPr="00F97AFA">
        <w:rPr>
          <w:rFonts w:ascii="Times New Roman" w:eastAsia="Times New Roman" w:hAnsi="Times New Roman" w:cs="Times New Roman"/>
          <w:lang w:eastAsia="de-DE"/>
        </w:rPr>
        <w:t>,</w:t>
      </w:r>
      <w:r w:rsidR="00D0786A" w:rsidRPr="00F97AFA">
        <w:rPr>
          <w:rFonts w:ascii="Times New Roman" w:hAnsi="Times New Roman" w:cs="Times New Roman"/>
        </w:rPr>
        <w:t xml:space="preserve"> </w:t>
      </w:r>
      <w:r w:rsidR="00D0786A" w:rsidRPr="00F97AFA">
        <w:rPr>
          <w:rFonts w:ascii="Times New Roman" w:eastAsia="Times New Roman" w:hAnsi="Times New Roman" w:cs="Times New Roman"/>
          <w:color w:val="000000" w:themeColor="text1"/>
          <w:lang w:eastAsia="de-DE"/>
        </w:rPr>
        <w:t xml:space="preserve">and </w:t>
      </w:r>
      <w:r w:rsidR="00D0786A" w:rsidRPr="00F97AFA">
        <w:rPr>
          <w:rFonts w:ascii="Times New Roman" w:eastAsia="Times New Roman" w:hAnsi="Times New Roman" w:cs="Times New Roman"/>
          <w:i/>
          <w:color w:val="000000" w:themeColor="text1"/>
          <w:lang w:eastAsia="de-DE"/>
        </w:rPr>
        <w:t>DNAJC19</w:t>
      </w:r>
      <w:r w:rsidR="00D0786A" w:rsidRPr="00F97AFA">
        <w:rPr>
          <w:rFonts w:ascii="Times New Roman" w:eastAsia="Times New Roman" w:hAnsi="Times New Roman" w:cs="Times New Roman"/>
          <w:color w:val="000000" w:themeColor="text1"/>
          <w:lang w:eastAsia="de-DE"/>
        </w:rPr>
        <w:t>) stabilized spontaneously in the minority of patients</w:t>
      </w:r>
      <w:r w:rsidR="00EC0496" w:rsidRPr="00F97AFA">
        <w:rPr>
          <w:rFonts w:ascii="Times New Roman" w:eastAsia="Times New Roman" w:hAnsi="Times New Roman" w:cs="Times New Roman"/>
          <w:color w:val="000000" w:themeColor="text1"/>
          <w:lang w:eastAsia="de-DE"/>
        </w:rPr>
        <w:t>,</w:t>
      </w:r>
      <w:r w:rsidR="00D0786A" w:rsidRPr="00F97AFA">
        <w:rPr>
          <w:rFonts w:ascii="Times New Roman" w:eastAsia="Times New Roman" w:hAnsi="Times New Roman" w:cs="Times New Roman"/>
          <w:color w:val="000000" w:themeColor="text1"/>
          <w:lang w:eastAsia="de-DE"/>
        </w:rPr>
        <w:t xml:space="preserve"> who survived through the early years. M</w:t>
      </w:r>
      <w:r w:rsidR="00D0786A" w:rsidRPr="00F97AFA">
        <w:rPr>
          <w:rFonts w:ascii="Times New Roman" w:eastAsia="Times New Roman" w:hAnsi="Times New Roman" w:cs="Times New Roman"/>
          <w:lang w:eastAsia="de-DE"/>
        </w:rPr>
        <w:t xml:space="preserve">ost of the reported patients with the </w:t>
      </w:r>
      <w:r w:rsidR="00D0786A" w:rsidRPr="00F97AFA">
        <w:rPr>
          <w:rFonts w:ascii="Times New Roman" w:eastAsia="Times New Roman" w:hAnsi="Times New Roman" w:cs="Times New Roman"/>
          <w:i/>
          <w:lang w:eastAsia="de-DE"/>
        </w:rPr>
        <w:t xml:space="preserve">TAZ </w:t>
      </w:r>
      <w:r w:rsidR="00D0786A" w:rsidRPr="00F97AFA">
        <w:rPr>
          <w:rFonts w:ascii="Times New Roman" w:eastAsia="Times New Roman" w:hAnsi="Times New Roman" w:cs="Times New Roman"/>
          <w:lang w:eastAsia="de-DE"/>
        </w:rPr>
        <w:t>variant p.(G240R) died in infanc</w:t>
      </w:r>
      <w:r w:rsidR="00CC73FD" w:rsidRPr="00F97AFA">
        <w:rPr>
          <w:rFonts w:ascii="Times New Roman" w:eastAsia="Times New Roman" w:hAnsi="Times New Roman" w:cs="Times New Roman"/>
          <w:lang w:eastAsia="de-DE"/>
        </w:rPr>
        <w:t xml:space="preserve">y </w:t>
      </w:r>
      <w:r w:rsidR="00EF3AC0" w:rsidRPr="00F97AFA">
        <w:rPr>
          <w:rFonts w:ascii="Times New Roman" w:eastAsia="Times New Roman" w:hAnsi="Times New Roman" w:cs="Times New Roman"/>
          <w:lang w:eastAsia="de-DE"/>
        </w:rPr>
        <w:fldChar w:fldCharType="begin"/>
      </w:r>
      <w:r w:rsidR="00EF3AC0" w:rsidRPr="00F97AFA">
        <w:rPr>
          <w:rFonts w:ascii="Times New Roman" w:eastAsia="Times New Roman" w:hAnsi="Times New Roman" w:cs="Times New Roman"/>
          <w:lang w:eastAsia="de-DE"/>
        </w:rPr>
        <w:instrText xml:space="preserve"> ADDIN EN.CITE &lt;EndNote&gt;&lt;Cite&gt;&lt;Author&gt;D&amp;apos;Adamo&lt;/Author&gt;&lt;Year&gt;1997&lt;/Year&gt;&lt;RecNum&gt;298&lt;/RecNum&gt;&lt;DisplayText&gt;(35)&lt;/DisplayText&gt;&lt;record&gt;&lt;rec-number&gt;298&lt;/rec-number&gt;&lt;foreign-keys&gt;&lt;key app="EN" db-id="e2rv9zrtjr2x5pevwd6xdws89ff25trv2sdf"&gt;298&lt;/key&gt;&lt;/foreign-keys&gt;&lt;ref-type name="Journal Article"&gt;17&lt;/ref-type&gt;&lt;contributors&gt;&lt;authors&gt;&lt;author&gt;D&amp;apos;Adamo, P.&lt;/author&gt;&lt;author&gt;Fassone, L.&lt;/author&gt;&lt;author&gt;Gedeon, A.&lt;/author&gt;&lt;author&gt;Janssen, E. A. M.&lt;/author&gt;&lt;author&gt;Bione, S.&lt;/author&gt;&lt;author&gt;Bolhuis, P. A.&lt;/author&gt;&lt;author&gt;Barth, P. G.&lt;/author&gt;&lt;author&gt;Wilson, M.&lt;/author&gt;&lt;author&gt;Haan, E.&lt;/author&gt;&lt;author&gt;Orstavik, K. H.&lt;/author&gt;&lt;author&gt;Patton, M. A.&lt;/author&gt;&lt;author&gt;Green, A. J.&lt;/author&gt;&lt;author&gt;Zammarchi, E.&lt;/author&gt;&lt;author&gt;Donati, M. A.&lt;/author&gt;&lt;author&gt;Toniolo, D.&lt;/author&gt;&lt;/authors&gt;&lt;/contributors&gt;&lt;auth-address&gt;Cnr,Igbe,I-27100 Pavia,Italy&amp;#xD;Womens &amp;amp; Childrens Hosp,Dept Cytogenet &amp;amp; Mol Genet,Adelaide,Sa,Australia&amp;#xD;Womens &amp;amp; Childrens Hosp,Dept Med Genet &amp;amp; Epidemiol,Adelaide,Sa,Australia&amp;#xD;Acad Med Ctr,Dept Neurol,Amsterdam,Netherlands&amp;#xD;New Childrens Hosp,Dept Clin Genet,Westmead,Nsw,Australia&amp;#xD;Ulleval Hosp,Dept Med Genet,Oslo 1,Norway&amp;#xD;St George Hosp,Sch Med,Dept Med Genet,London,England&amp;#xD;Univ Cambridge,Dept Med Genet,Cambridge,England&amp;#xD;Univ Florence,Dept Pediat,Florence,Italy&lt;/auth-address&gt;&lt;titles&gt;&lt;title&gt;The X-linked gene G4.5 is responsible for different infantile dilated cardiomyopathies&lt;/title&gt;&lt;secondary-title&gt;American Journal of Human Genetics&lt;/secondary-title&gt;&lt;alt-title&gt;Am J Hum Genet&lt;/alt-title&gt;&lt;/titles&gt;&lt;pages&gt;862-867&lt;/pages&gt;&lt;volume&gt;61&lt;/volume&gt;&lt;number&gt;4&lt;/number&gt;&lt;keywords&gt;&lt;keyword&gt;barth syndrome&lt;/keyword&gt;&lt;keyword&gt;neutropenia&lt;/keyword&gt;&lt;keyword&gt;xq28&lt;/keyword&gt;&lt;keyword&gt;disease&lt;/keyword&gt;&lt;/keywords&gt;&lt;dates&gt;&lt;year&gt;1997&lt;/year&gt;&lt;pub-dates&gt;&lt;date&gt;Oct&lt;/date&gt;&lt;/pub-dates&gt;&lt;/dates&gt;&lt;isbn&gt;0002-9297&lt;/isbn&gt;&lt;accession-num&gt;WOS:A1997YA59100012&lt;/accession-num&gt;&lt;urls&gt;&lt;related-urls&gt;&lt;url&gt;&amp;lt;Go to ISI&amp;gt;://WOS:A1997YA59100012&lt;/url&gt;&lt;/related-urls&gt;&lt;/urls&gt;&lt;language&gt;English&lt;/language&gt;&lt;/record&gt;&lt;/Cite&gt;&lt;/EndNote&gt;</w:instrText>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35" w:tooltip="D'Adamo, 1997 #298" w:history="1">
        <w:r w:rsidR="00104578" w:rsidRPr="00F97AFA">
          <w:rPr>
            <w:rFonts w:ascii="Times New Roman" w:eastAsia="Times New Roman" w:hAnsi="Times New Roman" w:cs="Times New Roman"/>
            <w:noProof/>
            <w:lang w:eastAsia="de-DE"/>
          </w:rPr>
          <w:t>35</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D0786A" w:rsidRPr="00F97AFA">
        <w:rPr>
          <w:rFonts w:ascii="Times New Roman" w:eastAsia="Times New Roman" w:hAnsi="Times New Roman" w:cs="Times New Roman"/>
          <w:lang w:eastAsia="de-DE"/>
        </w:rPr>
        <w:t>, but three (two brothers in our study and</w:t>
      </w:r>
      <w:r w:rsidR="00BE73EF" w:rsidRPr="00F97AFA">
        <w:rPr>
          <w:rFonts w:ascii="Times New Roman" w:eastAsia="Times New Roman" w:hAnsi="Times New Roman" w:cs="Times New Roman"/>
          <w:lang w:eastAsia="de-DE"/>
        </w:rPr>
        <w:t xml:space="preserve"> one patient reported elsewhere</w:t>
      </w:r>
      <w:r w:rsidR="00CC73FD" w:rsidRPr="00F97AFA">
        <w:rPr>
          <w:rFonts w:ascii="Times New Roman" w:eastAsia="Times New Roman" w:hAnsi="Times New Roman" w:cs="Times New Roman"/>
          <w:lang w:eastAsia="de-DE"/>
        </w:rPr>
        <w:t xml:space="preserve"> </w:t>
      </w:r>
      <w:r w:rsidR="00EF3AC0" w:rsidRPr="00F97AFA">
        <w:rPr>
          <w:rFonts w:ascii="Times New Roman" w:eastAsia="Times New Roman" w:hAnsi="Times New Roman" w:cs="Times New Roman"/>
          <w:lang w:eastAsia="de-DE"/>
        </w:rPr>
        <w:fldChar w:fldCharType="begin"/>
      </w:r>
      <w:r w:rsidR="00EF3AC0" w:rsidRPr="00F97AFA">
        <w:rPr>
          <w:rFonts w:ascii="Times New Roman" w:eastAsia="Times New Roman" w:hAnsi="Times New Roman" w:cs="Times New Roman"/>
          <w:lang w:eastAsia="de-DE"/>
        </w:rPr>
        <w:instrText xml:space="preserve"> ADDIN EN.CITE &lt;EndNote&gt;&lt;Cite&gt;&lt;Author&gt;D&amp;apos;Adamo&lt;/Author&gt;&lt;Year&gt;1997&lt;/Year&gt;&lt;RecNum&gt;298&lt;/RecNum&gt;&lt;DisplayText&gt;(35)&lt;/DisplayText&gt;&lt;record&gt;&lt;rec-number&gt;298&lt;/rec-number&gt;&lt;foreign-keys&gt;&lt;key app="EN" db-id="e2rv9zrtjr2x5pevwd6xdws89ff25trv2sdf"&gt;298&lt;/key&gt;&lt;/foreign-keys&gt;&lt;ref-type name="Journal Article"&gt;17&lt;/ref-type&gt;&lt;contributors&gt;&lt;authors&gt;&lt;author&gt;D&amp;apos;Adamo, P.&lt;/author&gt;&lt;author&gt;Fassone, L.&lt;/author&gt;&lt;author&gt;Gedeon, A.&lt;/author&gt;&lt;author&gt;Janssen, E. A. M.&lt;/author&gt;&lt;author&gt;Bione, S.&lt;/author&gt;&lt;author&gt;Bolhuis, P. A.&lt;/author&gt;&lt;author&gt;Barth, P. G.&lt;/author&gt;&lt;author&gt;Wilson, M.&lt;/author&gt;&lt;author&gt;Haan, E.&lt;/author&gt;&lt;author&gt;Orstavik, K. H.&lt;/author&gt;&lt;author&gt;Patton, M. A.&lt;/author&gt;&lt;author&gt;Green, A. J.&lt;/author&gt;&lt;author&gt;Zammarchi, E.&lt;/author&gt;&lt;author&gt;Donati, M. A.&lt;/author&gt;&lt;author&gt;Toniolo, D.&lt;/author&gt;&lt;/authors&gt;&lt;/contributors&gt;&lt;auth-address&gt;Cnr,Igbe,I-27100 Pavia,Italy&amp;#xD;Womens &amp;amp; Childrens Hosp,Dept Cytogenet &amp;amp; Mol Genet,Adelaide,Sa,Australia&amp;#xD;Womens &amp;amp; Childrens Hosp,Dept Med Genet &amp;amp; Epidemiol,Adelaide,Sa,Australia&amp;#xD;Acad Med Ctr,Dept Neurol,Amsterdam,Netherlands&amp;#xD;New Childrens Hosp,Dept Clin Genet,Westmead,Nsw,Australia&amp;#xD;Ulleval Hosp,Dept Med Genet,Oslo 1,Norway&amp;#xD;St George Hosp,Sch Med,Dept Med Genet,London,England&amp;#xD;Univ Cambridge,Dept Med Genet,Cambridge,England&amp;#xD;Univ Florence,Dept Pediat,Florence,Italy&lt;/auth-address&gt;&lt;titles&gt;&lt;title&gt;The X-linked gene G4.5 is responsible for different infantile dilated cardiomyopathies&lt;/title&gt;&lt;secondary-title&gt;American Journal of Human Genetics&lt;/secondary-title&gt;&lt;alt-title&gt;Am J Hum Genet&lt;/alt-title&gt;&lt;/titles&gt;&lt;pages&gt;862-867&lt;/pages&gt;&lt;volume&gt;61&lt;/volume&gt;&lt;number&gt;4&lt;/number&gt;&lt;keywords&gt;&lt;keyword&gt;barth syndrome&lt;/keyword&gt;&lt;keyword&gt;neutropenia&lt;/keyword&gt;&lt;keyword&gt;xq28&lt;/keyword&gt;&lt;keyword&gt;disease&lt;/keyword&gt;&lt;/keywords&gt;&lt;dates&gt;&lt;year&gt;1997&lt;/year&gt;&lt;pub-dates&gt;&lt;date&gt;Oct&lt;/date&gt;&lt;/pub-dates&gt;&lt;/dates&gt;&lt;isbn&gt;0002-9297&lt;/isbn&gt;&lt;accession-num&gt;WOS:A1997YA59100012&lt;/accession-num&gt;&lt;urls&gt;&lt;related-urls&gt;&lt;url&gt;&amp;lt;Go to ISI&amp;gt;://WOS:A1997YA59100012&lt;/url&gt;&lt;/related-urls&gt;&lt;/urls&gt;&lt;language&gt;English&lt;/language&gt;&lt;/record&gt;&lt;/Cite&gt;&lt;/EndNote&gt;</w:instrText>
      </w:r>
      <w:r w:rsidR="00EF3AC0" w:rsidRPr="00F97AFA">
        <w:rPr>
          <w:rFonts w:ascii="Times New Roman" w:eastAsia="Times New Roman" w:hAnsi="Times New Roman" w:cs="Times New Roman"/>
          <w:lang w:eastAsia="de-DE"/>
        </w:rPr>
        <w:fldChar w:fldCharType="separate"/>
      </w:r>
      <w:r w:rsidR="00EF3AC0" w:rsidRPr="00F97AFA">
        <w:rPr>
          <w:rFonts w:ascii="Times New Roman" w:eastAsia="Times New Roman" w:hAnsi="Times New Roman" w:cs="Times New Roman"/>
          <w:noProof/>
          <w:lang w:eastAsia="de-DE"/>
        </w:rPr>
        <w:t>(</w:t>
      </w:r>
      <w:hyperlink w:anchor="_ENREF_35" w:tooltip="D'Adamo, 1997 #298" w:history="1">
        <w:r w:rsidR="00104578" w:rsidRPr="00F97AFA">
          <w:rPr>
            <w:rFonts w:ascii="Times New Roman" w:eastAsia="Times New Roman" w:hAnsi="Times New Roman" w:cs="Times New Roman"/>
            <w:noProof/>
            <w:lang w:eastAsia="de-DE"/>
          </w:rPr>
          <w:t>35</w:t>
        </w:r>
      </w:hyperlink>
      <w:r w:rsidR="00EF3AC0" w:rsidRPr="00F97AFA">
        <w:rPr>
          <w:rFonts w:ascii="Times New Roman" w:eastAsia="Times New Roman" w:hAnsi="Times New Roman" w:cs="Times New Roman"/>
          <w:noProof/>
          <w:lang w:eastAsia="de-DE"/>
        </w:rPr>
        <w:t>)</w:t>
      </w:r>
      <w:r w:rsidR="00EF3AC0" w:rsidRPr="00F97AFA">
        <w:rPr>
          <w:rFonts w:ascii="Times New Roman" w:eastAsia="Times New Roman" w:hAnsi="Times New Roman" w:cs="Times New Roman"/>
          <w:lang w:eastAsia="de-DE"/>
        </w:rPr>
        <w:fldChar w:fldCharType="end"/>
      </w:r>
      <w:r w:rsidR="00D0786A" w:rsidRPr="00F97AFA">
        <w:rPr>
          <w:rFonts w:ascii="Times New Roman" w:eastAsia="Times New Roman" w:hAnsi="Times New Roman" w:cs="Times New Roman"/>
          <w:lang w:eastAsia="de-DE"/>
        </w:rPr>
        <w:t xml:space="preserve">) </w:t>
      </w:r>
      <w:r w:rsidR="004317B9" w:rsidRPr="00F97AFA">
        <w:rPr>
          <w:rFonts w:ascii="Times New Roman" w:eastAsia="Times New Roman" w:hAnsi="Times New Roman" w:cs="Times New Roman"/>
          <w:lang w:eastAsia="de-DE"/>
        </w:rPr>
        <w:t>manifested</w:t>
      </w:r>
      <w:r w:rsidR="00D0786A" w:rsidRPr="00F97AFA">
        <w:rPr>
          <w:rFonts w:ascii="Times New Roman" w:eastAsia="Times New Roman" w:hAnsi="Times New Roman" w:cs="Times New Roman"/>
          <w:lang w:eastAsia="de-DE"/>
        </w:rPr>
        <w:t xml:space="preserve"> infantile DCM, which </w:t>
      </w:r>
      <w:r w:rsidR="004317B9" w:rsidRPr="00F97AFA">
        <w:rPr>
          <w:rFonts w:ascii="Times New Roman" w:eastAsia="Times New Roman" w:hAnsi="Times New Roman" w:cs="Times New Roman"/>
          <w:lang w:eastAsia="de-DE"/>
        </w:rPr>
        <w:t xml:space="preserve">stabilized </w:t>
      </w:r>
      <w:r w:rsidR="00D0786A" w:rsidRPr="00F97AFA">
        <w:rPr>
          <w:rFonts w:ascii="Times New Roman" w:eastAsia="Times New Roman" w:hAnsi="Times New Roman" w:cs="Times New Roman"/>
          <w:lang w:eastAsia="de-DE"/>
        </w:rPr>
        <w:t xml:space="preserve">later. In our </w:t>
      </w:r>
      <w:r w:rsidR="00D0786A" w:rsidRPr="00F97AFA">
        <w:rPr>
          <w:rFonts w:ascii="Times New Roman" w:eastAsia="Times New Roman" w:hAnsi="Times New Roman" w:cs="Times New Roman"/>
          <w:i/>
          <w:lang w:eastAsia="de-DE"/>
        </w:rPr>
        <w:t>TAZ</w:t>
      </w:r>
      <w:r w:rsidR="00D0786A" w:rsidRPr="00F97AFA">
        <w:rPr>
          <w:rFonts w:ascii="Times New Roman" w:eastAsia="Times New Roman" w:hAnsi="Times New Roman" w:cs="Times New Roman"/>
          <w:lang w:eastAsia="de-DE"/>
        </w:rPr>
        <w:t xml:space="preserve"> patients supportive heart medication became </w:t>
      </w:r>
      <w:r w:rsidR="00D0786A" w:rsidRPr="00F97AFA">
        <w:rPr>
          <w:rFonts w:ascii="Times New Roman" w:eastAsia="Times New Roman" w:hAnsi="Times New Roman" w:cs="Times New Roman"/>
          <w:color w:val="000000" w:themeColor="text1"/>
          <w:lang w:eastAsia="de-DE"/>
        </w:rPr>
        <w:t>unnecessary by 6-11 years</w:t>
      </w:r>
      <w:r w:rsidR="004317B9" w:rsidRPr="00F97AFA">
        <w:rPr>
          <w:rFonts w:ascii="Times New Roman" w:eastAsia="Times New Roman" w:hAnsi="Times New Roman" w:cs="Times New Roman"/>
          <w:color w:val="000000" w:themeColor="text1"/>
          <w:lang w:eastAsia="de-DE"/>
        </w:rPr>
        <w:t xml:space="preserve"> of age</w:t>
      </w:r>
      <w:r w:rsidR="00D0786A" w:rsidRPr="00F97AFA">
        <w:rPr>
          <w:rFonts w:ascii="Times New Roman" w:eastAsia="Times New Roman" w:hAnsi="Times New Roman" w:cs="Times New Roman"/>
          <w:color w:val="000000" w:themeColor="text1"/>
          <w:lang w:eastAsia="de-DE"/>
        </w:rPr>
        <w:t xml:space="preserve">. </w:t>
      </w:r>
      <w:r w:rsidR="008808E8" w:rsidRPr="00F97AFA">
        <w:rPr>
          <w:rFonts w:ascii="Times New Roman" w:eastAsia="Times New Roman" w:hAnsi="Times New Roman" w:cs="Times New Roman"/>
          <w:color w:val="000000" w:themeColor="text1"/>
          <w:lang w:eastAsia="de-DE"/>
        </w:rPr>
        <w:t xml:space="preserve">Previous </w:t>
      </w:r>
      <w:r w:rsidR="00A338D3" w:rsidRPr="00F97AFA">
        <w:rPr>
          <w:rFonts w:ascii="Times New Roman" w:eastAsia="Times New Roman" w:hAnsi="Times New Roman" w:cs="Times New Roman"/>
          <w:color w:val="000000" w:themeColor="text1"/>
          <w:lang w:eastAsia="de-DE"/>
        </w:rPr>
        <w:t xml:space="preserve">reports include </w:t>
      </w:r>
      <w:r w:rsidR="008808E8" w:rsidRPr="00F97AFA">
        <w:rPr>
          <w:rFonts w:ascii="Times New Roman" w:eastAsia="Times New Roman" w:hAnsi="Times New Roman" w:cs="Times New Roman"/>
          <w:color w:val="000000" w:themeColor="text1"/>
          <w:lang w:eastAsia="de-DE"/>
        </w:rPr>
        <w:t xml:space="preserve">resolving cardiomyopathy in patients with </w:t>
      </w:r>
      <w:r w:rsidR="00A338D3" w:rsidRPr="00F97AFA">
        <w:rPr>
          <w:rFonts w:ascii="Times New Roman" w:eastAsia="Times New Roman" w:hAnsi="Times New Roman" w:cs="Times New Roman"/>
          <w:color w:val="000000" w:themeColor="text1"/>
          <w:lang w:eastAsia="de-DE"/>
        </w:rPr>
        <w:t xml:space="preserve">defects in </w:t>
      </w:r>
      <w:r w:rsidR="008808E8" w:rsidRPr="00F97AFA">
        <w:rPr>
          <w:rFonts w:ascii="Times New Roman" w:eastAsia="Times New Roman" w:hAnsi="Times New Roman" w:cs="Times New Roman"/>
          <w:color w:val="000000" w:themeColor="text1"/>
          <w:lang w:eastAsia="de-DE"/>
        </w:rPr>
        <w:t xml:space="preserve">mitochondrial translation factor </w:t>
      </w:r>
      <w:proofErr w:type="gramStart"/>
      <w:r w:rsidR="008808E8" w:rsidRPr="00F97AFA">
        <w:rPr>
          <w:rFonts w:ascii="Times New Roman" w:eastAsia="Times New Roman" w:hAnsi="Times New Roman" w:cs="Times New Roman"/>
          <w:i/>
          <w:color w:val="000000" w:themeColor="text1"/>
          <w:lang w:eastAsia="de-DE"/>
        </w:rPr>
        <w:t>TSFM</w:t>
      </w:r>
      <w:proofErr w:type="gramEnd"/>
      <w:r w:rsidR="008808E8" w:rsidRPr="00F97AFA">
        <w:rPr>
          <w:rFonts w:ascii="Times New Roman" w:eastAsia="Times New Roman" w:hAnsi="Times New Roman" w:cs="Times New Roman"/>
          <w:color w:val="000000" w:themeColor="text1"/>
          <w:lang w:eastAsia="de-DE"/>
        </w:rPr>
        <w:fldChar w:fldCharType="begin">
          <w:fldData xml:space="preserve">PEVuZE5vdGU+PENpdGU+PEF1dGhvcj5BaG9sYTwvQXV0aG9yPjxZZWFyPjIwMTQ8L1llYXI+PFJl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Pk5ldXJvbG9neTwvYWJici0xPjwvYWx0LXBlcmlvZGljYWw+PHBhZ2VzPjc0My01MTwvcGFnZXM+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</w:fldData>
        </w:fldChar>
      </w:r>
      <w:r w:rsidR="008808E8" w:rsidRPr="00F97AFA">
        <w:rPr>
          <w:rFonts w:ascii="Times New Roman" w:eastAsia="Times New Roman" w:hAnsi="Times New Roman" w:cs="Times New Roman"/>
          <w:color w:val="000000" w:themeColor="text1"/>
          <w:lang w:eastAsia="de-DE"/>
        </w:rPr>
        <w:instrText xml:space="preserve"> ADDIN EN.CITE </w:instrText>
      </w:r>
      <w:r w:rsidR="008808E8" w:rsidRPr="00F97AFA">
        <w:rPr>
          <w:rFonts w:ascii="Times New Roman" w:eastAsia="Times New Roman" w:hAnsi="Times New Roman" w:cs="Times New Roman"/>
          <w:color w:val="000000" w:themeColor="text1"/>
          <w:lang w:eastAsia="de-DE"/>
        </w:rPr>
        <w:fldChar w:fldCharType="begin">
          <w:fldData xml:space="preserve">PEVuZE5vdGU+PENpdGU+PEF1dGhvcj5BaG9sYTwvQXV0aG9yPjxZZWFyPjIwMTQ8L1llYXI+PFJl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</w:fldData>
        </w:fldChar>
      </w:r>
      <w:r w:rsidR="008808E8" w:rsidRPr="00F97AFA">
        <w:rPr>
          <w:rFonts w:ascii="Times New Roman" w:eastAsia="Times New Roman" w:hAnsi="Times New Roman" w:cs="Times New Roman"/>
          <w:color w:val="000000" w:themeColor="text1"/>
          <w:lang w:eastAsia="de-DE"/>
        </w:rPr>
        <w:instrText xml:space="preserve"> ADDIN EN.CITE.DATA </w:instrText>
      </w:r>
      <w:r w:rsidR="008808E8" w:rsidRPr="00F97AFA">
        <w:rPr>
          <w:rFonts w:ascii="Times New Roman" w:eastAsia="Times New Roman" w:hAnsi="Times New Roman" w:cs="Times New Roman"/>
          <w:color w:val="000000" w:themeColor="text1"/>
          <w:lang w:eastAsia="de-DE"/>
        </w:rPr>
      </w:r>
      <w:r w:rsidR="008808E8" w:rsidRPr="00F97AFA">
        <w:rPr>
          <w:rFonts w:ascii="Times New Roman" w:eastAsia="Times New Roman" w:hAnsi="Times New Roman" w:cs="Times New Roman"/>
          <w:color w:val="000000" w:themeColor="text1"/>
          <w:lang w:eastAsia="de-DE"/>
        </w:rPr>
        <w:fldChar w:fldCharType="end"/>
      </w:r>
      <w:r w:rsidR="008808E8" w:rsidRPr="00F97AFA">
        <w:rPr>
          <w:rFonts w:ascii="Times New Roman" w:eastAsia="Times New Roman" w:hAnsi="Times New Roman" w:cs="Times New Roman"/>
          <w:color w:val="000000" w:themeColor="text1"/>
          <w:lang w:eastAsia="de-DE"/>
        </w:rPr>
      </w:r>
      <w:r w:rsidR="008808E8" w:rsidRPr="00F97AFA">
        <w:rPr>
          <w:rFonts w:ascii="Times New Roman" w:eastAsia="Times New Roman" w:hAnsi="Times New Roman" w:cs="Times New Roman"/>
          <w:color w:val="000000" w:themeColor="text1"/>
          <w:lang w:eastAsia="de-DE"/>
        </w:rPr>
        <w:fldChar w:fldCharType="separate"/>
      </w:r>
      <w:r w:rsidR="008808E8" w:rsidRPr="00F97AFA">
        <w:rPr>
          <w:rFonts w:ascii="Times New Roman" w:eastAsia="Times New Roman" w:hAnsi="Times New Roman" w:cs="Times New Roman"/>
          <w:noProof/>
          <w:color w:val="000000" w:themeColor="text1"/>
          <w:lang w:eastAsia="de-DE"/>
        </w:rPr>
        <w:t>(</w:t>
      </w:r>
      <w:hyperlink w:anchor="_ENREF_36" w:tooltip="Ahola, 2014 #383" w:history="1">
        <w:r w:rsidR="00104578" w:rsidRPr="00F97AFA">
          <w:rPr>
            <w:rFonts w:ascii="Times New Roman" w:eastAsia="Times New Roman" w:hAnsi="Times New Roman" w:cs="Times New Roman"/>
            <w:noProof/>
            <w:color w:val="000000" w:themeColor="text1"/>
            <w:lang w:eastAsia="de-DE"/>
          </w:rPr>
          <w:t>36</w:t>
        </w:r>
      </w:hyperlink>
      <w:r w:rsidR="008808E8" w:rsidRPr="00F97AFA">
        <w:rPr>
          <w:rFonts w:ascii="Times New Roman" w:eastAsia="Times New Roman" w:hAnsi="Times New Roman" w:cs="Times New Roman"/>
          <w:noProof/>
          <w:color w:val="000000" w:themeColor="text1"/>
          <w:lang w:eastAsia="de-DE"/>
        </w:rPr>
        <w:t>)</w:t>
      </w:r>
      <w:r w:rsidR="008808E8" w:rsidRPr="00F97AFA">
        <w:rPr>
          <w:rFonts w:ascii="Times New Roman" w:eastAsia="Times New Roman" w:hAnsi="Times New Roman" w:cs="Times New Roman"/>
          <w:color w:val="000000" w:themeColor="text1"/>
          <w:lang w:eastAsia="de-DE"/>
        </w:rPr>
        <w:fldChar w:fldCharType="end"/>
      </w:r>
      <w:r w:rsidR="008808E8" w:rsidRPr="00F97AFA">
        <w:rPr>
          <w:rFonts w:ascii="Times New Roman" w:eastAsia="Times New Roman" w:hAnsi="Times New Roman" w:cs="Times New Roman"/>
          <w:color w:val="000000" w:themeColor="text1"/>
          <w:lang w:eastAsia="de-DE"/>
        </w:rPr>
        <w:t>, and in</w:t>
      </w:r>
      <w:r w:rsidR="00EC0496" w:rsidRPr="00F97AFA">
        <w:rPr>
          <w:rFonts w:ascii="Times New Roman" w:eastAsia="Times New Roman" w:hAnsi="Times New Roman" w:cs="Times New Roman"/>
          <w:color w:val="000000" w:themeColor="text1"/>
          <w:lang w:eastAsia="de-DE"/>
        </w:rPr>
        <w:t xml:space="preserve"> the case of mitochondrial ATP</w:t>
      </w:r>
      <w:r w:rsidR="00A338D3" w:rsidRPr="00F97AFA">
        <w:rPr>
          <w:rFonts w:ascii="Times New Roman" w:eastAsia="Times New Roman" w:hAnsi="Times New Roman" w:cs="Times New Roman"/>
          <w:color w:val="000000" w:themeColor="text1"/>
          <w:lang w:eastAsia="de-DE"/>
        </w:rPr>
        <w:t xml:space="preserve"> synth</w:t>
      </w:r>
      <w:r w:rsidR="00EC0496" w:rsidRPr="00F97AFA">
        <w:rPr>
          <w:rFonts w:ascii="Times New Roman" w:eastAsia="Times New Roman" w:hAnsi="Times New Roman" w:cs="Times New Roman"/>
          <w:color w:val="000000" w:themeColor="text1"/>
          <w:lang w:eastAsia="de-DE"/>
        </w:rPr>
        <w:t xml:space="preserve">ase </w:t>
      </w:r>
      <w:r w:rsidR="00847931" w:rsidRPr="00F97AFA">
        <w:rPr>
          <w:rFonts w:ascii="Times New Roman" w:eastAsia="Times New Roman" w:hAnsi="Times New Roman" w:cs="Times New Roman"/>
          <w:color w:val="000000" w:themeColor="text1"/>
          <w:lang w:eastAsia="de-DE"/>
        </w:rPr>
        <w:t xml:space="preserve">deficiency </w:t>
      </w:r>
      <w:r w:rsidR="00EC0496" w:rsidRPr="00F97AFA">
        <w:rPr>
          <w:rFonts w:ascii="Times New Roman" w:eastAsia="Times New Roman" w:hAnsi="Times New Roman" w:cs="Times New Roman"/>
          <w:color w:val="000000" w:themeColor="text1"/>
          <w:lang w:eastAsia="de-DE"/>
        </w:rPr>
        <w:t>as a consequence of</w:t>
      </w:r>
      <w:r w:rsidR="008808E8" w:rsidRPr="00F97AFA">
        <w:rPr>
          <w:rFonts w:ascii="Times New Roman" w:eastAsia="Times New Roman" w:hAnsi="Times New Roman" w:cs="Times New Roman"/>
          <w:color w:val="000000" w:themeColor="text1"/>
          <w:lang w:eastAsia="de-DE"/>
        </w:rPr>
        <w:t xml:space="preserve"> </w:t>
      </w:r>
      <w:r w:rsidR="008808E8" w:rsidRPr="00F97AFA">
        <w:rPr>
          <w:rFonts w:ascii="Times New Roman" w:eastAsia="Times New Roman" w:hAnsi="Times New Roman" w:cs="Times New Roman"/>
          <w:i/>
          <w:color w:val="000000" w:themeColor="text1"/>
          <w:lang w:eastAsia="de-DE"/>
        </w:rPr>
        <w:t>TMEM70</w:t>
      </w:r>
      <w:r w:rsidR="008808E8" w:rsidRPr="00F97AFA">
        <w:rPr>
          <w:rFonts w:ascii="Times New Roman" w:eastAsia="Times New Roman" w:hAnsi="Times New Roman" w:cs="Times New Roman"/>
          <w:color w:val="000000" w:themeColor="text1"/>
          <w:lang w:eastAsia="de-DE"/>
        </w:rPr>
        <w:t xml:space="preserve"> mutations </w:t>
      </w:r>
      <w:r w:rsidR="008808E8" w:rsidRPr="00F97AFA">
        <w:rPr>
          <w:rFonts w:ascii="Times New Roman" w:eastAsia="Times New Roman" w:hAnsi="Times New Roman" w:cs="Times New Roman"/>
          <w:color w:val="000000" w:themeColor="text1"/>
          <w:lang w:eastAsia="de-DE"/>
        </w:rPr>
        <w:fldChar w:fldCharType="begin">
          <w:fldData xml:space="preserve">PEVuZE5vdGU+PENpdGU+PEF1dGhvcj5Ib256aWs8L0F1dGhvcj48WWVhcj4yMDEwPC9ZZWFyPjxS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</w:fldData>
        </w:fldChar>
      </w:r>
      <w:r w:rsidR="008808E8" w:rsidRPr="00F97AFA">
        <w:rPr>
          <w:rFonts w:ascii="Times New Roman" w:eastAsia="Times New Roman" w:hAnsi="Times New Roman" w:cs="Times New Roman"/>
          <w:color w:val="000000" w:themeColor="text1"/>
          <w:lang w:eastAsia="de-DE"/>
        </w:rPr>
        <w:instrText xml:space="preserve"> ADDIN EN.CITE </w:instrText>
      </w:r>
      <w:r w:rsidR="008808E8" w:rsidRPr="00F97AFA">
        <w:rPr>
          <w:rFonts w:ascii="Times New Roman" w:eastAsia="Times New Roman" w:hAnsi="Times New Roman" w:cs="Times New Roman"/>
          <w:color w:val="000000" w:themeColor="text1"/>
          <w:lang w:eastAsia="de-DE"/>
        </w:rPr>
        <w:fldChar w:fldCharType="begin">
          <w:fldData xml:space="preserve">PEVuZE5vdGU+PENpdGU+PEF1dGhvcj5Ib256aWs8L0F1dGhvcj48WWVhcj4yMDEwPC9ZZWFyPjxS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</w:fldData>
        </w:fldChar>
      </w:r>
      <w:r w:rsidR="008808E8" w:rsidRPr="00F97AFA">
        <w:rPr>
          <w:rFonts w:ascii="Times New Roman" w:eastAsia="Times New Roman" w:hAnsi="Times New Roman" w:cs="Times New Roman"/>
          <w:color w:val="000000" w:themeColor="text1"/>
          <w:lang w:eastAsia="de-DE"/>
        </w:rPr>
        <w:instrText xml:space="preserve"> ADDIN EN.CITE.DATA </w:instrText>
      </w:r>
      <w:r w:rsidR="008808E8" w:rsidRPr="00F97AFA">
        <w:rPr>
          <w:rFonts w:ascii="Times New Roman" w:eastAsia="Times New Roman" w:hAnsi="Times New Roman" w:cs="Times New Roman"/>
          <w:color w:val="000000" w:themeColor="text1"/>
          <w:lang w:eastAsia="de-DE"/>
        </w:rPr>
      </w:r>
      <w:r w:rsidR="008808E8" w:rsidRPr="00F97AFA">
        <w:rPr>
          <w:rFonts w:ascii="Times New Roman" w:eastAsia="Times New Roman" w:hAnsi="Times New Roman" w:cs="Times New Roman"/>
          <w:color w:val="000000" w:themeColor="text1"/>
          <w:lang w:eastAsia="de-DE"/>
        </w:rPr>
        <w:fldChar w:fldCharType="end"/>
      </w:r>
      <w:r w:rsidR="008808E8" w:rsidRPr="00F97AFA">
        <w:rPr>
          <w:rFonts w:ascii="Times New Roman" w:eastAsia="Times New Roman" w:hAnsi="Times New Roman" w:cs="Times New Roman"/>
          <w:color w:val="000000" w:themeColor="text1"/>
          <w:lang w:eastAsia="de-DE"/>
        </w:rPr>
      </w:r>
      <w:r w:rsidR="008808E8" w:rsidRPr="00F97AFA">
        <w:rPr>
          <w:rFonts w:ascii="Times New Roman" w:eastAsia="Times New Roman" w:hAnsi="Times New Roman" w:cs="Times New Roman"/>
          <w:color w:val="000000" w:themeColor="text1"/>
          <w:lang w:eastAsia="de-DE"/>
        </w:rPr>
        <w:fldChar w:fldCharType="separate"/>
      </w:r>
      <w:r w:rsidR="008808E8" w:rsidRPr="00F97AFA">
        <w:rPr>
          <w:rFonts w:ascii="Times New Roman" w:eastAsia="Times New Roman" w:hAnsi="Times New Roman" w:cs="Times New Roman"/>
          <w:noProof/>
          <w:color w:val="000000" w:themeColor="text1"/>
          <w:lang w:eastAsia="de-DE"/>
        </w:rPr>
        <w:t>(</w:t>
      </w:r>
      <w:hyperlink w:anchor="_ENREF_37" w:tooltip="Honzik, 2010 #329" w:history="1">
        <w:r w:rsidR="00104578" w:rsidRPr="00F97AFA">
          <w:rPr>
            <w:rFonts w:ascii="Times New Roman" w:eastAsia="Times New Roman" w:hAnsi="Times New Roman" w:cs="Times New Roman"/>
            <w:noProof/>
            <w:color w:val="000000" w:themeColor="text1"/>
            <w:lang w:eastAsia="de-DE"/>
          </w:rPr>
          <w:t>37</w:t>
        </w:r>
      </w:hyperlink>
      <w:r w:rsidR="008808E8" w:rsidRPr="00F97AFA">
        <w:rPr>
          <w:rFonts w:ascii="Times New Roman" w:eastAsia="Times New Roman" w:hAnsi="Times New Roman" w:cs="Times New Roman"/>
          <w:noProof/>
          <w:color w:val="000000" w:themeColor="text1"/>
          <w:lang w:eastAsia="de-DE"/>
        </w:rPr>
        <w:t>)</w:t>
      </w:r>
      <w:r w:rsidR="008808E8" w:rsidRPr="00F97AFA">
        <w:rPr>
          <w:rFonts w:ascii="Times New Roman" w:eastAsia="Times New Roman" w:hAnsi="Times New Roman" w:cs="Times New Roman"/>
          <w:color w:val="000000" w:themeColor="text1"/>
          <w:lang w:eastAsia="de-DE"/>
        </w:rPr>
        <w:fldChar w:fldCharType="end"/>
      </w:r>
      <w:r w:rsidR="00847931" w:rsidRPr="00F97AFA">
        <w:rPr>
          <w:rFonts w:ascii="Times New Roman" w:eastAsia="Times New Roman" w:hAnsi="Times New Roman" w:cs="Times New Roman"/>
          <w:color w:val="000000" w:themeColor="text1"/>
          <w:lang w:eastAsia="de-DE"/>
        </w:rPr>
        <w:t xml:space="preserve">, both disorders followed later by </w:t>
      </w:r>
      <w:proofErr w:type="spellStart"/>
      <w:r w:rsidR="00847931" w:rsidRPr="00F97AFA">
        <w:rPr>
          <w:rFonts w:ascii="Times New Roman" w:eastAsia="Times New Roman" w:hAnsi="Times New Roman" w:cs="Times New Roman"/>
          <w:color w:val="000000" w:themeColor="text1"/>
          <w:lang w:eastAsia="de-DE"/>
        </w:rPr>
        <w:t>extracardiac</w:t>
      </w:r>
      <w:proofErr w:type="spellEnd"/>
      <w:r w:rsidR="00847931" w:rsidRPr="00F97AFA">
        <w:rPr>
          <w:rFonts w:ascii="Times New Roman" w:eastAsia="Times New Roman" w:hAnsi="Times New Roman" w:cs="Times New Roman"/>
          <w:color w:val="000000" w:themeColor="text1"/>
          <w:lang w:eastAsia="de-DE"/>
        </w:rPr>
        <w:t xml:space="preserve"> manifestations. </w:t>
      </w:r>
      <w:r w:rsidR="00D0786A" w:rsidRPr="00F97AFA">
        <w:rPr>
          <w:rFonts w:ascii="Times New Roman" w:eastAsia="Times New Roman" w:hAnsi="Times New Roman" w:cs="Times New Roman"/>
          <w:color w:val="000000" w:themeColor="text1"/>
          <w:lang w:eastAsia="de-DE"/>
        </w:rPr>
        <w:t xml:space="preserve">In </w:t>
      </w:r>
      <w:proofErr w:type="spellStart"/>
      <w:r w:rsidR="00145558" w:rsidRPr="00F97AFA">
        <w:rPr>
          <w:rFonts w:ascii="Times New Roman" w:eastAsia="Times New Roman" w:hAnsi="Times New Roman" w:cs="Times New Roman"/>
          <w:color w:val="000000" w:themeColor="text1"/>
          <w:lang w:eastAsia="de-DE"/>
        </w:rPr>
        <w:t>KidCMP</w:t>
      </w:r>
      <w:proofErr w:type="spellEnd"/>
      <w:r w:rsidR="00D0786A" w:rsidRPr="00F97AFA">
        <w:rPr>
          <w:rFonts w:ascii="Times New Roman" w:eastAsia="Times New Roman" w:hAnsi="Times New Roman" w:cs="Times New Roman"/>
          <w:color w:val="000000" w:themeColor="text1"/>
          <w:lang w:eastAsia="de-DE"/>
        </w:rPr>
        <w:t xml:space="preserve">, also a specific </w:t>
      </w:r>
      <w:proofErr w:type="spellStart"/>
      <w:r w:rsidR="00D0786A" w:rsidRPr="00F97AFA">
        <w:rPr>
          <w:rFonts w:ascii="Times New Roman" w:eastAsia="Times New Roman" w:hAnsi="Times New Roman" w:cs="Times New Roman"/>
          <w:color w:val="000000" w:themeColor="text1"/>
          <w:lang w:eastAsia="de-DE"/>
        </w:rPr>
        <w:t>sarcomeric</w:t>
      </w:r>
      <w:proofErr w:type="spellEnd"/>
      <w:r w:rsidR="00D0786A" w:rsidRPr="00F97AFA">
        <w:rPr>
          <w:rFonts w:ascii="Times New Roman" w:eastAsia="Times New Roman" w:hAnsi="Times New Roman" w:cs="Times New Roman"/>
          <w:color w:val="000000" w:themeColor="text1"/>
          <w:lang w:eastAsia="de-DE"/>
        </w:rPr>
        <w:t xml:space="preserve"> protein defect, </w:t>
      </w:r>
      <w:r w:rsidR="00D0786A" w:rsidRPr="00F97AFA">
        <w:rPr>
          <w:rFonts w:ascii="Times New Roman" w:eastAsia="Times New Roman" w:hAnsi="Times New Roman" w:cs="Times New Roman"/>
          <w:i/>
          <w:color w:val="000000" w:themeColor="text1"/>
          <w:lang w:eastAsia="de-DE"/>
        </w:rPr>
        <w:t>MYH7</w:t>
      </w:r>
      <w:r w:rsidR="00D0786A" w:rsidRPr="00F97AFA">
        <w:rPr>
          <w:rFonts w:ascii="Times New Roman" w:eastAsia="Times New Roman" w:hAnsi="Times New Roman" w:cs="Times New Roman"/>
          <w:color w:val="000000" w:themeColor="text1"/>
          <w:lang w:eastAsia="de-DE"/>
        </w:rPr>
        <w:t xml:space="preserve"> p</w:t>
      </w:r>
      <w:proofErr w:type="gramStart"/>
      <w:r w:rsidR="00D0786A" w:rsidRPr="00F97AFA">
        <w:rPr>
          <w:rFonts w:ascii="Times New Roman" w:eastAsia="Times New Roman" w:hAnsi="Times New Roman" w:cs="Times New Roman"/>
          <w:color w:val="000000" w:themeColor="text1"/>
          <w:lang w:eastAsia="de-DE"/>
        </w:rPr>
        <w:t>.(</w:t>
      </w:r>
      <w:proofErr w:type="gramEnd"/>
      <w:r w:rsidR="00D0786A" w:rsidRPr="00F97AFA">
        <w:rPr>
          <w:rFonts w:ascii="Times New Roman" w:eastAsia="Times New Roman" w:hAnsi="Times New Roman" w:cs="Times New Roman"/>
          <w:color w:val="000000" w:themeColor="text1"/>
          <w:lang w:eastAsia="de-DE"/>
        </w:rPr>
        <w:t>R925G), was associated with car</w:t>
      </w:r>
      <w:r w:rsidR="00920E28" w:rsidRPr="00F97AFA">
        <w:rPr>
          <w:rFonts w:ascii="Times New Roman" w:eastAsia="Times New Roman" w:hAnsi="Times New Roman" w:cs="Times New Roman"/>
          <w:color w:val="000000" w:themeColor="text1"/>
          <w:lang w:eastAsia="de-DE"/>
        </w:rPr>
        <w:t>diac stabilization at 3-4 years</w:t>
      </w:r>
      <w:r w:rsidR="00FC7805" w:rsidRPr="00F97AFA">
        <w:rPr>
          <w:rFonts w:ascii="Times New Roman" w:eastAsia="Times New Roman" w:hAnsi="Times New Roman" w:cs="Times New Roman"/>
          <w:color w:val="000000" w:themeColor="text1"/>
          <w:lang w:eastAsia="de-DE"/>
        </w:rPr>
        <w:t xml:space="preserve"> of age</w:t>
      </w:r>
      <w:r w:rsidR="00D0786A" w:rsidRPr="00F97AFA">
        <w:rPr>
          <w:rFonts w:ascii="Times New Roman" w:eastAsia="Times New Roman" w:hAnsi="Times New Roman" w:cs="Times New Roman"/>
          <w:color w:val="000000" w:themeColor="text1"/>
          <w:lang w:eastAsia="de-DE"/>
        </w:rPr>
        <w:t>. The potential of partial recovery of CMP</w:t>
      </w:r>
      <w:r w:rsidR="00EC0496" w:rsidRPr="00F97AFA">
        <w:rPr>
          <w:rFonts w:ascii="Times New Roman" w:eastAsia="Times New Roman" w:hAnsi="Times New Roman" w:cs="Times New Roman"/>
          <w:color w:val="000000" w:themeColor="text1"/>
          <w:lang w:eastAsia="de-DE"/>
        </w:rPr>
        <w:t xml:space="preserve">, especially in mitochondrial CMPs, </w:t>
      </w:r>
      <w:r w:rsidR="00D0786A" w:rsidRPr="00F97AFA">
        <w:rPr>
          <w:rFonts w:ascii="Times New Roman" w:eastAsia="Times New Roman" w:hAnsi="Times New Roman" w:cs="Times New Roman"/>
          <w:color w:val="000000" w:themeColor="text1"/>
          <w:lang w:eastAsia="de-DE"/>
        </w:rPr>
        <w:t>emphasizes an intensive, conservative treatment strategy to support the heart function of these patients through their infantile years.</w:t>
      </w:r>
    </w:p>
    <w:p w14:paraId="0EF319B7" w14:textId="22CD6F49" w:rsidR="0077144D" w:rsidRPr="00F97AFA" w:rsidRDefault="0077144D" w:rsidP="00D02102">
      <w:pPr>
        <w:spacing w:before="60" w:after="120" w:line="480" w:lineRule="auto"/>
        <w:contextualSpacing/>
        <w:rPr>
          <w:rFonts w:ascii="Times New Roman" w:eastAsia="Times New Roman" w:hAnsi="Times New Roman" w:cs="Times New Roman"/>
          <w:b/>
          <w:color w:val="000000" w:themeColor="text1"/>
          <w:lang w:eastAsia="de-DE"/>
        </w:rPr>
      </w:pPr>
      <w:r w:rsidRPr="00F97AFA">
        <w:rPr>
          <w:rFonts w:ascii="Times New Roman" w:eastAsia="Times New Roman" w:hAnsi="Times New Roman" w:cs="Times New Roman"/>
          <w:b/>
          <w:color w:val="000000" w:themeColor="text1"/>
          <w:lang w:eastAsia="de-DE"/>
        </w:rPr>
        <w:t xml:space="preserve">Study </w:t>
      </w:r>
      <w:r w:rsidR="00427C45" w:rsidRPr="00F97AFA">
        <w:rPr>
          <w:rFonts w:ascii="Times New Roman" w:eastAsia="Times New Roman" w:hAnsi="Times New Roman" w:cs="Times New Roman"/>
          <w:b/>
          <w:color w:val="000000" w:themeColor="text1"/>
          <w:lang w:eastAsia="de-DE"/>
        </w:rPr>
        <w:t>limitations</w:t>
      </w:r>
    </w:p>
    <w:p w14:paraId="698808FB" w14:textId="0122D309" w:rsidR="00427C45" w:rsidRPr="00F97AFA" w:rsidRDefault="00DA57EF" w:rsidP="00D02102">
      <w:pPr>
        <w:spacing w:before="60" w:after="120" w:line="480" w:lineRule="auto"/>
        <w:contextualSpacing/>
        <w:rPr>
          <w:rFonts w:ascii="Times New Roman" w:hAnsi="Times New Roman" w:cs="Times New Roman"/>
        </w:rPr>
      </w:pPr>
      <w:r w:rsidRPr="00F97AFA">
        <w:rPr>
          <w:rFonts w:ascii="Times New Roman" w:hAnsi="Times New Roman" w:cs="Times New Roman"/>
        </w:rPr>
        <w:t>In f</w:t>
      </w:r>
      <w:r w:rsidR="00E972CE" w:rsidRPr="00F97AFA">
        <w:rPr>
          <w:rFonts w:ascii="Times New Roman" w:hAnsi="Times New Roman" w:cs="Times New Roman"/>
        </w:rPr>
        <w:t>ive</w:t>
      </w:r>
      <w:r w:rsidR="006B3EDC" w:rsidRPr="00F97AFA">
        <w:rPr>
          <w:rFonts w:ascii="Times New Roman" w:hAnsi="Times New Roman" w:cs="Times New Roman"/>
        </w:rPr>
        <w:t xml:space="preserve"> out of </w:t>
      </w:r>
      <w:r w:rsidR="005A4DEF" w:rsidRPr="00F97AFA">
        <w:rPr>
          <w:rFonts w:ascii="Times New Roman" w:hAnsi="Times New Roman" w:cs="Times New Roman"/>
        </w:rPr>
        <w:t>20</w:t>
      </w:r>
      <w:r w:rsidR="006B3EDC" w:rsidRPr="00F97AFA">
        <w:rPr>
          <w:rFonts w:ascii="Times New Roman" w:hAnsi="Times New Roman" w:cs="Times New Roman"/>
        </w:rPr>
        <w:t xml:space="preserve"> families</w:t>
      </w:r>
      <w:r w:rsidR="005A4DEF" w:rsidRPr="00F97AFA">
        <w:rPr>
          <w:rFonts w:ascii="Times New Roman" w:hAnsi="Times New Roman" w:cs="Times New Roman"/>
        </w:rPr>
        <w:t xml:space="preserve"> with new DNA diagnoses in the cohort</w:t>
      </w:r>
      <w:r w:rsidR="006B3EDC" w:rsidRPr="00F97AFA">
        <w:rPr>
          <w:rFonts w:ascii="Times New Roman" w:hAnsi="Times New Roman" w:cs="Times New Roman"/>
        </w:rPr>
        <w:t xml:space="preserve"> we were unable to obtain samples from the parents,</w:t>
      </w:r>
      <w:r w:rsidR="00427C45" w:rsidRPr="00F97AFA">
        <w:rPr>
          <w:rFonts w:ascii="Times New Roman" w:hAnsi="Times New Roman" w:cs="Times New Roman"/>
        </w:rPr>
        <w:t xml:space="preserve"> </w:t>
      </w:r>
      <w:r w:rsidR="00E972CE" w:rsidRPr="00F97AFA">
        <w:rPr>
          <w:rFonts w:ascii="Times New Roman" w:hAnsi="Times New Roman" w:cs="Times New Roman"/>
        </w:rPr>
        <w:t>limiting</w:t>
      </w:r>
      <w:r w:rsidR="006B3EDC" w:rsidRPr="00F97AFA">
        <w:rPr>
          <w:rFonts w:ascii="Times New Roman" w:hAnsi="Times New Roman" w:cs="Times New Roman"/>
        </w:rPr>
        <w:t xml:space="preserve"> our </w:t>
      </w:r>
      <w:r w:rsidR="00A60B97" w:rsidRPr="00F97AFA">
        <w:rPr>
          <w:rFonts w:ascii="Times New Roman" w:hAnsi="Times New Roman" w:cs="Times New Roman"/>
        </w:rPr>
        <w:t xml:space="preserve">segregation </w:t>
      </w:r>
      <w:r w:rsidR="006B3EDC" w:rsidRPr="00F97AFA">
        <w:rPr>
          <w:rFonts w:ascii="Times New Roman" w:hAnsi="Times New Roman" w:cs="Times New Roman"/>
        </w:rPr>
        <w:t>study</w:t>
      </w:r>
      <w:r w:rsidR="00427C45" w:rsidRPr="00F97AFA">
        <w:rPr>
          <w:rFonts w:ascii="Times New Roman" w:hAnsi="Times New Roman" w:cs="Times New Roman"/>
        </w:rPr>
        <w:t xml:space="preserve"> </w:t>
      </w:r>
      <w:r w:rsidR="006B3EDC" w:rsidRPr="00F97AFA">
        <w:rPr>
          <w:rFonts w:ascii="Times New Roman" w:hAnsi="Times New Roman" w:cs="Times New Roman"/>
        </w:rPr>
        <w:t>of the identified var</w:t>
      </w:r>
      <w:r w:rsidR="00EC0496" w:rsidRPr="00F97AFA">
        <w:rPr>
          <w:rFonts w:ascii="Times New Roman" w:hAnsi="Times New Roman" w:cs="Times New Roman"/>
        </w:rPr>
        <w:t xml:space="preserve">iants. However, these first-degree relatives from whom </w:t>
      </w:r>
      <w:r w:rsidR="006B3EDC" w:rsidRPr="00F97AFA">
        <w:rPr>
          <w:rFonts w:ascii="Times New Roman" w:hAnsi="Times New Roman" w:cs="Times New Roman"/>
        </w:rPr>
        <w:t>DNA samples were not</w:t>
      </w:r>
      <w:r w:rsidRPr="00F97AFA">
        <w:rPr>
          <w:rFonts w:ascii="Times New Roman" w:hAnsi="Times New Roman" w:cs="Times New Roman"/>
        </w:rPr>
        <w:t xml:space="preserve"> available, cardiac examination</w:t>
      </w:r>
      <w:r w:rsidR="00EC0496" w:rsidRPr="00F97AFA">
        <w:rPr>
          <w:rFonts w:ascii="Times New Roman" w:hAnsi="Times New Roman" w:cs="Times New Roman"/>
        </w:rPr>
        <w:t xml:space="preserve">, </w:t>
      </w:r>
      <w:r w:rsidRPr="00F97AFA">
        <w:rPr>
          <w:rFonts w:ascii="Times New Roman" w:hAnsi="Times New Roman" w:cs="Times New Roman"/>
        </w:rPr>
        <w:t>including echocardiography</w:t>
      </w:r>
      <w:r w:rsidR="00EC0496" w:rsidRPr="00F97AFA">
        <w:rPr>
          <w:rFonts w:ascii="Times New Roman" w:hAnsi="Times New Roman" w:cs="Times New Roman"/>
        </w:rPr>
        <w:t>,</w:t>
      </w:r>
      <w:r w:rsidRPr="00F97AFA">
        <w:rPr>
          <w:rFonts w:ascii="Times New Roman" w:hAnsi="Times New Roman" w:cs="Times New Roman"/>
        </w:rPr>
        <w:t xml:space="preserve"> was performed</w:t>
      </w:r>
      <w:r w:rsidR="00A60B97" w:rsidRPr="00F97AFA">
        <w:rPr>
          <w:rFonts w:ascii="Times New Roman" w:hAnsi="Times New Roman" w:cs="Times New Roman"/>
        </w:rPr>
        <w:t>, with</w:t>
      </w:r>
      <w:r w:rsidR="00EC0496" w:rsidRPr="00F97AFA">
        <w:rPr>
          <w:rFonts w:ascii="Times New Roman" w:hAnsi="Times New Roman" w:cs="Times New Roman"/>
        </w:rPr>
        <w:t xml:space="preserve"> </w:t>
      </w:r>
      <w:r w:rsidR="00A60B97" w:rsidRPr="00F97AFA">
        <w:rPr>
          <w:rFonts w:ascii="Times New Roman" w:hAnsi="Times New Roman" w:cs="Times New Roman"/>
        </w:rPr>
        <w:t xml:space="preserve">no subclinical cardiac findings in </w:t>
      </w:r>
      <w:r w:rsidR="00EC0496" w:rsidRPr="00F97AFA">
        <w:rPr>
          <w:rFonts w:ascii="Times New Roman" w:hAnsi="Times New Roman" w:cs="Times New Roman"/>
        </w:rPr>
        <w:t>subjects marked healthy in pedigrees</w:t>
      </w:r>
      <w:r w:rsidR="00427C45" w:rsidRPr="00F97AFA">
        <w:rPr>
          <w:rFonts w:ascii="Times New Roman" w:hAnsi="Times New Roman" w:cs="Times New Roman"/>
        </w:rPr>
        <w:t>.</w:t>
      </w:r>
      <w:r w:rsidR="00450E8A" w:rsidRPr="00F97AFA">
        <w:rPr>
          <w:rFonts w:ascii="Times New Roman" w:hAnsi="Times New Roman" w:cs="Times New Roman"/>
        </w:rPr>
        <w:t xml:space="preserve"> </w:t>
      </w:r>
      <w:r w:rsidR="002A0C4B" w:rsidRPr="00F97AFA">
        <w:rPr>
          <w:rFonts w:ascii="Times New Roman" w:hAnsi="Times New Roman" w:cs="Times New Roman"/>
        </w:rPr>
        <w:t>We have not tested genetic interactions in this study, a</w:t>
      </w:r>
      <w:r w:rsidR="002C191F" w:rsidRPr="00F97AFA">
        <w:rPr>
          <w:rFonts w:ascii="Times New Roman" w:hAnsi="Times New Roman" w:cs="Times New Roman"/>
        </w:rPr>
        <w:t>lthough</w:t>
      </w:r>
      <w:r w:rsidR="00A60B97" w:rsidRPr="00F97AFA">
        <w:rPr>
          <w:rFonts w:ascii="Times New Roman" w:hAnsi="Times New Roman" w:cs="Times New Roman"/>
        </w:rPr>
        <w:t xml:space="preserve"> early-onset CMPs have been sometimes suggested to be </w:t>
      </w:r>
      <w:r w:rsidR="002A0C4B" w:rsidRPr="00F97AFA">
        <w:rPr>
          <w:rFonts w:ascii="Times New Roman" w:hAnsi="Times New Roman" w:cs="Times New Roman"/>
        </w:rPr>
        <w:t>explained</w:t>
      </w:r>
      <w:r w:rsidR="00A60B97" w:rsidRPr="00F97AFA">
        <w:rPr>
          <w:rFonts w:ascii="Times New Roman" w:hAnsi="Times New Roman" w:cs="Times New Roman"/>
        </w:rPr>
        <w:t xml:space="preserve"> by double heterozygosity in </w:t>
      </w:r>
      <w:proofErr w:type="spellStart"/>
      <w:r w:rsidR="00A60B97" w:rsidRPr="00F97AFA">
        <w:rPr>
          <w:rFonts w:ascii="Times New Roman" w:hAnsi="Times New Roman" w:cs="Times New Roman"/>
        </w:rPr>
        <w:t>sarcomeric</w:t>
      </w:r>
      <w:proofErr w:type="spellEnd"/>
      <w:r w:rsidR="00A60B97" w:rsidRPr="00F97AFA">
        <w:rPr>
          <w:rFonts w:ascii="Times New Roman" w:hAnsi="Times New Roman" w:cs="Times New Roman"/>
        </w:rPr>
        <w:t xml:space="preserve">/cytoskeletal proteins, or by an </w:t>
      </w:r>
      <w:proofErr w:type="spellStart"/>
      <w:r w:rsidR="00A60B97" w:rsidRPr="00F97AFA">
        <w:rPr>
          <w:rFonts w:ascii="Times New Roman" w:hAnsi="Times New Roman" w:cs="Times New Roman"/>
        </w:rPr>
        <w:t>oligogenic</w:t>
      </w:r>
      <w:proofErr w:type="spellEnd"/>
      <w:r w:rsidR="00A60B97" w:rsidRPr="00F97AFA">
        <w:rPr>
          <w:rFonts w:ascii="Times New Roman" w:hAnsi="Times New Roman" w:cs="Times New Roman"/>
        </w:rPr>
        <w:t xml:space="preserve"> model of disease where multiple variants combine their effects</w:t>
      </w:r>
      <w:r w:rsidR="002A0C4B" w:rsidRPr="00F97AFA">
        <w:rPr>
          <w:rFonts w:ascii="Times New Roman" w:hAnsi="Times New Roman" w:cs="Times New Roman"/>
        </w:rPr>
        <w:t xml:space="preserve"> to cause disease</w:t>
      </w:r>
      <w:r w:rsidR="002C191F" w:rsidRPr="00F97AFA">
        <w:rPr>
          <w:rFonts w:ascii="Times New Roman" w:hAnsi="Times New Roman" w:cs="Times New Roman"/>
        </w:rPr>
        <w:t xml:space="preserve">. </w:t>
      </w:r>
      <w:r w:rsidR="00752506" w:rsidRPr="00F97AFA">
        <w:rPr>
          <w:rFonts w:ascii="Times New Roman" w:hAnsi="Times New Roman" w:cs="Times New Roman"/>
        </w:rPr>
        <w:t>Whole</w:t>
      </w:r>
      <w:r w:rsidR="00450E8A" w:rsidRPr="00F97AFA">
        <w:rPr>
          <w:rFonts w:ascii="Times New Roman" w:hAnsi="Times New Roman" w:cs="Times New Roman"/>
        </w:rPr>
        <w:t>-</w:t>
      </w:r>
      <w:r w:rsidR="002A0C4B" w:rsidRPr="00F97AFA" w:rsidDel="002A0C4B">
        <w:rPr>
          <w:rFonts w:ascii="Times New Roman" w:hAnsi="Times New Roman" w:cs="Times New Roman"/>
        </w:rPr>
        <w:t xml:space="preserve"> </w:t>
      </w:r>
      <w:r w:rsidR="009C1EA1" w:rsidRPr="00F97AFA">
        <w:rPr>
          <w:rFonts w:ascii="Times New Roman" w:hAnsi="Times New Roman" w:cs="Times New Roman"/>
        </w:rPr>
        <w:t>genome</w:t>
      </w:r>
      <w:r w:rsidR="00450E8A" w:rsidRPr="00F97AFA">
        <w:rPr>
          <w:rFonts w:ascii="Times New Roman" w:hAnsi="Times New Roman" w:cs="Times New Roman"/>
        </w:rPr>
        <w:t xml:space="preserve"> sequencing coupled with novel variant discovery strategies should be employed to uncover genetic underpinnings in the rest of the cohort.</w:t>
      </w:r>
    </w:p>
    <w:p w14:paraId="51738851" w14:textId="6E48C3CD" w:rsidR="008B15C6" w:rsidRPr="00F97AFA" w:rsidRDefault="006347DF" w:rsidP="00D02102">
      <w:pPr>
        <w:spacing w:before="60" w:after="120" w:line="480" w:lineRule="auto"/>
        <w:rPr>
          <w:rFonts w:ascii="Times New Roman" w:eastAsia="Times New Roman" w:hAnsi="Times New Roman" w:cs="Times New Roman"/>
          <w:b/>
          <w:color w:val="000000" w:themeColor="text1"/>
          <w:lang w:eastAsia="de-DE"/>
        </w:rPr>
      </w:pPr>
      <w:r w:rsidRPr="00F97AFA">
        <w:rPr>
          <w:rFonts w:ascii="Times New Roman" w:eastAsia="Times New Roman" w:hAnsi="Times New Roman" w:cs="Times New Roman"/>
          <w:b/>
          <w:color w:val="000000" w:themeColor="text1"/>
          <w:lang w:eastAsia="de-DE"/>
        </w:rPr>
        <w:t>Conclusions</w:t>
      </w:r>
    </w:p>
    <w:p w14:paraId="592BFB23" w14:textId="07D316D6" w:rsidR="00A478DD" w:rsidRPr="00F97AFA" w:rsidRDefault="006B3EDC" w:rsidP="00A478DD">
      <w:pPr>
        <w:spacing w:before="60" w:after="120" w:line="480" w:lineRule="auto"/>
        <w:contextualSpacing/>
        <w:rPr>
          <w:rFonts w:ascii="Times New Roman" w:hAnsi="Times New Roman" w:cs="Times New Roman"/>
        </w:rPr>
      </w:pPr>
      <w:r w:rsidRPr="00F97AFA">
        <w:rPr>
          <w:rFonts w:ascii="Times New Roman" w:hAnsi="Times New Roman" w:cs="Times New Roman"/>
        </w:rPr>
        <w:t>Our study emphasizes a</w:t>
      </w:r>
      <w:r w:rsidR="00A478DD" w:rsidRPr="00F97AFA">
        <w:rPr>
          <w:rFonts w:ascii="Times New Roman" w:hAnsi="Times New Roman" w:cs="Times New Roman"/>
        </w:rPr>
        <w:t xml:space="preserve"> personalized medicine</w:t>
      </w:r>
      <w:r w:rsidRPr="00F97AFA">
        <w:rPr>
          <w:rFonts w:ascii="Times New Roman" w:hAnsi="Times New Roman" w:cs="Times New Roman"/>
        </w:rPr>
        <w:t xml:space="preserve"> approach: </w:t>
      </w:r>
      <w:r w:rsidR="00920E28" w:rsidRPr="00F97AFA">
        <w:rPr>
          <w:rFonts w:ascii="Times New Roman" w:hAnsi="Times New Roman" w:cs="Times New Roman"/>
        </w:rPr>
        <w:t>NGS-</w:t>
      </w:r>
      <w:r w:rsidRPr="00F97AFA">
        <w:rPr>
          <w:rFonts w:ascii="Times New Roman" w:hAnsi="Times New Roman" w:cs="Times New Roman"/>
        </w:rPr>
        <w:t xml:space="preserve">based analysis and </w:t>
      </w:r>
      <w:r w:rsidR="0067743B" w:rsidRPr="00F97AFA">
        <w:rPr>
          <w:rFonts w:ascii="Times New Roman" w:hAnsi="Times New Roman" w:cs="Times New Roman"/>
        </w:rPr>
        <w:t xml:space="preserve">the </w:t>
      </w:r>
      <w:r w:rsidRPr="00F97AFA">
        <w:rPr>
          <w:rFonts w:ascii="Times New Roman" w:hAnsi="Times New Roman" w:cs="Times New Roman"/>
        </w:rPr>
        <w:t>exact DNA diagnosis in</w:t>
      </w:r>
      <w:r w:rsidR="00A478DD" w:rsidRPr="00F97AFA">
        <w:rPr>
          <w:rFonts w:ascii="Times New Roman" w:hAnsi="Times New Roman" w:cs="Times New Roman"/>
        </w:rPr>
        <w:t xml:space="preserve"> </w:t>
      </w:r>
      <w:r w:rsidR="00EC0496" w:rsidRPr="00F97AFA">
        <w:rPr>
          <w:rFonts w:ascii="Times New Roman" w:hAnsi="Times New Roman" w:cs="Times New Roman"/>
        </w:rPr>
        <w:t xml:space="preserve">severe infantile and childhood </w:t>
      </w:r>
      <w:r w:rsidR="00A478DD" w:rsidRPr="00F97AFA">
        <w:rPr>
          <w:rFonts w:ascii="Times New Roman" w:hAnsi="Times New Roman" w:cs="Times New Roman"/>
        </w:rPr>
        <w:t xml:space="preserve">CMPs </w:t>
      </w:r>
      <w:r w:rsidRPr="00F97AFA">
        <w:rPr>
          <w:rFonts w:ascii="Times New Roman" w:hAnsi="Times New Roman" w:cs="Times New Roman"/>
        </w:rPr>
        <w:t>enable</w:t>
      </w:r>
      <w:r w:rsidR="009C1EA1" w:rsidRPr="00F97AFA">
        <w:rPr>
          <w:rFonts w:ascii="Times New Roman" w:hAnsi="Times New Roman" w:cs="Times New Roman"/>
        </w:rPr>
        <w:t xml:space="preserve"> genetic counsel</w:t>
      </w:r>
      <w:r w:rsidR="00A478DD" w:rsidRPr="00F97AFA">
        <w:rPr>
          <w:rFonts w:ascii="Times New Roman" w:hAnsi="Times New Roman" w:cs="Times New Roman"/>
        </w:rPr>
        <w:t>ing of the family</w:t>
      </w:r>
      <w:r w:rsidR="00F805BE" w:rsidRPr="00F97AFA">
        <w:rPr>
          <w:rFonts w:ascii="Times New Roman" w:hAnsi="Times New Roman" w:cs="Times New Roman"/>
        </w:rPr>
        <w:t xml:space="preserve">. Furthermore, understanding of </w:t>
      </w:r>
      <w:r w:rsidR="0067743B" w:rsidRPr="00F97AFA">
        <w:rPr>
          <w:rFonts w:ascii="Times New Roman" w:hAnsi="Times New Roman" w:cs="Times New Roman"/>
        </w:rPr>
        <w:t xml:space="preserve">the </w:t>
      </w:r>
      <w:r w:rsidR="00F805BE" w:rsidRPr="00F97AFA">
        <w:rPr>
          <w:rFonts w:ascii="Times New Roman" w:hAnsi="Times New Roman" w:cs="Times New Roman"/>
        </w:rPr>
        <w:t>natural history of disease progression for specific gen</w:t>
      </w:r>
      <w:r w:rsidR="00AB17F7" w:rsidRPr="00F97AFA">
        <w:rPr>
          <w:rFonts w:ascii="Times New Roman" w:hAnsi="Times New Roman" w:cs="Times New Roman"/>
        </w:rPr>
        <w:t>o</w:t>
      </w:r>
      <w:r w:rsidR="00F805BE" w:rsidRPr="00F97AFA">
        <w:rPr>
          <w:rFonts w:ascii="Times New Roman" w:hAnsi="Times New Roman" w:cs="Times New Roman"/>
        </w:rPr>
        <w:t>types importantly contributes to treatment decision</w:t>
      </w:r>
      <w:r w:rsidR="00EC0496" w:rsidRPr="00F97AFA">
        <w:rPr>
          <w:rFonts w:ascii="Times New Roman" w:hAnsi="Times New Roman" w:cs="Times New Roman"/>
        </w:rPr>
        <w:t>s</w:t>
      </w:r>
      <w:r w:rsidR="00F805BE" w:rsidRPr="00F97AFA">
        <w:rPr>
          <w:rFonts w:ascii="Times New Roman" w:hAnsi="Times New Roman" w:cs="Times New Roman"/>
        </w:rPr>
        <w:t>, s</w:t>
      </w:r>
      <w:r w:rsidR="00A478DD" w:rsidRPr="00F97AFA">
        <w:rPr>
          <w:rFonts w:ascii="Times New Roman" w:hAnsi="Times New Roman" w:cs="Times New Roman"/>
        </w:rPr>
        <w:t xml:space="preserve">uch as </w:t>
      </w:r>
      <w:r w:rsidR="00F805BE" w:rsidRPr="00F97AFA">
        <w:rPr>
          <w:rFonts w:ascii="Times New Roman" w:hAnsi="Times New Roman" w:cs="Times New Roman"/>
        </w:rPr>
        <w:t xml:space="preserve">prioritization of </w:t>
      </w:r>
      <w:r w:rsidR="00A478DD" w:rsidRPr="00F97AFA">
        <w:rPr>
          <w:rFonts w:ascii="Times New Roman" w:hAnsi="Times New Roman" w:cs="Times New Roman"/>
        </w:rPr>
        <w:t>cardiac transplantation</w:t>
      </w:r>
      <w:r w:rsidR="00F805BE" w:rsidRPr="00F97AFA">
        <w:rPr>
          <w:rFonts w:ascii="Times New Roman" w:hAnsi="Times New Roman" w:cs="Times New Roman"/>
        </w:rPr>
        <w:t xml:space="preserve"> in primary progressive diseases</w:t>
      </w:r>
      <w:r w:rsidR="00EC0496" w:rsidRPr="00F97AFA">
        <w:rPr>
          <w:rFonts w:ascii="Times New Roman" w:hAnsi="Times New Roman" w:cs="Times New Roman"/>
        </w:rPr>
        <w:t xml:space="preserve"> or emphasis on</w:t>
      </w:r>
      <w:r w:rsidR="00D2090E" w:rsidRPr="00F97AFA">
        <w:rPr>
          <w:rFonts w:ascii="Times New Roman" w:hAnsi="Times New Roman" w:cs="Times New Roman"/>
        </w:rPr>
        <w:t xml:space="preserve"> </w:t>
      </w:r>
      <w:r w:rsidR="00F805BE" w:rsidRPr="00F97AFA">
        <w:rPr>
          <w:rFonts w:ascii="Times New Roman" w:hAnsi="Times New Roman" w:cs="Times New Roman"/>
        </w:rPr>
        <w:t>intensive conservative treatment</w:t>
      </w:r>
      <w:r w:rsidR="00BC60D3" w:rsidRPr="00F97AFA">
        <w:rPr>
          <w:rFonts w:ascii="Times New Roman" w:hAnsi="Times New Roman" w:cs="Times New Roman"/>
        </w:rPr>
        <w:t xml:space="preserve"> (Central Illustration)</w:t>
      </w:r>
      <w:r w:rsidR="00A478DD" w:rsidRPr="00F97AFA">
        <w:rPr>
          <w:rFonts w:ascii="Times New Roman" w:hAnsi="Times New Roman" w:cs="Times New Roman"/>
        </w:rPr>
        <w:t>.</w:t>
      </w:r>
      <w:r w:rsidR="00BC60D3" w:rsidRPr="00F97AFA">
        <w:rPr>
          <w:rFonts w:ascii="Times New Roman" w:hAnsi="Times New Roman" w:cs="Times New Roman"/>
        </w:rPr>
        <w:t xml:space="preserve"> </w:t>
      </w:r>
      <w:r w:rsidR="008668B8" w:rsidRPr="00F97AFA">
        <w:rPr>
          <w:rFonts w:ascii="Times New Roman" w:hAnsi="Times New Roman" w:cs="Times New Roman"/>
        </w:rPr>
        <w:t>Further</w:t>
      </w:r>
      <w:r w:rsidR="00BC60D3" w:rsidRPr="00F97AFA">
        <w:rPr>
          <w:rFonts w:ascii="Times New Roman" w:hAnsi="Times New Roman" w:cs="Times New Roman"/>
        </w:rPr>
        <w:t xml:space="preserve">, </w:t>
      </w:r>
      <w:r w:rsidR="0067743B" w:rsidRPr="00F97AFA">
        <w:rPr>
          <w:rFonts w:ascii="Times New Roman" w:hAnsi="Times New Roman" w:cs="Times New Roman"/>
        </w:rPr>
        <w:t xml:space="preserve">the identification of </w:t>
      </w:r>
      <w:r w:rsidR="00BC60D3" w:rsidRPr="00F97AFA">
        <w:rPr>
          <w:rFonts w:ascii="Times New Roman" w:hAnsi="Times New Roman" w:cs="Times New Roman"/>
        </w:rPr>
        <w:t xml:space="preserve">genetic components </w:t>
      </w:r>
      <w:r w:rsidR="009C1EA1" w:rsidRPr="00F97AFA">
        <w:rPr>
          <w:rFonts w:ascii="Times New Roman" w:hAnsi="Times New Roman" w:cs="Times New Roman"/>
        </w:rPr>
        <w:t>in</w:t>
      </w:r>
      <w:r w:rsidR="00BC60D3" w:rsidRPr="00F97AFA">
        <w:rPr>
          <w:rFonts w:ascii="Times New Roman" w:hAnsi="Times New Roman" w:cs="Times New Roman"/>
        </w:rPr>
        <w:t xml:space="preserve"> childhood </w:t>
      </w:r>
      <w:r w:rsidR="009C1EA1" w:rsidRPr="00F97AFA">
        <w:rPr>
          <w:rFonts w:ascii="Times New Roman" w:hAnsi="Times New Roman" w:cs="Times New Roman"/>
        </w:rPr>
        <w:t>CMPs</w:t>
      </w:r>
      <w:r w:rsidR="00F805BE" w:rsidRPr="00F97AFA">
        <w:rPr>
          <w:rFonts w:ascii="Times New Roman" w:hAnsi="Times New Roman" w:cs="Times New Roman"/>
        </w:rPr>
        <w:t xml:space="preserve"> provides knowledge </w:t>
      </w:r>
      <w:r w:rsidR="0067743B" w:rsidRPr="00F97AFA">
        <w:rPr>
          <w:rFonts w:ascii="Times New Roman" w:hAnsi="Times New Roman" w:cs="Times New Roman"/>
        </w:rPr>
        <w:t xml:space="preserve">on </w:t>
      </w:r>
      <w:r w:rsidR="00F805BE" w:rsidRPr="00F97AFA">
        <w:rPr>
          <w:rFonts w:ascii="Times New Roman" w:hAnsi="Times New Roman" w:cs="Times New Roman"/>
        </w:rPr>
        <w:t xml:space="preserve">the molecular pathogenesis of </w:t>
      </w:r>
      <w:r w:rsidR="0067743B" w:rsidRPr="00F97AFA">
        <w:rPr>
          <w:rFonts w:ascii="Times New Roman" w:hAnsi="Times New Roman" w:cs="Times New Roman"/>
        </w:rPr>
        <w:t>the disease, crucial</w:t>
      </w:r>
      <w:r w:rsidR="00BC60D3" w:rsidRPr="00F97AFA">
        <w:rPr>
          <w:rFonts w:ascii="Times New Roman" w:hAnsi="Times New Roman" w:cs="Times New Roman"/>
        </w:rPr>
        <w:t xml:space="preserve"> for</w:t>
      </w:r>
      <w:r w:rsidR="00F805BE" w:rsidRPr="00F97AFA">
        <w:rPr>
          <w:rFonts w:ascii="Times New Roman" w:hAnsi="Times New Roman" w:cs="Times New Roman"/>
        </w:rPr>
        <w:t xml:space="preserve"> </w:t>
      </w:r>
      <w:r w:rsidR="0067743B" w:rsidRPr="00F97AFA">
        <w:rPr>
          <w:rFonts w:ascii="Times New Roman" w:hAnsi="Times New Roman" w:cs="Times New Roman"/>
        </w:rPr>
        <w:t xml:space="preserve">future </w:t>
      </w:r>
      <w:r w:rsidR="00F805BE" w:rsidRPr="00F97AFA">
        <w:rPr>
          <w:rFonts w:ascii="Times New Roman" w:hAnsi="Times New Roman" w:cs="Times New Roman"/>
        </w:rPr>
        <w:t>design of therapeutic strategies</w:t>
      </w:r>
      <w:r w:rsidR="00BC60D3" w:rsidRPr="00F97AFA">
        <w:rPr>
          <w:rFonts w:ascii="Times New Roman" w:hAnsi="Times New Roman" w:cs="Times New Roman"/>
        </w:rPr>
        <w:t>.</w:t>
      </w:r>
    </w:p>
    <w:p w14:paraId="55EC6B37" w14:textId="77777777" w:rsidR="00FD7A61" w:rsidRPr="00F97AFA" w:rsidRDefault="00FD7A61" w:rsidP="00D02102">
      <w:pPr>
        <w:spacing w:before="60" w:after="120" w:line="480" w:lineRule="auto"/>
        <w:contextualSpacing/>
        <w:rPr>
          <w:rFonts w:ascii="Times New Roman" w:hAnsi="Times New Roman" w:cs="Times New Roman"/>
          <w:b/>
        </w:rPr>
      </w:pPr>
    </w:p>
    <w:p w14:paraId="6E133AF2" w14:textId="4D081B00" w:rsidR="00FD7A61" w:rsidRPr="00F97AFA" w:rsidRDefault="0077144D" w:rsidP="00D02102">
      <w:pPr>
        <w:spacing w:before="60" w:after="120" w:line="480" w:lineRule="auto"/>
        <w:contextualSpacing/>
        <w:rPr>
          <w:rFonts w:ascii="Times New Roman" w:hAnsi="Times New Roman" w:cs="Times New Roman"/>
          <w:b/>
        </w:rPr>
      </w:pPr>
      <w:r w:rsidRPr="00F97AFA">
        <w:rPr>
          <w:rFonts w:ascii="Times New Roman" w:hAnsi="Times New Roman" w:cs="Times New Roman"/>
          <w:b/>
        </w:rPr>
        <w:t>P</w:t>
      </w:r>
      <w:r w:rsidR="00FD7A61" w:rsidRPr="00F97AFA">
        <w:rPr>
          <w:rFonts w:ascii="Times New Roman" w:hAnsi="Times New Roman" w:cs="Times New Roman"/>
          <w:b/>
        </w:rPr>
        <w:t>erspective</w:t>
      </w:r>
    </w:p>
    <w:p w14:paraId="45A0D5B6" w14:textId="37B0D481" w:rsidR="00A478DD" w:rsidRPr="00F97AFA" w:rsidRDefault="0077144D" w:rsidP="00D02102">
      <w:pPr>
        <w:spacing w:before="60" w:after="120" w:line="480" w:lineRule="auto"/>
        <w:contextualSpacing/>
        <w:rPr>
          <w:rFonts w:ascii="Times New Roman" w:hAnsi="Times New Roman" w:cs="Times New Roman"/>
          <w:b/>
        </w:rPr>
      </w:pPr>
      <w:r w:rsidRPr="00F97AFA">
        <w:rPr>
          <w:rFonts w:ascii="Times New Roman" w:hAnsi="Times New Roman" w:cs="Times New Roman"/>
          <w:b/>
        </w:rPr>
        <w:t>Competency in medical knowledge</w:t>
      </w:r>
    </w:p>
    <w:p w14:paraId="00E3288A" w14:textId="51B2613A" w:rsidR="00A478DD" w:rsidRPr="00F97AFA" w:rsidRDefault="00A478DD" w:rsidP="00D02102">
      <w:pPr>
        <w:spacing w:before="60" w:after="120" w:line="480" w:lineRule="auto"/>
        <w:contextualSpacing/>
        <w:rPr>
          <w:rFonts w:ascii="Times New Roman" w:hAnsi="Times New Roman" w:cs="Times New Roman"/>
        </w:rPr>
      </w:pPr>
      <w:r w:rsidRPr="00F97AFA">
        <w:rPr>
          <w:rFonts w:ascii="Times New Roman" w:hAnsi="Times New Roman" w:cs="Times New Roman"/>
        </w:rPr>
        <w:t>Our NGS approach in childhood CMPs revealed a remarkable genetic heterogeneity, with family-specific</w:t>
      </w:r>
      <w:r w:rsidR="006B3EDC" w:rsidRPr="00F97AFA">
        <w:rPr>
          <w:rFonts w:ascii="Times New Roman" w:hAnsi="Times New Roman" w:cs="Times New Roman"/>
        </w:rPr>
        <w:t xml:space="preserve">, often </w:t>
      </w:r>
      <w:r w:rsidR="006B3EDC" w:rsidRPr="00F97AFA">
        <w:rPr>
          <w:rFonts w:ascii="Times New Roman" w:hAnsi="Times New Roman" w:cs="Times New Roman"/>
          <w:i/>
        </w:rPr>
        <w:t>de novo</w:t>
      </w:r>
      <w:r w:rsidR="006B3EDC" w:rsidRPr="00F97AFA">
        <w:rPr>
          <w:rFonts w:ascii="Times New Roman" w:hAnsi="Times New Roman" w:cs="Times New Roman"/>
        </w:rPr>
        <w:t xml:space="preserve">, </w:t>
      </w:r>
      <w:r w:rsidRPr="00F97AFA">
        <w:rPr>
          <w:rFonts w:ascii="Times New Roman" w:hAnsi="Times New Roman" w:cs="Times New Roman"/>
        </w:rPr>
        <w:t>variants, suggesting that NGS trios should be instituted as first line diagnostic in children considered for heart transplant.</w:t>
      </w:r>
    </w:p>
    <w:p w14:paraId="56865067" w14:textId="2F6911E8" w:rsidR="00A478DD" w:rsidRPr="00F97AFA" w:rsidRDefault="00A478DD" w:rsidP="00D02102">
      <w:pPr>
        <w:spacing w:before="60" w:after="120" w:line="480" w:lineRule="auto"/>
        <w:contextualSpacing/>
        <w:rPr>
          <w:rFonts w:ascii="Times New Roman" w:hAnsi="Times New Roman" w:cs="Times New Roman"/>
          <w:b/>
        </w:rPr>
      </w:pPr>
      <w:r w:rsidRPr="00F97AFA">
        <w:rPr>
          <w:rFonts w:ascii="Times New Roman" w:hAnsi="Times New Roman" w:cs="Times New Roman"/>
          <w:b/>
        </w:rPr>
        <w:t>Translational outlook</w:t>
      </w:r>
    </w:p>
    <w:p w14:paraId="05D56440" w14:textId="2B1E0DCD" w:rsidR="00A478DD" w:rsidRPr="00F97AFA" w:rsidRDefault="006B3EDC" w:rsidP="00436CEE">
      <w:pPr>
        <w:spacing w:before="60" w:after="120" w:line="480" w:lineRule="auto"/>
        <w:contextualSpacing/>
        <w:rPr>
          <w:rFonts w:ascii="Times New Roman" w:hAnsi="Times New Roman" w:cs="Times New Roman"/>
        </w:rPr>
      </w:pPr>
      <w:r w:rsidRPr="00F97AFA">
        <w:rPr>
          <w:rFonts w:ascii="Times New Roman" w:hAnsi="Times New Roman" w:cs="Times New Roman"/>
        </w:rPr>
        <w:t>Based on our data,</w:t>
      </w:r>
      <w:r w:rsidR="00A478DD" w:rsidRPr="00F97AFA">
        <w:rPr>
          <w:rFonts w:ascii="Times New Roman" w:hAnsi="Times New Roman" w:cs="Times New Roman"/>
        </w:rPr>
        <w:t xml:space="preserve"> specific gene variants</w:t>
      </w:r>
      <w:r w:rsidR="0077144D" w:rsidRPr="00F97AFA">
        <w:rPr>
          <w:rFonts w:ascii="Times New Roman" w:hAnsi="Times New Roman" w:cs="Times New Roman"/>
        </w:rPr>
        <w:t xml:space="preserve"> </w:t>
      </w:r>
      <w:r w:rsidR="00A478DD" w:rsidRPr="00F97AFA">
        <w:rPr>
          <w:rFonts w:ascii="Times New Roman" w:hAnsi="Times New Roman" w:cs="Times New Roman"/>
        </w:rPr>
        <w:t>le</w:t>
      </w:r>
      <w:r w:rsidR="00F805BE" w:rsidRPr="00F97AFA">
        <w:rPr>
          <w:rFonts w:ascii="Times New Roman" w:hAnsi="Times New Roman" w:cs="Times New Roman"/>
        </w:rPr>
        <w:t>a</w:t>
      </w:r>
      <w:r w:rsidR="00A478DD" w:rsidRPr="00F97AFA">
        <w:rPr>
          <w:rFonts w:ascii="Times New Roman" w:hAnsi="Times New Roman" w:cs="Times New Roman"/>
        </w:rPr>
        <w:t xml:space="preserve">d to primary progressive </w:t>
      </w:r>
      <w:r w:rsidR="00F805BE" w:rsidRPr="00F97AFA">
        <w:rPr>
          <w:rFonts w:ascii="Times New Roman" w:hAnsi="Times New Roman" w:cs="Times New Roman"/>
        </w:rPr>
        <w:t xml:space="preserve">disease course </w:t>
      </w:r>
      <w:r w:rsidR="00A478DD" w:rsidRPr="00F97AFA">
        <w:rPr>
          <w:rFonts w:ascii="Times New Roman" w:hAnsi="Times New Roman" w:cs="Times New Roman"/>
        </w:rPr>
        <w:t>and others</w:t>
      </w:r>
      <w:r w:rsidR="00F805BE" w:rsidRPr="00F97AFA">
        <w:rPr>
          <w:rFonts w:ascii="Times New Roman" w:hAnsi="Times New Roman" w:cs="Times New Roman"/>
        </w:rPr>
        <w:t xml:space="preserve"> may </w:t>
      </w:r>
      <w:r w:rsidR="00A478DD" w:rsidRPr="00F97AFA">
        <w:rPr>
          <w:rFonts w:ascii="Times New Roman" w:hAnsi="Times New Roman" w:cs="Times New Roman"/>
        </w:rPr>
        <w:t>stabiliz</w:t>
      </w:r>
      <w:r w:rsidR="00F805BE" w:rsidRPr="00F97AFA">
        <w:rPr>
          <w:rFonts w:ascii="Times New Roman" w:hAnsi="Times New Roman" w:cs="Times New Roman"/>
        </w:rPr>
        <w:t xml:space="preserve">e </w:t>
      </w:r>
      <w:r w:rsidR="00A478DD" w:rsidRPr="00F97AFA">
        <w:rPr>
          <w:rFonts w:ascii="Times New Roman" w:hAnsi="Times New Roman" w:cs="Times New Roman"/>
        </w:rPr>
        <w:t>or even recuperat</w:t>
      </w:r>
      <w:r w:rsidR="00F805BE" w:rsidRPr="00F97AFA">
        <w:rPr>
          <w:rFonts w:ascii="Times New Roman" w:hAnsi="Times New Roman" w:cs="Times New Roman"/>
        </w:rPr>
        <w:t>e</w:t>
      </w:r>
      <w:r w:rsidRPr="00F97AFA">
        <w:rPr>
          <w:rFonts w:ascii="Times New Roman" w:hAnsi="Times New Roman" w:cs="Times New Roman"/>
        </w:rPr>
        <w:t xml:space="preserve">. </w:t>
      </w:r>
      <w:r w:rsidR="00D2090E" w:rsidRPr="00F97AFA">
        <w:rPr>
          <w:rFonts w:ascii="Times New Roman" w:hAnsi="Times New Roman" w:cs="Times New Roman"/>
        </w:rPr>
        <w:t xml:space="preserve">This </w:t>
      </w:r>
      <w:r w:rsidRPr="00F97AFA">
        <w:rPr>
          <w:rFonts w:ascii="Times New Roman" w:hAnsi="Times New Roman" w:cs="Times New Roman"/>
        </w:rPr>
        <w:t>evidence indicate</w:t>
      </w:r>
      <w:r w:rsidR="00D2090E" w:rsidRPr="00F97AFA">
        <w:rPr>
          <w:rFonts w:ascii="Times New Roman" w:hAnsi="Times New Roman" w:cs="Times New Roman"/>
        </w:rPr>
        <w:t>s</w:t>
      </w:r>
      <w:r w:rsidRPr="00F97AFA">
        <w:rPr>
          <w:rFonts w:ascii="Times New Roman" w:hAnsi="Times New Roman" w:cs="Times New Roman"/>
        </w:rPr>
        <w:t xml:space="preserve"> that genetic diagnosis has important</w:t>
      </w:r>
      <w:r w:rsidR="0077144D" w:rsidRPr="00F97AFA">
        <w:rPr>
          <w:rFonts w:ascii="Times New Roman" w:hAnsi="Times New Roman" w:cs="Times New Roman"/>
        </w:rPr>
        <w:t xml:space="preserve"> implications </w:t>
      </w:r>
      <w:r w:rsidR="00A478DD" w:rsidRPr="00F97AFA">
        <w:rPr>
          <w:rFonts w:ascii="Times New Roman" w:hAnsi="Times New Roman" w:cs="Times New Roman"/>
        </w:rPr>
        <w:t>for treatment decisions</w:t>
      </w:r>
      <w:r w:rsidRPr="00F97AFA">
        <w:rPr>
          <w:rFonts w:ascii="Times New Roman" w:hAnsi="Times New Roman" w:cs="Times New Roman"/>
        </w:rPr>
        <w:t>, including prioritization for cardiac transplantation or conservative treatment.</w:t>
      </w:r>
    </w:p>
    <w:p w14:paraId="770AE355" w14:textId="3624EAC4" w:rsidR="00614C9E" w:rsidRPr="00F97AFA" w:rsidRDefault="00614C9E" w:rsidP="00436CEE">
      <w:pPr>
        <w:spacing w:before="60" w:after="120" w:line="480" w:lineRule="auto"/>
        <w:contextualSpacing/>
        <w:rPr>
          <w:rFonts w:ascii="Times New Roman" w:hAnsi="Times New Roman" w:cs="Times New Roman"/>
        </w:rPr>
      </w:pPr>
      <w:r w:rsidRPr="00F97AFA">
        <w:rPr>
          <w:rFonts w:ascii="Times New Roman" w:hAnsi="Times New Roman" w:cs="Times New Roman"/>
        </w:rPr>
        <w:br w:type="page"/>
      </w:r>
    </w:p>
    <w:p w14:paraId="04A81F19" w14:textId="77777777" w:rsidR="005B71DB" w:rsidRPr="00F97AFA" w:rsidRDefault="005B71DB" w:rsidP="00FA1930">
      <w:pPr>
        <w:tabs>
          <w:tab w:val="left" w:pos="426"/>
        </w:tabs>
        <w:spacing w:line="480" w:lineRule="auto"/>
        <w:ind w:left="426" w:hanging="426"/>
        <w:contextualSpacing/>
        <w:rPr>
          <w:rFonts w:ascii="Times New Roman" w:hAnsi="Times New Roman" w:cs="Times New Roman"/>
          <w:b/>
          <w:color w:val="000000" w:themeColor="text1"/>
        </w:rPr>
      </w:pPr>
      <w:r w:rsidRPr="00F97AFA">
        <w:rPr>
          <w:rFonts w:ascii="Times New Roman" w:hAnsi="Times New Roman" w:cs="Times New Roman"/>
          <w:b/>
          <w:color w:val="000000" w:themeColor="text1"/>
        </w:rPr>
        <w:t>References</w:t>
      </w:r>
    </w:p>
    <w:p w14:paraId="55421EB9" w14:textId="77777777" w:rsidR="00104578" w:rsidRPr="00F97AFA" w:rsidRDefault="005B71DB" w:rsidP="00FA1930">
      <w:pPr>
        <w:spacing w:line="480" w:lineRule="auto"/>
        <w:ind w:left="720" w:hanging="720"/>
        <w:contextualSpacing/>
        <w:rPr>
          <w:rFonts w:ascii="Times New Roman" w:hAnsi="Times New Roman" w:cs="Times New Roman"/>
          <w:noProof/>
          <w:lang w:val="fi-FI"/>
        </w:rPr>
      </w:pPr>
      <w:r w:rsidRPr="00F97AFA">
        <w:rPr>
          <w:rFonts w:ascii="Times New Roman" w:hAnsi="Times New Roman" w:cs="Times New Roman"/>
        </w:rPr>
        <w:fldChar w:fldCharType="begin"/>
      </w:r>
      <w:r w:rsidRPr="00F97AFA">
        <w:rPr>
          <w:rFonts w:ascii="Times New Roman" w:hAnsi="Times New Roman" w:cs="Times New Roman"/>
        </w:rPr>
        <w:instrText xml:space="preserve"> ADDIN EN.REFLIST </w:instrText>
      </w:r>
      <w:r w:rsidRPr="00F97AFA">
        <w:rPr>
          <w:rFonts w:ascii="Times New Roman" w:hAnsi="Times New Roman" w:cs="Times New Roman"/>
        </w:rPr>
        <w:fldChar w:fldCharType="separate"/>
      </w:r>
      <w:bookmarkStart w:id="0" w:name="_ENREF_1"/>
      <w:r w:rsidR="00104578" w:rsidRPr="00F97AFA">
        <w:rPr>
          <w:rFonts w:ascii="Times New Roman" w:hAnsi="Times New Roman" w:cs="Times New Roman"/>
          <w:noProof/>
        </w:rPr>
        <w:t>1.</w:t>
      </w:r>
      <w:r w:rsidR="00104578" w:rsidRPr="00F97AFA">
        <w:rPr>
          <w:rFonts w:ascii="Times New Roman" w:hAnsi="Times New Roman" w:cs="Times New Roman"/>
          <w:noProof/>
        </w:rPr>
        <w:tab/>
        <w:t xml:space="preserve">Lee TM, Hsu DT, Kantor P et al. Pediatric Cardiomyopathies. </w:t>
      </w:r>
      <w:r w:rsidR="00104578" w:rsidRPr="00F97AFA">
        <w:rPr>
          <w:rFonts w:ascii="Times New Roman" w:hAnsi="Times New Roman" w:cs="Times New Roman"/>
          <w:noProof/>
          <w:lang w:val="fi-FI"/>
        </w:rPr>
        <w:t>Circ Res 2017;121:855-873.</w:t>
      </w:r>
      <w:bookmarkEnd w:id="0"/>
    </w:p>
    <w:p w14:paraId="7D6E2D7B" w14:textId="77777777" w:rsidR="00104578" w:rsidRPr="00F97AFA" w:rsidRDefault="00104578" w:rsidP="00FA1930">
      <w:pPr>
        <w:spacing w:line="480" w:lineRule="auto"/>
        <w:ind w:left="720" w:hanging="720"/>
        <w:contextualSpacing/>
        <w:rPr>
          <w:rFonts w:ascii="Times New Roman" w:hAnsi="Times New Roman" w:cs="Times New Roman"/>
          <w:noProof/>
          <w:lang w:val="fi-FI"/>
        </w:rPr>
      </w:pPr>
      <w:bookmarkStart w:id="1" w:name="_ENREF_2"/>
      <w:r w:rsidRPr="00F97AFA">
        <w:rPr>
          <w:rFonts w:ascii="Times New Roman" w:hAnsi="Times New Roman" w:cs="Times New Roman"/>
          <w:noProof/>
          <w:lang w:val="fi-FI"/>
        </w:rPr>
        <w:t>2.</w:t>
      </w:r>
      <w:r w:rsidRPr="00F97AFA">
        <w:rPr>
          <w:rFonts w:ascii="Times New Roman" w:hAnsi="Times New Roman" w:cs="Times New Roman"/>
          <w:noProof/>
          <w:lang w:val="fi-FI"/>
        </w:rPr>
        <w:tab/>
        <w:t xml:space="preserve">Akinrinade O, Ollila L, Vattulainen S et al. </w:t>
      </w:r>
      <w:r w:rsidRPr="00F97AFA">
        <w:rPr>
          <w:rFonts w:ascii="Times New Roman" w:hAnsi="Times New Roman" w:cs="Times New Roman"/>
          <w:noProof/>
        </w:rPr>
        <w:t xml:space="preserve">Genetics and genotype-phenotype correlations in Finnish patients with dilated cardiomyopathy. </w:t>
      </w:r>
      <w:r w:rsidRPr="00F97AFA">
        <w:rPr>
          <w:rFonts w:ascii="Times New Roman" w:hAnsi="Times New Roman" w:cs="Times New Roman"/>
          <w:noProof/>
          <w:lang w:val="fi-FI"/>
        </w:rPr>
        <w:t>Eur Heart J 2015;36:2327-37.</w:t>
      </w:r>
      <w:bookmarkEnd w:id="1"/>
    </w:p>
    <w:p w14:paraId="02CB221E"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 w:name="_ENREF_3"/>
      <w:r w:rsidRPr="00F97AFA">
        <w:rPr>
          <w:rFonts w:ascii="Times New Roman" w:hAnsi="Times New Roman" w:cs="Times New Roman"/>
          <w:noProof/>
          <w:lang w:val="fi-FI"/>
        </w:rPr>
        <w:t>3.</w:t>
      </w:r>
      <w:r w:rsidRPr="00F97AFA">
        <w:rPr>
          <w:rFonts w:ascii="Times New Roman" w:hAnsi="Times New Roman" w:cs="Times New Roman"/>
          <w:noProof/>
          <w:lang w:val="fi-FI"/>
        </w:rPr>
        <w:tab/>
        <w:t xml:space="preserve">Arola A, Jokinen E, Ruuskanen O et al. </w:t>
      </w:r>
      <w:r w:rsidRPr="00F97AFA">
        <w:rPr>
          <w:rFonts w:ascii="Times New Roman" w:hAnsi="Times New Roman" w:cs="Times New Roman"/>
          <w:noProof/>
        </w:rPr>
        <w:t>Epidemiology of idiopathic cardiomyopathies in children and adolescents. A nationwide study in Finland. Am J Epidemiol 1997;146:385-93.</w:t>
      </w:r>
      <w:bookmarkEnd w:id="2"/>
    </w:p>
    <w:p w14:paraId="045063EF"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3" w:name="_ENREF_4"/>
      <w:r w:rsidRPr="00F97AFA">
        <w:rPr>
          <w:rFonts w:ascii="Times New Roman" w:hAnsi="Times New Roman" w:cs="Times New Roman"/>
          <w:noProof/>
        </w:rPr>
        <w:t>4.</w:t>
      </w:r>
      <w:r w:rsidRPr="00F97AFA">
        <w:rPr>
          <w:rFonts w:ascii="Times New Roman" w:hAnsi="Times New Roman" w:cs="Times New Roman"/>
          <w:noProof/>
        </w:rPr>
        <w:tab/>
        <w:t>Nugent AW, Daubeney PEF, Chondros P et al. The epidemiology of childhood cardiomyopathy in Australia. N Engl J Med 2003;348:1639-46.</w:t>
      </w:r>
      <w:bookmarkEnd w:id="3"/>
    </w:p>
    <w:p w14:paraId="40658EE3"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4" w:name="_ENREF_5"/>
      <w:r w:rsidRPr="00F97AFA">
        <w:rPr>
          <w:rFonts w:ascii="Times New Roman" w:hAnsi="Times New Roman" w:cs="Times New Roman"/>
          <w:noProof/>
        </w:rPr>
        <w:t>5.</w:t>
      </w:r>
      <w:r w:rsidRPr="00F97AFA">
        <w:rPr>
          <w:rFonts w:ascii="Times New Roman" w:hAnsi="Times New Roman" w:cs="Times New Roman"/>
          <w:noProof/>
        </w:rPr>
        <w:tab/>
        <w:t>Richards S, Aziz N, Bale S et al. Standards and guidelines for the interpretation of sequence variants: a joint consensus recommendation of the American College of Medical Genetics and Genomics and the Association for Molecular Pathology. Genetics in medicine : official journal of the American College of Medical Genetics 2015;17:405-24.</w:t>
      </w:r>
      <w:bookmarkEnd w:id="4"/>
    </w:p>
    <w:p w14:paraId="31C186CC" w14:textId="77777777" w:rsidR="00104578" w:rsidRPr="00F97AFA" w:rsidRDefault="00104578" w:rsidP="00FA1930">
      <w:pPr>
        <w:spacing w:line="480" w:lineRule="auto"/>
        <w:ind w:left="720" w:hanging="720"/>
        <w:contextualSpacing/>
        <w:rPr>
          <w:rFonts w:ascii="Times New Roman" w:hAnsi="Times New Roman" w:cs="Times New Roman"/>
          <w:noProof/>
          <w:lang w:val="sv-SE"/>
        </w:rPr>
      </w:pPr>
      <w:bookmarkStart w:id="5" w:name="_ENREF_6"/>
      <w:r w:rsidRPr="00F97AFA">
        <w:rPr>
          <w:rFonts w:ascii="Times New Roman" w:hAnsi="Times New Roman" w:cs="Times New Roman"/>
          <w:noProof/>
          <w:lang w:val="fi-FI"/>
        </w:rPr>
        <w:t>6.</w:t>
      </w:r>
      <w:r w:rsidRPr="00F97AFA">
        <w:rPr>
          <w:rFonts w:ascii="Times New Roman" w:hAnsi="Times New Roman" w:cs="Times New Roman"/>
          <w:noProof/>
          <w:lang w:val="fi-FI"/>
        </w:rPr>
        <w:tab/>
        <w:t xml:space="preserve">Carroll CJ, Isohanni P, Poyhonen R et al. </w:t>
      </w:r>
      <w:r w:rsidRPr="00F97AFA">
        <w:rPr>
          <w:rFonts w:ascii="Times New Roman" w:hAnsi="Times New Roman" w:cs="Times New Roman"/>
          <w:noProof/>
        </w:rPr>
        <w:t xml:space="preserve">Whole-exome sequencing identifies a mutation in the mitochondrial ribosome protein MRPL44 to underlie mitochondrial infantile cardiomyopathy. </w:t>
      </w:r>
      <w:r w:rsidRPr="00F97AFA">
        <w:rPr>
          <w:rFonts w:ascii="Times New Roman" w:hAnsi="Times New Roman" w:cs="Times New Roman"/>
          <w:noProof/>
          <w:lang w:val="sv-SE"/>
        </w:rPr>
        <w:t>J Med Genet 2013;50:151-9.</w:t>
      </w:r>
      <w:bookmarkEnd w:id="5"/>
    </w:p>
    <w:p w14:paraId="6BD8240B"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6" w:name="_ENREF_7"/>
      <w:r w:rsidRPr="00F97AFA">
        <w:rPr>
          <w:rFonts w:ascii="Times New Roman" w:hAnsi="Times New Roman" w:cs="Times New Roman"/>
          <w:noProof/>
          <w:lang w:val="sv-SE"/>
        </w:rPr>
        <w:t>7.</w:t>
      </w:r>
      <w:r w:rsidRPr="00F97AFA">
        <w:rPr>
          <w:rFonts w:ascii="Times New Roman" w:hAnsi="Times New Roman" w:cs="Times New Roman"/>
          <w:noProof/>
          <w:lang w:val="sv-SE"/>
        </w:rPr>
        <w:tab/>
        <w:t xml:space="preserve">Gotz A, Tyynismaa H, Euro L et al. </w:t>
      </w:r>
      <w:r w:rsidRPr="00F97AFA">
        <w:rPr>
          <w:rFonts w:ascii="Times New Roman" w:hAnsi="Times New Roman" w:cs="Times New Roman"/>
          <w:noProof/>
        </w:rPr>
        <w:t>Exome sequencing identifies mitochondrial alanyl-tRNA synthetase mutations in infantile mitochondrial cardiomyopathy. Am J Hum Genet 2011;88:635-42.</w:t>
      </w:r>
      <w:bookmarkEnd w:id="6"/>
    </w:p>
    <w:p w14:paraId="331FF8A5"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7" w:name="_ENREF_8"/>
      <w:r w:rsidRPr="00F97AFA">
        <w:rPr>
          <w:rFonts w:ascii="Times New Roman" w:hAnsi="Times New Roman" w:cs="Times New Roman"/>
          <w:noProof/>
        </w:rPr>
        <w:t>8.</w:t>
      </w:r>
      <w:r w:rsidRPr="00F97AFA">
        <w:rPr>
          <w:rFonts w:ascii="Times New Roman" w:hAnsi="Times New Roman" w:cs="Times New Roman"/>
          <w:noProof/>
        </w:rPr>
        <w:tab/>
        <w:t>Ojala T, Polinati P, Manninen T et al. New mutation of mitochondrial DNAJC19 causing dilated and noncompaction cardiomyopathy, anemia, ataxia, and male genital anomalies. Pediatr Res 2012;72:432-7.</w:t>
      </w:r>
      <w:bookmarkEnd w:id="7"/>
    </w:p>
    <w:p w14:paraId="21E3839C" w14:textId="77777777" w:rsidR="00104578" w:rsidRPr="00F97AFA" w:rsidRDefault="00104578" w:rsidP="00FA1930">
      <w:pPr>
        <w:spacing w:line="480" w:lineRule="auto"/>
        <w:ind w:left="720" w:hanging="720"/>
        <w:contextualSpacing/>
        <w:rPr>
          <w:rFonts w:ascii="Times New Roman" w:hAnsi="Times New Roman" w:cs="Times New Roman"/>
          <w:noProof/>
          <w:lang w:val="fi-FI"/>
        </w:rPr>
      </w:pPr>
      <w:bookmarkStart w:id="8" w:name="_ENREF_9"/>
      <w:r w:rsidRPr="00F97AFA">
        <w:rPr>
          <w:rFonts w:ascii="Times New Roman" w:hAnsi="Times New Roman" w:cs="Times New Roman"/>
          <w:noProof/>
        </w:rPr>
        <w:t>9.</w:t>
      </w:r>
      <w:r w:rsidRPr="00F97AFA">
        <w:rPr>
          <w:rFonts w:ascii="Times New Roman" w:hAnsi="Times New Roman" w:cs="Times New Roman"/>
          <w:noProof/>
        </w:rPr>
        <w:tab/>
        <w:t xml:space="preserve">Ojala T, Nupponen I, Saloranta C et al. Fetal left ventricular noncompaction cardiomyopathy and fatal outcome due to complete deficiency of mitochondrial trifunctional protein. </w:t>
      </w:r>
      <w:r w:rsidRPr="00F97AFA">
        <w:rPr>
          <w:rFonts w:ascii="Times New Roman" w:hAnsi="Times New Roman" w:cs="Times New Roman"/>
          <w:noProof/>
          <w:lang w:val="fi-FI"/>
        </w:rPr>
        <w:t>Eur J Pediatr 2015.</w:t>
      </w:r>
      <w:bookmarkEnd w:id="8"/>
    </w:p>
    <w:p w14:paraId="66B69FB4" w14:textId="77777777" w:rsidR="00104578" w:rsidRPr="00F97AFA" w:rsidRDefault="00104578" w:rsidP="00FA1930">
      <w:pPr>
        <w:spacing w:line="480" w:lineRule="auto"/>
        <w:ind w:left="720" w:hanging="720"/>
        <w:contextualSpacing/>
        <w:rPr>
          <w:rFonts w:ascii="Times New Roman" w:hAnsi="Times New Roman" w:cs="Times New Roman"/>
          <w:noProof/>
          <w:lang w:val="fi-FI"/>
        </w:rPr>
      </w:pPr>
      <w:bookmarkStart w:id="9" w:name="_ENREF_10"/>
      <w:r w:rsidRPr="00F97AFA">
        <w:rPr>
          <w:rFonts w:ascii="Times New Roman" w:hAnsi="Times New Roman" w:cs="Times New Roman"/>
          <w:noProof/>
          <w:lang w:val="fi-FI"/>
        </w:rPr>
        <w:t>10.</w:t>
      </w:r>
      <w:r w:rsidRPr="00F97AFA">
        <w:rPr>
          <w:rFonts w:ascii="Times New Roman" w:hAnsi="Times New Roman" w:cs="Times New Roman"/>
          <w:noProof/>
          <w:lang w:val="fi-FI"/>
        </w:rPr>
        <w:tab/>
        <w:t xml:space="preserve">Poyhonen P, Hiippala A, Ollila L et al. </w:t>
      </w:r>
      <w:r w:rsidRPr="00F97AFA">
        <w:rPr>
          <w:rFonts w:ascii="Times New Roman" w:hAnsi="Times New Roman" w:cs="Times New Roman"/>
          <w:noProof/>
        </w:rPr>
        <w:t xml:space="preserve">Cardiovascular magnetic resonance findings in patients with PRKAG2 gene mutations. </w:t>
      </w:r>
      <w:r w:rsidRPr="00F97AFA">
        <w:rPr>
          <w:rFonts w:ascii="Times New Roman" w:hAnsi="Times New Roman" w:cs="Times New Roman"/>
          <w:noProof/>
          <w:lang w:val="fi-FI"/>
        </w:rPr>
        <w:t>J Cardiovasc Magn Reson 2015;17:89.</w:t>
      </w:r>
      <w:bookmarkEnd w:id="9"/>
    </w:p>
    <w:p w14:paraId="01459717"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10" w:name="_ENREF_11"/>
      <w:r w:rsidRPr="00F97AFA">
        <w:rPr>
          <w:rFonts w:ascii="Times New Roman" w:hAnsi="Times New Roman" w:cs="Times New Roman"/>
          <w:noProof/>
          <w:lang w:val="fi-FI"/>
        </w:rPr>
        <w:t>11.</w:t>
      </w:r>
      <w:r w:rsidRPr="00F97AFA">
        <w:rPr>
          <w:rFonts w:ascii="Times New Roman" w:hAnsi="Times New Roman" w:cs="Times New Roman"/>
          <w:noProof/>
          <w:lang w:val="fi-FI"/>
        </w:rPr>
        <w:tab/>
        <w:t xml:space="preserve">Hiippala A, Vasilescu C, Tallila J et al. </w:t>
      </w:r>
      <w:r w:rsidRPr="00F97AFA">
        <w:rPr>
          <w:rFonts w:ascii="Times New Roman" w:hAnsi="Times New Roman" w:cs="Times New Roman"/>
          <w:noProof/>
        </w:rPr>
        <w:t>The rare Costello variant HRAS c.173C&gt;T (p.T58I) with severe neonatal hypertrophic cardiomyopathy. Am J Med Genet A 2016;170:1433-8.</w:t>
      </w:r>
      <w:bookmarkEnd w:id="10"/>
    </w:p>
    <w:p w14:paraId="60C8E47A"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11" w:name="_ENREF_12"/>
      <w:r w:rsidRPr="00F97AFA">
        <w:rPr>
          <w:rFonts w:ascii="Times New Roman" w:hAnsi="Times New Roman" w:cs="Times New Roman"/>
          <w:noProof/>
        </w:rPr>
        <w:t>12.</w:t>
      </w:r>
      <w:r w:rsidRPr="00F97AFA">
        <w:rPr>
          <w:rFonts w:ascii="Times New Roman" w:hAnsi="Times New Roman" w:cs="Times New Roman"/>
          <w:noProof/>
        </w:rPr>
        <w:tab/>
        <w:t>Lipshultz SE, Sleeper LA, Towbin JA et al. The incidence of pediatric cardiomyopathy in two regions of the United States. N Engl J Med 2003;348:1647-55.</w:t>
      </w:r>
      <w:bookmarkEnd w:id="11"/>
    </w:p>
    <w:p w14:paraId="12A1D0FA"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12" w:name="_ENREF_13"/>
      <w:r w:rsidRPr="00F97AFA">
        <w:rPr>
          <w:rFonts w:ascii="Times New Roman" w:hAnsi="Times New Roman" w:cs="Times New Roman"/>
          <w:noProof/>
        </w:rPr>
        <w:t>13.</w:t>
      </w:r>
      <w:r w:rsidRPr="00F97AFA">
        <w:rPr>
          <w:rFonts w:ascii="Times New Roman" w:hAnsi="Times New Roman" w:cs="Times New Roman"/>
          <w:noProof/>
        </w:rPr>
        <w:tab/>
        <w:t>Morita H, Rehm HL, Menesses A et al. Shared genetic causes of cardiac hypertrophy in children and adults. N Engl J Med 2008;358:1899-908.</w:t>
      </w:r>
      <w:bookmarkEnd w:id="12"/>
    </w:p>
    <w:p w14:paraId="135C4DF5"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13" w:name="_ENREF_14"/>
      <w:r w:rsidRPr="00F97AFA">
        <w:rPr>
          <w:rFonts w:ascii="Times New Roman" w:hAnsi="Times New Roman" w:cs="Times New Roman"/>
          <w:noProof/>
        </w:rPr>
        <w:t>14.</w:t>
      </w:r>
      <w:r w:rsidRPr="00F97AFA">
        <w:rPr>
          <w:rFonts w:ascii="Times New Roman" w:hAnsi="Times New Roman" w:cs="Times New Roman"/>
          <w:noProof/>
        </w:rPr>
        <w:tab/>
        <w:t>Truszkowska GT, Bilinska ZT, Muchowicz A et al. Homozygous truncating mutation in NRAP gene identified by whole exome sequencing in a patient with dilated cardiomyopathy. Scientific reports 2017;7:3362.</w:t>
      </w:r>
      <w:bookmarkEnd w:id="13"/>
    </w:p>
    <w:p w14:paraId="1DBE503F"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14" w:name="_ENREF_15"/>
      <w:r w:rsidRPr="00F97AFA">
        <w:rPr>
          <w:rFonts w:ascii="Times New Roman" w:hAnsi="Times New Roman" w:cs="Times New Roman"/>
          <w:noProof/>
        </w:rPr>
        <w:t>15.</w:t>
      </w:r>
      <w:r w:rsidRPr="00F97AFA">
        <w:rPr>
          <w:rFonts w:ascii="Times New Roman" w:hAnsi="Times New Roman" w:cs="Times New Roman"/>
          <w:noProof/>
        </w:rPr>
        <w:tab/>
        <w:t>Guimier A, Gordon CT, Godard F et al. Biallelic PPA2 Mutations Cause Sudden Unexpected Cardiac Arrest in Infancy. Am J Hum Genet 2016;99:666-73.</w:t>
      </w:r>
      <w:bookmarkEnd w:id="14"/>
    </w:p>
    <w:p w14:paraId="41F14869"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15" w:name="_ENREF_16"/>
      <w:r w:rsidRPr="00F97AFA">
        <w:rPr>
          <w:rFonts w:ascii="Times New Roman" w:hAnsi="Times New Roman" w:cs="Times New Roman"/>
          <w:noProof/>
        </w:rPr>
        <w:t>16.</w:t>
      </w:r>
      <w:r w:rsidRPr="00F97AFA">
        <w:rPr>
          <w:rFonts w:ascii="Times New Roman" w:hAnsi="Times New Roman" w:cs="Times New Roman"/>
          <w:noProof/>
        </w:rPr>
        <w:tab/>
        <w:t>Kennedy H, Haack TB, Hartill V et al. Sudden Cardiac Death Due to Deficiency of the Mitochondrial Inorganic Pyrophosphatase PPA2. Am J Hum Genet 2016;99:674-82.</w:t>
      </w:r>
      <w:bookmarkEnd w:id="15"/>
    </w:p>
    <w:p w14:paraId="38BC7244"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16" w:name="_ENREF_17"/>
      <w:r w:rsidRPr="00F97AFA">
        <w:rPr>
          <w:rFonts w:ascii="Times New Roman" w:hAnsi="Times New Roman" w:cs="Times New Roman"/>
          <w:noProof/>
        </w:rPr>
        <w:t>17.</w:t>
      </w:r>
      <w:r w:rsidRPr="00F97AFA">
        <w:rPr>
          <w:rFonts w:ascii="Times New Roman" w:hAnsi="Times New Roman" w:cs="Times New Roman"/>
          <w:noProof/>
        </w:rPr>
        <w:tab/>
        <w:t>Rajagopalan R, Grochowski CM, Gilbert MA et al. Compound heterozygous mutations in NEK8 in siblings with end-stage renal disease with hepatic and cardiac anomalies. Am J Med Genet A 2016;170:750-3.</w:t>
      </w:r>
      <w:bookmarkEnd w:id="16"/>
    </w:p>
    <w:p w14:paraId="6948F89F" w14:textId="77777777" w:rsidR="00104578" w:rsidRPr="00F97AFA" w:rsidRDefault="00104578" w:rsidP="00FA1930">
      <w:pPr>
        <w:spacing w:line="480" w:lineRule="auto"/>
        <w:ind w:left="720" w:hanging="720"/>
        <w:contextualSpacing/>
        <w:rPr>
          <w:rFonts w:ascii="Times New Roman" w:hAnsi="Times New Roman" w:cs="Times New Roman"/>
          <w:noProof/>
          <w:lang w:val="sv-SE"/>
        </w:rPr>
      </w:pPr>
      <w:bookmarkStart w:id="17" w:name="_ENREF_18"/>
      <w:r w:rsidRPr="00F97AFA">
        <w:rPr>
          <w:rFonts w:ascii="Times New Roman" w:hAnsi="Times New Roman" w:cs="Times New Roman"/>
          <w:noProof/>
        </w:rPr>
        <w:t>18.</w:t>
      </w:r>
      <w:r w:rsidRPr="00F97AFA">
        <w:rPr>
          <w:rFonts w:ascii="Times New Roman" w:hAnsi="Times New Roman" w:cs="Times New Roman"/>
          <w:noProof/>
        </w:rPr>
        <w:tab/>
        <w:t xml:space="preserve">Kirk EP, Sunde M, Costa MW et al. Mutations in cardiac T-box factor gene TBX20 are associated with diverse cardiac pathologies, including defects of septation and valvulogenesis and cardiomyopathy. </w:t>
      </w:r>
      <w:r w:rsidRPr="00F97AFA">
        <w:rPr>
          <w:rFonts w:ascii="Times New Roman" w:hAnsi="Times New Roman" w:cs="Times New Roman"/>
          <w:noProof/>
          <w:lang w:val="sv-SE"/>
        </w:rPr>
        <w:t>Am J Hum Genet 2007;81:280-91.</w:t>
      </w:r>
      <w:bookmarkEnd w:id="17"/>
    </w:p>
    <w:p w14:paraId="7E1F4D3B"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18" w:name="_ENREF_19"/>
      <w:r w:rsidRPr="00F97AFA">
        <w:rPr>
          <w:rFonts w:ascii="Times New Roman" w:hAnsi="Times New Roman" w:cs="Times New Roman"/>
          <w:noProof/>
          <w:lang w:val="sv-SE"/>
        </w:rPr>
        <w:t>19.</w:t>
      </w:r>
      <w:r w:rsidRPr="00F97AFA">
        <w:rPr>
          <w:rFonts w:ascii="Times New Roman" w:hAnsi="Times New Roman" w:cs="Times New Roman"/>
          <w:noProof/>
          <w:lang w:val="sv-SE"/>
        </w:rPr>
        <w:tab/>
        <w:t xml:space="preserve">Posch MG, Gramlich M, Sunde M et al. </w:t>
      </w:r>
      <w:r w:rsidRPr="00F97AFA">
        <w:rPr>
          <w:rFonts w:ascii="Times New Roman" w:hAnsi="Times New Roman" w:cs="Times New Roman"/>
          <w:noProof/>
        </w:rPr>
        <w:t>A gain-of-function TBX20 mutation causes congenital atrial septal defects, patent foramen ovale and cardiac valve defects. J Med Genet 2010;47:230-5.</w:t>
      </w:r>
      <w:bookmarkEnd w:id="18"/>
    </w:p>
    <w:p w14:paraId="631CAD5F" w14:textId="77777777" w:rsidR="00104578" w:rsidRPr="00F97AFA" w:rsidRDefault="00104578" w:rsidP="00FA1930">
      <w:pPr>
        <w:spacing w:line="480" w:lineRule="auto"/>
        <w:ind w:left="720" w:hanging="720"/>
        <w:contextualSpacing/>
        <w:rPr>
          <w:rFonts w:ascii="Times New Roman" w:hAnsi="Times New Roman" w:cs="Times New Roman"/>
          <w:noProof/>
          <w:lang w:val="sv-SE"/>
        </w:rPr>
      </w:pPr>
      <w:bookmarkStart w:id="19" w:name="_ENREF_20"/>
      <w:r w:rsidRPr="00F97AFA">
        <w:rPr>
          <w:rFonts w:ascii="Times New Roman" w:hAnsi="Times New Roman" w:cs="Times New Roman"/>
          <w:noProof/>
        </w:rPr>
        <w:t>20.</w:t>
      </w:r>
      <w:r w:rsidRPr="00F97AFA">
        <w:rPr>
          <w:rFonts w:ascii="Times New Roman" w:hAnsi="Times New Roman" w:cs="Times New Roman"/>
          <w:noProof/>
        </w:rPr>
        <w:tab/>
        <w:t xml:space="preserve">Zhao CM, Bing S, Song HM et al. TBX20 loss-of-function mutation associated with familial dilated cardiomyopathy. </w:t>
      </w:r>
      <w:r w:rsidRPr="00F97AFA">
        <w:rPr>
          <w:rFonts w:ascii="Times New Roman" w:hAnsi="Times New Roman" w:cs="Times New Roman"/>
          <w:noProof/>
          <w:lang w:val="sv-SE"/>
        </w:rPr>
        <w:t>Clin Chem Lab Med 2015.</w:t>
      </w:r>
      <w:bookmarkEnd w:id="19"/>
    </w:p>
    <w:p w14:paraId="0D37F5EB"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0" w:name="_ENREF_21"/>
      <w:r w:rsidRPr="00F97AFA">
        <w:rPr>
          <w:rFonts w:ascii="Times New Roman" w:hAnsi="Times New Roman" w:cs="Times New Roman"/>
          <w:noProof/>
          <w:lang w:val="sv-SE"/>
        </w:rPr>
        <w:t>21.</w:t>
      </w:r>
      <w:r w:rsidRPr="00F97AFA">
        <w:rPr>
          <w:rFonts w:ascii="Times New Roman" w:hAnsi="Times New Roman" w:cs="Times New Roman"/>
          <w:noProof/>
          <w:lang w:val="sv-SE"/>
        </w:rPr>
        <w:tab/>
        <w:t xml:space="preserve">Thienpont B, Zhang L, Postma AV et al. </w:t>
      </w:r>
      <w:r w:rsidRPr="00F97AFA">
        <w:rPr>
          <w:rFonts w:ascii="Times New Roman" w:hAnsi="Times New Roman" w:cs="Times New Roman"/>
          <w:noProof/>
        </w:rPr>
        <w:t>Haploinsufficiency of TAB2 causes congenital heart defects in humans. American journal of human genetics 2010;86:839-49.</w:t>
      </w:r>
      <w:bookmarkEnd w:id="20"/>
    </w:p>
    <w:p w14:paraId="29629929"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1" w:name="_ENREF_22"/>
      <w:r w:rsidRPr="00F97AFA">
        <w:rPr>
          <w:rFonts w:ascii="Times New Roman" w:hAnsi="Times New Roman" w:cs="Times New Roman"/>
          <w:noProof/>
        </w:rPr>
        <w:t>22.</w:t>
      </w:r>
      <w:r w:rsidRPr="00F97AFA">
        <w:rPr>
          <w:rFonts w:ascii="Times New Roman" w:hAnsi="Times New Roman" w:cs="Times New Roman"/>
          <w:noProof/>
        </w:rPr>
        <w:tab/>
        <w:t>Landstrom AP, Weisleder N, Batalden KB et al. Mutations in JPH2-encoded junctophilin-2 associated with hypertrophic cardiomyopathy in humans. J Mol Cell Cardiol 2007;42:1026-35.</w:t>
      </w:r>
      <w:bookmarkEnd w:id="21"/>
    </w:p>
    <w:p w14:paraId="36A28BF4"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2" w:name="_ENREF_23"/>
      <w:r w:rsidRPr="00F97AFA">
        <w:rPr>
          <w:rFonts w:ascii="Times New Roman" w:hAnsi="Times New Roman" w:cs="Times New Roman"/>
          <w:noProof/>
        </w:rPr>
        <w:t>23.</w:t>
      </w:r>
      <w:r w:rsidRPr="00F97AFA">
        <w:rPr>
          <w:rFonts w:ascii="Times New Roman" w:hAnsi="Times New Roman" w:cs="Times New Roman"/>
          <w:noProof/>
        </w:rPr>
        <w:tab/>
        <w:t>Sabater-Molina M, Navarro M, Garcia-Molina Saez E et al. Mutation in JPH2 cause dilated cardiomyopathy. Clin Genet 2016.</w:t>
      </w:r>
      <w:bookmarkEnd w:id="22"/>
    </w:p>
    <w:p w14:paraId="6A72035B"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3" w:name="_ENREF_24"/>
      <w:r w:rsidRPr="00F97AFA">
        <w:rPr>
          <w:rFonts w:ascii="Times New Roman" w:hAnsi="Times New Roman" w:cs="Times New Roman"/>
          <w:noProof/>
        </w:rPr>
        <w:t>24.</w:t>
      </w:r>
      <w:r w:rsidRPr="00F97AFA">
        <w:rPr>
          <w:rFonts w:ascii="Times New Roman" w:hAnsi="Times New Roman" w:cs="Times New Roman"/>
          <w:noProof/>
        </w:rPr>
        <w:tab/>
        <w:t>Beavers DL, Wang W, Ather S et al. Mutation E169K in Junctophilin-2 Causes Atrial Fibrillation Due to Impaired RyR2 Stabilization. J Am Coll Cardiol 2013;62:2010-2019.</w:t>
      </w:r>
      <w:bookmarkEnd w:id="23"/>
    </w:p>
    <w:p w14:paraId="352F3B83"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4" w:name="_ENREF_25"/>
      <w:r w:rsidRPr="00F97AFA">
        <w:rPr>
          <w:rFonts w:ascii="Times New Roman" w:hAnsi="Times New Roman" w:cs="Times New Roman"/>
          <w:noProof/>
        </w:rPr>
        <w:t>25.</w:t>
      </w:r>
      <w:r w:rsidRPr="00F97AFA">
        <w:rPr>
          <w:rFonts w:ascii="Times New Roman" w:hAnsi="Times New Roman" w:cs="Times New Roman"/>
          <w:noProof/>
        </w:rPr>
        <w:tab/>
        <w:t>Chen B, Guo A, Zhang C et al. Critical roles of junctophilin-2 in T-tubule and excitation-contraction coupling maturation during postnatal development. Cardiovasc Res 2013;100:54-62.</w:t>
      </w:r>
      <w:bookmarkEnd w:id="24"/>
    </w:p>
    <w:p w14:paraId="13A6936A"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5" w:name="_ENREF_26"/>
      <w:r w:rsidRPr="00F97AFA">
        <w:rPr>
          <w:rFonts w:ascii="Times New Roman" w:hAnsi="Times New Roman" w:cs="Times New Roman"/>
          <w:noProof/>
        </w:rPr>
        <w:t>26.</w:t>
      </w:r>
      <w:r w:rsidRPr="00F97AFA">
        <w:rPr>
          <w:rFonts w:ascii="Times New Roman" w:hAnsi="Times New Roman" w:cs="Times New Roman"/>
          <w:noProof/>
        </w:rPr>
        <w:tab/>
        <w:t>Reynolds JO, Chiang DY, Wang W et al. Junctophilin-2 is necessary for T-tubule maturation during mouse heart development. Cardiovasc Res 2013;100:44-53.</w:t>
      </w:r>
      <w:bookmarkEnd w:id="25"/>
    </w:p>
    <w:p w14:paraId="48B27954"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6" w:name="_ENREF_27"/>
      <w:r w:rsidRPr="00F97AFA">
        <w:rPr>
          <w:rFonts w:ascii="Times New Roman" w:hAnsi="Times New Roman" w:cs="Times New Roman"/>
          <w:noProof/>
        </w:rPr>
        <w:t>27.</w:t>
      </w:r>
      <w:r w:rsidRPr="00F97AFA">
        <w:rPr>
          <w:rFonts w:ascii="Times New Roman" w:hAnsi="Times New Roman" w:cs="Times New Roman"/>
          <w:noProof/>
        </w:rPr>
        <w:tab/>
        <w:t>Nyegaard M, Overgaard MT, Sondergaard MT et al. Mutations in calmodulin cause ventricular tachycardia and sudden cardiac death. American journal of human genetics 2012;91:703-12.</w:t>
      </w:r>
      <w:bookmarkEnd w:id="26"/>
    </w:p>
    <w:p w14:paraId="1246F7D6"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7" w:name="_ENREF_28"/>
      <w:r w:rsidRPr="00F97AFA">
        <w:rPr>
          <w:rFonts w:ascii="Times New Roman" w:hAnsi="Times New Roman" w:cs="Times New Roman"/>
          <w:noProof/>
        </w:rPr>
        <w:t>28.</w:t>
      </w:r>
      <w:r w:rsidRPr="00F97AFA">
        <w:rPr>
          <w:rFonts w:ascii="Times New Roman" w:hAnsi="Times New Roman" w:cs="Times New Roman"/>
          <w:noProof/>
        </w:rPr>
        <w:tab/>
        <w:t>Crotti L, Johnson CN, Graf E et al. Calmodulin mutations associated with recurrent cardiac arrest in infants. Circulation 2013;127:1009-17.</w:t>
      </w:r>
      <w:bookmarkEnd w:id="27"/>
    </w:p>
    <w:p w14:paraId="2BEF25BB"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8" w:name="_ENREF_29"/>
      <w:r w:rsidRPr="00F97AFA">
        <w:rPr>
          <w:rFonts w:ascii="Times New Roman" w:hAnsi="Times New Roman" w:cs="Times New Roman"/>
          <w:noProof/>
        </w:rPr>
        <w:t>29.</w:t>
      </w:r>
      <w:r w:rsidRPr="00F97AFA">
        <w:rPr>
          <w:rFonts w:ascii="Times New Roman" w:hAnsi="Times New Roman" w:cs="Times New Roman"/>
          <w:noProof/>
        </w:rPr>
        <w:tab/>
        <w:t>Parvatiyar MS, Landstrom AP, Figueiredo-Freitas C, Potter JD, Ackerman MJ, Pinto JR. A mutation in TNNC1-encoded cardiac troponin C, TNNC1-A31S, predisposes to hypertrophic cardiomyopathy and ventricular fibrillation. J Biol Chem 2012;287:31845-55.</w:t>
      </w:r>
      <w:bookmarkEnd w:id="28"/>
    </w:p>
    <w:p w14:paraId="126299A6"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29" w:name="_ENREF_30"/>
      <w:r w:rsidRPr="00F97AFA">
        <w:rPr>
          <w:rFonts w:ascii="Times New Roman" w:hAnsi="Times New Roman" w:cs="Times New Roman"/>
          <w:noProof/>
        </w:rPr>
        <w:t>30.</w:t>
      </w:r>
      <w:r w:rsidRPr="00F97AFA">
        <w:rPr>
          <w:rFonts w:ascii="Times New Roman" w:hAnsi="Times New Roman" w:cs="Times New Roman"/>
          <w:noProof/>
        </w:rPr>
        <w:tab/>
        <w:t>Splawski I, Timothy KW, Decher N et al. Severe arrhythmia disorder caused by cardiac L-type calcium channel mutations. Proc Natl Acad Sci U S A 2005;102:8089-96; discussion 8086-8.</w:t>
      </w:r>
      <w:bookmarkEnd w:id="29"/>
    </w:p>
    <w:p w14:paraId="6EB17EED" w14:textId="77777777" w:rsidR="00104578" w:rsidRPr="00F97AFA" w:rsidRDefault="00104578" w:rsidP="00FA1930">
      <w:pPr>
        <w:spacing w:line="480" w:lineRule="auto"/>
        <w:ind w:left="720" w:hanging="720"/>
        <w:contextualSpacing/>
        <w:rPr>
          <w:rFonts w:ascii="Times New Roman" w:hAnsi="Times New Roman" w:cs="Times New Roman"/>
          <w:noProof/>
          <w:lang w:val="fi-FI"/>
        </w:rPr>
      </w:pPr>
      <w:bookmarkStart w:id="30" w:name="_ENREF_31"/>
      <w:r w:rsidRPr="00F97AFA">
        <w:rPr>
          <w:rFonts w:ascii="Times New Roman" w:hAnsi="Times New Roman" w:cs="Times New Roman"/>
          <w:noProof/>
        </w:rPr>
        <w:t>31.</w:t>
      </w:r>
      <w:r w:rsidRPr="00F97AFA">
        <w:rPr>
          <w:rFonts w:ascii="Times New Roman" w:hAnsi="Times New Roman" w:cs="Times New Roman"/>
          <w:noProof/>
        </w:rPr>
        <w:tab/>
        <w:t xml:space="preserve">Pandit B, Sarkozy A, Pennacchio LA et al. Gain-of-function RAF1 mutations cause Noonan and LEOPARD syndromes with hypertrophic cardiomyopathy. </w:t>
      </w:r>
      <w:r w:rsidRPr="00F97AFA">
        <w:rPr>
          <w:rFonts w:ascii="Times New Roman" w:hAnsi="Times New Roman" w:cs="Times New Roman"/>
          <w:noProof/>
          <w:lang w:val="fi-FI"/>
        </w:rPr>
        <w:t>Nat Genet 2007;39:1007-12.</w:t>
      </w:r>
      <w:bookmarkEnd w:id="30"/>
    </w:p>
    <w:p w14:paraId="535C2333"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31" w:name="_ENREF_32"/>
      <w:r w:rsidRPr="00F97AFA">
        <w:rPr>
          <w:rFonts w:ascii="Times New Roman" w:hAnsi="Times New Roman" w:cs="Times New Roman"/>
          <w:noProof/>
          <w:lang w:val="fi-FI"/>
        </w:rPr>
        <w:t>32.</w:t>
      </w:r>
      <w:r w:rsidRPr="00F97AFA">
        <w:rPr>
          <w:rFonts w:ascii="Times New Roman" w:hAnsi="Times New Roman" w:cs="Times New Roman"/>
          <w:noProof/>
          <w:lang w:val="fi-FI"/>
        </w:rPr>
        <w:tab/>
        <w:t xml:space="preserve">Razzaque MA, Nishizawa T, Komoike Y et al. </w:t>
      </w:r>
      <w:r w:rsidRPr="00F97AFA">
        <w:rPr>
          <w:rFonts w:ascii="Times New Roman" w:hAnsi="Times New Roman" w:cs="Times New Roman"/>
          <w:noProof/>
        </w:rPr>
        <w:t>Germline gain-of-function mutations in RAF1 cause Noonan syndrome. Nat Genet 2007;39:1013-7.</w:t>
      </w:r>
      <w:bookmarkEnd w:id="31"/>
    </w:p>
    <w:p w14:paraId="123B6B27" w14:textId="77777777" w:rsidR="00104578" w:rsidRPr="00F97AFA" w:rsidRDefault="00104578" w:rsidP="00FA1930">
      <w:pPr>
        <w:spacing w:line="480" w:lineRule="auto"/>
        <w:ind w:left="720" w:hanging="720"/>
        <w:contextualSpacing/>
        <w:rPr>
          <w:rFonts w:ascii="Times New Roman" w:hAnsi="Times New Roman" w:cs="Times New Roman"/>
          <w:noProof/>
          <w:lang w:val="fi-FI"/>
        </w:rPr>
      </w:pPr>
      <w:bookmarkStart w:id="32" w:name="_ENREF_33"/>
      <w:r w:rsidRPr="00F97AFA">
        <w:rPr>
          <w:rFonts w:ascii="Times New Roman" w:hAnsi="Times New Roman" w:cs="Times New Roman"/>
          <w:noProof/>
        </w:rPr>
        <w:t>33.</w:t>
      </w:r>
      <w:r w:rsidRPr="00F97AFA">
        <w:rPr>
          <w:rFonts w:ascii="Times New Roman" w:hAnsi="Times New Roman" w:cs="Times New Roman"/>
          <w:noProof/>
        </w:rPr>
        <w:tab/>
        <w:t xml:space="preserve">Selcen D, Muntoni F, Burton BK et al. Mutation in BAG3 causes severe dominant childhood muscular dystrophy. </w:t>
      </w:r>
      <w:r w:rsidRPr="00F97AFA">
        <w:rPr>
          <w:rFonts w:ascii="Times New Roman" w:hAnsi="Times New Roman" w:cs="Times New Roman"/>
          <w:noProof/>
          <w:lang w:val="fi-FI"/>
        </w:rPr>
        <w:t>Ann Neurol 2009;65:83-9.</w:t>
      </w:r>
      <w:bookmarkEnd w:id="32"/>
    </w:p>
    <w:p w14:paraId="6E588DCC"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33" w:name="_ENREF_34"/>
      <w:r w:rsidRPr="00F97AFA">
        <w:rPr>
          <w:rFonts w:ascii="Times New Roman" w:hAnsi="Times New Roman" w:cs="Times New Roman"/>
          <w:noProof/>
          <w:lang w:val="fi-FI"/>
        </w:rPr>
        <w:t>34.</w:t>
      </w:r>
      <w:r w:rsidRPr="00F97AFA">
        <w:rPr>
          <w:rFonts w:ascii="Times New Roman" w:hAnsi="Times New Roman" w:cs="Times New Roman"/>
          <w:noProof/>
          <w:lang w:val="fi-FI"/>
        </w:rPr>
        <w:tab/>
        <w:t xml:space="preserve">Takahashi K, Kogaki S, Kurotobi S et al. </w:t>
      </w:r>
      <w:r w:rsidRPr="00F97AFA">
        <w:rPr>
          <w:rFonts w:ascii="Times New Roman" w:hAnsi="Times New Roman" w:cs="Times New Roman"/>
          <w:noProof/>
        </w:rPr>
        <w:t>A novel mutation in the PTPN11 gene in a patient with Noonan syndrome and rapidly progressive hypertrophic cardiomyopathy. Eur J Pediatr 2005;164:497-500.</w:t>
      </w:r>
      <w:bookmarkEnd w:id="33"/>
    </w:p>
    <w:p w14:paraId="30FD6781"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34" w:name="_ENREF_35"/>
      <w:r w:rsidRPr="00F97AFA">
        <w:rPr>
          <w:rFonts w:ascii="Times New Roman" w:hAnsi="Times New Roman" w:cs="Times New Roman"/>
          <w:noProof/>
        </w:rPr>
        <w:t>35.</w:t>
      </w:r>
      <w:r w:rsidRPr="00F97AFA">
        <w:rPr>
          <w:rFonts w:ascii="Times New Roman" w:hAnsi="Times New Roman" w:cs="Times New Roman"/>
          <w:noProof/>
        </w:rPr>
        <w:tab/>
        <w:t>D'Adamo P, Fassone L, Gedeon A et al. The X-linked gene G4.5 is responsible for different infantile dilated cardiomyopathies. American Journal of Human Genetics 1997;61:862-867.</w:t>
      </w:r>
      <w:bookmarkEnd w:id="34"/>
    </w:p>
    <w:p w14:paraId="5AEC2648"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35" w:name="_ENREF_36"/>
      <w:r w:rsidRPr="00F97AFA">
        <w:rPr>
          <w:rFonts w:ascii="Times New Roman" w:hAnsi="Times New Roman" w:cs="Times New Roman"/>
          <w:noProof/>
        </w:rPr>
        <w:t>36.</w:t>
      </w:r>
      <w:r w:rsidRPr="00F97AFA">
        <w:rPr>
          <w:rFonts w:ascii="Times New Roman" w:hAnsi="Times New Roman" w:cs="Times New Roman"/>
          <w:noProof/>
        </w:rPr>
        <w:tab/>
        <w:t>Ahola S, Isohanni P, Euro L et al. Mitochondrial EFTs defects in juvenile-onset Leigh disease, ataxia, neuropathy, and optic atrophy. Neurology 2014;83:743-51.</w:t>
      </w:r>
      <w:bookmarkEnd w:id="35"/>
    </w:p>
    <w:p w14:paraId="0995BF45"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36" w:name="_ENREF_37"/>
      <w:r w:rsidRPr="00F97AFA">
        <w:rPr>
          <w:rFonts w:ascii="Times New Roman" w:hAnsi="Times New Roman" w:cs="Times New Roman"/>
          <w:noProof/>
        </w:rPr>
        <w:t>37.</w:t>
      </w:r>
      <w:r w:rsidRPr="00F97AFA">
        <w:rPr>
          <w:rFonts w:ascii="Times New Roman" w:hAnsi="Times New Roman" w:cs="Times New Roman"/>
          <w:noProof/>
        </w:rPr>
        <w:tab/>
        <w:t>Honzik T, Tesarova M, Mayr JA et al. Mitochondrial encephalocardio-myopathy with early neonatal onset due to TMEM70 mutation. Archives of Disease in Childhood 2010;95:296-301.</w:t>
      </w:r>
      <w:bookmarkEnd w:id="36"/>
    </w:p>
    <w:p w14:paraId="17233179"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37" w:name="_ENREF_38"/>
      <w:r w:rsidRPr="00F97AFA">
        <w:rPr>
          <w:rFonts w:ascii="Times New Roman" w:hAnsi="Times New Roman" w:cs="Times New Roman"/>
          <w:noProof/>
        </w:rPr>
        <w:t>38.</w:t>
      </w:r>
      <w:r w:rsidRPr="00F97AFA">
        <w:rPr>
          <w:rFonts w:ascii="Times New Roman" w:hAnsi="Times New Roman" w:cs="Times New Roman"/>
          <w:noProof/>
        </w:rPr>
        <w:tab/>
        <w:t>Ratola A, Silva HM, Guedes A et al. A Novel Noonan Syndrome RAF1 Mutation: Lethal Course in a Preterm Infant. Pediatr Rep 2015;7:5955.</w:t>
      </w:r>
      <w:bookmarkEnd w:id="37"/>
    </w:p>
    <w:p w14:paraId="22660907"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38" w:name="_ENREF_39"/>
      <w:r w:rsidRPr="00F97AFA">
        <w:rPr>
          <w:rFonts w:ascii="Times New Roman" w:hAnsi="Times New Roman" w:cs="Times New Roman"/>
          <w:noProof/>
        </w:rPr>
        <w:t>39.</w:t>
      </w:r>
      <w:r w:rsidRPr="00F97AFA">
        <w:rPr>
          <w:rFonts w:ascii="Times New Roman" w:hAnsi="Times New Roman" w:cs="Times New Roman"/>
          <w:noProof/>
        </w:rPr>
        <w:tab/>
        <w:t>Thompson D, Patrick-Esteve J, Surcouf JW et al. RAF1 variants causing biventricular hypertrophic cardiomyopathy in two preterm infants: further phenotypic delineation and review of literature. Clin Dysmorphol 2017;26:195-199.</w:t>
      </w:r>
      <w:bookmarkEnd w:id="38"/>
    </w:p>
    <w:p w14:paraId="0B509453"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39" w:name="_ENREF_40"/>
      <w:r w:rsidRPr="00F97AFA">
        <w:rPr>
          <w:rFonts w:ascii="Times New Roman" w:hAnsi="Times New Roman" w:cs="Times New Roman"/>
          <w:noProof/>
        </w:rPr>
        <w:t>40.</w:t>
      </w:r>
      <w:r w:rsidRPr="00F97AFA">
        <w:rPr>
          <w:rFonts w:ascii="Times New Roman" w:hAnsi="Times New Roman" w:cs="Times New Roman"/>
          <w:noProof/>
        </w:rPr>
        <w:tab/>
        <w:t>Hayashi T, Arimura T, Itoh-Satoh M et al. Tcap gene mutations in hypertrophic cardiomyopathy and dilated cardiomyopathy. J Am Coll Cardiol 2004;44:2192-201.</w:t>
      </w:r>
      <w:bookmarkEnd w:id="39"/>
    </w:p>
    <w:p w14:paraId="5D4EC183" w14:textId="77777777" w:rsidR="00104578" w:rsidRPr="00F97AFA" w:rsidRDefault="00104578" w:rsidP="00FA1930">
      <w:pPr>
        <w:spacing w:line="480" w:lineRule="auto"/>
        <w:ind w:left="720" w:hanging="720"/>
        <w:contextualSpacing/>
        <w:rPr>
          <w:rFonts w:ascii="Times New Roman" w:hAnsi="Times New Roman" w:cs="Times New Roman"/>
          <w:noProof/>
        </w:rPr>
      </w:pPr>
      <w:bookmarkStart w:id="40" w:name="_ENREF_41"/>
      <w:r w:rsidRPr="00F97AFA">
        <w:rPr>
          <w:rFonts w:ascii="Times New Roman" w:hAnsi="Times New Roman" w:cs="Times New Roman"/>
          <w:noProof/>
        </w:rPr>
        <w:t>41.</w:t>
      </w:r>
      <w:r w:rsidRPr="00F97AFA">
        <w:rPr>
          <w:rFonts w:ascii="Times New Roman" w:hAnsi="Times New Roman" w:cs="Times New Roman"/>
          <w:noProof/>
        </w:rPr>
        <w:tab/>
        <w:t>Nishio Y, Makiyama T, Itoh H et al. D85N, a KCNE1 polymorphism, is a disease-causing gene variant in long QT syndrome. J Am Coll Cardiol 2009;54:812-9.</w:t>
      </w:r>
      <w:bookmarkEnd w:id="40"/>
    </w:p>
    <w:p w14:paraId="18C794EB" w14:textId="77ED1515" w:rsidR="00104578" w:rsidRPr="00F97AFA" w:rsidRDefault="00104578" w:rsidP="00FA1930">
      <w:pPr>
        <w:spacing w:line="480" w:lineRule="auto"/>
        <w:contextualSpacing/>
        <w:rPr>
          <w:rFonts w:ascii="Times New Roman" w:hAnsi="Times New Roman" w:cs="Times New Roman"/>
          <w:noProof/>
        </w:rPr>
      </w:pPr>
    </w:p>
    <w:p w14:paraId="5DB38A33" w14:textId="34C23066" w:rsidR="00614C9E" w:rsidRPr="00F97AFA" w:rsidRDefault="005B71DB" w:rsidP="00FA1930">
      <w:pPr>
        <w:spacing w:line="480" w:lineRule="auto"/>
        <w:contextualSpacing/>
        <w:rPr>
          <w:rFonts w:ascii="Times New Roman" w:hAnsi="Times New Roman" w:cs="Times New Roman"/>
        </w:rPr>
      </w:pPr>
      <w:r w:rsidRPr="00F97AFA">
        <w:rPr>
          <w:rFonts w:ascii="Times New Roman" w:hAnsi="Times New Roman" w:cs="Times New Roman"/>
        </w:rPr>
        <w:fldChar w:fldCharType="end"/>
      </w:r>
      <w:r w:rsidR="00614C9E" w:rsidRPr="00F97AFA">
        <w:rPr>
          <w:rFonts w:ascii="Times New Roman" w:hAnsi="Times New Roman" w:cs="Times New Roman"/>
        </w:rPr>
        <w:br w:type="page"/>
      </w:r>
    </w:p>
    <w:p w14:paraId="3062A095" w14:textId="66FB9C99" w:rsidR="007B796B" w:rsidRPr="00F97AFA" w:rsidRDefault="007B796B" w:rsidP="00D02102">
      <w:pPr>
        <w:spacing w:after="120" w:line="480" w:lineRule="auto"/>
        <w:contextualSpacing/>
        <w:rPr>
          <w:rFonts w:ascii="Times New Roman" w:hAnsi="Times New Roman" w:cs="Times New Roman"/>
          <w:b/>
        </w:rPr>
      </w:pPr>
      <w:r w:rsidRPr="00F97AFA">
        <w:rPr>
          <w:rFonts w:ascii="Times New Roman" w:hAnsi="Times New Roman" w:cs="Times New Roman"/>
          <w:b/>
        </w:rPr>
        <w:t>Figure Legends</w:t>
      </w:r>
    </w:p>
    <w:p w14:paraId="6E3ABFD7" w14:textId="0E5F52FA" w:rsidR="00D55300" w:rsidRPr="00F97AFA" w:rsidRDefault="00D55300" w:rsidP="00D02102">
      <w:pPr>
        <w:spacing w:after="120" w:line="480" w:lineRule="auto"/>
        <w:contextualSpacing/>
        <w:rPr>
          <w:rFonts w:ascii="Times New Roman" w:hAnsi="Times New Roman" w:cs="Times New Roman"/>
          <w:b/>
        </w:rPr>
      </w:pPr>
      <w:r w:rsidRPr="00F97AFA">
        <w:rPr>
          <w:rFonts w:ascii="Times New Roman" w:hAnsi="Times New Roman" w:cs="Times New Roman"/>
          <w:b/>
        </w:rPr>
        <w:t xml:space="preserve">Central Illustration. </w:t>
      </w:r>
      <w:r w:rsidR="00DF6933" w:rsidRPr="00F97AFA">
        <w:rPr>
          <w:rFonts w:ascii="Times New Roman" w:hAnsi="Times New Roman" w:cs="Times New Roman"/>
          <w:b/>
        </w:rPr>
        <w:t xml:space="preserve">Genetic findings in a country-wide cohort of childhood </w:t>
      </w:r>
      <w:r w:rsidR="00BA3F0C" w:rsidRPr="00F97AFA">
        <w:rPr>
          <w:rFonts w:ascii="Times New Roman" w:hAnsi="Times New Roman" w:cs="Times New Roman"/>
          <w:b/>
        </w:rPr>
        <w:t>cardiomyopathies with implications for healthcare practices</w:t>
      </w:r>
      <w:r w:rsidR="00DF6933" w:rsidRPr="00F97AFA">
        <w:rPr>
          <w:rFonts w:ascii="Times New Roman" w:hAnsi="Times New Roman" w:cs="Times New Roman"/>
          <w:b/>
        </w:rPr>
        <w:t xml:space="preserve">. </w:t>
      </w:r>
      <w:r w:rsidR="00470985" w:rsidRPr="00F97AFA">
        <w:rPr>
          <w:rFonts w:ascii="Times New Roman" w:hAnsi="Times New Roman" w:cs="Times New Roman"/>
        </w:rPr>
        <w:t>Next-generation s</w:t>
      </w:r>
      <w:r w:rsidR="00DF6933" w:rsidRPr="00F97AFA">
        <w:rPr>
          <w:rFonts w:ascii="Times New Roman" w:hAnsi="Times New Roman" w:cs="Times New Roman"/>
        </w:rPr>
        <w:t xml:space="preserve">equencing applied to </w:t>
      </w:r>
      <w:proofErr w:type="spellStart"/>
      <w:r w:rsidR="00DF6933" w:rsidRPr="00F97AFA">
        <w:rPr>
          <w:rFonts w:ascii="Times New Roman" w:hAnsi="Times New Roman" w:cs="Times New Roman"/>
        </w:rPr>
        <w:t>KidCMP</w:t>
      </w:r>
      <w:proofErr w:type="spellEnd"/>
      <w:r w:rsidR="00DF6933" w:rsidRPr="00F97AFA">
        <w:rPr>
          <w:rFonts w:ascii="Times New Roman" w:hAnsi="Times New Roman" w:cs="Times New Roman"/>
        </w:rPr>
        <w:t xml:space="preserve"> cohort </w:t>
      </w:r>
      <w:r w:rsidR="00470985" w:rsidRPr="00F97AFA">
        <w:rPr>
          <w:rFonts w:ascii="Times New Roman" w:hAnsi="Times New Roman" w:cs="Times New Roman"/>
        </w:rPr>
        <w:t xml:space="preserve">revealed </w:t>
      </w:r>
      <w:r w:rsidR="00790771" w:rsidRPr="00F97AFA">
        <w:rPr>
          <w:rFonts w:ascii="Times New Roman" w:hAnsi="Times New Roman" w:cs="Times New Roman"/>
        </w:rPr>
        <w:t xml:space="preserve">a </w:t>
      </w:r>
      <w:r w:rsidR="00470985" w:rsidRPr="00F97AFA">
        <w:rPr>
          <w:rFonts w:ascii="Times New Roman" w:hAnsi="Times New Roman" w:cs="Times New Roman"/>
        </w:rPr>
        <w:t xml:space="preserve">novel cause for </w:t>
      </w:r>
      <w:r w:rsidR="00790771" w:rsidRPr="00F97AFA">
        <w:rPr>
          <w:rFonts w:ascii="Times New Roman" w:hAnsi="Times New Roman" w:cs="Times New Roman"/>
        </w:rPr>
        <w:t xml:space="preserve">childhood </w:t>
      </w:r>
      <w:r w:rsidR="00470985" w:rsidRPr="00F97AFA">
        <w:rPr>
          <w:rFonts w:ascii="Times New Roman" w:hAnsi="Times New Roman" w:cs="Times New Roman"/>
        </w:rPr>
        <w:t xml:space="preserve">CMP and a high genetic heterogeneity, with frequent </w:t>
      </w:r>
      <w:r w:rsidR="00470985" w:rsidRPr="00F97AFA">
        <w:rPr>
          <w:rFonts w:ascii="Times New Roman" w:hAnsi="Times New Roman" w:cs="Times New Roman"/>
          <w:i/>
        </w:rPr>
        <w:t>de novo</w:t>
      </w:r>
      <w:r w:rsidR="00470985" w:rsidRPr="00F97AFA">
        <w:rPr>
          <w:rFonts w:ascii="Times New Roman" w:hAnsi="Times New Roman" w:cs="Times New Roman"/>
        </w:rPr>
        <w:t xml:space="preserve"> mutations. These findings </w:t>
      </w:r>
      <w:r w:rsidR="00DF6933" w:rsidRPr="00F97AFA">
        <w:rPr>
          <w:rFonts w:ascii="Times New Roman" w:hAnsi="Times New Roman" w:cs="Times New Roman"/>
        </w:rPr>
        <w:t>have implications for diagnostic practices, genetic counseling, treatment strategies, and for tracing the molecular networks involved in disease.</w:t>
      </w:r>
    </w:p>
    <w:p w14:paraId="52B750E4" w14:textId="3006C1E9" w:rsidR="007B796B" w:rsidRPr="00F97AFA" w:rsidRDefault="007B796B" w:rsidP="00D02102">
      <w:pPr>
        <w:spacing w:after="120" w:line="480" w:lineRule="auto"/>
        <w:contextualSpacing/>
        <w:rPr>
          <w:rFonts w:ascii="Times New Roman" w:hAnsi="Times New Roman" w:cs="Times New Roman"/>
        </w:rPr>
      </w:pPr>
      <w:r w:rsidRPr="00F97AFA">
        <w:rPr>
          <w:rFonts w:ascii="Times New Roman" w:hAnsi="Times New Roman" w:cs="Times New Roman"/>
          <w:b/>
        </w:rPr>
        <w:t>Figure 1.</w:t>
      </w:r>
      <w:r w:rsidRPr="00F97AFA">
        <w:rPr>
          <w:rFonts w:ascii="Times New Roman" w:hAnsi="Times New Roman" w:cs="Times New Roman"/>
        </w:rPr>
        <w:t xml:space="preserve"> </w:t>
      </w:r>
      <w:r w:rsidRPr="00F97AFA">
        <w:rPr>
          <w:rFonts w:ascii="Times New Roman" w:hAnsi="Times New Roman" w:cs="Times New Roman"/>
          <w:b/>
        </w:rPr>
        <w:t>Characteristics of</w:t>
      </w:r>
      <w:r w:rsidR="00B21CB5" w:rsidRPr="00F97AFA">
        <w:rPr>
          <w:rFonts w:ascii="Times New Roman" w:hAnsi="Times New Roman" w:cs="Times New Roman"/>
          <w:b/>
        </w:rPr>
        <w:t xml:space="preserve"> Finnish </w:t>
      </w:r>
      <w:proofErr w:type="spellStart"/>
      <w:r w:rsidR="00B21CB5" w:rsidRPr="00F97AFA">
        <w:rPr>
          <w:rFonts w:ascii="Times New Roman" w:hAnsi="Times New Roman" w:cs="Times New Roman"/>
          <w:b/>
        </w:rPr>
        <w:t>KidCMP</w:t>
      </w:r>
      <w:proofErr w:type="spellEnd"/>
      <w:r w:rsidR="00B21CB5" w:rsidRPr="00F97AFA">
        <w:rPr>
          <w:rFonts w:ascii="Times New Roman" w:hAnsi="Times New Roman" w:cs="Times New Roman"/>
          <w:b/>
        </w:rPr>
        <w:t xml:space="preserve"> cohort</w:t>
      </w:r>
      <w:r w:rsidRPr="00F97AFA">
        <w:rPr>
          <w:rFonts w:ascii="Times New Roman" w:hAnsi="Times New Roman" w:cs="Times New Roman"/>
        </w:rPr>
        <w:t>. (</w:t>
      </w:r>
      <w:r w:rsidR="004A1AD2" w:rsidRPr="00F97AFA">
        <w:rPr>
          <w:rFonts w:ascii="Times New Roman" w:hAnsi="Times New Roman" w:cs="Times New Roman"/>
          <w:b/>
        </w:rPr>
        <w:t>A</w:t>
      </w:r>
      <w:r w:rsidRPr="00F97AFA">
        <w:rPr>
          <w:rFonts w:ascii="Times New Roman" w:hAnsi="Times New Roman" w:cs="Times New Roman"/>
        </w:rPr>
        <w:t xml:space="preserve">) </w:t>
      </w:r>
      <w:r w:rsidR="00F3374E" w:rsidRPr="00F97AFA">
        <w:rPr>
          <w:rFonts w:ascii="Times New Roman" w:hAnsi="Times New Roman" w:cs="Times New Roman"/>
        </w:rPr>
        <w:t>P</w:t>
      </w:r>
      <w:r w:rsidRPr="00F97AFA">
        <w:rPr>
          <w:rFonts w:ascii="Times New Roman" w:hAnsi="Times New Roman" w:cs="Times New Roman"/>
        </w:rPr>
        <w:t xml:space="preserve">atients </w:t>
      </w:r>
      <w:r w:rsidR="00F3374E" w:rsidRPr="00F97AFA">
        <w:rPr>
          <w:rFonts w:ascii="Times New Roman" w:hAnsi="Times New Roman" w:cs="Times New Roman"/>
        </w:rPr>
        <w:t>by CMP types</w:t>
      </w:r>
      <w:r w:rsidRPr="00F97AFA">
        <w:rPr>
          <w:rFonts w:ascii="Times New Roman" w:hAnsi="Times New Roman" w:cs="Times New Roman"/>
        </w:rPr>
        <w:t>. (</w:t>
      </w:r>
      <w:r w:rsidR="004A1AD2" w:rsidRPr="00F97AFA">
        <w:rPr>
          <w:rFonts w:ascii="Times New Roman" w:hAnsi="Times New Roman" w:cs="Times New Roman"/>
          <w:b/>
        </w:rPr>
        <w:t>B</w:t>
      </w:r>
      <w:r w:rsidR="00B21CB5" w:rsidRPr="00F97AFA">
        <w:rPr>
          <w:rFonts w:ascii="Times New Roman" w:hAnsi="Times New Roman" w:cs="Times New Roman"/>
        </w:rPr>
        <w:t xml:space="preserve">) Age at diagnosis </w:t>
      </w:r>
      <w:r w:rsidRPr="00F97AFA">
        <w:rPr>
          <w:rFonts w:ascii="Times New Roman" w:hAnsi="Times New Roman" w:cs="Times New Roman"/>
        </w:rPr>
        <w:t>color-coded by CMP type. (</w:t>
      </w:r>
      <w:r w:rsidR="004A1AD2" w:rsidRPr="00F97AFA">
        <w:rPr>
          <w:rFonts w:ascii="Times New Roman" w:hAnsi="Times New Roman" w:cs="Times New Roman"/>
          <w:b/>
        </w:rPr>
        <w:t>C</w:t>
      </w:r>
      <w:r w:rsidRPr="00F97AFA">
        <w:rPr>
          <w:rFonts w:ascii="Times New Roman" w:hAnsi="Times New Roman" w:cs="Times New Roman"/>
        </w:rPr>
        <w:t>) The number of patients who have received a heart transplant, have died, have their cardiac findings currently stabilized with treatment</w:t>
      </w:r>
      <w:r w:rsidR="00812B55" w:rsidRPr="00F97AFA">
        <w:rPr>
          <w:rFonts w:ascii="Times New Roman" w:hAnsi="Times New Roman" w:cs="Times New Roman"/>
        </w:rPr>
        <w:t>, or present a progressive disorder</w:t>
      </w:r>
      <w:r w:rsidR="00B21CB5" w:rsidRPr="00F97AFA">
        <w:rPr>
          <w:rFonts w:ascii="Times New Roman" w:hAnsi="Times New Roman" w:cs="Times New Roman"/>
        </w:rPr>
        <w:t>. (T</w:t>
      </w:r>
      <w:r w:rsidRPr="00F97AFA">
        <w:rPr>
          <w:rFonts w:ascii="Times New Roman" w:hAnsi="Times New Roman" w:cs="Times New Roman"/>
        </w:rPr>
        <w:t xml:space="preserve">ransplanted patients </w:t>
      </w:r>
      <w:r w:rsidR="00470985" w:rsidRPr="00F97AFA">
        <w:rPr>
          <w:rFonts w:ascii="Times New Roman" w:hAnsi="Times New Roman" w:cs="Times New Roman"/>
        </w:rPr>
        <w:t>who</w:t>
      </w:r>
      <w:r w:rsidRPr="00F97AFA">
        <w:rPr>
          <w:rFonts w:ascii="Times New Roman" w:hAnsi="Times New Roman" w:cs="Times New Roman"/>
        </w:rPr>
        <w:t xml:space="preserve"> died after the intervention are </w:t>
      </w:r>
      <w:r w:rsidR="00470985" w:rsidRPr="00F97AFA">
        <w:rPr>
          <w:rFonts w:ascii="Times New Roman" w:hAnsi="Times New Roman" w:cs="Times New Roman"/>
        </w:rPr>
        <w:t>included only</w:t>
      </w:r>
      <w:r w:rsidR="00B21CB5" w:rsidRPr="00F97AFA">
        <w:rPr>
          <w:rFonts w:ascii="Times New Roman" w:hAnsi="Times New Roman" w:cs="Times New Roman"/>
        </w:rPr>
        <w:t xml:space="preserve"> in transplant category.)</w:t>
      </w:r>
      <w:r w:rsidRPr="00F97AFA">
        <w:rPr>
          <w:rFonts w:ascii="Times New Roman" w:hAnsi="Times New Roman" w:cs="Times New Roman"/>
        </w:rPr>
        <w:t xml:space="preserve"> </w:t>
      </w:r>
      <w:r w:rsidR="000044C1" w:rsidRPr="00F97AFA">
        <w:rPr>
          <w:rFonts w:ascii="Times New Roman" w:hAnsi="Times New Roman" w:cs="Times New Roman"/>
        </w:rPr>
        <w:t>(</w:t>
      </w:r>
      <w:r w:rsidR="004A1AD2" w:rsidRPr="00F97AFA">
        <w:rPr>
          <w:rFonts w:ascii="Times New Roman" w:hAnsi="Times New Roman" w:cs="Times New Roman"/>
          <w:b/>
        </w:rPr>
        <w:t>D</w:t>
      </w:r>
      <w:r w:rsidR="003D2475" w:rsidRPr="00F97AFA">
        <w:rPr>
          <w:rFonts w:ascii="Times New Roman" w:hAnsi="Times New Roman" w:cs="Times New Roman"/>
        </w:rPr>
        <w:t xml:space="preserve">) </w:t>
      </w:r>
      <w:r w:rsidRPr="00F97AFA">
        <w:rPr>
          <w:rFonts w:ascii="Times New Roman" w:hAnsi="Times New Roman" w:cs="Times New Roman"/>
        </w:rPr>
        <w:t xml:space="preserve">Genetic heterogeneity in the </w:t>
      </w:r>
      <w:proofErr w:type="spellStart"/>
      <w:r w:rsidRPr="00F97AFA">
        <w:rPr>
          <w:rFonts w:ascii="Times New Roman" w:hAnsi="Times New Roman" w:cs="Times New Roman"/>
        </w:rPr>
        <w:t>KidCMP</w:t>
      </w:r>
      <w:proofErr w:type="spellEnd"/>
      <w:r w:rsidRPr="00F97AFA">
        <w:rPr>
          <w:rFonts w:ascii="Times New Roman" w:hAnsi="Times New Roman" w:cs="Times New Roman"/>
        </w:rPr>
        <w:t xml:space="preserve"> cohort. </w:t>
      </w:r>
      <w:r w:rsidR="0085312B" w:rsidRPr="00F97AFA">
        <w:rPr>
          <w:rFonts w:ascii="Times New Roman" w:hAnsi="Times New Roman" w:cs="Times New Roman"/>
        </w:rPr>
        <w:t xml:space="preserve">Right: genetic findings in current screening. Left: </w:t>
      </w:r>
      <w:r w:rsidRPr="00F97AFA">
        <w:rPr>
          <w:rFonts w:ascii="Times New Roman" w:hAnsi="Times New Roman" w:cs="Times New Roman"/>
        </w:rPr>
        <w:t>published earlier</w:t>
      </w:r>
      <w:r w:rsidR="00F3374E" w:rsidRPr="00F97AFA">
        <w:rPr>
          <w:rFonts w:ascii="Times New Roman" w:hAnsi="Times New Roman" w:cs="Times New Roman"/>
        </w:rPr>
        <w:t xml:space="preserve"> from the cohort</w:t>
      </w:r>
      <w:r w:rsidRPr="00F97AFA">
        <w:rPr>
          <w:rFonts w:ascii="Times New Roman" w:hAnsi="Times New Roman" w:cs="Times New Roman"/>
        </w:rPr>
        <w:t xml:space="preserve">. </w:t>
      </w:r>
      <w:r w:rsidR="00790771" w:rsidRPr="00F97AFA">
        <w:rPr>
          <w:rFonts w:ascii="Times New Roman" w:hAnsi="Times New Roman" w:cs="Times New Roman"/>
        </w:rPr>
        <w:t xml:space="preserve">Genes marked with dark blue: novel phenotypes. Genes marked with light blue: novel disease genes for CMP or for childhood-onset CMP. </w:t>
      </w:r>
      <w:r w:rsidRPr="00F97AFA">
        <w:rPr>
          <w:rFonts w:ascii="Times New Roman" w:hAnsi="Times New Roman" w:cs="Times New Roman"/>
        </w:rPr>
        <w:t>(</w:t>
      </w:r>
      <w:r w:rsidR="004A1AD2" w:rsidRPr="00F97AFA">
        <w:rPr>
          <w:rFonts w:ascii="Times New Roman" w:hAnsi="Times New Roman" w:cs="Times New Roman"/>
          <w:b/>
        </w:rPr>
        <w:t>E</w:t>
      </w:r>
      <w:r w:rsidRPr="00F97AFA">
        <w:rPr>
          <w:rFonts w:ascii="Times New Roman" w:hAnsi="Times New Roman" w:cs="Times New Roman"/>
        </w:rPr>
        <w:t xml:space="preserve">) </w:t>
      </w:r>
      <w:r w:rsidR="0085312B" w:rsidRPr="00F97AFA">
        <w:rPr>
          <w:rFonts w:ascii="Times New Roman" w:hAnsi="Times New Roman" w:cs="Times New Roman"/>
        </w:rPr>
        <w:t>G</w:t>
      </w:r>
      <w:r w:rsidRPr="00F97AFA">
        <w:rPr>
          <w:rFonts w:ascii="Times New Roman" w:hAnsi="Times New Roman" w:cs="Times New Roman"/>
        </w:rPr>
        <w:t xml:space="preserve">enetic changes </w:t>
      </w:r>
      <w:r w:rsidR="008C5D52" w:rsidRPr="00F97AFA">
        <w:rPr>
          <w:rFonts w:ascii="Times New Roman" w:hAnsi="Times New Roman" w:cs="Times New Roman"/>
        </w:rPr>
        <w:t>with severe outcome</w:t>
      </w:r>
      <w:r w:rsidRPr="00F97AFA">
        <w:rPr>
          <w:rFonts w:ascii="Times New Roman" w:hAnsi="Times New Roman" w:cs="Times New Roman"/>
        </w:rPr>
        <w:t xml:space="preserve"> in</w:t>
      </w:r>
      <w:r w:rsidR="008C5D52" w:rsidRPr="00F97AFA">
        <w:rPr>
          <w:rFonts w:ascii="Times New Roman" w:hAnsi="Times New Roman" w:cs="Times New Roman"/>
        </w:rPr>
        <w:t xml:space="preserve"> </w:t>
      </w:r>
      <w:proofErr w:type="spellStart"/>
      <w:r w:rsidRPr="00F97AFA">
        <w:rPr>
          <w:rFonts w:ascii="Times New Roman" w:hAnsi="Times New Roman" w:cs="Times New Roman"/>
        </w:rPr>
        <w:t>KidCMP</w:t>
      </w:r>
      <w:proofErr w:type="spellEnd"/>
      <w:r w:rsidRPr="00F97AFA">
        <w:rPr>
          <w:rFonts w:ascii="Times New Roman" w:hAnsi="Times New Roman" w:cs="Times New Roman"/>
        </w:rPr>
        <w:t xml:space="preserve"> cohort</w:t>
      </w:r>
      <w:r w:rsidR="008D7E88" w:rsidRPr="00F97AFA">
        <w:rPr>
          <w:rFonts w:ascii="Times New Roman" w:hAnsi="Times New Roman" w:cs="Times New Roman"/>
        </w:rPr>
        <w:t xml:space="preserve"> and the </w:t>
      </w:r>
      <w:r w:rsidR="00B21CB5" w:rsidRPr="00F97AFA">
        <w:rPr>
          <w:rFonts w:ascii="Times New Roman" w:hAnsi="Times New Roman" w:cs="Times New Roman"/>
        </w:rPr>
        <w:t>a</w:t>
      </w:r>
      <w:r w:rsidR="004C3434" w:rsidRPr="00F97AFA">
        <w:rPr>
          <w:rFonts w:ascii="Times New Roman" w:hAnsi="Times New Roman" w:cs="Times New Roman"/>
        </w:rPr>
        <w:t>ge</w:t>
      </w:r>
      <w:r w:rsidR="00B21CB5" w:rsidRPr="00F97AFA">
        <w:rPr>
          <w:rFonts w:ascii="Times New Roman" w:hAnsi="Times New Roman" w:cs="Times New Roman"/>
        </w:rPr>
        <w:t>s</w:t>
      </w:r>
      <w:r w:rsidR="004C3434" w:rsidRPr="00F97AFA">
        <w:rPr>
          <w:rFonts w:ascii="Times New Roman" w:hAnsi="Times New Roman" w:cs="Times New Roman"/>
        </w:rPr>
        <w:t xml:space="preserve"> at </w:t>
      </w:r>
      <w:r w:rsidR="00A97923" w:rsidRPr="00F97AFA">
        <w:rPr>
          <w:rFonts w:ascii="Times New Roman" w:hAnsi="Times New Roman" w:cs="Times New Roman"/>
        </w:rPr>
        <w:t xml:space="preserve">death </w:t>
      </w:r>
      <w:r w:rsidR="004C3434" w:rsidRPr="00F97AFA">
        <w:rPr>
          <w:rFonts w:ascii="Times New Roman" w:hAnsi="Times New Roman" w:cs="Times New Roman"/>
        </w:rPr>
        <w:t>or at heart transplant</w:t>
      </w:r>
      <w:r w:rsidRPr="00F97AFA">
        <w:rPr>
          <w:rFonts w:ascii="Times New Roman" w:hAnsi="Times New Roman" w:cs="Times New Roman"/>
        </w:rPr>
        <w:t xml:space="preserve">. </w:t>
      </w:r>
      <w:r w:rsidR="008D7E88" w:rsidRPr="00F97AFA">
        <w:rPr>
          <w:rFonts w:ascii="Times New Roman" w:hAnsi="Times New Roman" w:cs="Times New Roman"/>
        </w:rPr>
        <w:t>V</w:t>
      </w:r>
      <w:r w:rsidR="004C3434" w:rsidRPr="00F97AFA">
        <w:rPr>
          <w:rFonts w:ascii="Times New Roman" w:hAnsi="Times New Roman" w:cs="Times New Roman"/>
        </w:rPr>
        <w:t xml:space="preserve">ariability in clinical </w:t>
      </w:r>
      <w:r w:rsidR="008D7E88" w:rsidRPr="00F97AFA">
        <w:rPr>
          <w:rFonts w:ascii="Times New Roman" w:hAnsi="Times New Roman" w:cs="Times New Roman"/>
        </w:rPr>
        <w:t>manifestations</w:t>
      </w:r>
      <w:r w:rsidR="004C3434" w:rsidRPr="00F97AFA">
        <w:rPr>
          <w:rFonts w:ascii="Times New Roman" w:hAnsi="Times New Roman" w:cs="Times New Roman"/>
        </w:rPr>
        <w:t xml:space="preserve"> among different patients: </w:t>
      </w:r>
      <w:r w:rsidRPr="00F97AFA">
        <w:rPr>
          <w:rFonts w:ascii="Times New Roman" w:hAnsi="Times New Roman" w:cs="Times New Roman"/>
        </w:rPr>
        <w:t>*Mother with the same variant did not receive a heart transplant, but had an implantable cardioverter defibrillator (ICD). Underline: nervous system involvement (various degrees). Dash</w:t>
      </w:r>
      <w:r w:rsidR="00434C2E" w:rsidRPr="00F97AFA">
        <w:rPr>
          <w:rFonts w:ascii="Times New Roman" w:hAnsi="Times New Roman" w:cs="Times New Roman"/>
        </w:rPr>
        <w:t>ed</w:t>
      </w:r>
      <w:r w:rsidRPr="00F97AFA">
        <w:rPr>
          <w:rFonts w:ascii="Times New Roman" w:hAnsi="Times New Roman" w:cs="Times New Roman"/>
        </w:rPr>
        <w:t xml:space="preserve"> underline: may lead to nervous system involvement but not apparent in our patient due to early death.</w:t>
      </w:r>
    </w:p>
    <w:p w14:paraId="5DA70FB8" w14:textId="762DE069" w:rsidR="007B796B" w:rsidRPr="00F97AFA" w:rsidRDefault="007B796B" w:rsidP="00D02102">
      <w:pPr>
        <w:spacing w:after="120" w:line="480" w:lineRule="auto"/>
        <w:ind w:right="545"/>
        <w:contextualSpacing/>
        <w:rPr>
          <w:rFonts w:ascii="Times New Roman" w:hAnsi="Times New Roman" w:cs="Times New Roman"/>
        </w:rPr>
      </w:pPr>
      <w:r w:rsidRPr="00F97AFA">
        <w:rPr>
          <w:rFonts w:ascii="Times New Roman" w:hAnsi="Times New Roman" w:cs="Times New Roman"/>
          <w:b/>
        </w:rPr>
        <w:t>Figure 2.</w:t>
      </w:r>
      <w:r w:rsidRPr="00F97AFA">
        <w:rPr>
          <w:rFonts w:ascii="Times New Roman" w:hAnsi="Times New Roman" w:cs="Times New Roman"/>
        </w:rPr>
        <w:t xml:space="preserve"> </w:t>
      </w:r>
      <w:r w:rsidRPr="00F97AFA">
        <w:rPr>
          <w:rFonts w:ascii="Times New Roman" w:hAnsi="Times New Roman" w:cs="Times New Roman"/>
          <w:b/>
        </w:rPr>
        <w:t>Pedigrees of the families with identified disease-causing variants</w:t>
      </w:r>
      <w:r w:rsidR="00812A4C" w:rsidRPr="00F97AFA">
        <w:rPr>
          <w:rFonts w:ascii="Times New Roman" w:hAnsi="Times New Roman" w:cs="Times New Roman"/>
          <w:b/>
        </w:rPr>
        <w:t xml:space="preserve"> in this study</w:t>
      </w:r>
      <w:r w:rsidRPr="00F97AFA">
        <w:rPr>
          <w:rFonts w:ascii="Times New Roman" w:hAnsi="Times New Roman" w:cs="Times New Roman"/>
          <w:b/>
        </w:rPr>
        <w:t>.</w:t>
      </w:r>
      <w:r w:rsidR="00202620" w:rsidRPr="00F97AFA">
        <w:rPr>
          <w:rFonts w:ascii="Times New Roman" w:hAnsi="Times New Roman" w:cs="Times New Roman"/>
          <w:b/>
        </w:rPr>
        <w:t xml:space="preserve"> </w:t>
      </w:r>
      <w:r w:rsidR="00202620" w:rsidRPr="00F97AFA">
        <w:rPr>
          <w:rFonts w:ascii="Times New Roman" w:hAnsi="Times New Roman" w:cs="Times New Roman"/>
        </w:rPr>
        <w:t>The pedigrees are grouped to highlight the molecular pathways affected by disease genes.</w:t>
      </w:r>
      <w:r w:rsidR="00431BC7" w:rsidRPr="00F97AFA">
        <w:rPr>
          <w:rFonts w:ascii="Times New Roman" w:hAnsi="Times New Roman" w:cs="Times New Roman"/>
        </w:rPr>
        <w:t xml:space="preserve"> </w:t>
      </w:r>
      <w:r w:rsidR="00A97923" w:rsidRPr="00F97AFA">
        <w:rPr>
          <w:rFonts w:ascii="Times New Roman" w:eastAsia="Times New Roman" w:hAnsi="Times New Roman" w:cs="Times New Roman"/>
          <w:shd w:val="clear" w:color="auto" w:fill="FFFFFF"/>
          <w:lang w:eastAsia="fi-FI"/>
        </w:rPr>
        <w:t>A</w:t>
      </w:r>
      <w:r w:rsidR="00431BC7" w:rsidRPr="00F97AFA">
        <w:rPr>
          <w:rFonts w:ascii="Times New Roman" w:eastAsia="Times New Roman" w:hAnsi="Times New Roman" w:cs="Times New Roman"/>
          <w:shd w:val="clear" w:color="auto" w:fill="FFFFFF"/>
          <w:lang w:eastAsia="fi-FI"/>
        </w:rPr>
        <w:t xml:space="preserve">ll individuals </w:t>
      </w:r>
      <w:r w:rsidR="001A3300" w:rsidRPr="00F97AFA">
        <w:rPr>
          <w:rFonts w:ascii="Times New Roman" w:eastAsia="Times New Roman" w:hAnsi="Times New Roman" w:cs="Times New Roman"/>
          <w:shd w:val="clear" w:color="auto" w:fill="FFFFFF"/>
          <w:lang w:eastAsia="fi-FI"/>
        </w:rPr>
        <w:t>presented</w:t>
      </w:r>
      <w:r w:rsidR="00431BC7" w:rsidRPr="00F97AFA">
        <w:rPr>
          <w:rFonts w:ascii="Times New Roman" w:eastAsia="Times New Roman" w:hAnsi="Times New Roman" w:cs="Times New Roman"/>
          <w:shd w:val="clear" w:color="auto" w:fill="FFFFFF"/>
          <w:lang w:eastAsia="fi-FI"/>
        </w:rPr>
        <w:t xml:space="preserve"> in pedigree</w:t>
      </w:r>
      <w:r w:rsidR="001A3300" w:rsidRPr="00F97AFA">
        <w:rPr>
          <w:rFonts w:ascii="Times New Roman" w:eastAsia="Times New Roman" w:hAnsi="Times New Roman" w:cs="Times New Roman"/>
          <w:shd w:val="clear" w:color="auto" w:fill="FFFFFF"/>
          <w:lang w:eastAsia="fi-FI"/>
        </w:rPr>
        <w:t>s</w:t>
      </w:r>
      <w:r w:rsidR="00431BC7" w:rsidRPr="00F97AFA">
        <w:rPr>
          <w:rFonts w:ascii="Times New Roman" w:eastAsia="Times New Roman" w:hAnsi="Times New Roman" w:cs="Times New Roman"/>
          <w:shd w:val="clear" w:color="auto" w:fill="FFFFFF"/>
          <w:lang w:eastAsia="fi-FI"/>
        </w:rPr>
        <w:t xml:space="preserve"> (</w:t>
      </w:r>
      <w:r w:rsidR="001A3300" w:rsidRPr="00F97AFA">
        <w:rPr>
          <w:rFonts w:ascii="Times New Roman" w:eastAsia="Times New Roman" w:hAnsi="Times New Roman" w:cs="Times New Roman"/>
          <w:shd w:val="clear" w:color="auto" w:fill="FFFFFF"/>
          <w:lang w:eastAsia="fi-FI"/>
        </w:rPr>
        <w:t xml:space="preserve">children and </w:t>
      </w:r>
      <w:r w:rsidR="00431BC7" w:rsidRPr="00F97AFA">
        <w:rPr>
          <w:rFonts w:ascii="Times New Roman" w:eastAsia="Times New Roman" w:hAnsi="Times New Roman" w:cs="Times New Roman"/>
          <w:shd w:val="clear" w:color="auto" w:fill="FFFFFF"/>
          <w:lang w:eastAsia="fi-FI"/>
        </w:rPr>
        <w:t xml:space="preserve">adults, </w:t>
      </w:r>
      <w:r w:rsidR="001A3300" w:rsidRPr="00F97AFA">
        <w:rPr>
          <w:rFonts w:ascii="Times New Roman" w:eastAsia="Times New Roman" w:hAnsi="Times New Roman" w:cs="Times New Roman"/>
          <w:shd w:val="clear" w:color="auto" w:fill="FFFFFF"/>
          <w:lang w:eastAsia="fi-FI"/>
        </w:rPr>
        <w:t xml:space="preserve">affected or </w:t>
      </w:r>
      <w:r w:rsidR="00431BC7" w:rsidRPr="00F97AFA">
        <w:rPr>
          <w:rFonts w:ascii="Times New Roman" w:eastAsia="Times New Roman" w:hAnsi="Times New Roman" w:cs="Times New Roman"/>
          <w:shd w:val="clear" w:color="auto" w:fill="FFFFFF"/>
          <w:lang w:eastAsia="fi-FI"/>
        </w:rPr>
        <w:t>unaffected</w:t>
      </w:r>
      <w:r w:rsidR="00A97923" w:rsidRPr="00F97AFA">
        <w:rPr>
          <w:rFonts w:ascii="Times New Roman" w:eastAsia="Times New Roman" w:hAnsi="Times New Roman" w:cs="Times New Roman"/>
          <w:shd w:val="clear" w:color="auto" w:fill="FFFFFF"/>
          <w:lang w:eastAsia="fi-FI"/>
        </w:rPr>
        <w:t xml:space="preserve">) were </w:t>
      </w:r>
      <w:proofErr w:type="spellStart"/>
      <w:r w:rsidR="00A97923" w:rsidRPr="00F97AFA">
        <w:rPr>
          <w:rFonts w:ascii="Times New Roman" w:eastAsia="Times New Roman" w:hAnsi="Times New Roman" w:cs="Times New Roman"/>
          <w:shd w:val="clear" w:color="auto" w:fill="FFFFFF"/>
          <w:lang w:eastAsia="fi-FI"/>
        </w:rPr>
        <w:t>phe</w:t>
      </w:r>
      <w:r w:rsidR="001A3300" w:rsidRPr="00F97AFA">
        <w:rPr>
          <w:rFonts w:ascii="Times New Roman" w:eastAsia="Times New Roman" w:hAnsi="Times New Roman" w:cs="Times New Roman"/>
          <w:shd w:val="clear" w:color="auto" w:fill="FFFFFF"/>
          <w:lang w:eastAsia="fi-FI"/>
        </w:rPr>
        <w:t>notyped</w:t>
      </w:r>
      <w:proofErr w:type="spellEnd"/>
      <w:r w:rsidR="001A3300" w:rsidRPr="00F97AFA">
        <w:rPr>
          <w:rFonts w:ascii="Times New Roman" w:eastAsia="Times New Roman" w:hAnsi="Times New Roman" w:cs="Times New Roman"/>
          <w:shd w:val="clear" w:color="auto" w:fill="FFFFFF"/>
          <w:lang w:eastAsia="fi-FI"/>
        </w:rPr>
        <w:t xml:space="preserve"> by</w:t>
      </w:r>
      <w:r w:rsidR="00A97923" w:rsidRPr="00F97AFA">
        <w:rPr>
          <w:rFonts w:ascii="Times New Roman" w:eastAsia="Times New Roman" w:hAnsi="Times New Roman" w:cs="Times New Roman"/>
          <w:shd w:val="clear" w:color="auto" w:fill="FFFFFF"/>
          <w:lang w:eastAsia="fi-FI"/>
        </w:rPr>
        <w:t xml:space="preserve"> </w:t>
      </w:r>
      <w:r w:rsidR="001A3300" w:rsidRPr="00F97AFA">
        <w:rPr>
          <w:rFonts w:ascii="Times New Roman" w:eastAsia="Times New Roman" w:hAnsi="Times New Roman" w:cs="Times New Roman"/>
          <w:shd w:val="clear" w:color="auto" w:fill="FFFFFF"/>
          <w:lang w:eastAsia="fi-FI"/>
        </w:rPr>
        <w:t>c</w:t>
      </w:r>
      <w:r w:rsidR="00A97923" w:rsidRPr="00F97AFA">
        <w:rPr>
          <w:rFonts w:ascii="Times New Roman" w:eastAsia="Times New Roman" w:hAnsi="Times New Roman" w:cs="Times New Roman"/>
          <w:shd w:val="clear" w:color="auto" w:fill="FFFFFF"/>
          <w:lang w:eastAsia="fi-FI"/>
        </w:rPr>
        <w:t>linical and echocardiographic evaluation</w:t>
      </w:r>
      <w:r w:rsidR="001A3300" w:rsidRPr="00F97AFA">
        <w:rPr>
          <w:rFonts w:ascii="Times New Roman" w:eastAsia="Times New Roman" w:hAnsi="Times New Roman" w:cs="Times New Roman"/>
          <w:shd w:val="clear" w:color="auto" w:fill="FFFFFF"/>
          <w:lang w:eastAsia="fi-FI"/>
        </w:rPr>
        <w:t>.</w:t>
      </w:r>
    </w:p>
    <w:p w14:paraId="4AAA6B67" w14:textId="66D40B2D" w:rsidR="00927982" w:rsidRPr="00F97AFA" w:rsidRDefault="00202620" w:rsidP="00752899">
      <w:pPr>
        <w:spacing w:after="120" w:line="480" w:lineRule="auto"/>
        <w:ind w:right="545"/>
        <w:contextualSpacing/>
        <w:rPr>
          <w:rFonts w:ascii="Times New Roman" w:hAnsi="Times New Roman" w:cs="Times New Roman"/>
        </w:rPr>
      </w:pPr>
      <w:r w:rsidRPr="00F97AFA">
        <w:rPr>
          <w:rFonts w:ascii="Times New Roman" w:hAnsi="Times New Roman" w:cs="Times New Roman"/>
          <w:b/>
        </w:rPr>
        <w:t xml:space="preserve">Figure 3. </w:t>
      </w:r>
      <w:r w:rsidR="007A2A41" w:rsidRPr="00F97AFA">
        <w:rPr>
          <w:rFonts w:ascii="Times New Roman" w:hAnsi="Times New Roman" w:cs="Times New Roman"/>
          <w:b/>
          <w:i/>
        </w:rPr>
        <w:t>NRAP</w:t>
      </w:r>
      <w:r w:rsidR="007A2A41" w:rsidRPr="00F97AFA">
        <w:rPr>
          <w:rFonts w:ascii="Times New Roman" w:hAnsi="Times New Roman" w:cs="Times New Roman"/>
          <w:b/>
        </w:rPr>
        <w:t xml:space="preserve"> is newly associated with childhood-onset DCM</w:t>
      </w:r>
      <w:r w:rsidR="00752899" w:rsidRPr="00F97AFA">
        <w:rPr>
          <w:rFonts w:ascii="Times New Roman" w:hAnsi="Times New Roman" w:cs="Times New Roman"/>
          <w:b/>
        </w:rPr>
        <w:t xml:space="preserve">. </w:t>
      </w:r>
      <w:r w:rsidR="00470985" w:rsidRPr="00F97AFA">
        <w:rPr>
          <w:rFonts w:ascii="Times New Roman" w:hAnsi="Times New Roman" w:cs="Times New Roman"/>
        </w:rPr>
        <w:t xml:space="preserve">Red: novel variants found in this study. </w:t>
      </w:r>
      <w:r w:rsidR="00DD5D12" w:rsidRPr="00F97AFA">
        <w:rPr>
          <w:rFonts w:ascii="Times New Roman" w:hAnsi="Times New Roman" w:cs="Times New Roman"/>
        </w:rPr>
        <w:t>(</w:t>
      </w:r>
      <w:r w:rsidR="00790771" w:rsidRPr="00F97AFA">
        <w:rPr>
          <w:rFonts w:ascii="Times New Roman" w:hAnsi="Times New Roman" w:cs="Times New Roman"/>
          <w:b/>
        </w:rPr>
        <w:t>A</w:t>
      </w:r>
      <w:r w:rsidR="00DD5D12" w:rsidRPr="00F97AFA">
        <w:rPr>
          <w:rFonts w:ascii="Times New Roman" w:hAnsi="Times New Roman" w:cs="Times New Roman"/>
        </w:rPr>
        <w:t xml:space="preserve">) </w:t>
      </w:r>
      <w:r w:rsidR="00CC5F75" w:rsidRPr="00F97AFA">
        <w:rPr>
          <w:rFonts w:ascii="Times New Roman" w:hAnsi="Times New Roman" w:cs="Times New Roman"/>
        </w:rPr>
        <w:t xml:space="preserve">Representation of </w:t>
      </w:r>
      <w:r w:rsidR="00DD5D12" w:rsidRPr="00F97AFA">
        <w:rPr>
          <w:rFonts w:ascii="Times New Roman" w:hAnsi="Times New Roman" w:cs="Times New Roman"/>
        </w:rPr>
        <w:t xml:space="preserve">NRAP </w:t>
      </w:r>
      <w:r w:rsidR="00AD73E4" w:rsidRPr="00F97AFA">
        <w:rPr>
          <w:rFonts w:ascii="Times New Roman" w:hAnsi="Times New Roman" w:cs="Times New Roman"/>
        </w:rPr>
        <w:t>protein with its multiple repeat domains and patients’ variants</w:t>
      </w:r>
      <w:r w:rsidR="00310D30" w:rsidRPr="00F97AFA">
        <w:rPr>
          <w:rFonts w:ascii="Times New Roman" w:hAnsi="Times New Roman" w:cs="Times New Roman"/>
        </w:rPr>
        <w:t>.</w:t>
      </w:r>
      <w:r w:rsidR="00AD73E4" w:rsidRPr="00F97AFA">
        <w:rPr>
          <w:rFonts w:ascii="Times New Roman" w:hAnsi="Times New Roman" w:cs="Times New Roman"/>
        </w:rPr>
        <w:t xml:space="preserve"> </w:t>
      </w:r>
      <w:r w:rsidR="00310D30" w:rsidRPr="00F97AFA">
        <w:rPr>
          <w:rFonts w:ascii="Times New Roman" w:hAnsi="Times New Roman" w:cs="Times New Roman"/>
        </w:rPr>
        <w:t>(</w:t>
      </w:r>
      <w:r w:rsidR="00790771" w:rsidRPr="00F97AFA">
        <w:rPr>
          <w:rFonts w:ascii="Times New Roman" w:hAnsi="Times New Roman" w:cs="Times New Roman"/>
          <w:b/>
        </w:rPr>
        <w:t>B</w:t>
      </w:r>
      <w:r w:rsidR="00310D30" w:rsidRPr="00F97AFA">
        <w:rPr>
          <w:rFonts w:ascii="Times New Roman" w:hAnsi="Times New Roman" w:cs="Times New Roman"/>
        </w:rPr>
        <w:t xml:space="preserve">) </w:t>
      </w:r>
      <w:r w:rsidR="00F476C4" w:rsidRPr="00F97AFA">
        <w:rPr>
          <w:rFonts w:ascii="Times New Roman" w:hAnsi="Times New Roman" w:cs="Times New Roman"/>
        </w:rPr>
        <w:t>Heart biopsies from patient P2</w:t>
      </w:r>
      <w:r w:rsidR="00FC7805" w:rsidRPr="00F97AFA">
        <w:rPr>
          <w:rFonts w:ascii="Times New Roman" w:hAnsi="Times New Roman" w:cs="Times New Roman"/>
        </w:rPr>
        <w:t>0</w:t>
      </w:r>
      <w:r w:rsidR="00F476C4" w:rsidRPr="00F97AFA">
        <w:rPr>
          <w:rFonts w:ascii="Times New Roman" w:hAnsi="Times New Roman" w:cs="Times New Roman"/>
        </w:rPr>
        <w:t xml:space="preserve"> and three contro</w:t>
      </w:r>
      <w:r w:rsidR="00794490" w:rsidRPr="00F97AFA">
        <w:rPr>
          <w:rFonts w:ascii="Times New Roman" w:hAnsi="Times New Roman" w:cs="Times New Roman"/>
        </w:rPr>
        <w:t>ls were used for RNA extraction, cDNA synthesis, and</w:t>
      </w:r>
      <w:r w:rsidR="00F476C4" w:rsidRPr="00F97AFA">
        <w:rPr>
          <w:rFonts w:ascii="Times New Roman" w:hAnsi="Times New Roman" w:cs="Times New Roman"/>
        </w:rPr>
        <w:t xml:space="preserve"> PCR amplification with NRAP</w:t>
      </w:r>
      <w:r w:rsidR="00AD73E4" w:rsidRPr="00F97AFA">
        <w:rPr>
          <w:rFonts w:ascii="Times New Roman" w:hAnsi="Times New Roman" w:cs="Times New Roman"/>
        </w:rPr>
        <w:t xml:space="preserve"> specific primers</w:t>
      </w:r>
      <w:r w:rsidR="00F476C4" w:rsidRPr="00F97AFA">
        <w:rPr>
          <w:rFonts w:ascii="Times New Roman" w:hAnsi="Times New Roman" w:cs="Times New Roman"/>
        </w:rPr>
        <w:t>. (</w:t>
      </w:r>
      <w:r w:rsidR="00790771" w:rsidRPr="00F97AFA">
        <w:rPr>
          <w:rFonts w:ascii="Times New Roman" w:hAnsi="Times New Roman" w:cs="Times New Roman"/>
          <w:b/>
        </w:rPr>
        <w:t>C</w:t>
      </w:r>
      <w:r w:rsidR="002658D3" w:rsidRPr="00F97AFA">
        <w:rPr>
          <w:rFonts w:ascii="Times New Roman" w:hAnsi="Times New Roman" w:cs="Times New Roman"/>
        </w:rPr>
        <w:t>) Q</w:t>
      </w:r>
      <w:r w:rsidR="00F476C4" w:rsidRPr="00F97AFA">
        <w:rPr>
          <w:rFonts w:ascii="Times New Roman" w:hAnsi="Times New Roman" w:cs="Times New Roman"/>
        </w:rPr>
        <w:t>uanti</w:t>
      </w:r>
      <w:r w:rsidR="00B1016A" w:rsidRPr="00F97AFA">
        <w:rPr>
          <w:rFonts w:ascii="Times New Roman" w:hAnsi="Times New Roman" w:cs="Times New Roman"/>
        </w:rPr>
        <w:t>fication of</w:t>
      </w:r>
      <w:r w:rsidR="00F476C4" w:rsidRPr="00F97AFA">
        <w:rPr>
          <w:rFonts w:ascii="Times New Roman" w:hAnsi="Times New Roman" w:cs="Times New Roman"/>
        </w:rPr>
        <w:t xml:space="preserve"> NRAP mRNA normalized by ACTB</w:t>
      </w:r>
      <w:r w:rsidR="002658D3" w:rsidRPr="00F97AFA">
        <w:rPr>
          <w:rFonts w:ascii="Times New Roman" w:hAnsi="Times New Roman" w:cs="Times New Roman"/>
        </w:rPr>
        <w:t xml:space="preserve"> (Beta-Actin)</w:t>
      </w:r>
      <w:r w:rsidR="00F476C4" w:rsidRPr="00F97AFA">
        <w:rPr>
          <w:rFonts w:ascii="Times New Roman" w:hAnsi="Times New Roman" w:cs="Times New Roman"/>
        </w:rPr>
        <w:t>.</w:t>
      </w:r>
      <w:r w:rsidR="00214843" w:rsidRPr="00F97AFA">
        <w:rPr>
          <w:rFonts w:ascii="Times New Roman" w:hAnsi="Times New Roman" w:cs="Times New Roman"/>
        </w:rPr>
        <w:t xml:space="preserve"> The error bars show the normalized range of three repeats.</w:t>
      </w:r>
      <w:r w:rsidR="00F476C4" w:rsidRPr="00F97AFA">
        <w:rPr>
          <w:rFonts w:ascii="Times New Roman" w:hAnsi="Times New Roman" w:cs="Times New Roman"/>
        </w:rPr>
        <w:t xml:space="preserve"> (</w:t>
      </w:r>
      <w:r w:rsidR="00790771" w:rsidRPr="00F97AFA">
        <w:rPr>
          <w:rFonts w:ascii="Times New Roman" w:hAnsi="Times New Roman" w:cs="Times New Roman"/>
          <w:b/>
        </w:rPr>
        <w:t>D</w:t>
      </w:r>
      <w:r w:rsidR="00F476C4" w:rsidRPr="00F97AFA">
        <w:rPr>
          <w:rFonts w:ascii="Times New Roman" w:hAnsi="Times New Roman" w:cs="Times New Roman"/>
        </w:rPr>
        <w:t xml:space="preserve">) Sequencing of NRAP </w:t>
      </w:r>
      <w:r w:rsidR="00794490" w:rsidRPr="00F97AFA">
        <w:rPr>
          <w:rFonts w:ascii="Times New Roman" w:hAnsi="Times New Roman" w:cs="Times New Roman"/>
        </w:rPr>
        <w:t>mRNA</w:t>
      </w:r>
      <w:r w:rsidR="00F476C4" w:rsidRPr="00F97AFA">
        <w:rPr>
          <w:rFonts w:ascii="Times New Roman" w:hAnsi="Times New Roman" w:cs="Times New Roman"/>
        </w:rPr>
        <w:t xml:space="preserve"> confirms the presence of the nonsense variant in </w:t>
      </w:r>
      <w:r w:rsidR="00794490" w:rsidRPr="00F97AFA">
        <w:rPr>
          <w:rFonts w:ascii="Times New Roman" w:hAnsi="Times New Roman" w:cs="Times New Roman"/>
        </w:rPr>
        <w:t>patient’s transcript</w:t>
      </w:r>
      <w:r w:rsidR="00F476C4" w:rsidRPr="00F97AFA">
        <w:rPr>
          <w:rFonts w:ascii="Times New Roman" w:hAnsi="Times New Roman" w:cs="Times New Roman"/>
        </w:rPr>
        <w:t>.</w:t>
      </w:r>
    </w:p>
    <w:p w14:paraId="005C3F14" w14:textId="72B81663" w:rsidR="00BC2E95" w:rsidRPr="00F97AFA" w:rsidRDefault="007B796B" w:rsidP="00D02102">
      <w:pPr>
        <w:spacing w:after="120" w:line="480" w:lineRule="auto"/>
        <w:contextualSpacing/>
        <w:rPr>
          <w:rFonts w:ascii="Times New Roman" w:hAnsi="Times New Roman" w:cs="Times New Roman"/>
        </w:rPr>
      </w:pPr>
      <w:r w:rsidRPr="00F97AFA">
        <w:rPr>
          <w:rFonts w:ascii="Times New Roman" w:hAnsi="Times New Roman" w:cs="Times New Roman"/>
          <w:b/>
        </w:rPr>
        <w:t xml:space="preserve">Figure </w:t>
      </w:r>
      <w:r w:rsidR="00202620" w:rsidRPr="00F97AFA">
        <w:rPr>
          <w:rFonts w:ascii="Times New Roman" w:hAnsi="Times New Roman" w:cs="Times New Roman"/>
          <w:b/>
        </w:rPr>
        <w:t>4</w:t>
      </w:r>
      <w:r w:rsidRPr="00F97AFA">
        <w:rPr>
          <w:rFonts w:ascii="Times New Roman" w:hAnsi="Times New Roman" w:cs="Times New Roman"/>
          <w:b/>
        </w:rPr>
        <w:t xml:space="preserve">. Functional relevance of </w:t>
      </w:r>
      <w:r w:rsidRPr="00F97AFA">
        <w:rPr>
          <w:rFonts w:ascii="Times New Roman" w:hAnsi="Times New Roman" w:cs="Times New Roman"/>
          <w:b/>
          <w:i/>
        </w:rPr>
        <w:t>PPA2</w:t>
      </w:r>
      <w:r w:rsidRPr="00F97AFA">
        <w:rPr>
          <w:rFonts w:ascii="Times New Roman" w:hAnsi="Times New Roman" w:cs="Times New Roman"/>
          <w:b/>
        </w:rPr>
        <w:t xml:space="preserve"> variants. </w:t>
      </w:r>
      <w:r w:rsidRPr="00F97AFA">
        <w:rPr>
          <w:rFonts w:ascii="Times New Roman" w:hAnsi="Times New Roman" w:cs="Times New Roman"/>
        </w:rPr>
        <w:t>(</w:t>
      </w:r>
      <w:r w:rsidR="004A1AD2" w:rsidRPr="00F97AFA">
        <w:rPr>
          <w:rFonts w:ascii="Times New Roman" w:hAnsi="Times New Roman" w:cs="Times New Roman"/>
          <w:b/>
        </w:rPr>
        <w:t>A</w:t>
      </w:r>
      <w:r w:rsidRPr="00F97AFA">
        <w:rPr>
          <w:rFonts w:ascii="Times New Roman" w:hAnsi="Times New Roman" w:cs="Times New Roman"/>
        </w:rPr>
        <w:t xml:space="preserve">) Schematic representation of </w:t>
      </w:r>
      <w:r w:rsidR="00693E5D" w:rsidRPr="00F97AFA">
        <w:rPr>
          <w:rFonts w:ascii="Times New Roman" w:hAnsi="Times New Roman" w:cs="Times New Roman"/>
        </w:rPr>
        <w:t>PPA2</w:t>
      </w:r>
      <w:r w:rsidRPr="00F97AFA">
        <w:rPr>
          <w:rFonts w:ascii="Times New Roman" w:hAnsi="Times New Roman" w:cs="Times New Roman"/>
        </w:rPr>
        <w:t>. Variants in this study: red-novel, blue-known</w:t>
      </w:r>
      <w:r w:rsidR="00693E5D" w:rsidRPr="00F97AFA">
        <w:rPr>
          <w:rFonts w:ascii="Times New Roman" w:hAnsi="Times New Roman" w:cs="Times New Roman"/>
        </w:rPr>
        <w:t>. Variants in previous patients: black</w:t>
      </w:r>
      <w:r w:rsidRPr="00F97AFA">
        <w:rPr>
          <w:rFonts w:ascii="Times New Roman" w:hAnsi="Times New Roman" w:cs="Times New Roman"/>
        </w:rPr>
        <w:t>. (</w:t>
      </w:r>
      <w:r w:rsidR="004A1AD2" w:rsidRPr="00F97AFA">
        <w:rPr>
          <w:rFonts w:ascii="Times New Roman" w:hAnsi="Times New Roman" w:cs="Times New Roman"/>
          <w:b/>
        </w:rPr>
        <w:t>B</w:t>
      </w:r>
      <w:r w:rsidRPr="00F97AFA">
        <w:rPr>
          <w:rFonts w:ascii="Times New Roman" w:hAnsi="Times New Roman" w:cs="Times New Roman"/>
        </w:rPr>
        <w:t>) Homology model of human PPA2 shows the position and interactions established by wild type V186 and E172. (</w:t>
      </w:r>
      <w:r w:rsidR="004A1AD2" w:rsidRPr="00F97AFA">
        <w:rPr>
          <w:rFonts w:ascii="Times New Roman" w:hAnsi="Times New Roman" w:cs="Times New Roman"/>
          <w:b/>
        </w:rPr>
        <w:t>C</w:t>
      </w:r>
      <w:r w:rsidRPr="00F97AFA">
        <w:rPr>
          <w:rFonts w:ascii="Times New Roman" w:hAnsi="Times New Roman" w:cs="Times New Roman"/>
        </w:rPr>
        <w:t>) Molecular modeling of p</w:t>
      </w:r>
      <w:proofErr w:type="gramStart"/>
      <w:r w:rsidRPr="00F97AFA">
        <w:rPr>
          <w:rFonts w:ascii="Times New Roman" w:hAnsi="Times New Roman" w:cs="Times New Roman"/>
        </w:rPr>
        <w:t>.(</w:t>
      </w:r>
      <w:proofErr w:type="gramEnd"/>
      <w:r w:rsidRPr="00F97AFA">
        <w:rPr>
          <w:rFonts w:ascii="Times New Roman" w:hAnsi="Times New Roman" w:cs="Times New Roman"/>
        </w:rPr>
        <w:t>V186M) predicts changes in interactions</w:t>
      </w:r>
      <w:r w:rsidRPr="00F97AFA">
        <w:rPr>
          <w:rFonts w:ascii="Times New Roman" w:hAnsi="Times New Roman" w:cs="Times New Roman"/>
          <w:color w:val="000000" w:themeColor="text1"/>
        </w:rPr>
        <w:t xml:space="preserve"> inside the hydrophobic core of the protein</w:t>
      </w:r>
      <w:r w:rsidRPr="00F97AFA">
        <w:rPr>
          <w:rFonts w:ascii="Times New Roman" w:hAnsi="Times New Roman" w:cs="Times New Roman"/>
        </w:rPr>
        <w:t>. (</w:t>
      </w:r>
      <w:r w:rsidR="004A1AD2" w:rsidRPr="00F97AFA">
        <w:rPr>
          <w:rFonts w:ascii="Times New Roman" w:hAnsi="Times New Roman" w:cs="Times New Roman"/>
          <w:b/>
        </w:rPr>
        <w:t>D</w:t>
      </w:r>
      <w:r w:rsidRPr="00F97AFA">
        <w:rPr>
          <w:rFonts w:ascii="Times New Roman" w:hAnsi="Times New Roman" w:cs="Times New Roman"/>
        </w:rPr>
        <w:t>) Dramatic change of interactions induced by p</w:t>
      </w:r>
      <w:proofErr w:type="gramStart"/>
      <w:r w:rsidRPr="00F97AFA">
        <w:rPr>
          <w:rFonts w:ascii="Times New Roman" w:hAnsi="Times New Roman" w:cs="Times New Roman"/>
        </w:rPr>
        <w:t>.(</w:t>
      </w:r>
      <w:proofErr w:type="gramEnd"/>
      <w:r w:rsidRPr="00F97AFA">
        <w:rPr>
          <w:rFonts w:ascii="Times New Roman" w:hAnsi="Times New Roman" w:cs="Times New Roman"/>
        </w:rPr>
        <w:t xml:space="preserve">E172K): loss of stabilizing interactions between two beta sheets and new interactions established with amino acids </w:t>
      </w:r>
      <w:r w:rsidRPr="00F97AFA">
        <w:rPr>
          <w:rFonts w:ascii="Times New Roman" w:hAnsi="Times New Roman" w:cs="Times New Roman"/>
          <w:color w:val="000000" w:themeColor="text1"/>
        </w:rPr>
        <w:t>of the hydrophobic core</w:t>
      </w:r>
      <w:r w:rsidRPr="00F97AFA">
        <w:rPr>
          <w:rFonts w:ascii="Times New Roman" w:hAnsi="Times New Roman" w:cs="Times New Roman"/>
        </w:rPr>
        <w:t>. (</w:t>
      </w:r>
      <w:r w:rsidR="004A1AD2" w:rsidRPr="00F97AFA">
        <w:rPr>
          <w:rFonts w:ascii="Times New Roman" w:hAnsi="Times New Roman" w:cs="Times New Roman"/>
          <w:b/>
        </w:rPr>
        <w:t>E</w:t>
      </w:r>
      <w:r w:rsidR="006847C5" w:rsidRPr="00F97AFA">
        <w:rPr>
          <w:rFonts w:ascii="Times New Roman" w:hAnsi="Times New Roman" w:cs="Times New Roman"/>
        </w:rPr>
        <w:t>) SDS-PAGE followed by W</w:t>
      </w:r>
      <w:r w:rsidR="00BC5DAA" w:rsidRPr="00F97AFA">
        <w:rPr>
          <w:rFonts w:ascii="Times New Roman" w:hAnsi="Times New Roman" w:cs="Times New Roman"/>
        </w:rPr>
        <w:t>estern blot show</w:t>
      </w:r>
      <w:r w:rsidRPr="00F97AFA">
        <w:rPr>
          <w:rFonts w:ascii="Times New Roman" w:hAnsi="Times New Roman" w:cs="Times New Roman"/>
        </w:rPr>
        <w:t xml:space="preserve"> loss of PPA2 in the fibroblasts of patient P1 and his brother. TOM20-control for mitochondrial mass. </w:t>
      </w:r>
      <w:r w:rsidR="00A14179" w:rsidRPr="00F97AFA">
        <w:rPr>
          <w:rFonts w:ascii="Times New Roman" w:hAnsi="Times New Roman" w:cs="Times New Roman"/>
        </w:rPr>
        <w:t>M</w:t>
      </w:r>
      <w:r w:rsidR="008D25A1" w:rsidRPr="00F97AFA">
        <w:rPr>
          <w:rFonts w:ascii="Times New Roman" w:hAnsi="Times New Roman" w:cs="Times New Roman"/>
        </w:rPr>
        <w:t>itochondrial C</w:t>
      </w:r>
      <w:r w:rsidRPr="00F97AFA">
        <w:rPr>
          <w:rFonts w:ascii="Times New Roman" w:hAnsi="Times New Roman" w:cs="Times New Roman"/>
        </w:rPr>
        <w:t xml:space="preserve">omplex IV </w:t>
      </w:r>
      <w:r w:rsidR="00A14179" w:rsidRPr="00F97AFA">
        <w:rPr>
          <w:rFonts w:ascii="Times New Roman" w:hAnsi="Times New Roman" w:cs="Times New Roman"/>
        </w:rPr>
        <w:t xml:space="preserve">subunits, MTCO1 and MTCO2, present </w:t>
      </w:r>
      <w:r w:rsidR="004F6280" w:rsidRPr="00F97AFA">
        <w:rPr>
          <w:rFonts w:ascii="Times New Roman" w:hAnsi="Times New Roman" w:cs="Times New Roman"/>
        </w:rPr>
        <w:t>a subtle</w:t>
      </w:r>
      <w:r w:rsidRPr="00F97AFA">
        <w:rPr>
          <w:rFonts w:ascii="Times New Roman" w:hAnsi="Times New Roman" w:cs="Times New Roman"/>
        </w:rPr>
        <w:t xml:space="preserve"> decrease</w:t>
      </w:r>
      <w:r w:rsidR="006847C5" w:rsidRPr="00F97AFA">
        <w:rPr>
          <w:rFonts w:ascii="Times New Roman" w:hAnsi="Times New Roman" w:cs="Times New Roman"/>
        </w:rPr>
        <w:t xml:space="preserve"> in patients’</w:t>
      </w:r>
      <w:r w:rsidR="004F6280" w:rsidRPr="00F97AFA">
        <w:rPr>
          <w:rFonts w:ascii="Times New Roman" w:hAnsi="Times New Roman" w:cs="Times New Roman"/>
        </w:rPr>
        <w:t xml:space="preserve"> fibroblasts</w:t>
      </w:r>
      <w:r w:rsidRPr="00F97AFA">
        <w:rPr>
          <w:rFonts w:ascii="Times New Roman" w:hAnsi="Times New Roman" w:cs="Times New Roman"/>
        </w:rPr>
        <w:t>. (</w:t>
      </w:r>
      <w:r w:rsidR="004A1AD2" w:rsidRPr="00F97AFA">
        <w:rPr>
          <w:rFonts w:ascii="Times New Roman" w:hAnsi="Times New Roman" w:cs="Times New Roman"/>
          <w:b/>
        </w:rPr>
        <w:t>F</w:t>
      </w:r>
      <w:r w:rsidRPr="00F97AFA">
        <w:rPr>
          <w:rFonts w:ascii="Times New Roman" w:hAnsi="Times New Roman" w:cs="Times New Roman"/>
        </w:rPr>
        <w:t xml:space="preserve">) Quantification of MTCO1 and MTCO2 levels </w:t>
      </w:r>
      <w:r w:rsidR="008D25A1" w:rsidRPr="00F97AFA">
        <w:rPr>
          <w:rFonts w:ascii="Times New Roman" w:hAnsi="Times New Roman" w:cs="Times New Roman"/>
        </w:rPr>
        <w:t xml:space="preserve">against nuclear DNA encoded Complex II (SDHA) </w:t>
      </w:r>
      <w:r w:rsidRPr="00F97AFA">
        <w:rPr>
          <w:rFonts w:ascii="Times New Roman" w:hAnsi="Times New Roman" w:cs="Times New Roman"/>
        </w:rPr>
        <w:t>from the blot shown at (</w:t>
      </w:r>
      <w:r w:rsidR="004A1AD2" w:rsidRPr="00F97AFA">
        <w:rPr>
          <w:rFonts w:ascii="Times New Roman" w:hAnsi="Times New Roman" w:cs="Times New Roman"/>
        </w:rPr>
        <w:t>E</w:t>
      </w:r>
      <w:r w:rsidRPr="00F97AFA">
        <w:rPr>
          <w:rFonts w:ascii="Times New Roman" w:hAnsi="Times New Roman" w:cs="Times New Roman"/>
        </w:rPr>
        <w:t>). (</w:t>
      </w:r>
      <w:r w:rsidR="004A1AD2" w:rsidRPr="00F97AFA">
        <w:rPr>
          <w:rFonts w:ascii="Times New Roman" w:hAnsi="Times New Roman" w:cs="Times New Roman"/>
          <w:b/>
        </w:rPr>
        <w:t>G</w:t>
      </w:r>
      <w:r w:rsidRPr="00F97AFA">
        <w:rPr>
          <w:rFonts w:ascii="Times New Roman" w:hAnsi="Times New Roman" w:cs="Times New Roman"/>
        </w:rPr>
        <w:t>) Blue native-PAGE followed by Western b</w:t>
      </w:r>
      <w:r w:rsidR="00BC5DAA" w:rsidRPr="00F97AFA">
        <w:rPr>
          <w:rFonts w:ascii="Times New Roman" w:hAnsi="Times New Roman" w:cs="Times New Roman"/>
        </w:rPr>
        <w:t>lot show</w:t>
      </w:r>
      <w:r w:rsidRPr="00F97AFA">
        <w:rPr>
          <w:rFonts w:ascii="Times New Roman" w:hAnsi="Times New Roman" w:cs="Times New Roman"/>
        </w:rPr>
        <w:t xml:space="preserve"> a dramatically decreased MTCO2 in assembled </w:t>
      </w:r>
      <w:r w:rsidR="002F1210" w:rsidRPr="00F97AFA">
        <w:rPr>
          <w:rFonts w:ascii="Times New Roman" w:hAnsi="Times New Roman" w:cs="Times New Roman"/>
        </w:rPr>
        <w:t>C</w:t>
      </w:r>
      <w:r w:rsidRPr="00F97AFA">
        <w:rPr>
          <w:rFonts w:ascii="Times New Roman" w:hAnsi="Times New Roman" w:cs="Times New Roman"/>
        </w:rPr>
        <w:t>omplex IV. (</w:t>
      </w:r>
      <w:r w:rsidR="004A1AD2" w:rsidRPr="00F97AFA">
        <w:rPr>
          <w:rFonts w:ascii="Times New Roman" w:hAnsi="Times New Roman" w:cs="Times New Roman"/>
          <w:b/>
        </w:rPr>
        <w:t>H</w:t>
      </w:r>
      <w:r w:rsidRPr="00F97AFA">
        <w:rPr>
          <w:rFonts w:ascii="Times New Roman" w:hAnsi="Times New Roman" w:cs="Times New Roman"/>
        </w:rPr>
        <w:t xml:space="preserve">) Quantification of </w:t>
      </w:r>
      <w:r w:rsidR="00DD51F1" w:rsidRPr="00F97AFA">
        <w:rPr>
          <w:rFonts w:ascii="Times New Roman" w:hAnsi="Times New Roman" w:cs="Times New Roman"/>
        </w:rPr>
        <w:t xml:space="preserve">mitochondrial </w:t>
      </w:r>
      <w:r w:rsidR="001B1311" w:rsidRPr="00F97AFA">
        <w:rPr>
          <w:rFonts w:ascii="Times New Roman" w:hAnsi="Times New Roman" w:cs="Times New Roman"/>
        </w:rPr>
        <w:t xml:space="preserve">respiratory chain (CI, IV, V) and import (TOM) </w:t>
      </w:r>
      <w:r w:rsidRPr="00F97AFA">
        <w:rPr>
          <w:rFonts w:ascii="Times New Roman" w:hAnsi="Times New Roman" w:cs="Times New Roman"/>
        </w:rPr>
        <w:t>complexes from the blot shown in (</w:t>
      </w:r>
      <w:r w:rsidR="004A1AD2" w:rsidRPr="00F97AFA">
        <w:rPr>
          <w:rFonts w:ascii="Times New Roman" w:hAnsi="Times New Roman" w:cs="Times New Roman"/>
        </w:rPr>
        <w:t>G</w:t>
      </w:r>
      <w:r w:rsidRPr="00F97AFA">
        <w:rPr>
          <w:rFonts w:ascii="Times New Roman" w:hAnsi="Times New Roman" w:cs="Times New Roman"/>
        </w:rPr>
        <w:t>)</w:t>
      </w:r>
      <w:r w:rsidR="00AB767E" w:rsidRPr="00F97AFA">
        <w:rPr>
          <w:rFonts w:ascii="Times New Roman" w:hAnsi="Times New Roman" w:cs="Times New Roman"/>
        </w:rPr>
        <w:t xml:space="preserve"> against CII</w:t>
      </w:r>
      <w:r w:rsidR="00BC2E95" w:rsidRPr="00F97AFA">
        <w:rPr>
          <w:rFonts w:ascii="Times New Roman" w:hAnsi="Times New Roman" w:cs="Times New Roman"/>
        </w:rPr>
        <w:t>.</w:t>
      </w:r>
    </w:p>
    <w:p w14:paraId="17A68C6F" w14:textId="60783D47" w:rsidR="00246FEC" w:rsidRPr="00F97AFA" w:rsidRDefault="00BC2E95" w:rsidP="00D02102">
      <w:pPr>
        <w:spacing w:after="120" w:line="480" w:lineRule="auto"/>
        <w:contextualSpacing/>
        <w:rPr>
          <w:rFonts w:ascii="Times New Roman" w:hAnsi="Times New Roman" w:cs="Times New Roman"/>
          <w:i/>
        </w:rPr>
      </w:pPr>
      <w:r w:rsidRPr="00F97AFA">
        <w:rPr>
          <w:rFonts w:ascii="Times New Roman" w:hAnsi="Times New Roman" w:cs="Times New Roman"/>
          <w:b/>
        </w:rPr>
        <w:t xml:space="preserve">Figure 5. Functional relevance of the </w:t>
      </w:r>
      <w:r w:rsidRPr="00F97AFA">
        <w:rPr>
          <w:rFonts w:ascii="Times New Roman" w:hAnsi="Times New Roman" w:cs="Times New Roman"/>
          <w:b/>
          <w:i/>
        </w:rPr>
        <w:t>TBX20</w:t>
      </w:r>
      <w:r w:rsidRPr="00F97AFA">
        <w:rPr>
          <w:rFonts w:ascii="Times New Roman" w:hAnsi="Times New Roman" w:cs="Times New Roman"/>
          <w:b/>
        </w:rPr>
        <w:t xml:space="preserve"> variant.</w:t>
      </w:r>
      <w:r w:rsidRPr="00F97AFA">
        <w:rPr>
          <w:rFonts w:ascii="Times New Roman" w:hAnsi="Times New Roman" w:cs="Times New Roman"/>
        </w:rPr>
        <w:t xml:space="preserve"> </w:t>
      </w:r>
      <w:r w:rsidR="007B796B" w:rsidRPr="00F97AFA">
        <w:rPr>
          <w:rFonts w:ascii="Times New Roman" w:hAnsi="Times New Roman" w:cs="Times New Roman"/>
        </w:rPr>
        <w:t>(</w:t>
      </w:r>
      <w:r w:rsidRPr="00F97AFA">
        <w:rPr>
          <w:rFonts w:ascii="Times New Roman" w:hAnsi="Times New Roman" w:cs="Times New Roman"/>
          <w:b/>
        </w:rPr>
        <w:t>A</w:t>
      </w:r>
      <w:r w:rsidR="007B796B" w:rsidRPr="00F97AFA">
        <w:rPr>
          <w:rFonts w:ascii="Times New Roman" w:hAnsi="Times New Roman" w:cs="Times New Roman"/>
        </w:rPr>
        <w:t xml:space="preserve">). Schematic representation of TBX20 with mapped </w:t>
      </w:r>
      <w:r w:rsidR="008C5D52" w:rsidRPr="00F97AFA">
        <w:rPr>
          <w:rFonts w:ascii="Times New Roman" w:hAnsi="Times New Roman" w:cs="Times New Roman"/>
        </w:rPr>
        <w:t xml:space="preserve">pathogenic </w:t>
      </w:r>
      <w:r w:rsidR="007B796B" w:rsidRPr="00F97AFA">
        <w:rPr>
          <w:rFonts w:ascii="Times New Roman" w:hAnsi="Times New Roman" w:cs="Times New Roman"/>
        </w:rPr>
        <w:t xml:space="preserve">variants. The variant discovered in this study </w:t>
      </w:r>
      <w:r w:rsidR="002F1210" w:rsidRPr="00F97AFA">
        <w:rPr>
          <w:rFonts w:ascii="Times New Roman" w:hAnsi="Times New Roman" w:cs="Times New Roman"/>
        </w:rPr>
        <w:t>-</w:t>
      </w:r>
      <w:r w:rsidR="007B796B" w:rsidRPr="00F97AFA">
        <w:rPr>
          <w:rFonts w:ascii="Times New Roman" w:hAnsi="Times New Roman" w:cs="Times New Roman"/>
        </w:rPr>
        <w:t xml:space="preserve"> red (novel). (</w:t>
      </w:r>
      <w:r w:rsidRPr="00F97AFA">
        <w:rPr>
          <w:rFonts w:ascii="Times New Roman" w:hAnsi="Times New Roman" w:cs="Times New Roman"/>
          <w:b/>
        </w:rPr>
        <w:t>B</w:t>
      </w:r>
      <w:r w:rsidR="007B796B" w:rsidRPr="00F97AFA">
        <w:rPr>
          <w:rFonts w:ascii="Times New Roman" w:hAnsi="Times New Roman" w:cs="Times New Roman"/>
        </w:rPr>
        <w:t xml:space="preserve">) Homology model of the T-box domain of human TBX20: the position and interactions established by wild type M244 </w:t>
      </w:r>
      <w:r w:rsidR="000E5129" w:rsidRPr="00F97AFA">
        <w:rPr>
          <w:rFonts w:ascii="Times New Roman" w:hAnsi="Times New Roman" w:cs="Times New Roman"/>
        </w:rPr>
        <w:t>suggest</w:t>
      </w:r>
      <w:r w:rsidR="007B796B" w:rsidRPr="00F97AFA">
        <w:rPr>
          <w:rFonts w:ascii="Times New Roman" w:hAnsi="Times New Roman" w:cs="Times New Roman"/>
        </w:rPr>
        <w:t xml:space="preserve"> a structural role</w:t>
      </w:r>
      <w:r w:rsidR="000E5129" w:rsidRPr="00F97AFA">
        <w:rPr>
          <w:rFonts w:ascii="Times New Roman" w:hAnsi="Times New Roman" w:cs="Times New Roman"/>
        </w:rPr>
        <w:t xml:space="preserve"> for this amino acid</w:t>
      </w:r>
      <w:r w:rsidR="007B796B" w:rsidRPr="00F97AFA">
        <w:rPr>
          <w:rFonts w:ascii="Times New Roman" w:hAnsi="Times New Roman" w:cs="Times New Roman"/>
        </w:rPr>
        <w:t xml:space="preserve">, stabilizing </w:t>
      </w:r>
      <w:r w:rsidRPr="00F97AFA">
        <w:rPr>
          <w:rFonts w:ascii="Times New Roman" w:hAnsi="Times New Roman" w:cs="Times New Roman"/>
        </w:rPr>
        <w:t xml:space="preserve">the </w:t>
      </w:r>
      <w:r w:rsidR="007B796B" w:rsidRPr="00F97AFA">
        <w:rPr>
          <w:rFonts w:ascii="Times New Roman" w:hAnsi="Times New Roman" w:cs="Times New Roman"/>
        </w:rPr>
        <w:t>T-box domain in the major groove of DNA. (</w:t>
      </w:r>
      <w:r w:rsidRPr="00F97AFA">
        <w:rPr>
          <w:rFonts w:ascii="Times New Roman" w:hAnsi="Times New Roman" w:cs="Times New Roman"/>
          <w:b/>
        </w:rPr>
        <w:t>C</w:t>
      </w:r>
      <w:r w:rsidR="007B796B" w:rsidRPr="00F97AFA">
        <w:rPr>
          <w:rFonts w:ascii="Times New Roman" w:hAnsi="Times New Roman" w:cs="Times New Roman"/>
        </w:rPr>
        <w:t>) By modeling the patient variant p</w:t>
      </w:r>
      <w:proofErr w:type="gramStart"/>
      <w:r w:rsidR="007B796B" w:rsidRPr="00F97AFA">
        <w:rPr>
          <w:rFonts w:ascii="Times New Roman" w:hAnsi="Times New Roman" w:cs="Times New Roman"/>
        </w:rPr>
        <w:t>.(</w:t>
      </w:r>
      <w:proofErr w:type="gramEnd"/>
      <w:r w:rsidR="007B796B" w:rsidRPr="00F97AFA">
        <w:rPr>
          <w:rFonts w:ascii="Times New Roman" w:hAnsi="Times New Roman" w:cs="Times New Roman"/>
        </w:rPr>
        <w:t xml:space="preserve">M224V), we observe a loss of stabilizing interactions </w:t>
      </w:r>
      <w:r w:rsidR="000E5129" w:rsidRPr="00F97AFA">
        <w:rPr>
          <w:rFonts w:ascii="Times New Roman" w:hAnsi="Times New Roman" w:cs="Times New Roman"/>
        </w:rPr>
        <w:t>of</w:t>
      </w:r>
      <w:r w:rsidR="00FD116E" w:rsidRPr="00F97AFA">
        <w:rPr>
          <w:rFonts w:ascii="Times New Roman" w:hAnsi="Times New Roman" w:cs="Times New Roman"/>
        </w:rPr>
        <w:t xml:space="preserve"> </w:t>
      </w:r>
      <w:r w:rsidR="007B796B" w:rsidRPr="00F97AFA">
        <w:rPr>
          <w:rFonts w:ascii="Times New Roman" w:hAnsi="Times New Roman" w:cs="Times New Roman"/>
        </w:rPr>
        <w:t xml:space="preserve">the wild type amino acid </w:t>
      </w:r>
      <w:r w:rsidR="00846987" w:rsidRPr="00F97AFA">
        <w:rPr>
          <w:rFonts w:ascii="Times New Roman" w:hAnsi="Times New Roman" w:cs="Times New Roman"/>
        </w:rPr>
        <w:t>with</w:t>
      </w:r>
      <w:r w:rsidR="00FD116E" w:rsidRPr="00F97AFA">
        <w:rPr>
          <w:rFonts w:ascii="Times New Roman" w:hAnsi="Times New Roman" w:cs="Times New Roman"/>
        </w:rPr>
        <w:t xml:space="preserve"> </w:t>
      </w:r>
      <w:r w:rsidR="007B796B" w:rsidRPr="00F97AFA">
        <w:rPr>
          <w:rFonts w:ascii="Times New Roman" w:hAnsi="Times New Roman" w:cs="Times New Roman"/>
        </w:rPr>
        <w:t>V264 and W169.</w:t>
      </w:r>
      <w:r w:rsidR="00246FEC" w:rsidRPr="00F97AFA">
        <w:rPr>
          <w:rFonts w:ascii="Times New Roman" w:hAnsi="Times New Roman" w:cs="Times New Roman"/>
        </w:rPr>
        <w:br w:type="page"/>
      </w:r>
    </w:p>
    <w:p w14:paraId="3E052091" w14:textId="6109B827" w:rsidR="00FC2E9D" w:rsidRPr="00F97AFA" w:rsidRDefault="00554F86" w:rsidP="00D02102">
      <w:pPr>
        <w:tabs>
          <w:tab w:val="left" w:pos="0"/>
        </w:tabs>
        <w:spacing w:before="60" w:after="120" w:line="480" w:lineRule="auto"/>
        <w:contextualSpacing/>
        <w:rPr>
          <w:rFonts w:ascii="Times New Roman" w:hAnsi="Times New Roman" w:cs="Times New Roman"/>
        </w:rPr>
      </w:pPr>
      <w:r w:rsidRPr="00F97AFA">
        <w:rPr>
          <w:rFonts w:ascii="Times New Roman" w:hAnsi="Times New Roman" w:cs="Times New Roman"/>
          <w:b/>
        </w:rPr>
        <w:t>Table</w:t>
      </w:r>
      <w:r w:rsidR="005E7125" w:rsidRPr="00F97AFA">
        <w:rPr>
          <w:rFonts w:ascii="Times New Roman" w:hAnsi="Times New Roman" w:cs="Times New Roman"/>
          <w:b/>
        </w:rPr>
        <w:t xml:space="preserve"> 1</w:t>
      </w:r>
      <w:r w:rsidRPr="00F97AFA">
        <w:rPr>
          <w:rFonts w:ascii="Times New Roman" w:hAnsi="Times New Roman" w:cs="Times New Roman"/>
          <w:b/>
        </w:rPr>
        <w:t xml:space="preserve">. Clinical characterization of </w:t>
      </w:r>
      <w:proofErr w:type="spellStart"/>
      <w:r w:rsidRPr="00F97AFA">
        <w:rPr>
          <w:rFonts w:ascii="Times New Roman" w:hAnsi="Times New Roman" w:cs="Times New Roman"/>
          <w:b/>
        </w:rPr>
        <w:t>KidCMP</w:t>
      </w:r>
      <w:proofErr w:type="spellEnd"/>
      <w:r w:rsidRPr="00F97AFA">
        <w:rPr>
          <w:rFonts w:ascii="Times New Roman" w:hAnsi="Times New Roman" w:cs="Times New Roman"/>
          <w:b/>
        </w:rPr>
        <w:t xml:space="preserve"> cohort.</w:t>
      </w:r>
    </w:p>
    <w:tbl>
      <w:tblPr>
        <w:tblW w:w="8506"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2"/>
        <w:gridCol w:w="708"/>
        <w:gridCol w:w="709"/>
        <w:gridCol w:w="1134"/>
        <w:gridCol w:w="709"/>
        <w:gridCol w:w="992"/>
        <w:gridCol w:w="1134"/>
        <w:gridCol w:w="992"/>
        <w:gridCol w:w="1276"/>
      </w:tblGrid>
      <w:tr w:rsidR="002F60D5" w:rsidRPr="00F97AFA" w14:paraId="22CA0533" w14:textId="1BC4DAD8" w:rsidTr="00C9342D">
        <w:trPr>
          <w:trHeight w:val="540"/>
        </w:trPr>
        <w:tc>
          <w:tcPr>
            <w:tcW w:w="852" w:type="dxa"/>
            <w:vMerge w:val="restart"/>
          </w:tcPr>
          <w:p w14:paraId="2A72E9A1" w14:textId="3D9C927B" w:rsidR="002F60D5" w:rsidRPr="00F97AFA" w:rsidRDefault="002F60D5"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Patients in different age groups</w:t>
            </w:r>
          </w:p>
        </w:tc>
        <w:tc>
          <w:tcPr>
            <w:tcW w:w="1417" w:type="dxa"/>
            <w:gridSpan w:val="2"/>
          </w:tcPr>
          <w:p w14:paraId="5165CDE7" w14:textId="4E2C934B" w:rsidR="002F60D5" w:rsidRPr="00F97AFA" w:rsidRDefault="002F60D5"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Gender</w:t>
            </w:r>
          </w:p>
        </w:tc>
        <w:tc>
          <w:tcPr>
            <w:tcW w:w="1134" w:type="dxa"/>
            <w:vMerge w:val="restart"/>
          </w:tcPr>
          <w:p w14:paraId="4B49FD12" w14:textId="29D9C5FA" w:rsidR="002F60D5" w:rsidRPr="00F97AFA" w:rsidRDefault="002F60D5"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Heart transplant</w:t>
            </w:r>
          </w:p>
        </w:tc>
        <w:tc>
          <w:tcPr>
            <w:tcW w:w="709" w:type="dxa"/>
            <w:vMerge w:val="restart"/>
          </w:tcPr>
          <w:p w14:paraId="30DA34EC" w14:textId="40020352" w:rsidR="002F60D5" w:rsidRPr="00F97AFA" w:rsidRDefault="00A97923"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Death</w:t>
            </w:r>
          </w:p>
        </w:tc>
        <w:tc>
          <w:tcPr>
            <w:tcW w:w="992" w:type="dxa"/>
            <w:vMerge w:val="restart"/>
          </w:tcPr>
          <w:p w14:paraId="3E2D047F" w14:textId="77777777" w:rsidR="002F60D5" w:rsidRPr="00F97AFA" w:rsidRDefault="002F60D5"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Cardiac findings normalized</w:t>
            </w:r>
          </w:p>
        </w:tc>
        <w:tc>
          <w:tcPr>
            <w:tcW w:w="1134" w:type="dxa"/>
            <w:vMerge w:val="restart"/>
          </w:tcPr>
          <w:p w14:paraId="38EE56D2" w14:textId="45511CE2" w:rsidR="002F60D5" w:rsidRPr="00F97AFA" w:rsidRDefault="002F60D5"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Progressive</w:t>
            </w:r>
          </w:p>
        </w:tc>
        <w:tc>
          <w:tcPr>
            <w:tcW w:w="2268" w:type="dxa"/>
            <w:gridSpan w:val="2"/>
          </w:tcPr>
          <w:p w14:paraId="6A0C48F6" w14:textId="17C2EF0D" w:rsidR="002F60D5" w:rsidRPr="00F97AFA" w:rsidRDefault="002F60D5"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Molecular findings</w:t>
            </w:r>
          </w:p>
        </w:tc>
      </w:tr>
      <w:tr w:rsidR="00AC59C8" w:rsidRPr="00F97AFA" w14:paraId="2188010D" w14:textId="2DCC5AFF" w:rsidTr="00C9342D">
        <w:trPr>
          <w:trHeight w:val="411"/>
        </w:trPr>
        <w:tc>
          <w:tcPr>
            <w:tcW w:w="852" w:type="dxa"/>
            <w:vMerge/>
          </w:tcPr>
          <w:p w14:paraId="2E4D5C59" w14:textId="77777777" w:rsidR="00AC59C8" w:rsidRPr="00F97AFA" w:rsidRDefault="00AC59C8" w:rsidP="00AC59C8">
            <w:pPr>
              <w:spacing w:line="480" w:lineRule="auto"/>
              <w:contextualSpacing/>
              <w:rPr>
                <w:rFonts w:ascii="Times New Roman" w:hAnsi="Times New Roman" w:cs="Times New Roman"/>
                <w:b/>
                <w:sz w:val="16"/>
                <w:szCs w:val="16"/>
              </w:rPr>
            </w:pPr>
          </w:p>
        </w:tc>
        <w:tc>
          <w:tcPr>
            <w:tcW w:w="708" w:type="dxa"/>
          </w:tcPr>
          <w:p w14:paraId="6F9175FC" w14:textId="547BB03D" w:rsidR="00AC59C8" w:rsidRPr="00F97AFA" w:rsidRDefault="00AC59C8"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F</w:t>
            </w:r>
          </w:p>
        </w:tc>
        <w:tc>
          <w:tcPr>
            <w:tcW w:w="709" w:type="dxa"/>
          </w:tcPr>
          <w:p w14:paraId="3A683EC1" w14:textId="28250022" w:rsidR="00AC59C8" w:rsidRPr="00F97AFA" w:rsidRDefault="00AC59C8"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M</w:t>
            </w:r>
          </w:p>
        </w:tc>
        <w:tc>
          <w:tcPr>
            <w:tcW w:w="1134" w:type="dxa"/>
            <w:vMerge/>
          </w:tcPr>
          <w:p w14:paraId="4C3C55D8" w14:textId="77777777" w:rsidR="00AC59C8" w:rsidRPr="00F97AFA" w:rsidRDefault="00AC59C8" w:rsidP="002F60D5">
            <w:pPr>
              <w:spacing w:line="480" w:lineRule="auto"/>
              <w:contextualSpacing/>
              <w:jc w:val="center"/>
              <w:rPr>
                <w:rFonts w:ascii="Times New Roman" w:hAnsi="Times New Roman" w:cs="Times New Roman"/>
                <w:b/>
                <w:sz w:val="16"/>
                <w:szCs w:val="16"/>
              </w:rPr>
            </w:pPr>
          </w:p>
        </w:tc>
        <w:tc>
          <w:tcPr>
            <w:tcW w:w="709" w:type="dxa"/>
            <w:vMerge/>
          </w:tcPr>
          <w:p w14:paraId="41B6103E" w14:textId="77777777" w:rsidR="00AC59C8" w:rsidRPr="00F97AFA" w:rsidRDefault="00AC59C8" w:rsidP="002F60D5">
            <w:pPr>
              <w:spacing w:line="480" w:lineRule="auto"/>
              <w:contextualSpacing/>
              <w:jc w:val="center"/>
              <w:rPr>
                <w:rFonts w:ascii="Times New Roman" w:hAnsi="Times New Roman" w:cs="Times New Roman"/>
                <w:b/>
                <w:sz w:val="16"/>
                <w:szCs w:val="16"/>
              </w:rPr>
            </w:pPr>
          </w:p>
        </w:tc>
        <w:tc>
          <w:tcPr>
            <w:tcW w:w="992" w:type="dxa"/>
            <w:vMerge/>
          </w:tcPr>
          <w:p w14:paraId="0099ED06" w14:textId="77777777" w:rsidR="00AC59C8" w:rsidRPr="00F97AFA" w:rsidRDefault="00AC59C8" w:rsidP="002F60D5">
            <w:pPr>
              <w:spacing w:line="480" w:lineRule="auto"/>
              <w:contextualSpacing/>
              <w:jc w:val="center"/>
              <w:rPr>
                <w:rFonts w:ascii="Times New Roman" w:hAnsi="Times New Roman" w:cs="Times New Roman"/>
                <w:b/>
                <w:sz w:val="16"/>
                <w:szCs w:val="16"/>
              </w:rPr>
            </w:pPr>
          </w:p>
        </w:tc>
        <w:tc>
          <w:tcPr>
            <w:tcW w:w="1134" w:type="dxa"/>
            <w:vMerge/>
          </w:tcPr>
          <w:p w14:paraId="2C26B222" w14:textId="77777777" w:rsidR="00AC59C8" w:rsidRPr="00F97AFA" w:rsidRDefault="00AC59C8" w:rsidP="002F60D5">
            <w:pPr>
              <w:spacing w:line="480" w:lineRule="auto"/>
              <w:contextualSpacing/>
              <w:jc w:val="center"/>
              <w:rPr>
                <w:rFonts w:ascii="Times New Roman" w:hAnsi="Times New Roman" w:cs="Times New Roman"/>
                <w:b/>
                <w:sz w:val="16"/>
                <w:szCs w:val="16"/>
              </w:rPr>
            </w:pPr>
          </w:p>
        </w:tc>
        <w:tc>
          <w:tcPr>
            <w:tcW w:w="992" w:type="dxa"/>
          </w:tcPr>
          <w:p w14:paraId="638C899C" w14:textId="60387A7B" w:rsidR="00AC59C8" w:rsidRPr="00F97AFA" w:rsidRDefault="00AC59C8"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Syndromic</w:t>
            </w:r>
          </w:p>
        </w:tc>
        <w:tc>
          <w:tcPr>
            <w:tcW w:w="1276" w:type="dxa"/>
          </w:tcPr>
          <w:p w14:paraId="13CBB13F" w14:textId="48C4B3EA" w:rsidR="00AC59C8" w:rsidRPr="00F97AFA" w:rsidRDefault="00AC59C8" w:rsidP="002F60D5">
            <w:pPr>
              <w:spacing w:line="480" w:lineRule="auto"/>
              <w:contextualSpacing/>
              <w:jc w:val="center"/>
              <w:rPr>
                <w:rFonts w:ascii="Times New Roman" w:hAnsi="Times New Roman" w:cs="Times New Roman"/>
                <w:b/>
                <w:sz w:val="16"/>
                <w:szCs w:val="16"/>
              </w:rPr>
            </w:pPr>
            <w:r w:rsidRPr="00F97AFA">
              <w:rPr>
                <w:rFonts w:ascii="Times New Roman" w:hAnsi="Times New Roman" w:cs="Times New Roman"/>
                <w:b/>
                <w:sz w:val="16"/>
                <w:szCs w:val="16"/>
              </w:rPr>
              <w:t>Non-syndromic</w:t>
            </w:r>
          </w:p>
        </w:tc>
      </w:tr>
      <w:tr w:rsidR="00AC59C8" w:rsidRPr="00F97AFA" w14:paraId="3ED81AE9" w14:textId="70DC7B8A" w:rsidTr="00C9342D">
        <w:trPr>
          <w:trHeight w:val="287"/>
        </w:trPr>
        <w:tc>
          <w:tcPr>
            <w:tcW w:w="852" w:type="dxa"/>
          </w:tcPr>
          <w:p w14:paraId="3AAC54D9" w14:textId="61F54DD6" w:rsidR="00AC59C8" w:rsidRPr="00F97AFA" w:rsidRDefault="002F60D5" w:rsidP="00AC59C8">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&lt;1 years</w:t>
            </w:r>
          </w:p>
          <w:p w14:paraId="1219FA26" w14:textId="179D4E11"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43</w:t>
            </w:r>
          </w:p>
        </w:tc>
        <w:tc>
          <w:tcPr>
            <w:tcW w:w="708" w:type="dxa"/>
          </w:tcPr>
          <w:p w14:paraId="61707EF9"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099E3B55" w14:textId="76DB5448"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25</w:t>
            </w:r>
          </w:p>
        </w:tc>
        <w:tc>
          <w:tcPr>
            <w:tcW w:w="709" w:type="dxa"/>
          </w:tcPr>
          <w:p w14:paraId="01E302E2"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1656CFD9" w14:textId="7FEE2C7E"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18</w:t>
            </w:r>
          </w:p>
        </w:tc>
        <w:tc>
          <w:tcPr>
            <w:tcW w:w="1134" w:type="dxa"/>
          </w:tcPr>
          <w:p w14:paraId="78ABA305"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406C64C3" w14:textId="14B25D92"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9</w:t>
            </w:r>
          </w:p>
        </w:tc>
        <w:tc>
          <w:tcPr>
            <w:tcW w:w="709" w:type="dxa"/>
          </w:tcPr>
          <w:p w14:paraId="0B9818B9"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15F01F9D" w14:textId="24E31AC0"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12</w:t>
            </w:r>
          </w:p>
        </w:tc>
        <w:tc>
          <w:tcPr>
            <w:tcW w:w="992" w:type="dxa"/>
          </w:tcPr>
          <w:p w14:paraId="468DCD66"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37F9769E" w14:textId="51527B96"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13</w:t>
            </w:r>
          </w:p>
        </w:tc>
        <w:tc>
          <w:tcPr>
            <w:tcW w:w="1134" w:type="dxa"/>
          </w:tcPr>
          <w:p w14:paraId="2B13E700"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5D1A4026" w14:textId="32A697F8"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9</w:t>
            </w:r>
          </w:p>
        </w:tc>
        <w:tc>
          <w:tcPr>
            <w:tcW w:w="992" w:type="dxa"/>
          </w:tcPr>
          <w:p w14:paraId="3405801B"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6F9B468E" w14:textId="449F0D8A"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10/16</w:t>
            </w:r>
          </w:p>
        </w:tc>
        <w:tc>
          <w:tcPr>
            <w:tcW w:w="1276" w:type="dxa"/>
          </w:tcPr>
          <w:p w14:paraId="59A56826"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557C6281" w14:textId="75CB3FF1"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5/27</w:t>
            </w:r>
          </w:p>
        </w:tc>
      </w:tr>
      <w:tr w:rsidR="00AC59C8" w:rsidRPr="00F97AFA" w14:paraId="7BC3EA02" w14:textId="200D8E2B" w:rsidTr="00C9342D">
        <w:trPr>
          <w:trHeight w:val="263"/>
        </w:trPr>
        <w:tc>
          <w:tcPr>
            <w:tcW w:w="852" w:type="dxa"/>
          </w:tcPr>
          <w:p w14:paraId="580C5045" w14:textId="32D6F415" w:rsidR="00AC59C8" w:rsidRPr="00F97AFA" w:rsidRDefault="002F60D5" w:rsidP="00AC59C8">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1-5 years</w:t>
            </w:r>
          </w:p>
          <w:p w14:paraId="55CC5BD8" w14:textId="381F83A2" w:rsidR="00844F80" w:rsidRPr="00F97AFA" w:rsidRDefault="00844F80"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13</w:t>
            </w:r>
          </w:p>
        </w:tc>
        <w:tc>
          <w:tcPr>
            <w:tcW w:w="708" w:type="dxa"/>
          </w:tcPr>
          <w:p w14:paraId="4BCE5FBB"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1BEC4EBA" w14:textId="588C4BC0"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11</w:t>
            </w:r>
          </w:p>
        </w:tc>
        <w:tc>
          <w:tcPr>
            <w:tcW w:w="709" w:type="dxa"/>
          </w:tcPr>
          <w:p w14:paraId="4E09836D"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53950691" w14:textId="389553AC"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2</w:t>
            </w:r>
          </w:p>
        </w:tc>
        <w:tc>
          <w:tcPr>
            <w:tcW w:w="1134" w:type="dxa"/>
          </w:tcPr>
          <w:p w14:paraId="5333B919"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06AB538D" w14:textId="6DC91B2E"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4</w:t>
            </w:r>
          </w:p>
        </w:tc>
        <w:tc>
          <w:tcPr>
            <w:tcW w:w="709" w:type="dxa"/>
          </w:tcPr>
          <w:p w14:paraId="72C493B6"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41B5DCE1" w14:textId="2B18F9A7"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4</w:t>
            </w:r>
          </w:p>
        </w:tc>
        <w:tc>
          <w:tcPr>
            <w:tcW w:w="992" w:type="dxa"/>
          </w:tcPr>
          <w:p w14:paraId="5BD7D8A7"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78E77E40" w14:textId="3BD5A493"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w:t>
            </w:r>
          </w:p>
        </w:tc>
        <w:tc>
          <w:tcPr>
            <w:tcW w:w="1134" w:type="dxa"/>
          </w:tcPr>
          <w:p w14:paraId="3A2995D3"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79153B74" w14:textId="4FA01BD6" w:rsidR="00AC59C8" w:rsidRPr="00F97AFA" w:rsidRDefault="00AC59C8"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4</w:t>
            </w:r>
          </w:p>
        </w:tc>
        <w:tc>
          <w:tcPr>
            <w:tcW w:w="992" w:type="dxa"/>
          </w:tcPr>
          <w:p w14:paraId="1C17A6F4"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4D28AB71" w14:textId="1231C057" w:rsidR="00AC59C8" w:rsidRPr="00F97AFA" w:rsidRDefault="00844F80"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1/5</w:t>
            </w:r>
          </w:p>
        </w:tc>
        <w:tc>
          <w:tcPr>
            <w:tcW w:w="1276" w:type="dxa"/>
          </w:tcPr>
          <w:p w14:paraId="2A147BBC"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4313D04D" w14:textId="33007CC1" w:rsidR="00AC59C8" w:rsidRPr="00F97AFA" w:rsidRDefault="00844F80"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4/8</w:t>
            </w:r>
          </w:p>
        </w:tc>
      </w:tr>
      <w:tr w:rsidR="00AC59C8" w:rsidRPr="00F97AFA" w14:paraId="5D7F7A6E" w14:textId="01107DAD" w:rsidTr="00C9342D">
        <w:trPr>
          <w:trHeight w:val="337"/>
        </w:trPr>
        <w:tc>
          <w:tcPr>
            <w:tcW w:w="852" w:type="dxa"/>
          </w:tcPr>
          <w:p w14:paraId="1F1B734C" w14:textId="6306B9F4" w:rsidR="00AC59C8" w:rsidRPr="00F97AFA" w:rsidRDefault="002F60D5" w:rsidP="00AC59C8">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6-10 years</w:t>
            </w:r>
          </w:p>
          <w:p w14:paraId="2F5DBAFD" w14:textId="056CC4E9" w:rsidR="002F60D5"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5</w:t>
            </w:r>
          </w:p>
        </w:tc>
        <w:tc>
          <w:tcPr>
            <w:tcW w:w="708" w:type="dxa"/>
          </w:tcPr>
          <w:p w14:paraId="7D7EB45C"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39DB58E6" w14:textId="3D16E9E5"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4</w:t>
            </w:r>
          </w:p>
        </w:tc>
        <w:tc>
          <w:tcPr>
            <w:tcW w:w="709" w:type="dxa"/>
          </w:tcPr>
          <w:p w14:paraId="49FBC891"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2EEE32FE" w14:textId="3386353A"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w:t>
            </w:r>
          </w:p>
        </w:tc>
        <w:tc>
          <w:tcPr>
            <w:tcW w:w="1134" w:type="dxa"/>
          </w:tcPr>
          <w:p w14:paraId="48F51D1E"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5B1F2A1A" w14:textId="3644FABE"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3</w:t>
            </w:r>
          </w:p>
        </w:tc>
        <w:tc>
          <w:tcPr>
            <w:tcW w:w="709" w:type="dxa"/>
          </w:tcPr>
          <w:p w14:paraId="640FB097"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69AA68D1" w14:textId="3FED8308"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0</w:t>
            </w:r>
          </w:p>
        </w:tc>
        <w:tc>
          <w:tcPr>
            <w:tcW w:w="992" w:type="dxa"/>
          </w:tcPr>
          <w:p w14:paraId="3439545E"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49840AC4" w14:textId="2E9B05CB"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0</w:t>
            </w:r>
          </w:p>
        </w:tc>
        <w:tc>
          <w:tcPr>
            <w:tcW w:w="1134" w:type="dxa"/>
          </w:tcPr>
          <w:p w14:paraId="15C8AB17"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63020F7A" w14:textId="37D0AF1C"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2</w:t>
            </w:r>
          </w:p>
        </w:tc>
        <w:tc>
          <w:tcPr>
            <w:tcW w:w="992" w:type="dxa"/>
          </w:tcPr>
          <w:p w14:paraId="2EB6AA20"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426B5B38" w14:textId="00C9EB52"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0/0</w:t>
            </w:r>
          </w:p>
        </w:tc>
        <w:tc>
          <w:tcPr>
            <w:tcW w:w="1276" w:type="dxa"/>
          </w:tcPr>
          <w:p w14:paraId="6BF648CA"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70B20978" w14:textId="17512D0D"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3/5</w:t>
            </w:r>
          </w:p>
        </w:tc>
      </w:tr>
      <w:tr w:rsidR="00AC59C8" w:rsidRPr="00F97AFA" w14:paraId="284D9713" w14:textId="556CB9C6" w:rsidTr="00C9342D">
        <w:trPr>
          <w:trHeight w:val="293"/>
        </w:trPr>
        <w:tc>
          <w:tcPr>
            <w:tcW w:w="852" w:type="dxa"/>
          </w:tcPr>
          <w:p w14:paraId="38CAD365" w14:textId="5D2050BC" w:rsidR="00AC59C8" w:rsidRPr="00F97AFA" w:rsidRDefault="002F60D5" w:rsidP="00AC59C8">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11-15 years</w:t>
            </w:r>
          </w:p>
          <w:p w14:paraId="3670E536" w14:textId="41E9E1A7" w:rsidR="002F60D5"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5</w:t>
            </w:r>
          </w:p>
        </w:tc>
        <w:tc>
          <w:tcPr>
            <w:tcW w:w="708" w:type="dxa"/>
          </w:tcPr>
          <w:p w14:paraId="35A2C509"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24162348" w14:textId="624BB11D"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3</w:t>
            </w:r>
          </w:p>
        </w:tc>
        <w:tc>
          <w:tcPr>
            <w:tcW w:w="709" w:type="dxa"/>
          </w:tcPr>
          <w:p w14:paraId="4D59DFBB"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005452C2" w14:textId="1BF576A5"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2</w:t>
            </w:r>
          </w:p>
        </w:tc>
        <w:tc>
          <w:tcPr>
            <w:tcW w:w="1134" w:type="dxa"/>
          </w:tcPr>
          <w:p w14:paraId="036CD3C8"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2FEC7B66" w14:textId="2A9E1DE1"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w:t>
            </w:r>
          </w:p>
        </w:tc>
        <w:tc>
          <w:tcPr>
            <w:tcW w:w="709" w:type="dxa"/>
          </w:tcPr>
          <w:p w14:paraId="45A921A2"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463A8E76" w14:textId="4F50AA34"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2</w:t>
            </w:r>
          </w:p>
        </w:tc>
        <w:tc>
          <w:tcPr>
            <w:tcW w:w="992" w:type="dxa"/>
          </w:tcPr>
          <w:p w14:paraId="29B9BEDC"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4F782261" w14:textId="28FD6722"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0</w:t>
            </w:r>
          </w:p>
        </w:tc>
        <w:tc>
          <w:tcPr>
            <w:tcW w:w="1134" w:type="dxa"/>
          </w:tcPr>
          <w:p w14:paraId="6B11469E"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029D35F9" w14:textId="6E327AD4"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2</w:t>
            </w:r>
          </w:p>
        </w:tc>
        <w:tc>
          <w:tcPr>
            <w:tcW w:w="992" w:type="dxa"/>
          </w:tcPr>
          <w:p w14:paraId="71719693"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06C11B8F" w14:textId="13EB0FC0"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1/1</w:t>
            </w:r>
          </w:p>
        </w:tc>
        <w:tc>
          <w:tcPr>
            <w:tcW w:w="1276" w:type="dxa"/>
          </w:tcPr>
          <w:p w14:paraId="7DE36A5F" w14:textId="77777777" w:rsidR="002F60D5" w:rsidRPr="00F97AFA" w:rsidRDefault="002F60D5" w:rsidP="002F60D5">
            <w:pPr>
              <w:spacing w:line="480" w:lineRule="auto"/>
              <w:contextualSpacing/>
              <w:jc w:val="center"/>
              <w:rPr>
                <w:rFonts w:ascii="Times New Roman" w:hAnsi="Times New Roman" w:cs="Times New Roman"/>
                <w:sz w:val="16"/>
                <w:szCs w:val="16"/>
              </w:rPr>
            </w:pPr>
          </w:p>
          <w:p w14:paraId="471FC0B0" w14:textId="5A3974EF" w:rsidR="00AC59C8" w:rsidRPr="00F97AFA" w:rsidRDefault="002F60D5" w:rsidP="002F60D5">
            <w:pPr>
              <w:spacing w:line="480" w:lineRule="auto"/>
              <w:contextualSpacing/>
              <w:jc w:val="center"/>
              <w:rPr>
                <w:rFonts w:ascii="Times New Roman" w:hAnsi="Times New Roman" w:cs="Times New Roman"/>
                <w:sz w:val="16"/>
                <w:szCs w:val="16"/>
              </w:rPr>
            </w:pPr>
            <w:r w:rsidRPr="00F97AFA">
              <w:rPr>
                <w:rFonts w:ascii="Times New Roman" w:hAnsi="Times New Roman" w:cs="Times New Roman"/>
                <w:sz w:val="16"/>
                <w:szCs w:val="16"/>
              </w:rPr>
              <w:t>2/4</w:t>
            </w:r>
          </w:p>
        </w:tc>
      </w:tr>
    </w:tbl>
    <w:p w14:paraId="43F1F9B6" w14:textId="33565F4B" w:rsidR="00DB085C" w:rsidRPr="00F97AFA" w:rsidRDefault="00DB085C" w:rsidP="00D02102">
      <w:pPr>
        <w:tabs>
          <w:tab w:val="left" w:pos="0"/>
        </w:tabs>
        <w:spacing w:before="60" w:after="120" w:line="480" w:lineRule="auto"/>
        <w:contextualSpacing/>
        <w:rPr>
          <w:rFonts w:ascii="Times New Roman" w:hAnsi="Times New Roman" w:cs="Times New Roman"/>
          <w:b/>
        </w:rPr>
      </w:pPr>
      <w:r w:rsidRPr="00F97AFA">
        <w:rPr>
          <w:rFonts w:ascii="Times New Roman" w:hAnsi="Times New Roman" w:cs="Times New Roman"/>
        </w:rPr>
        <w:t>Abbreviations: F – female, M – male.</w:t>
      </w:r>
    </w:p>
    <w:p w14:paraId="3ACFE271" w14:textId="77777777" w:rsidR="00DB085C" w:rsidRPr="00F97AFA" w:rsidRDefault="00DB085C" w:rsidP="00D02102">
      <w:pPr>
        <w:tabs>
          <w:tab w:val="left" w:pos="0"/>
        </w:tabs>
        <w:spacing w:before="60" w:after="120" w:line="480" w:lineRule="auto"/>
        <w:contextualSpacing/>
        <w:rPr>
          <w:rFonts w:ascii="Times New Roman" w:hAnsi="Times New Roman" w:cs="Times New Roman"/>
          <w:b/>
        </w:rPr>
        <w:sectPr w:rsidR="00DB085C" w:rsidRPr="00F97AFA" w:rsidSect="00C003DC">
          <w:footerReference w:type="default" r:id="rId9"/>
          <w:pgSz w:w="11906" w:h="16838" w:code="9"/>
          <w:pgMar w:top="1440" w:right="1440" w:bottom="1440" w:left="1440" w:header="709" w:footer="709" w:gutter="0"/>
          <w:lnNumType w:countBy="1"/>
          <w:cols w:space="708"/>
          <w:docGrid w:linePitch="360"/>
        </w:sectPr>
      </w:pPr>
    </w:p>
    <w:p w14:paraId="7B83002F" w14:textId="5ABAABB1" w:rsidR="009A18E3" w:rsidRPr="00F97AFA" w:rsidRDefault="00387FF8" w:rsidP="00D02102">
      <w:pPr>
        <w:tabs>
          <w:tab w:val="left" w:pos="0"/>
        </w:tabs>
        <w:spacing w:before="60" w:after="120" w:line="480" w:lineRule="auto"/>
        <w:contextualSpacing/>
        <w:rPr>
          <w:rFonts w:ascii="Times New Roman" w:hAnsi="Times New Roman" w:cs="Times New Roman"/>
        </w:rPr>
      </w:pPr>
      <w:r w:rsidRPr="00F97AFA">
        <w:rPr>
          <w:rFonts w:ascii="Times New Roman" w:hAnsi="Times New Roman" w:cs="Times New Roman"/>
          <w:b/>
        </w:rPr>
        <w:t>Table</w:t>
      </w:r>
      <w:r w:rsidR="00554F86" w:rsidRPr="00F97AFA">
        <w:rPr>
          <w:rFonts w:ascii="Times New Roman" w:hAnsi="Times New Roman" w:cs="Times New Roman"/>
          <w:b/>
        </w:rPr>
        <w:t xml:space="preserve"> 2</w:t>
      </w:r>
      <w:r w:rsidR="005B71DB" w:rsidRPr="00F97AFA">
        <w:rPr>
          <w:rFonts w:ascii="Times New Roman" w:hAnsi="Times New Roman" w:cs="Times New Roman"/>
          <w:b/>
        </w:rPr>
        <w:t>. Clinical</w:t>
      </w:r>
      <w:r w:rsidRPr="00F97AFA">
        <w:rPr>
          <w:rFonts w:ascii="Times New Roman" w:hAnsi="Times New Roman" w:cs="Times New Roman"/>
          <w:b/>
        </w:rPr>
        <w:t xml:space="preserve"> and genetic</w:t>
      </w:r>
      <w:r w:rsidR="005B71DB" w:rsidRPr="00F97AFA">
        <w:rPr>
          <w:rFonts w:ascii="Times New Roman" w:hAnsi="Times New Roman" w:cs="Times New Roman"/>
          <w:b/>
        </w:rPr>
        <w:t xml:space="preserve"> characteristics of patients with molecular findings</w:t>
      </w:r>
      <w:r w:rsidRPr="00F97AFA">
        <w:rPr>
          <w:rFonts w:ascii="Times New Roman" w:hAnsi="Times New Roman" w:cs="Times New Roman"/>
          <w:b/>
        </w:rPr>
        <w:t xml:space="preserve"> in th</w:t>
      </w:r>
      <w:r w:rsidR="00EE58AF" w:rsidRPr="00F97AFA">
        <w:rPr>
          <w:rFonts w:ascii="Times New Roman" w:hAnsi="Times New Roman" w:cs="Times New Roman"/>
          <w:b/>
        </w:rPr>
        <w:t>is study</w:t>
      </w:r>
      <w:r w:rsidR="004A740D" w:rsidRPr="00F97AFA">
        <w:rPr>
          <w:rFonts w:ascii="Times New Roman" w:hAnsi="Times New Roman" w:cs="Times New Roman"/>
          <w:b/>
        </w:rPr>
        <w:t>.</w:t>
      </w:r>
    </w:p>
    <w:tbl>
      <w:tblPr>
        <w:tblW w:w="15468"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67"/>
        <w:gridCol w:w="566"/>
        <w:gridCol w:w="569"/>
        <w:gridCol w:w="992"/>
        <w:gridCol w:w="709"/>
        <w:gridCol w:w="850"/>
        <w:gridCol w:w="709"/>
        <w:gridCol w:w="709"/>
        <w:gridCol w:w="709"/>
        <w:gridCol w:w="709"/>
        <w:gridCol w:w="992"/>
        <w:gridCol w:w="850"/>
        <w:gridCol w:w="432"/>
        <w:gridCol w:w="708"/>
        <w:gridCol w:w="708"/>
        <w:gridCol w:w="708"/>
        <w:gridCol w:w="721"/>
        <w:gridCol w:w="1134"/>
        <w:gridCol w:w="708"/>
        <w:gridCol w:w="567"/>
        <w:gridCol w:w="851"/>
      </w:tblGrid>
      <w:tr w:rsidR="00352ABA" w:rsidRPr="00F97AFA" w14:paraId="1C24328C" w14:textId="239C1345" w:rsidTr="00352ABA">
        <w:trPr>
          <w:trHeight w:val="426"/>
        </w:trPr>
        <w:tc>
          <w:tcPr>
            <w:tcW w:w="567" w:type="dxa"/>
          </w:tcPr>
          <w:p w14:paraId="538D4B5B" w14:textId="2BC4E164"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Patient</w:t>
            </w:r>
          </w:p>
        </w:tc>
        <w:tc>
          <w:tcPr>
            <w:tcW w:w="566" w:type="dxa"/>
          </w:tcPr>
          <w:p w14:paraId="29831D63" w14:textId="77777777"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Gender</w:t>
            </w:r>
          </w:p>
        </w:tc>
        <w:tc>
          <w:tcPr>
            <w:tcW w:w="569" w:type="dxa"/>
          </w:tcPr>
          <w:p w14:paraId="260B1630" w14:textId="77777777"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CMP</w:t>
            </w:r>
          </w:p>
          <w:p w14:paraId="125F0442" w14:textId="674BF13A"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type</w:t>
            </w:r>
          </w:p>
        </w:tc>
        <w:tc>
          <w:tcPr>
            <w:tcW w:w="992" w:type="dxa"/>
          </w:tcPr>
          <w:p w14:paraId="62332321" w14:textId="77777777"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Other symptoms</w:t>
            </w:r>
          </w:p>
        </w:tc>
        <w:tc>
          <w:tcPr>
            <w:tcW w:w="709" w:type="dxa"/>
          </w:tcPr>
          <w:p w14:paraId="5ED789F2" w14:textId="3BFB6394"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Age of onset</w:t>
            </w:r>
          </w:p>
        </w:tc>
        <w:tc>
          <w:tcPr>
            <w:tcW w:w="850" w:type="dxa"/>
          </w:tcPr>
          <w:p w14:paraId="0DD3E468" w14:textId="10F3012C"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Age at heart transplant</w:t>
            </w:r>
          </w:p>
        </w:tc>
        <w:tc>
          <w:tcPr>
            <w:tcW w:w="709" w:type="dxa"/>
          </w:tcPr>
          <w:p w14:paraId="14EE14F1" w14:textId="77777777"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Age at death</w:t>
            </w:r>
          </w:p>
        </w:tc>
        <w:tc>
          <w:tcPr>
            <w:tcW w:w="709" w:type="dxa"/>
          </w:tcPr>
          <w:p w14:paraId="686E7B29" w14:textId="77777777" w:rsidR="00352ABA" w:rsidRPr="00F97AFA" w:rsidRDefault="001051B6"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Present</w:t>
            </w:r>
          </w:p>
          <w:p w14:paraId="4264DA67" w14:textId="038F6550" w:rsidR="001051B6" w:rsidRPr="00F97AFA" w:rsidRDefault="001051B6"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age</w:t>
            </w:r>
          </w:p>
        </w:tc>
        <w:tc>
          <w:tcPr>
            <w:tcW w:w="709" w:type="dxa"/>
          </w:tcPr>
          <w:p w14:paraId="0CA62D02" w14:textId="269522CD"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Cardiac findings normalized</w:t>
            </w:r>
          </w:p>
        </w:tc>
        <w:tc>
          <w:tcPr>
            <w:tcW w:w="709" w:type="dxa"/>
          </w:tcPr>
          <w:p w14:paraId="5E1955D4" w14:textId="77777777"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Gene</w:t>
            </w:r>
          </w:p>
        </w:tc>
        <w:tc>
          <w:tcPr>
            <w:tcW w:w="992" w:type="dxa"/>
          </w:tcPr>
          <w:p w14:paraId="4026E02B" w14:textId="7F0A8342"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Chromosomal position (GRCh37/hg19)</w:t>
            </w:r>
          </w:p>
        </w:tc>
        <w:tc>
          <w:tcPr>
            <w:tcW w:w="850" w:type="dxa"/>
          </w:tcPr>
          <w:p w14:paraId="2E729668" w14:textId="515A6D9E"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Variant</w:t>
            </w:r>
          </w:p>
        </w:tc>
        <w:tc>
          <w:tcPr>
            <w:tcW w:w="432" w:type="dxa"/>
          </w:tcPr>
          <w:p w14:paraId="53AFB294" w14:textId="77777777"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Inheritance</w:t>
            </w:r>
          </w:p>
          <w:p w14:paraId="26330F3F" w14:textId="77777777" w:rsidR="00352ABA" w:rsidRPr="00F97AFA" w:rsidRDefault="00352ABA" w:rsidP="00891243">
            <w:pPr>
              <w:spacing w:line="480" w:lineRule="auto"/>
              <w:contextualSpacing/>
              <w:rPr>
                <w:rFonts w:ascii="Times New Roman" w:hAnsi="Times New Roman" w:cs="Times New Roman"/>
                <w:b/>
                <w:sz w:val="14"/>
                <w:szCs w:val="14"/>
              </w:rPr>
            </w:pPr>
          </w:p>
        </w:tc>
        <w:tc>
          <w:tcPr>
            <w:tcW w:w="708" w:type="dxa"/>
          </w:tcPr>
          <w:p w14:paraId="1662BBDF" w14:textId="77777777"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CADD</w:t>
            </w:r>
          </w:p>
          <w:p w14:paraId="64CE2743" w14:textId="77777777"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C-score</w:t>
            </w:r>
          </w:p>
          <w:p w14:paraId="0FDCBBEE" w14:textId="53C51998"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v1.3</w:t>
            </w:r>
          </w:p>
        </w:tc>
        <w:tc>
          <w:tcPr>
            <w:tcW w:w="708" w:type="dxa"/>
          </w:tcPr>
          <w:p w14:paraId="4B73B768" w14:textId="77777777" w:rsidR="00352ABA" w:rsidRPr="00F97AFA" w:rsidRDefault="00352ABA" w:rsidP="00891243">
            <w:pPr>
              <w:spacing w:line="480" w:lineRule="auto"/>
              <w:ind w:right="-70"/>
              <w:contextualSpacing/>
              <w:rPr>
                <w:rFonts w:ascii="Times New Roman" w:hAnsi="Times New Roman" w:cs="Times New Roman"/>
                <w:b/>
                <w:sz w:val="14"/>
                <w:szCs w:val="14"/>
              </w:rPr>
            </w:pPr>
            <w:r w:rsidRPr="00F97AFA">
              <w:rPr>
                <w:rFonts w:ascii="Times New Roman" w:hAnsi="Times New Roman" w:cs="Times New Roman"/>
                <w:b/>
                <w:sz w:val="14"/>
                <w:szCs w:val="14"/>
              </w:rPr>
              <w:t>SIFT</w:t>
            </w:r>
          </w:p>
          <w:p w14:paraId="314FECCB" w14:textId="77777777" w:rsidR="00352ABA" w:rsidRPr="00F97AFA" w:rsidRDefault="00352ABA" w:rsidP="00891243">
            <w:pPr>
              <w:spacing w:line="480" w:lineRule="auto"/>
              <w:ind w:right="-70"/>
              <w:contextualSpacing/>
              <w:rPr>
                <w:rFonts w:ascii="Times New Roman" w:hAnsi="Times New Roman" w:cs="Times New Roman"/>
                <w:b/>
                <w:sz w:val="14"/>
                <w:szCs w:val="14"/>
              </w:rPr>
            </w:pPr>
            <w:r w:rsidRPr="00F97AFA">
              <w:rPr>
                <w:rFonts w:ascii="Times New Roman" w:hAnsi="Times New Roman" w:cs="Times New Roman"/>
                <w:b/>
                <w:sz w:val="14"/>
                <w:szCs w:val="14"/>
              </w:rPr>
              <w:t xml:space="preserve">Prediction </w:t>
            </w:r>
          </w:p>
          <w:p w14:paraId="22225D59" w14:textId="623C03AE"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and score</w:t>
            </w:r>
          </w:p>
        </w:tc>
        <w:tc>
          <w:tcPr>
            <w:tcW w:w="708" w:type="dxa"/>
          </w:tcPr>
          <w:p w14:paraId="3366258B" w14:textId="77777777" w:rsidR="00352ABA" w:rsidRPr="00F97AFA" w:rsidRDefault="00352ABA" w:rsidP="00891243">
            <w:pPr>
              <w:spacing w:line="480" w:lineRule="auto"/>
              <w:ind w:right="-48"/>
              <w:contextualSpacing/>
              <w:rPr>
                <w:rFonts w:ascii="Times New Roman" w:hAnsi="Times New Roman" w:cs="Times New Roman"/>
                <w:b/>
                <w:sz w:val="14"/>
                <w:szCs w:val="14"/>
              </w:rPr>
            </w:pPr>
            <w:proofErr w:type="spellStart"/>
            <w:r w:rsidRPr="00F97AFA">
              <w:rPr>
                <w:rFonts w:ascii="Times New Roman" w:hAnsi="Times New Roman" w:cs="Times New Roman"/>
                <w:b/>
                <w:sz w:val="14"/>
                <w:szCs w:val="14"/>
              </w:rPr>
              <w:t>PolyPhen</w:t>
            </w:r>
            <w:proofErr w:type="spellEnd"/>
          </w:p>
          <w:p w14:paraId="1B63E88A" w14:textId="70BB1E95"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Prediction and score</w:t>
            </w:r>
          </w:p>
        </w:tc>
        <w:tc>
          <w:tcPr>
            <w:tcW w:w="721" w:type="dxa"/>
          </w:tcPr>
          <w:p w14:paraId="62DCBB5D" w14:textId="55913935"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Method</w:t>
            </w:r>
          </w:p>
        </w:tc>
        <w:tc>
          <w:tcPr>
            <w:tcW w:w="1134" w:type="dxa"/>
          </w:tcPr>
          <w:p w14:paraId="490CD8B1" w14:textId="3F4C827E"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Previous reports of the variant</w:t>
            </w:r>
          </w:p>
        </w:tc>
        <w:tc>
          <w:tcPr>
            <w:tcW w:w="708" w:type="dxa"/>
          </w:tcPr>
          <w:p w14:paraId="0CE1EC73" w14:textId="7536E640" w:rsidR="00352ABA" w:rsidRPr="00F97AFA" w:rsidRDefault="00352ABA" w:rsidP="00891243">
            <w:pPr>
              <w:spacing w:line="480" w:lineRule="auto"/>
              <w:contextualSpacing/>
              <w:rPr>
                <w:rFonts w:ascii="Times New Roman" w:hAnsi="Times New Roman" w:cs="Times New Roman"/>
                <w:b/>
                <w:sz w:val="14"/>
                <w:szCs w:val="14"/>
              </w:rPr>
            </w:pPr>
            <w:proofErr w:type="spellStart"/>
            <w:r w:rsidRPr="00F97AFA">
              <w:rPr>
                <w:rFonts w:ascii="Times New Roman" w:hAnsi="Times New Roman" w:cs="Times New Roman"/>
                <w:b/>
                <w:sz w:val="14"/>
                <w:szCs w:val="14"/>
              </w:rPr>
              <w:t>gnomAD</w:t>
            </w:r>
            <w:proofErr w:type="spellEnd"/>
          </w:p>
        </w:tc>
        <w:tc>
          <w:tcPr>
            <w:tcW w:w="567" w:type="dxa"/>
          </w:tcPr>
          <w:p w14:paraId="5238ABB4" w14:textId="562C1438" w:rsidR="00352ABA" w:rsidRPr="00F97AFA" w:rsidRDefault="00352ABA" w:rsidP="00891243">
            <w:pPr>
              <w:spacing w:line="480" w:lineRule="auto"/>
              <w:contextualSpacing/>
              <w:rPr>
                <w:rFonts w:ascii="Times New Roman" w:hAnsi="Times New Roman" w:cs="Times New Roman"/>
                <w:b/>
                <w:sz w:val="14"/>
                <w:szCs w:val="14"/>
              </w:rPr>
            </w:pPr>
            <w:proofErr w:type="spellStart"/>
            <w:r w:rsidRPr="00F97AFA">
              <w:rPr>
                <w:rFonts w:ascii="Times New Roman" w:hAnsi="Times New Roman" w:cs="Times New Roman"/>
                <w:b/>
                <w:sz w:val="14"/>
                <w:szCs w:val="14"/>
              </w:rPr>
              <w:t>SISu</w:t>
            </w:r>
            <w:proofErr w:type="spellEnd"/>
          </w:p>
        </w:tc>
        <w:tc>
          <w:tcPr>
            <w:tcW w:w="851" w:type="dxa"/>
          </w:tcPr>
          <w:p w14:paraId="741082A1" w14:textId="77777777" w:rsidR="00352ABA" w:rsidRPr="00F97AFA" w:rsidRDefault="00352ABA" w:rsidP="00745225">
            <w:pPr>
              <w:spacing w:line="480" w:lineRule="auto"/>
              <w:ind w:left="-26"/>
              <w:contextualSpacing/>
              <w:rPr>
                <w:rFonts w:ascii="Times New Roman" w:hAnsi="Times New Roman" w:cs="Times New Roman"/>
                <w:b/>
                <w:sz w:val="14"/>
                <w:szCs w:val="14"/>
              </w:rPr>
            </w:pPr>
            <w:r w:rsidRPr="00F97AFA">
              <w:rPr>
                <w:rFonts w:ascii="Times New Roman" w:hAnsi="Times New Roman" w:cs="Times New Roman"/>
                <w:b/>
                <w:sz w:val="14"/>
                <w:szCs w:val="14"/>
              </w:rPr>
              <w:t>ACMG</w:t>
            </w:r>
          </w:p>
          <w:p w14:paraId="631FED82" w14:textId="387055F9" w:rsidR="00352ABA" w:rsidRPr="00F97AFA" w:rsidRDefault="00352ABA" w:rsidP="00891243">
            <w:pPr>
              <w:spacing w:line="480" w:lineRule="auto"/>
              <w:contextualSpacing/>
              <w:rPr>
                <w:rFonts w:ascii="Times New Roman" w:hAnsi="Times New Roman" w:cs="Times New Roman"/>
                <w:b/>
                <w:sz w:val="14"/>
                <w:szCs w:val="14"/>
              </w:rPr>
            </w:pPr>
            <w:r w:rsidRPr="00F97AFA">
              <w:rPr>
                <w:rFonts w:ascii="Times New Roman" w:hAnsi="Times New Roman" w:cs="Times New Roman"/>
                <w:b/>
                <w:sz w:val="14"/>
                <w:szCs w:val="14"/>
              </w:rPr>
              <w:t>variant classification</w:t>
            </w:r>
          </w:p>
        </w:tc>
      </w:tr>
      <w:tr w:rsidR="00352ABA" w:rsidRPr="00F97AFA" w14:paraId="31ACF093" w14:textId="3B6009BA" w:rsidTr="00352ABA">
        <w:trPr>
          <w:trHeight w:val="325"/>
        </w:trPr>
        <w:tc>
          <w:tcPr>
            <w:tcW w:w="567" w:type="dxa"/>
            <w:vMerge w:val="restart"/>
          </w:tcPr>
          <w:p w14:paraId="33B3F75B" w14:textId="7177CD20"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w:t>
            </w:r>
          </w:p>
        </w:tc>
        <w:tc>
          <w:tcPr>
            <w:tcW w:w="566" w:type="dxa"/>
            <w:vMerge w:val="restart"/>
          </w:tcPr>
          <w:p w14:paraId="1A253760" w14:textId="5EBBBB6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w:t>
            </w:r>
          </w:p>
        </w:tc>
        <w:tc>
          <w:tcPr>
            <w:tcW w:w="569" w:type="dxa"/>
            <w:vMerge w:val="restart"/>
          </w:tcPr>
          <w:p w14:paraId="20CA2522" w14:textId="63109A0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DCM</w:t>
            </w:r>
          </w:p>
        </w:tc>
        <w:tc>
          <w:tcPr>
            <w:tcW w:w="992" w:type="dxa"/>
            <w:vMerge w:val="restart"/>
          </w:tcPr>
          <w:p w14:paraId="05FF593B" w14:textId="0EF11EC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vMerge w:val="restart"/>
          </w:tcPr>
          <w:p w14:paraId="300ED1AD" w14:textId="7FDABB4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8 months</w:t>
            </w:r>
          </w:p>
        </w:tc>
        <w:tc>
          <w:tcPr>
            <w:tcW w:w="850" w:type="dxa"/>
            <w:vMerge w:val="restart"/>
          </w:tcPr>
          <w:p w14:paraId="438E97E3" w14:textId="7A4738A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vMerge w:val="restart"/>
          </w:tcPr>
          <w:p w14:paraId="5065C897" w14:textId="315AA7A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8 months</w:t>
            </w:r>
          </w:p>
        </w:tc>
        <w:tc>
          <w:tcPr>
            <w:tcW w:w="709" w:type="dxa"/>
            <w:vMerge w:val="restart"/>
          </w:tcPr>
          <w:p w14:paraId="657C4BD1" w14:textId="2CB2292B" w:rsidR="00352ABA"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vMerge w:val="restart"/>
          </w:tcPr>
          <w:p w14:paraId="6BCD1C9F" w14:textId="321B89A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vMerge w:val="restart"/>
          </w:tcPr>
          <w:p w14:paraId="36D002D0" w14:textId="3D52C05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i/>
                <w:iCs/>
                <w:sz w:val="14"/>
                <w:szCs w:val="14"/>
              </w:rPr>
              <w:t>PPA2</w:t>
            </w:r>
          </w:p>
        </w:tc>
        <w:tc>
          <w:tcPr>
            <w:tcW w:w="992" w:type="dxa"/>
          </w:tcPr>
          <w:p w14:paraId="7D703D15" w14:textId="49674363" w:rsidR="00352ABA" w:rsidRPr="00F97AFA" w:rsidRDefault="00352ABA" w:rsidP="000E112B">
            <w:pPr>
              <w:spacing w:line="480" w:lineRule="auto"/>
              <w:ind w:right="-146"/>
              <w:contextualSpacing/>
              <w:rPr>
                <w:rFonts w:ascii="Times New Roman" w:eastAsia="Times New Roman" w:hAnsi="Times New Roman" w:cs="Times New Roman"/>
                <w:sz w:val="14"/>
                <w:szCs w:val="14"/>
              </w:rPr>
            </w:pPr>
            <w:r w:rsidRPr="00F97AFA">
              <w:rPr>
                <w:rFonts w:ascii="Times New Roman" w:eastAsia="Times New Roman" w:hAnsi="Times New Roman" w:cs="Times New Roman"/>
                <w:sz w:val="14"/>
                <w:szCs w:val="14"/>
              </w:rPr>
              <w:t>chr4:g.106359121C/T</w:t>
            </w:r>
          </w:p>
        </w:tc>
        <w:tc>
          <w:tcPr>
            <w:tcW w:w="850" w:type="dxa"/>
          </w:tcPr>
          <w:p w14:paraId="6DFE0DF4"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c.514G&gt;A</w:t>
            </w:r>
          </w:p>
          <w:p w14:paraId="55E451FA" w14:textId="466A4BB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p.(E172K)</w:t>
            </w:r>
          </w:p>
        </w:tc>
        <w:tc>
          <w:tcPr>
            <w:tcW w:w="432" w:type="dxa"/>
          </w:tcPr>
          <w:p w14:paraId="65C4F263" w14:textId="0D968FF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AR</w:t>
            </w:r>
          </w:p>
        </w:tc>
        <w:tc>
          <w:tcPr>
            <w:tcW w:w="708" w:type="dxa"/>
          </w:tcPr>
          <w:p w14:paraId="641D6FC3"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31</w:t>
            </w:r>
          </w:p>
          <w:p w14:paraId="4F93C02B" w14:textId="77777777" w:rsidR="00352ABA" w:rsidRPr="00F97AFA" w:rsidRDefault="00352ABA" w:rsidP="00891243">
            <w:pPr>
              <w:spacing w:line="480" w:lineRule="auto"/>
              <w:contextualSpacing/>
              <w:rPr>
                <w:rFonts w:ascii="Times New Roman" w:hAnsi="Times New Roman" w:cs="Times New Roman"/>
                <w:i/>
                <w:iCs/>
                <w:sz w:val="14"/>
                <w:szCs w:val="14"/>
              </w:rPr>
            </w:pPr>
          </w:p>
        </w:tc>
        <w:tc>
          <w:tcPr>
            <w:tcW w:w="708" w:type="dxa"/>
          </w:tcPr>
          <w:p w14:paraId="585569CC"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7240034A" w14:textId="5FC8AEC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0.01</w:t>
            </w:r>
          </w:p>
        </w:tc>
        <w:tc>
          <w:tcPr>
            <w:tcW w:w="708" w:type="dxa"/>
          </w:tcPr>
          <w:p w14:paraId="30E5987B"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Benign</w:t>
            </w:r>
          </w:p>
          <w:p w14:paraId="1CCB2DA3" w14:textId="7317632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0.427</w:t>
            </w:r>
          </w:p>
        </w:tc>
        <w:tc>
          <w:tcPr>
            <w:tcW w:w="721" w:type="dxa"/>
          </w:tcPr>
          <w:p w14:paraId="39A29484" w14:textId="6343990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WES</w:t>
            </w:r>
          </w:p>
        </w:tc>
        <w:tc>
          <w:tcPr>
            <w:tcW w:w="1134" w:type="dxa"/>
          </w:tcPr>
          <w:p w14:paraId="33533F19" w14:textId="0844370C" w:rsidR="00352ABA" w:rsidRPr="00F97AFA" w:rsidRDefault="00352ABA" w:rsidP="00891243">
            <w:pPr>
              <w:spacing w:line="480" w:lineRule="auto"/>
              <w:ind w:right="-40"/>
              <w:contextualSpacing/>
              <w:rPr>
                <w:rFonts w:ascii="Times New Roman" w:hAnsi="Times New Roman" w:cs="Times New Roman"/>
                <w:sz w:val="14"/>
                <w:szCs w:val="14"/>
                <w:lang w:val="fi-FI"/>
              </w:rPr>
            </w:pPr>
            <w:r w:rsidRPr="00F97AFA">
              <w:rPr>
                <w:rFonts w:ascii="Times New Roman" w:hAnsi="Times New Roman" w:cs="Times New Roman"/>
                <w:sz w:val="14"/>
                <w:szCs w:val="14"/>
                <w:lang w:val="fi-FI"/>
              </w:rPr>
              <w:t xml:space="preserve">Guimier </w:t>
            </w:r>
            <w:r w:rsidRPr="00F97AFA">
              <w:rPr>
                <w:rFonts w:ascii="Times New Roman" w:hAnsi="Times New Roman" w:cs="Times New Roman"/>
                <w:i/>
                <w:sz w:val="14"/>
                <w:szCs w:val="14"/>
                <w:lang w:val="fi-FI"/>
              </w:rPr>
              <w:t xml:space="preserve">et al </w:t>
            </w:r>
            <w:r w:rsidRPr="00F97AFA">
              <w:rPr>
                <w:rFonts w:ascii="Times New Roman" w:hAnsi="Times New Roman" w:cs="Times New Roman"/>
                <w:sz w:val="14"/>
                <w:szCs w:val="14"/>
                <w:lang w:val="fi-FI"/>
              </w:rPr>
              <w:fldChar w:fldCharType="begin">
                <w:fldData xml:space="preserve">PEVuZE5vdGU+PENpdGU+PEF1dGhvcj5HdWltaWVyPC9BdXRob3I+PFllYXI+MjAxNjwvWWVhcj48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</w:fldData>
              </w:fldChar>
            </w:r>
            <w:r w:rsidRPr="00F97AFA">
              <w:rPr>
                <w:rFonts w:ascii="Times New Roman" w:hAnsi="Times New Roman" w:cs="Times New Roman"/>
                <w:sz w:val="14"/>
                <w:szCs w:val="14"/>
                <w:lang w:val="fi-FI"/>
              </w:rPr>
              <w:instrText xml:space="preserve"> ADDIN EN.CITE </w:instrText>
            </w:r>
            <w:r w:rsidRPr="00F97AFA">
              <w:rPr>
                <w:rFonts w:ascii="Times New Roman" w:hAnsi="Times New Roman" w:cs="Times New Roman"/>
                <w:sz w:val="14"/>
                <w:szCs w:val="14"/>
                <w:lang w:val="fi-FI"/>
              </w:rPr>
              <w:fldChar w:fldCharType="begin">
                <w:fldData xml:space="preserve">PEVuZE5vdGU+PENpdGU+PEF1dGhvcj5HdWltaWVyPC9BdXRob3I+PFllYXI+MjAxNjwvWWVhcj48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</w:fldData>
              </w:fldChar>
            </w:r>
            <w:r w:rsidRPr="00F97AFA">
              <w:rPr>
                <w:rFonts w:ascii="Times New Roman" w:hAnsi="Times New Roman" w:cs="Times New Roman"/>
                <w:sz w:val="14"/>
                <w:szCs w:val="14"/>
                <w:lang w:val="fi-FI"/>
              </w:rPr>
              <w:instrText xml:space="preserve"> ADDIN EN.CITE.DATA </w:instrText>
            </w:r>
            <w:r w:rsidRPr="00F97AFA">
              <w:rPr>
                <w:rFonts w:ascii="Times New Roman" w:hAnsi="Times New Roman" w:cs="Times New Roman"/>
                <w:sz w:val="14"/>
                <w:szCs w:val="14"/>
                <w:lang w:val="fi-FI"/>
              </w:rPr>
            </w:r>
            <w:r w:rsidRPr="00F97AFA">
              <w:rPr>
                <w:rFonts w:ascii="Times New Roman" w:hAnsi="Times New Roman" w:cs="Times New Roman"/>
                <w:sz w:val="14"/>
                <w:szCs w:val="14"/>
                <w:lang w:val="fi-FI"/>
              </w:rPr>
              <w:fldChar w:fldCharType="end"/>
            </w:r>
            <w:r w:rsidRPr="00F97AFA">
              <w:rPr>
                <w:rFonts w:ascii="Times New Roman" w:hAnsi="Times New Roman" w:cs="Times New Roman"/>
                <w:sz w:val="14"/>
                <w:szCs w:val="14"/>
                <w:lang w:val="fi-FI"/>
              </w:rPr>
            </w:r>
            <w:r w:rsidRPr="00F97AFA">
              <w:rPr>
                <w:rFonts w:ascii="Times New Roman" w:hAnsi="Times New Roman" w:cs="Times New Roman"/>
                <w:sz w:val="14"/>
                <w:szCs w:val="14"/>
                <w:lang w:val="fi-FI"/>
              </w:rPr>
              <w:fldChar w:fldCharType="separate"/>
            </w:r>
            <w:r w:rsidRPr="00F97AFA">
              <w:rPr>
                <w:rFonts w:ascii="Times New Roman" w:hAnsi="Times New Roman" w:cs="Times New Roman"/>
                <w:noProof/>
                <w:sz w:val="14"/>
                <w:szCs w:val="14"/>
                <w:lang w:val="fi-FI"/>
              </w:rPr>
              <w:t>(</w:t>
            </w:r>
            <w:hyperlink w:anchor="_ENREF_15" w:tooltip="Guimier, 2016 #328" w:history="1">
              <w:r w:rsidRPr="00F97AFA">
                <w:rPr>
                  <w:rFonts w:ascii="Times New Roman" w:hAnsi="Times New Roman" w:cs="Times New Roman"/>
                  <w:noProof/>
                  <w:sz w:val="14"/>
                  <w:szCs w:val="14"/>
                  <w:lang w:val="fi-FI"/>
                </w:rPr>
                <w:t>15</w:t>
              </w:r>
            </w:hyperlink>
            <w:r w:rsidRPr="00F97AFA">
              <w:rPr>
                <w:rFonts w:ascii="Times New Roman" w:hAnsi="Times New Roman" w:cs="Times New Roman"/>
                <w:noProof/>
                <w:sz w:val="14"/>
                <w:szCs w:val="14"/>
                <w:lang w:val="fi-FI"/>
              </w:rPr>
              <w:t>)</w:t>
            </w:r>
            <w:r w:rsidRPr="00F97AFA">
              <w:rPr>
                <w:rFonts w:ascii="Times New Roman" w:hAnsi="Times New Roman" w:cs="Times New Roman"/>
                <w:sz w:val="14"/>
                <w:szCs w:val="14"/>
                <w:lang w:val="fi-FI"/>
              </w:rPr>
              <w:fldChar w:fldCharType="end"/>
            </w:r>
          </w:p>
          <w:p w14:paraId="2D285EAD" w14:textId="0029C5CA" w:rsidR="00352ABA" w:rsidRPr="00F97AFA" w:rsidRDefault="00352ABA" w:rsidP="00104578">
            <w:pPr>
              <w:spacing w:line="480" w:lineRule="auto"/>
              <w:contextualSpacing/>
              <w:rPr>
                <w:rFonts w:ascii="Times New Roman" w:hAnsi="Times New Roman" w:cs="Times New Roman"/>
                <w:i/>
                <w:iCs/>
                <w:sz w:val="14"/>
                <w:szCs w:val="14"/>
                <w:lang w:val="fi-FI"/>
              </w:rPr>
            </w:pPr>
            <w:r w:rsidRPr="00F97AFA">
              <w:rPr>
                <w:rFonts w:ascii="Times New Roman" w:hAnsi="Times New Roman" w:cs="Times New Roman"/>
                <w:sz w:val="14"/>
                <w:szCs w:val="14"/>
                <w:lang w:val="fi-FI"/>
              </w:rPr>
              <w:t xml:space="preserve">Kennedy </w:t>
            </w:r>
            <w:r w:rsidRPr="00F97AFA">
              <w:rPr>
                <w:rFonts w:ascii="Times New Roman" w:hAnsi="Times New Roman" w:cs="Times New Roman"/>
                <w:i/>
                <w:sz w:val="14"/>
                <w:szCs w:val="14"/>
                <w:lang w:val="fi-FI"/>
              </w:rPr>
              <w:t xml:space="preserve">et al </w:t>
            </w:r>
            <w:r w:rsidRPr="00F97AFA">
              <w:rPr>
                <w:rFonts w:ascii="Times New Roman" w:hAnsi="Times New Roman" w:cs="Times New Roman"/>
                <w:sz w:val="14"/>
                <w:szCs w:val="14"/>
                <w:lang w:val="fi-FI"/>
              </w:rPr>
              <w:fldChar w:fldCharType="begin">
                <w:fldData xml:space="preserve">PEVuZE5vdGU+PENpdGU+PEF1dGhvcj5LZW5uZWR5PC9BdXRob3I+PFllYXI+MjAxNjwvWWVhcj48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</w:fldData>
              </w:fldChar>
            </w:r>
            <w:r w:rsidRPr="00F97AFA">
              <w:rPr>
                <w:rFonts w:ascii="Times New Roman" w:hAnsi="Times New Roman" w:cs="Times New Roman"/>
                <w:sz w:val="14"/>
                <w:szCs w:val="14"/>
                <w:lang w:val="fi-FI"/>
              </w:rPr>
              <w:instrText xml:space="preserve"> ADDIN EN.CITE </w:instrText>
            </w:r>
            <w:r w:rsidRPr="00F97AFA">
              <w:rPr>
                <w:rFonts w:ascii="Times New Roman" w:hAnsi="Times New Roman" w:cs="Times New Roman"/>
                <w:sz w:val="14"/>
                <w:szCs w:val="14"/>
                <w:lang w:val="fi-FI"/>
              </w:rPr>
              <w:fldChar w:fldCharType="begin">
                <w:fldData xml:space="preserve">PEVuZE5vdGU+PENpdGU+PEF1dGhvcj5LZW5uZWR5PC9BdXRob3I+PFllYXI+MjAxNjwvWWVhcj48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</w:fldData>
              </w:fldChar>
            </w:r>
            <w:r w:rsidRPr="00F97AFA">
              <w:rPr>
                <w:rFonts w:ascii="Times New Roman" w:hAnsi="Times New Roman" w:cs="Times New Roman"/>
                <w:sz w:val="14"/>
                <w:szCs w:val="14"/>
                <w:lang w:val="fi-FI"/>
              </w:rPr>
              <w:instrText xml:space="preserve"> ADDIN EN.CITE.DATA </w:instrText>
            </w:r>
            <w:r w:rsidRPr="00F97AFA">
              <w:rPr>
                <w:rFonts w:ascii="Times New Roman" w:hAnsi="Times New Roman" w:cs="Times New Roman"/>
                <w:sz w:val="14"/>
                <w:szCs w:val="14"/>
                <w:lang w:val="fi-FI"/>
              </w:rPr>
            </w:r>
            <w:r w:rsidRPr="00F97AFA">
              <w:rPr>
                <w:rFonts w:ascii="Times New Roman" w:hAnsi="Times New Roman" w:cs="Times New Roman"/>
                <w:sz w:val="14"/>
                <w:szCs w:val="14"/>
                <w:lang w:val="fi-FI"/>
              </w:rPr>
              <w:fldChar w:fldCharType="end"/>
            </w:r>
            <w:r w:rsidRPr="00F97AFA">
              <w:rPr>
                <w:rFonts w:ascii="Times New Roman" w:hAnsi="Times New Roman" w:cs="Times New Roman"/>
                <w:sz w:val="14"/>
                <w:szCs w:val="14"/>
                <w:lang w:val="fi-FI"/>
              </w:rPr>
            </w:r>
            <w:r w:rsidRPr="00F97AFA">
              <w:rPr>
                <w:rFonts w:ascii="Times New Roman" w:hAnsi="Times New Roman" w:cs="Times New Roman"/>
                <w:sz w:val="14"/>
                <w:szCs w:val="14"/>
                <w:lang w:val="fi-FI"/>
              </w:rPr>
              <w:fldChar w:fldCharType="separate"/>
            </w:r>
            <w:r w:rsidRPr="00F97AFA">
              <w:rPr>
                <w:rFonts w:ascii="Times New Roman" w:hAnsi="Times New Roman" w:cs="Times New Roman"/>
                <w:noProof/>
                <w:sz w:val="14"/>
                <w:szCs w:val="14"/>
                <w:lang w:val="fi-FI"/>
              </w:rPr>
              <w:t>(</w:t>
            </w:r>
            <w:hyperlink w:anchor="_ENREF_16" w:tooltip="Kennedy, 2016 #326" w:history="1">
              <w:r w:rsidRPr="00F97AFA">
                <w:rPr>
                  <w:rFonts w:ascii="Times New Roman" w:hAnsi="Times New Roman" w:cs="Times New Roman"/>
                  <w:noProof/>
                  <w:sz w:val="14"/>
                  <w:szCs w:val="14"/>
                  <w:lang w:val="fi-FI"/>
                </w:rPr>
                <w:t>16</w:t>
              </w:r>
            </w:hyperlink>
            <w:r w:rsidRPr="00F97AFA">
              <w:rPr>
                <w:rFonts w:ascii="Times New Roman" w:hAnsi="Times New Roman" w:cs="Times New Roman"/>
                <w:noProof/>
                <w:sz w:val="14"/>
                <w:szCs w:val="14"/>
                <w:lang w:val="fi-FI"/>
              </w:rPr>
              <w:t>)</w:t>
            </w:r>
            <w:r w:rsidRPr="00F97AFA">
              <w:rPr>
                <w:rFonts w:ascii="Times New Roman" w:hAnsi="Times New Roman" w:cs="Times New Roman"/>
                <w:sz w:val="14"/>
                <w:szCs w:val="14"/>
                <w:lang w:val="fi-FI"/>
              </w:rPr>
              <w:fldChar w:fldCharType="end"/>
            </w:r>
          </w:p>
        </w:tc>
        <w:tc>
          <w:tcPr>
            <w:tcW w:w="708" w:type="dxa"/>
          </w:tcPr>
          <w:p w14:paraId="00C4DAB5" w14:textId="253D313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bCs/>
                <w:color w:val="333333"/>
                <w:sz w:val="14"/>
                <w:szCs w:val="14"/>
              </w:rPr>
              <w:t>0.00051</w:t>
            </w:r>
          </w:p>
        </w:tc>
        <w:tc>
          <w:tcPr>
            <w:tcW w:w="567" w:type="dxa"/>
          </w:tcPr>
          <w:p w14:paraId="1B070CA6" w14:textId="3796862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0.00048</w:t>
            </w:r>
          </w:p>
        </w:tc>
        <w:tc>
          <w:tcPr>
            <w:tcW w:w="851" w:type="dxa"/>
          </w:tcPr>
          <w:p w14:paraId="4A9378FE"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787D0D4D" w14:textId="0BC45D9E"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PS1,3,+</w:t>
            </w:r>
          </w:p>
        </w:tc>
      </w:tr>
      <w:tr w:rsidR="00352ABA" w:rsidRPr="00F97AFA" w14:paraId="33574D3C" w14:textId="41416A1E" w:rsidTr="00352ABA">
        <w:trPr>
          <w:trHeight w:val="325"/>
        </w:trPr>
        <w:tc>
          <w:tcPr>
            <w:tcW w:w="567" w:type="dxa"/>
            <w:vMerge/>
          </w:tcPr>
          <w:p w14:paraId="0BDD3989" w14:textId="0262508E" w:rsidR="00352ABA" w:rsidRPr="00F97AFA" w:rsidRDefault="00352ABA" w:rsidP="00891243">
            <w:pPr>
              <w:spacing w:line="480" w:lineRule="auto"/>
              <w:contextualSpacing/>
              <w:rPr>
                <w:rFonts w:ascii="Times New Roman" w:hAnsi="Times New Roman" w:cs="Times New Roman"/>
                <w:sz w:val="14"/>
                <w:szCs w:val="14"/>
              </w:rPr>
            </w:pPr>
          </w:p>
        </w:tc>
        <w:tc>
          <w:tcPr>
            <w:tcW w:w="566" w:type="dxa"/>
            <w:vMerge/>
          </w:tcPr>
          <w:p w14:paraId="40F4E2D5" w14:textId="77777777" w:rsidR="00352ABA" w:rsidRPr="00F97AFA" w:rsidRDefault="00352ABA" w:rsidP="00891243">
            <w:pPr>
              <w:spacing w:line="480" w:lineRule="auto"/>
              <w:contextualSpacing/>
              <w:rPr>
                <w:rFonts w:ascii="Times New Roman" w:hAnsi="Times New Roman" w:cs="Times New Roman"/>
                <w:sz w:val="14"/>
                <w:szCs w:val="14"/>
              </w:rPr>
            </w:pPr>
          </w:p>
        </w:tc>
        <w:tc>
          <w:tcPr>
            <w:tcW w:w="569" w:type="dxa"/>
            <w:vMerge/>
          </w:tcPr>
          <w:p w14:paraId="0DAEE9B6" w14:textId="77777777" w:rsidR="00352ABA" w:rsidRPr="00F97AFA" w:rsidRDefault="00352ABA" w:rsidP="00891243">
            <w:pPr>
              <w:spacing w:line="480" w:lineRule="auto"/>
              <w:contextualSpacing/>
              <w:rPr>
                <w:rFonts w:ascii="Times New Roman" w:hAnsi="Times New Roman" w:cs="Times New Roman"/>
                <w:sz w:val="14"/>
                <w:szCs w:val="14"/>
              </w:rPr>
            </w:pPr>
          </w:p>
        </w:tc>
        <w:tc>
          <w:tcPr>
            <w:tcW w:w="992" w:type="dxa"/>
            <w:vMerge/>
          </w:tcPr>
          <w:p w14:paraId="0A48A6EA" w14:textId="77777777"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2038108A" w14:textId="77777777" w:rsidR="00352ABA" w:rsidRPr="00F97AFA" w:rsidRDefault="00352ABA" w:rsidP="00891243">
            <w:pPr>
              <w:spacing w:line="480" w:lineRule="auto"/>
              <w:contextualSpacing/>
              <w:rPr>
                <w:rFonts w:ascii="Times New Roman" w:hAnsi="Times New Roman" w:cs="Times New Roman"/>
                <w:sz w:val="14"/>
                <w:szCs w:val="14"/>
              </w:rPr>
            </w:pPr>
          </w:p>
        </w:tc>
        <w:tc>
          <w:tcPr>
            <w:tcW w:w="850" w:type="dxa"/>
            <w:vMerge/>
          </w:tcPr>
          <w:p w14:paraId="21DF3415" w14:textId="77777777"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0ADDDB14" w14:textId="77777777"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71A45AD1" w14:textId="77777777"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7C2A52BF" w14:textId="6C7578B3"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7EB56A56" w14:textId="77777777" w:rsidR="00352ABA" w:rsidRPr="00F97AFA" w:rsidRDefault="00352ABA" w:rsidP="00891243">
            <w:pPr>
              <w:spacing w:line="480" w:lineRule="auto"/>
              <w:contextualSpacing/>
              <w:rPr>
                <w:rFonts w:ascii="Times New Roman" w:hAnsi="Times New Roman" w:cs="Times New Roman"/>
                <w:i/>
                <w:iCs/>
                <w:sz w:val="14"/>
                <w:szCs w:val="14"/>
              </w:rPr>
            </w:pPr>
          </w:p>
        </w:tc>
        <w:tc>
          <w:tcPr>
            <w:tcW w:w="992" w:type="dxa"/>
          </w:tcPr>
          <w:p w14:paraId="3543AE03" w14:textId="6A1E1142" w:rsidR="00352ABA" w:rsidRPr="00F97AFA" w:rsidRDefault="00352ABA" w:rsidP="000E112B">
            <w:pPr>
              <w:spacing w:line="480" w:lineRule="auto"/>
              <w:ind w:right="-146"/>
              <w:contextualSpacing/>
              <w:rPr>
                <w:rFonts w:ascii="Times New Roman" w:eastAsia="Times New Roman" w:hAnsi="Times New Roman" w:cs="Times New Roman"/>
                <w:sz w:val="14"/>
                <w:szCs w:val="14"/>
              </w:rPr>
            </w:pPr>
            <w:r w:rsidRPr="00F97AFA">
              <w:rPr>
                <w:rFonts w:ascii="Times New Roman" w:eastAsia="Times New Roman" w:hAnsi="Times New Roman" w:cs="Times New Roman"/>
                <w:sz w:val="14"/>
                <w:szCs w:val="14"/>
              </w:rPr>
              <w:t>chr4:g.106345452C/T</w:t>
            </w:r>
          </w:p>
        </w:tc>
        <w:tc>
          <w:tcPr>
            <w:tcW w:w="850" w:type="dxa"/>
          </w:tcPr>
          <w:p w14:paraId="4F1BE2B0"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c.556G&gt;A</w:t>
            </w:r>
          </w:p>
          <w:p w14:paraId="007788A1" w14:textId="7BD45B7E"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p.(V186M)</w:t>
            </w:r>
          </w:p>
        </w:tc>
        <w:tc>
          <w:tcPr>
            <w:tcW w:w="432" w:type="dxa"/>
          </w:tcPr>
          <w:p w14:paraId="01CD7F70" w14:textId="77777777" w:rsidR="00352ABA" w:rsidRPr="00F97AFA" w:rsidRDefault="00352ABA" w:rsidP="00891243">
            <w:pPr>
              <w:spacing w:line="480" w:lineRule="auto"/>
              <w:contextualSpacing/>
              <w:rPr>
                <w:rFonts w:ascii="Times New Roman" w:hAnsi="Times New Roman" w:cs="Times New Roman"/>
                <w:i/>
                <w:iCs/>
                <w:sz w:val="14"/>
                <w:szCs w:val="14"/>
              </w:rPr>
            </w:pPr>
          </w:p>
        </w:tc>
        <w:tc>
          <w:tcPr>
            <w:tcW w:w="708" w:type="dxa"/>
          </w:tcPr>
          <w:p w14:paraId="439E9528" w14:textId="23EFB4F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29.7</w:t>
            </w:r>
          </w:p>
        </w:tc>
        <w:tc>
          <w:tcPr>
            <w:tcW w:w="708" w:type="dxa"/>
          </w:tcPr>
          <w:p w14:paraId="3DFF0D4D" w14:textId="77777777" w:rsidR="00352ABA" w:rsidRPr="00F97AFA" w:rsidRDefault="00352ABA" w:rsidP="00891243">
            <w:pPr>
              <w:spacing w:line="480" w:lineRule="auto"/>
              <w:ind w:right="-70"/>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Deleterious</w:t>
            </w:r>
          </w:p>
          <w:p w14:paraId="35CCF335" w14:textId="7CAE101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0.02</w:t>
            </w:r>
          </w:p>
        </w:tc>
        <w:tc>
          <w:tcPr>
            <w:tcW w:w="708" w:type="dxa"/>
          </w:tcPr>
          <w:p w14:paraId="3CAB7F38"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129AFED7" w14:textId="1A3C6AC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1</w:t>
            </w:r>
          </w:p>
        </w:tc>
        <w:tc>
          <w:tcPr>
            <w:tcW w:w="721" w:type="dxa"/>
          </w:tcPr>
          <w:p w14:paraId="5F2F35A0" w14:textId="1AD9093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WES</w:t>
            </w:r>
          </w:p>
        </w:tc>
        <w:tc>
          <w:tcPr>
            <w:tcW w:w="1134" w:type="dxa"/>
          </w:tcPr>
          <w:p w14:paraId="31292BD2" w14:textId="344BA04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1382D1F6" w14:textId="792CF37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t>
            </w:r>
          </w:p>
        </w:tc>
        <w:tc>
          <w:tcPr>
            <w:tcW w:w="567" w:type="dxa"/>
          </w:tcPr>
          <w:p w14:paraId="1CBD8676" w14:textId="4C853E4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t>
            </w:r>
          </w:p>
        </w:tc>
        <w:tc>
          <w:tcPr>
            <w:tcW w:w="851" w:type="dxa"/>
          </w:tcPr>
          <w:p w14:paraId="07481FD6"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74FA1960"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PS3</w:t>
            </w:r>
          </w:p>
          <w:p w14:paraId="2DDC2A45" w14:textId="1C2B2DD0"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PM2,3,+</w:t>
            </w:r>
          </w:p>
        </w:tc>
      </w:tr>
      <w:tr w:rsidR="00352ABA" w:rsidRPr="00F97AFA" w14:paraId="28341835" w14:textId="20C29ABB" w:rsidTr="00352ABA">
        <w:trPr>
          <w:trHeight w:val="287"/>
        </w:trPr>
        <w:tc>
          <w:tcPr>
            <w:tcW w:w="567" w:type="dxa"/>
          </w:tcPr>
          <w:p w14:paraId="5296167C" w14:textId="4EE9C2F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P2</w:t>
            </w:r>
          </w:p>
        </w:tc>
        <w:tc>
          <w:tcPr>
            <w:tcW w:w="566" w:type="dxa"/>
          </w:tcPr>
          <w:p w14:paraId="62E98024" w14:textId="68EEF16C"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w:t>
            </w:r>
          </w:p>
        </w:tc>
        <w:tc>
          <w:tcPr>
            <w:tcW w:w="569" w:type="dxa"/>
          </w:tcPr>
          <w:p w14:paraId="32E5D0E7" w14:textId="31B0BB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DCM</w:t>
            </w:r>
          </w:p>
        </w:tc>
        <w:tc>
          <w:tcPr>
            <w:tcW w:w="992" w:type="dxa"/>
          </w:tcPr>
          <w:p w14:paraId="358BF001" w14:textId="6414880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54833825" w14:textId="054EF12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 months</w:t>
            </w:r>
          </w:p>
        </w:tc>
        <w:tc>
          <w:tcPr>
            <w:tcW w:w="850" w:type="dxa"/>
          </w:tcPr>
          <w:p w14:paraId="490DBEDB" w14:textId="4748572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2F5FA21D" w14:textId="3D44465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44DFB738" w14:textId="5746E0E6" w:rsidR="00352ABA"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22 years</w:t>
            </w:r>
          </w:p>
        </w:tc>
        <w:tc>
          <w:tcPr>
            <w:tcW w:w="709" w:type="dxa"/>
          </w:tcPr>
          <w:p w14:paraId="02DB021D" w14:textId="493D046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Yes</w:t>
            </w:r>
          </w:p>
        </w:tc>
        <w:tc>
          <w:tcPr>
            <w:tcW w:w="709" w:type="dxa"/>
          </w:tcPr>
          <w:p w14:paraId="26ECC244" w14:textId="08C5257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i/>
                <w:iCs/>
                <w:sz w:val="14"/>
                <w:szCs w:val="14"/>
              </w:rPr>
              <w:t>TAZ</w:t>
            </w:r>
          </w:p>
        </w:tc>
        <w:tc>
          <w:tcPr>
            <w:tcW w:w="992" w:type="dxa"/>
          </w:tcPr>
          <w:p w14:paraId="44817823" w14:textId="467CA97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eastAsia="Times New Roman" w:hAnsi="Times New Roman" w:cs="Times New Roman"/>
                <w:sz w:val="14"/>
                <w:szCs w:val="14"/>
              </w:rPr>
              <w:t>chrX:g.153649015G/A</w:t>
            </w:r>
          </w:p>
        </w:tc>
        <w:tc>
          <w:tcPr>
            <w:tcW w:w="850" w:type="dxa"/>
          </w:tcPr>
          <w:p w14:paraId="33C39B77"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c.718G&gt;A</w:t>
            </w:r>
          </w:p>
          <w:p w14:paraId="35EAB38D" w14:textId="722FF3B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p.(G240R)</w:t>
            </w:r>
          </w:p>
        </w:tc>
        <w:tc>
          <w:tcPr>
            <w:tcW w:w="432" w:type="dxa"/>
          </w:tcPr>
          <w:p w14:paraId="5319C4D9"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X-linked</w:t>
            </w:r>
          </w:p>
          <w:p w14:paraId="2A648DFF" w14:textId="1EA187C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recessive</w:t>
            </w:r>
          </w:p>
        </w:tc>
        <w:tc>
          <w:tcPr>
            <w:tcW w:w="708" w:type="dxa"/>
          </w:tcPr>
          <w:p w14:paraId="6EA8267B" w14:textId="35E3D4E9"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31</w:t>
            </w:r>
          </w:p>
        </w:tc>
        <w:tc>
          <w:tcPr>
            <w:tcW w:w="708" w:type="dxa"/>
          </w:tcPr>
          <w:p w14:paraId="006BB7C7"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43D93B63" w14:textId="3F760B8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w:t>
            </w:r>
          </w:p>
        </w:tc>
        <w:tc>
          <w:tcPr>
            <w:tcW w:w="708" w:type="dxa"/>
          </w:tcPr>
          <w:p w14:paraId="2EA6449E"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7FC824CB" w14:textId="3BA3344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0.935</w:t>
            </w:r>
          </w:p>
        </w:tc>
        <w:tc>
          <w:tcPr>
            <w:tcW w:w="721" w:type="dxa"/>
          </w:tcPr>
          <w:p w14:paraId="7F1910DB"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Panel</w:t>
            </w:r>
          </w:p>
          <w:p w14:paraId="3C388C2A" w14:textId="77777777" w:rsidR="00352ABA" w:rsidRPr="00F97AFA" w:rsidRDefault="00352ABA" w:rsidP="00891243">
            <w:pPr>
              <w:spacing w:line="480" w:lineRule="auto"/>
              <w:contextualSpacing/>
              <w:rPr>
                <w:rFonts w:ascii="Times New Roman" w:hAnsi="Times New Roman" w:cs="Times New Roman"/>
                <w:i/>
                <w:iCs/>
                <w:sz w:val="14"/>
                <w:szCs w:val="14"/>
              </w:rPr>
            </w:pPr>
          </w:p>
        </w:tc>
        <w:tc>
          <w:tcPr>
            <w:tcW w:w="1134" w:type="dxa"/>
          </w:tcPr>
          <w:p w14:paraId="6065EA04" w14:textId="7D5FC2A2" w:rsidR="00352ABA" w:rsidRPr="00F97AFA" w:rsidRDefault="00352ABA" w:rsidP="00104578">
            <w:pPr>
              <w:spacing w:line="480" w:lineRule="auto"/>
              <w:contextualSpacing/>
              <w:rPr>
                <w:rFonts w:ascii="Times New Roman" w:hAnsi="Times New Roman" w:cs="Times New Roman"/>
                <w:i/>
                <w:iCs/>
                <w:sz w:val="14"/>
                <w:szCs w:val="14"/>
              </w:rPr>
            </w:pPr>
            <w:proofErr w:type="spellStart"/>
            <w:r w:rsidRPr="00F97AFA">
              <w:rPr>
                <w:rFonts w:ascii="Times New Roman" w:hAnsi="Times New Roman" w:cs="Times New Roman"/>
                <w:sz w:val="14"/>
                <w:szCs w:val="14"/>
              </w:rPr>
              <w:t>D’Adamo</w:t>
            </w:r>
            <w:proofErr w:type="spellEnd"/>
            <w:r w:rsidRPr="00F97AFA">
              <w:rPr>
                <w:rFonts w:ascii="Times New Roman" w:hAnsi="Times New Roman" w:cs="Times New Roman"/>
                <w:sz w:val="14"/>
                <w:szCs w:val="14"/>
              </w:rPr>
              <w:t xml:space="preserve"> </w:t>
            </w:r>
            <w:r w:rsidRPr="00F97AFA">
              <w:rPr>
                <w:rFonts w:ascii="Times New Roman" w:hAnsi="Times New Roman" w:cs="Times New Roman"/>
                <w:i/>
                <w:sz w:val="14"/>
                <w:szCs w:val="14"/>
              </w:rPr>
              <w:t xml:space="preserve">et al </w:t>
            </w:r>
            <w:r w:rsidRPr="00F97AFA">
              <w:rPr>
                <w:rFonts w:ascii="Times New Roman" w:hAnsi="Times New Roman" w:cs="Times New Roman"/>
                <w:sz w:val="14"/>
                <w:szCs w:val="14"/>
              </w:rPr>
              <w:fldChar w:fldCharType="begin"/>
            </w:r>
            <w:r w:rsidRPr="00F97AFA">
              <w:rPr>
                <w:rFonts w:ascii="Times New Roman" w:hAnsi="Times New Roman" w:cs="Times New Roman"/>
                <w:sz w:val="14"/>
                <w:szCs w:val="14"/>
              </w:rPr>
              <w:instrText xml:space="preserve"> ADDIN EN.CITE &lt;EndNote&gt;&lt;Cite&gt;&lt;Author&gt;D&amp;apos;Adamo&lt;/Author&gt;&lt;Year&gt;1997&lt;/Year&gt;&lt;RecNum&gt;298&lt;/RecNum&gt;&lt;DisplayText&gt;(35)&lt;/DisplayText&gt;&lt;record&gt;&lt;rec-number&gt;298&lt;/rec-number&gt;&lt;foreign-keys&gt;&lt;key app="EN" db-id="e2rv9zrtjr2x5pevwd6xdws89ff25trv2sdf"&gt;298&lt;/key&gt;&lt;/foreign-keys&gt;&lt;ref-type name="Journal Article"&gt;17&lt;/ref-type&gt;&lt;contributors&gt;&lt;authors&gt;&lt;author&gt;D&amp;apos;Adamo, P.&lt;/author&gt;&lt;author&gt;Fassone, L.&lt;/author&gt;&lt;author&gt;Gedeon, A.&lt;/author&gt;&lt;author&gt;Janssen, E. A. M.&lt;/author&gt;&lt;author&gt;Bione, S.&lt;/author&gt;&lt;author&gt;Bolhuis, P. A.&lt;/author&gt;&lt;author&gt;Barth, P. G.&lt;/author&gt;&lt;author&gt;Wilson, M.&lt;/author&gt;&lt;author&gt;Haan, E.&lt;/author&gt;&lt;author&gt;Orstavik, K. H.&lt;/author&gt;&lt;author&gt;Patton, M. A.&lt;/author&gt;&lt;author&gt;Green, A. J.&lt;/author&gt;&lt;author&gt;Zammarchi, E.&lt;/author&gt;&lt;author&gt;Donati, M. A.&lt;/author&gt;&lt;author&gt;Toniolo, D.&lt;/author&gt;&lt;/authors&gt;&lt;/contributors&gt;&lt;auth-address&gt;Cnr,Igbe,I-27100 Pavia,Italy&amp;#xD;Womens &amp;amp; Childrens Hosp,Dept Cytogenet &amp;amp; Mol Genet,Adelaide,Sa,Australia&amp;#xD;Womens &amp;amp; Childrens Hosp,Dept Med Genet &amp;amp; Epidemiol,Adelaide,Sa,Australia&amp;#xD;Acad Med Ctr,Dept Neurol,Amsterdam,Netherlands&amp;#xD;New Childrens Hosp,Dept Clin Genet,Westmead,Nsw,Australia&amp;#xD;Ulleval Hosp,Dept Med Genet,Oslo 1,Norway&amp;#xD;St George Hosp,Sch Med,Dept Med Genet,London,England&amp;#xD;Univ Cambridge,Dept Med Genet,Cambridge,England&amp;#xD;Univ Florence,Dept Pediat,Florence,Italy&lt;/auth-address&gt;&lt;titles&gt;&lt;title&gt;The X-linked gene G4.5 is responsible for different infantile dilated cardiomyopathies&lt;/title&gt;&lt;secondary-title&gt;American Journal of Human Genetics&lt;/secondary-title&gt;&lt;alt-title&gt;Am J Hum Genet&lt;/alt-title&gt;&lt;/titles&gt;&lt;pages&gt;862-867&lt;/pages&gt;&lt;volume&gt;61&lt;/volume&gt;&lt;number&gt;4&lt;/number&gt;&lt;keywords&gt;&lt;keyword&gt;barth syndrome&lt;/keyword&gt;&lt;keyword&gt;neutropenia&lt;/keyword&gt;&lt;keyword&gt;xq28&lt;/keyword&gt;&lt;keyword&gt;disease&lt;/keyword&gt;&lt;/keywords&gt;&lt;dates&gt;&lt;year&gt;1997&lt;/year&gt;&lt;pub-dates&gt;&lt;date&gt;Oct&lt;/date&gt;&lt;/pub-dates&gt;&lt;/dates&gt;&lt;isbn&gt;0002-9297&lt;/isbn&gt;&lt;accession-num&gt;WOS:A1997YA59100012&lt;/accession-num&gt;&lt;urls&gt;&lt;related-urls&gt;&lt;url&gt;&amp;lt;Go to ISI&amp;gt;://WOS:A1997YA59100012&lt;/url&gt;&lt;/related-urls&gt;&lt;/urls&gt;&lt;language&gt;English&lt;/language&gt;&lt;/record&gt;&lt;/Cite&gt;&lt;/EndNote&gt;</w:instrText>
            </w:r>
            <w:r w:rsidRPr="00F97AFA">
              <w:rPr>
                <w:rFonts w:ascii="Times New Roman" w:hAnsi="Times New Roman" w:cs="Times New Roman"/>
                <w:sz w:val="14"/>
                <w:szCs w:val="14"/>
              </w:rPr>
              <w:fldChar w:fldCharType="separate"/>
            </w:r>
            <w:r w:rsidRPr="00F97AFA">
              <w:rPr>
                <w:rFonts w:ascii="Times New Roman" w:hAnsi="Times New Roman" w:cs="Times New Roman"/>
                <w:noProof/>
                <w:sz w:val="14"/>
                <w:szCs w:val="14"/>
              </w:rPr>
              <w:t>(</w:t>
            </w:r>
            <w:hyperlink w:anchor="_ENREF_35" w:tooltip="D'Adamo, 1997 #298" w:history="1">
              <w:r w:rsidRPr="00F97AFA">
                <w:rPr>
                  <w:rFonts w:ascii="Times New Roman" w:hAnsi="Times New Roman" w:cs="Times New Roman"/>
                  <w:noProof/>
                  <w:sz w:val="14"/>
                  <w:szCs w:val="14"/>
                </w:rPr>
                <w:t>35</w:t>
              </w:r>
            </w:hyperlink>
            <w:r w:rsidRPr="00F97AFA">
              <w:rPr>
                <w:rFonts w:ascii="Times New Roman" w:hAnsi="Times New Roman" w:cs="Times New Roman"/>
                <w:noProof/>
                <w:sz w:val="14"/>
                <w:szCs w:val="14"/>
              </w:rPr>
              <w:t>)</w:t>
            </w:r>
            <w:r w:rsidRPr="00F97AFA">
              <w:rPr>
                <w:rFonts w:ascii="Times New Roman" w:hAnsi="Times New Roman" w:cs="Times New Roman"/>
                <w:sz w:val="14"/>
                <w:szCs w:val="14"/>
              </w:rPr>
              <w:fldChar w:fldCharType="end"/>
            </w:r>
          </w:p>
        </w:tc>
        <w:tc>
          <w:tcPr>
            <w:tcW w:w="708" w:type="dxa"/>
          </w:tcPr>
          <w:p w14:paraId="40CF9596" w14:textId="0332E8F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76AA782D" w14:textId="531EF94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3F895603"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3520B8D7" w14:textId="5847D78B"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PS1,4</w:t>
            </w:r>
          </w:p>
          <w:p w14:paraId="04D14AA4" w14:textId="6CA80DE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PM2,+</w:t>
            </w:r>
          </w:p>
        </w:tc>
      </w:tr>
      <w:tr w:rsidR="00352ABA" w:rsidRPr="00F97AFA" w14:paraId="115155FF" w14:textId="52898266" w:rsidTr="00352ABA">
        <w:trPr>
          <w:trHeight w:val="291"/>
        </w:trPr>
        <w:tc>
          <w:tcPr>
            <w:tcW w:w="567" w:type="dxa"/>
          </w:tcPr>
          <w:p w14:paraId="71917694" w14:textId="6D4081D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P3</w:t>
            </w:r>
          </w:p>
        </w:tc>
        <w:tc>
          <w:tcPr>
            <w:tcW w:w="566" w:type="dxa"/>
          </w:tcPr>
          <w:p w14:paraId="747EF6FC" w14:textId="78F1252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45D61F0D" w14:textId="562A901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RCM</w:t>
            </w:r>
          </w:p>
        </w:tc>
        <w:tc>
          <w:tcPr>
            <w:tcW w:w="992" w:type="dxa"/>
          </w:tcPr>
          <w:p w14:paraId="39E5F328"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Muscle atrophy</w:t>
            </w:r>
          </w:p>
          <w:p w14:paraId="42721927" w14:textId="45AE1F9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Neuropathy</w:t>
            </w:r>
          </w:p>
        </w:tc>
        <w:tc>
          <w:tcPr>
            <w:tcW w:w="709" w:type="dxa"/>
          </w:tcPr>
          <w:p w14:paraId="2E3BC86F" w14:textId="408629B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13 years</w:t>
            </w:r>
          </w:p>
        </w:tc>
        <w:tc>
          <w:tcPr>
            <w:tcW w:w="850" w:type="dxa"/>
          </w:tcPr>
          <w:p w14:paraId="468506F1" w14:textId="26688F2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7868235D" w14:textId="1256F12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18 years</w:t>
            </w:r>
          </w:p>
        </w:tc>
        <w:tc>
          <w:tcPr>
            <w:tcW w:w="709" w:type="dxa"/>
          </w:tcPr>
          <w:p w14:paraId="5E42C2F2" w14:textId="08DD4C84" w:rsidR="00352ABA"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4E21A27E" w14:textId="5584AF3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7B63916A" w14:textId="095D8CA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i/>
                <w:iCs/>
                <w:sz w:val="14"/>
                <w:szCs w:val="14"/>
              </w:rPr>
              <w:t>BAG3</w:t>
            </w:r>
          </w:p>
        </w:tc>
        <w:tc>
          <w:tcPr>
            <w:tcW w:w="992" w:type="dxa"/>
          </w:tcPr>
          <w:p w14:paraId="018ED5F8" w14:textId="395313B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chr10:g.121431885C/T</w:t>
            </w:r>
          </w:p>
        </w:tc>
        <w:tc>
          <w:tcPr>
            <w:tcW w:w="850" w:type="dxa"/>
          </w:tcPr>
          <w:p w14:paraId="5E66C2F6"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c.626C&gt;T</w:t>
            </w:r>
          </w:p>
          <w:p w14:paraId="5FB34443" w14:textId="275239E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p.(P209L)</w:t>
            </w:r>
          </w:p>
        </w:tc>
        <w:tc>
          <w:tcPr>
            <w:tcW w:w="432" w:type="dxa"/>
          </w:tcPr>
          <w:p w14:paraId="1497F2AA" w14:textId="7C6EA26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sz w:val="14"/>
                <w:szCs w:val="14"/>
              </w:rPr>
              <w:t>de novo</w:t>
            </w:r>
          </w:p>
        </w:tc>
        <w:tc>
          <w:tcPr>
            <w:tcW w:w="708" w:type="dxa"/>
          </w:tcPr>
          <w:p w14:paraId="2445203A" w14:textId="3B592EB9"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34</w:t>
            </w:r>
          </w:p>
        </w:tc>
        <w:tc>
          <w:tcPr>
            <w:tcW w:w="708" w:type="dxa"/>
          </w:tcPr>
          <w:p w14:paraId="676238DC"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0AF21AF4" w14:textId="3E2C3EF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w:t>
            </w:r>
          </w:p>
        </w:tc>
        <w:tc>
          <w:tcPr>
            <w:tcW w:w="708" w:type="dxa"/>
          </w:tcPr>
          <w:p w14:paraId="42786AEA"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0500B9DE" w14:textId="20AA5D0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0.999</w:t>
            </w:r>
          </w:p>
        </w:tc>
        <w:tc>
          <w:tcPr>
            <w:tcW w:w="721" w:type="dxa"/>
          </w:tcPr>
          <w:p w14:paraId="07E7281C" w14:textId="42C00DC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Panel</w:t>
            </w:r>
          </w:p>
        </w:tc>
        <w:tc>
          <w:tcPr>
            <w:tcW w:w="1134" w:type="dxa"/>
          </w:tcPr>
          <w:p w14:paraId="2CD556BC" w14:textId="1CDF5D86" w:rsidR="00352ABA" w:rsidRPr="00F97AFA" w:rsidRDefault="00352ABA" w:rsidP="009B0E51">
            <w:pPr>
              <w:spacing w:line="480" w:lineRule="auto"/>
              <w:contextualSpacing/>
              <w:rPr>
                <w:rFonts w:ascii="Times New Roman" w:hAnsi="Times New Roman" w:cs="Times New Roman"/>
                <w:sz w:val="14"/>
                <w:szCs w:val="14"/>
              </w:rPr>
            </w:pPr>
            <w:proofErr w:type="spellStart"/>
            <w:r w:rsidRPr="00F97AFA">
              <w:rPr>
                <w:rFonts w:ascii="Times New Roman" w:hAnsi="Times New Roman" w:cs="Times New Roman"/>
                <w:sz w:val="14"/>
                <w:szCs w:val="14"/>
              </w:rPr>
              <w:t>Selcen</w:t>
            </w:r>
            <w:proofErr w:type="spellEnd"/>
            <w:r w:rsidRPr="00F97AFA">
              <w:rPr>
                <w:rFonts w:ascii="Times New Roman" w:hAnsi="Times New Roman" w:cs="Times New Roman"/>
                <w:sz w:val="14"/>
                <w:szCs w:val="14"/>
              </w:rPr>
              <w:t xml:space="preserve"> </w:t>
            </w:r>
            <w:r w:rsidRPr="00F97AFA">
              <w:rPr>
                <w:rFonts w:ascii="Times New Roman" w:hAnsi="Times New Roman" w:cs="Times New Roman"/>
                <w:i/>
                <w:sz w:val="14"/>
                <w:szCs w:val="14"/>
              </w:rPr>
              <w:t xml:space="preserve">et al </w:t>
            </w:r>
            <w:r w:rsidRPr="00F97AFA">
              <w:rPr>
                <w:rFonts w:ascii="Times New Roman" w:hAnsi="Times New Roman" w:cs="Times New Roman"/>
                <w:sz w:val="14"/>
                <w:szCs w:val="14"/>
              </w:rPr>
              <w:fldChar w:fldCharType="begin">
                <w:fldData xml:space="preserve">PEVuZE5vdGU+PENpdGU+PEF1dGhvcj5TZWxjZW48L0F1dGhvcj48WWVhcj4yMDA5PC9ZZWFyPjxS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</w:fldData>
              </w:fldChar>
            </w:r>
            <w:r w:rsidRPr="00F97AFA">
              <w:rPr>
                <w:rFonts w:ascii="Times New Roman" w:hAnsi="Times New Roman" w:cs="Times New Roman"/>
                <w:sz w:val="14"/>
                <w:szCs w:val="14"/>
              </w:rPr>
              <w:instrText xml:space="preserve"> ADDIN EN.CITE </w:instrText>
            </w:r>
            <w:r w:rsidRPr="00F97AFA">
              <w:rPr>
                <w:rFonts w:ascii="Times New Roman" w:hAnsi="Times New Roman" w:cs="Times New Roman"/>
                <w:sz w:val="14"/>
                <w:szCs w:val="14"/>
              </w:rPr>
              <w:fldChar w:fldCharType="begin">
                <w:fldData xml:space="preserve">PEVuZE5vdGU+PENpdGU+PEF1dGhvcj5TZWxjZW48L0F1dGhvcj48WWVhcj4yMDA5PC9ZZWFyPjxS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</w:fldData>
              </w:fldChar>
            </w:r>
            <w:r w:rsidRPr="00F97AFA">
              <w:rPr>
                <w:rFonts w:ascii="Times New Roman" w:hAnsi="Times New Roman" w:cs="Times New Roman"/>
                <w:sz w:val="14"/>
                <w:szCs w:val="14"/>
              </w:rPr>
              <w:instrText xml:space="preserve"> ADDIN EN.CITE.DATA </w:instrText>
            </w:r>
            <w:r w:rsidRPr="00F97AFA">
              <w:rPr>
                <w:rFonts w:ascii="Times New Roman" w:hAnsi="Times New Roman" w:cs="Times New Roman"/>
                <w:sz w:val="14"/>
                <w:szCs w:val="14"/>
              </w:rPr>
            </w:r>
            <w:r w:rsidRPr="00F97AFA">
              <w:rPr>
                <w:rFonts w:ascii="Times New Roman" w:hAnsi="Times New Roman" w:cs="Times New Roman"/>
                <w:sz w:val="14"/>
                <w:szCs w:val="14"/>
              </w:rPr>
              <w:fldChar w:fldCharType="end"/>
            </w:r>
            <w:r w:rsidRPr="00F97AFA">
              <w:rPr>
                <w:rFonts w:ascii="Times New Roman" w:hAnsi="Times New Roman" w:cs="Times New Roman"/>
                <w:sz w:val="14"/>
                <w:szCs w:val="14"/>
              </w:rPr>
            </w:r>
            <w:r w:rsidRPr="00F97AFA">
              <w:rPr>
                <w:rFonts w:ascii="Times New Roman" w:hAnsi="Times New Roman" w:cs="Times New Roman"/>
                <w:sz w:val="14"/>
                <w:szCs w:val="14"/>
              </w:rPr>
              <w:fldChar w:fldCharType="separate"/>
            </w:r>
            <w:r w:rsidRPr="00F97AFA">
              <w:rPr>
                <w:rFonts w:ascii="Times New Roman" w:hAnsi="Times New Roman" w:cs="Times New Roman"/>
                <w:noProof/>
                <w:sz w:val="14"/>
                <w:szCs w:val="14"/>
              </w:rPr>
              <w:t>(</w:t>
            </w:r>
            <w:hyperlink w:anchor="_ENREF_33" w:tooltip="Selcen, 2009 #276" w:history="1">
              <w:r w:rsidRPr="00F97AFA">
                <w:rPr>
                  <w:rFonts w:ascii="Times New Roman" w:hAnsi="Times New Roman" w:cs="Times New Roman"/>
                  <w:noProof/>
                  <w:sz w:val="14"/>
                  <w:szCs w:val="14"/>
                </w:rPr>
                <w:t>33</w:t>
              </w:r>
            </w:hyperlink>
            <w:r w:rsidRPr="00F97AFA">
              <w:rPr>
                <w:rFonts w:ascii="Times New Roman" w:hAnsi="Times New Roman" w:cs="Times New Roman"/>
                <w:noProof/>
                <w:sz w:val="14"/>
                <w:szCs w:val="14"/>
              </w:rPr>
              <w:t>)</w:t>
            </w:r>
            <w:r w:rsidRPr="00F97AFA">
              <w:rPr>
                <w:rFonts w:ascii="Times New Roman" w:hAnsi="Times New Roman" w:cs="Times New Roman"/>
                <w:sz w:val="14"/>
                <w:szCs w:val="14"/>
              </w:rPr>
              <w:fldChar w:fldCharType="end"/>
            </w:r>
          </w:p>
          <w:p w14:paraId="49FA5EF6" w14:textId="44891679" w:rsidR="00352ABA" w:rsidRPr="00F97AFA" w:rsidRDefault="00352ABA" w:rsidP="009B0E51">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and others</w:t>
            </w:r>
          </w:p>
        </w:tc>
        <w:tc>
          <w:tcPr>
            <w:tcW w:w="708" w:type="dxa"/>
          </w:tcPr>
          <w:p w14:paraId="2519E454" w14:textId="497FC90E"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6D591FA3" w14:textId="4650F80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0629B5E1"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0F1FA81A" w14:textId="0933285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PS1,2,4,+</w:t>
            </w:r>
          </w:p>
        </w:tc>
      </w:tr>
      <w:tr w:rsidR="00352ABA" w:rsidRPr="00F97AFA" w14:paraId="287DB1EF" w14:textId="70FA5F28" w:rsidTr="00352ABA">
        <w:trPr>
          <w:trHeight w:val="281"/>
        </w:trPr>
        <w:tc>
          <w:tcPr>
            <w:tcW w:w="567" w:type="dxa"/>
          </w:tcPr>
          <w:p w14:paraId="785CC112" w14:textId="60D2C0C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P4</w:t>
            </w:r>
          </w:p>
        </w:tc>
        <w:tc>
          <w:tcPr>
            <w:tcW w:w="566" w:type="dxa"/>
          </w:tcPr>
          <w:p w14:paraId="1967BA8A" w14:textId="103A9AE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3B6C024C" w14:textId="3354D55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LVNC</w:t>
            </w:r>
          </w:p>
        </w:tc>
        <w:tc>
          <w:tcPr>
            <w:tcW w:w="992" w:type="dxa"/>
          </w:tcPr>
          <w:p w14:paraId="39A0DFFF" w14:textId="5888A957" w:rsidR="00352ABA" w:rsidRPr="00F97AFA" w:rsidRDefault="00352ABA" w:rsidP="00891243">
            <w:pPr>
              <w:spacing w:line="480" w:lineRule="auto"/>
              <w:ind w:right="137"/>
              <w:contextualSpacing/>
              <w:rPr>
                <w:rFonts w:ascii="Times New Roman" w:hAnsi="Times New Roman" w:cs="Times New Roman"/>
                <w:sz w:val="14"/>
                <w:szCs w:val="14"/>
              </w:rPr>
            </w:pPr>
            <w:r w:rsidRPr="00F97AFA">
              <w:rPr>
                <w:rFonts w:ascii="Times New Roman" w:hAnsi="Times New Roman" w:cs="Times New Roman"/>
                <w:sz w:val="14"/>
                <w:szCs w:val="14"/>
              </w:rPr>
              <w:t>IgA deficiency</w:t>
            </w:r>
          </w:p>
        </w:tc>
        <w:tc>
          <w:tcPr>
            <w:tcW w:w="709" w:type="dxa"/>
          </w:tcPr>
          <w:p w14:paraId="6BBE10ED" w14:textId="0DD566CB"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9 years</w:t>
            </w:r>
          </w:p>
        </w:tc>
        <w:tc>
          <w:tcPr>
            <w:tcW w:w="850" w:type="dxa"/>
          </w:tcPr>
          <w:p w14:paraId="759C4563" w14:textId="4ED53AB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15 years</w:t>
            </w:r>
          </w:p>
        </w:tc>
        <w:tc>
          <w:tcPr>
            <w:tcW w:w="709" w:type="dxa"/>
          </w:tcPr>
          <w:p w14:paraId="071ED962" w14:textId="653A1E1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18 years</w:t>
            </w:r>
          </w:p>
        </w:tc>
        <w:tc>
          <w:tcPr>
            <w:tcW w:w="709" w:type="dxa"/>
          </w:tcPr>
          <w:p w14:paraId="5188E68D" w14:textId="6BAF9DE0" w:rsidR="00352ABA"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4586462A" w14:textId="423DA25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4B3E90A0" w14:textId="2F4F0A36"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i/>
                <w:iCs/>
                <w:sz w:val="14"/>
                <w:szCs w:val="14"/>
              </w:rPr>
              <w:t>TBX20</w:t>
            </w:r>
          </w:p>
        </w:tc>
        <w:tc>
          <w:tcPr>
            <w:tcW w:w="992" w:type="dxa"/>
          </w:tcPr>
          <w:p w14:paraId="01422607" w14:textId="5B8A98D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chr7:g.35280634T/C</w:t>
            </w:r>
          </w:p>
        </w:tc>
        <w:tc>
          <w:tcPr>
            <w:tcW w:w="850" w:type="dxa"/>
          </w:tcPr>
          <w:p w14:paraId="643F4219"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c.670A&gt;G</w:t>
            </w:r>
          </w:p>
          <w:p w14:paraId="61B97F2E" w14:textId="69D7B2D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p.(M224V)</w:t>
            </w:r>
          </w:p>
        </w:tc>
        <w:tc>
          <w:tcPr>
            <w:tcW w:w="432" w:type="dxa"/>
          </w:tcPr>
          <w:p w14:paraId="52A3E4E9" w14:textId="64DFCA5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AD</w:t>
            </w:r>
          </w:p>
        </w:tc>
        <w:tc>
          <w:tcPr>
            <w:tcW w:w="708" w:type="dxa"/>
          </w:tcPr>
          <w:p w14:paraId="7491ADC3" w14:textId="78618E8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25.2</w:t>
            </w:r>
          </w:p>
        </w:tc>
        <w:tc>
          <w:tcPr>
            <w:tcW w:w="708" w:type="dxa"/>
          </w:tcPr>
          <w:p w14:paraId="51A653C5"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13C3F9FE" w14:textId="74E88E5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w:t>
            </w:r>
          </w:p>
        </w:tc>
        <w:tc>
          <w:tcPr>
            <w:tcW w:w="708" w:type="dxa"/>
          </w:tcPr>
          <w:p w14:paraId="18A9C7BF"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605A4B54" w14:textId="4460B4F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0.998</w:t>
            </w:r>
          </w:p>
        </w:tc>
        <w:tc>
          <w:tcPr>
            <w:tcW w:w="721" w:type="dxa"/>
          </w:tcPr>
          <w:p w14:paraId="0308CF5A" w14:textId="4D0A512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WES</w:t>
            </w:r>
          </w:p>
        </w:tc>
        <w:tc>
          <w:tcPr>
            <w:tcW w:w="1134" w:type="dxa"/>
          </w:tcPr>
          <w:p w14:paraId="04077083" w14:textId="30E9368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2C7409A4" w14:textId="185C775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7AA29DF3" w14:textId="2E5C38C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0A9E9261"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Likely pathogenic</w:t>
            </w:r>
          </w:p>
          <w:p w14:paraId="19AB90B8"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PM~1,2</w:t>
            </w:r>
          </w:p>
          <w:p w14:paraId="4B926BE0" w14:textId="6B9D3F1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PP1,2,3,~4</w:t>
            </w:r>
          </w:p>
        </w:tc>
      </w:tr>
      <w:tr w:rsidR="00352ABA" w:rsidRPr="00F97AFA" w14:paraId="3826AD61" w14:textId="507D07B2" w:rsidTr="00352ABA">
        <w:trPr>
          <w:trHeight w:val="337"/>
        </w:trPr>
        <w:tc>
          <w:tcPr>
            <w:tcW w:w="567" w:type="dxa"/>
            <w:vMerge w:val="restart"/>
          </w:tcPr>
          <w:p w14:paraId="6A0C0A38" w14:textId="65DB9F2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P5</w:t>
            </w:r>
          </w:p>
        </w:tc>
        <w:tc>
          <w:tcPr>
            <w:tcW w:w="566" w:type="dxa"/>
            <w:vMerge w:val="restart"/>
          </w:tcPr>
          <w:p w14:paraId="6AF1014C" w14:textId="04AB316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vMerge w:val="restart"/>
          </w:tcPr>
          <w:p w14:paraId="3ACBC396" w14:textId="1A3292A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HCM</w:t>
            </w:r>
          </w:p>
        </w:tc>
        <w:tc>
          <w:tcPr>
            <w:tcW w:w="992" w:type="dxa"/>
            <w:vMerge w:val="restart"/>
          </w:tcPr>
          <w:p w14:paraId="5EA004D8"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Liver cirrhosis and liver transplant</w:t>
            </w:r>
          </w:p>
          <w:p w14:paraId="361B1873" w14:textId="17D46F88" w:rsidR="001051B6"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 xml:space="preserve">Situs </w:t>
            </w:r>
            <w:proofErr w:type="spellStart"/>
            <w:r w:rsidRPr="00F97AFA">
              <w:rPr>
                <w:rFonts w:ascii="Times New Roman" w:hAnsi="Times New Roman" w:cs="Times New Roman"/>
                <w:sz w:val="14"/>
                <w:szCs w:val="14"/>
              </w:rPr>
              <w:t>inversus</w:t>
            </w:r>
            <w:proofErr w:type="spellEnd"/>
          </w:p>
        </w:tc>
        <w:tc>
          <w:tcPr>
            <w:tcW w:w="709" w:type="dxa"/>
            <w:vMerge w:val="restart"/>
          </w:tcPr>
          <w:p w14:paraId="4885CE24" w14:textId="4323FAA6"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 years</w:t>
            </w:r>
          </w:p>
        </w:tc>
        <w:tc>
          <w:tcPr>
            <w:tcW w:w="850" w:type="dxa"/>
            <w:vMerge w:val="restart"/>
          </w:tcPr>
          <w:p w14:paraId="5042172A" w14:textId="601163A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vMerge w:val="restart"/>
          </w:tcPr>
          <w:p w14:paraId="127F892B" w14:textId="2D46E1FC"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vMerge w:val="restart"/>
          </w:tcPr>
          <w:p w14:paraId="310B26F6" w14:textId="07E8D4B8" w:rsidR="00352ABA"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10 years</w:t>
            </w:r>
          </w:p>
        </w:tc>
        <w:tc>
          <w:tcPr>
            <w:tcW w:w="709" w:type="dxa"/>
            <w:vMerge w:val="restart"/>
          </w:tcPr>
          <w:p w14:paraId="41BDE11B" w14:textId="0C0182F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vMerge w:val="restart"/>
          </w:tcPr>
          <w:p w14:paraId="2C71A246" w14:textId="62B438A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NEK8</w:t>
            </w:r>
          </w:p>
        </w:tc>
        <w:tc>
          <w:tcPr>
            <w:tcW w:w="992" w:type="dxa"/>
          </w:tcPr>
          <w:p w14:paraId="360E189F" w14:textId="3D73A9C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eastAsia="Times New Roman" w:hAnsi="Times New Roman" w:cs="Times New Roman"/>
                <w:sz w:val="14"/>
                <w:szCs w:val="14"/>
              </w:rPr>
              <w:t>chr17:g.27064349T/C</w:t>
            </w:r>
          </w:p>
        </w:tc>
        <w:tc>
          <w:tcPr>
            <w:tcW w:w="850" w:type="dxa"/>
          </w:tcPr>
          <w:p w14:paraId="64B333BC"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c.644T&gt;C</w:t>
            </w:r>
          </w:p>
          <w:p w14:paraId="55D359FC" w14:textId="49D4A7E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p.(I215T)</w:t>
            </w:r>
          </w:p>
        </w:tc>
        <w:tc>
          <w:tcPr>
            <w:tcW w:w="432" w:type="dxa"/>
          </w:tcPr>
          <w:p w14:paraId="5615E7BC" w14:textId="441F168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AR</w:t>
            </w:r>
          </w:p>
        </w:tc>
        <w:tc>
          <w:tcPr>
            <w:tcW w:w="708" w:type="dxa"/>
          </w:tcPr>
          <w:p w14:paraId="77AFA0FD"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27.7</w:t>
            </w:r>
          </w:p>
          <w:p w14:paraId="2167F82E" w14:textId="77777777" w:rsidR="00352ABA" w:rsidRPr="00F97AFA" w:rsidRDefault="00352ABA" w:rsidP="00891243">
            <w:pPr>
              <w:spacing w:line="480" w:lineRule="auto"/>
              <w:contextualSpacing/>
              <w:rPr>
                <w:rFonts w:ascii="Times New Roman" w:hAnsi="Times New Roman" w:cs="Times New Roman"/>
                <w:i/>
                <w:iCs/>
                <w:sz w:val="14"/>
                <w:szCs w:val="14"/>
              </w:rPr>
            </w:pPr>
          </w:p>
        </w:tc>
        <w:tc>
          <w:tcPr>
            <w:tcW w:w="708" w:type="dxa"/>
          </w:tcPr>
          <w:p w14:paraId="27BFFE5A" w14:textId="77777777" w:rsidR="00352ABA" w:rsidRPr="00F97AFA" w:rsidRDefault="00352ABA" w:rsidP="00891243">
            <w:pPr>
              <w:spacing w:line="480" w:lineRule="auto"/>
              <w:ind w:right="-70"/>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Deleterious</w:t>
            </w:r>
          </w:p>
          <w:p w14:paraId="2CA8D13B" w14:textId="0B8D80A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0</w:t>
            </w:r>
          </w:p>
        </w:tc>
        <w:tc>
          <w:tcPr>
            <w:tcW w:w="708" w:type="dxa"/>
          </w:tcPr>
          <w:p w14:paraId="4E8DB58D" w14:textId="77777777" w:rsidR="00352ABA" w:rsidRPr="00F97AFA" w:rsidRDefault="00352ABA" w:rsidP="00891243">
            <w:pPr>
              <w:spacing w:line="480" w:lineRule="auto"/>
              <w:ind w:right="-48"/>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Probably damaging</w:t>
            </w:r>
          </w:p>
          <w:p w14:paraId="636F9A13" w14:textId="2D7ABA1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1</w:t>
            </w:r>
          </w:p>
        </w:tc>
        <w:tc>
          <w:tcPr>
            <w:tcW w:w="721" w:type="dxa"/>
          </w:tcPr>
          <w:p w14:paraId="4B76BC58" w14:textId="5842C6D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WES</w:t>
            </w:r>
          </w:p>
        </w:tc>
        <w:tc>
          <w:tcPr>
            <w:tcW w:w="1134" w:type="dxa"/>
          </w:tcPr>
          <w:p w14:paraId="252455F6" w14:textId="3CE95A6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7E02779C" w14:textId="07EF42A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bCs/>
                <w:sz w:val="14"/>
                <w:szCs w:val="14"/>
              </w:rPr>
              <w:t>0.000004</w:t>
            </w:r>
          </w:p>
        </w:tc>
        <w:tc>
          <w:tcPr>
            <w:tcW w:w="567" w:type="dxa"/>
          </w:tcPr>
          <w:p w14:paraId="3FB3932F" w14:textId="00DC682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t>
            </w:r>
          </w:p>
        </w:tc>
        <w:tc>
          <w:tcPr>
            <w:tcW w:w="851" w:type="dxa"/>
          </w:tcPr>
          <w:p w14:paraId="56610B78"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Likely pathogenic</w:t>
            </w:r>
          </w:p>
          <w:p w14:paraId="6722411F" w14:textId="525C491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PM~1,2,3,+</w:t>
            </w:r>
          </w:p>
        </w:tc>
      </w:tr>
      <w:tr w:rsidR="00352ABA" w:rsidRPr="00F97AFA" w14:paraId="150C244B" w14:textId="0F39B919" w:rsidTr="00352ABA">
        <w:trPr>
          <w:trHeight w:val="337"/>
        </w:trPr>
        <w:tc>
          <w:tcPr>
            <w:tcW w:w="567" w:type="dxa"/>
            <w:vMerge/>
          </w:tcPr>
          <w:p w14:paraId="5226537B" w14:textId="77777777" w:rsidR="00352ABA" w:rsidRPr="00F97AFA" w:rsidRDefault="00352ABA" w:rsidP="00891243">
            <w:pPr>
              <w:spacing w:line="480" w:lineRule="auto"/>
              <w:contextualSpacing/>
              <w:rPr>
                <w:rFonts w:ascii="Times New Roman" w:hAnsi="Times New Roman" w:cs="Times New Roman"/>
                <w:sz w:val="14"/>
                <w:szCs w:val="14"/>
              </w:rPr>
            </w:pPr>
          </w:p>
        </w:tc>
        <w:tc>
          <w:tcPr>
            <w:tcW w:w="566" w:type="dxa"/>
            <w:vMerge/>
          </w:tcPr>
          <w:p w14:paraId="235D81A8" w14:textId="77777777" w:rsidR="00352ABA" w:rsidRPr="00F97AFA" w:rsidRDefault="00352ABA" w:rsidP="00891243">
            <w:pPr>
              <w:spacing w:line="480" w:lineRule="auto"/>
              <w:contextualSpacing/>
              <w:rPr>
                <w:rFonts w:ascii="Times New Roman" w:hAnsi="Times New Roman" w:cs="Times New Roman"/>
                <w:sz w:val="14"/>
                <w:szCs w:val="14"/>
              </w:rPr>
            </w:pPr>
          </w:p>
        </w:tc>
        <w:tc>
          <w:tcPr>
            <w:tcW w:w="569" w:type="dxa"/>
            <w:vMerge/>
          </w:tcPr>
          <w:p w14:paraId="5543DA0E" w14:textId="77777777" w:rsidR="00352ABA" w:rsidRPr="00F97AFA" w:rsidRDefault="00352ABA" w:rsidP="00891243">
            <w:pPr>
              <w:spacing w:line="480" w:lineRule="auto"/>
              <w:contextualSpacing/>
              <w:rPr>
                <w:rFonts w:ascii="Times New Roman" w:hAnsi="Times New Roman" w:cs="Times New Roman"/>
                <w:sz w:val="14"/>
                <w:szCs w:val="14"/>
              </w:rPr>
            </w:pPr>
          </w:p>
        </w:tc>
        <w:tc>
          <w:tcPr>
            <w:tcW w:w="992" w:type="dxa"/>
            <w:vMerge/>
          </w:tcPr>
          <w:p w14:paraId="271124A1" w14:textId="77777777"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57B6EA49" w14:textId="77777777" w:rsidR="00352ABA" w:rsidRPr="00F97AFA" w:rsidRDefault="00352ABA" w:rsidP="00891243">
            <w:pPr>
              <w:spacing w:line="480" w:lineRule="auto"/>
              <w:contextualSpacing/>
              <w:rPr>
                <w:rFonts w:ascii="Times New Roman" w:hAnsi="Times New Roman" w:cs="Times New Roman"/>
                <w:sz w:val="14"/>
                <w:szCs w:val="14"/>
              </w:rPr>
            </w:pPr>
          </w:p>
        </w:tc>
        <w:tc>
          <w:tcPr>
            <w:tcW w:w="850" w:type="dxa"/>
            <w:vMerge/>
          </w:tcPr>
          <w:p w14:paraId="1F46DC65" w14:textId="77777777"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7C81DB6A" w14:textId="77777777"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7254087C" w14:textId="77777777"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1CCB71B6" w14:textId="13E2794C" w:rsidR="00352ABA" w:rsidRPr="00F97AFA" w:rsidRDefault="00352ABA" w:rsidP="00891243">
            <w:pPr>
              <w:spacing w:line="480" w:lineRule="auto"/>
              <w:contextualSpacing/>
              <w:rPr>
                <w:rFonts w:ascii="Times New Roman" w:hAnsi="Times New Roman" w:cs="Times New Roman"/>
                <w:sz w:val="14"/>
                <w:szCs w:val="14"/>
              </w:rPr>
            </w:pPr>
          </w:p>
        </w:tc>
        <w:tc>
          <w:tcPr>
            <w:tcW w:w="709" w:type="dxa"/>
            <w:vMerge/>
          </w:tcPr>
          <w:p w14:paraId="43D624DD" w14:textId="77777777" w:rsidR="00352ABA" w:rsidRPr="00F97AFA" w:rsidRDefault="00352ABA" w:rsidP="00891243">
            <w:pPr>
              <w:spacing w:line="480" w:lineRule="auto"/>
              <w:contextualSpacing/>
              <w:rPr>
                <w:rFonts w:ascii="Times New Roman" w:hAnsi="Times New Roman" w:cs="Times New Roman"/>
                <w:i/>
                <w:iCs/>
                <w:sz w:val="14"/>
                <w:szCs w:val="14"/>
              </w:rPr>
            </w:pPr>
          </w:p>
        </w:tc>
        <w:tc>
          <w:tcPr>
            <w:tcW w:w="992" w:type="dxa"/>
          </w:tcPr>
          <w:p w14:paraId="4FC85958" w14:textId="49D0E1C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eastAsia="Times New Roman" w:hAnsi="Times New Roman" w:cs="Times New Roman"/>
                <w:sz w:val="14"/>
                <w:szCs w:val="14"/>
              </w:rPr>
              <w:t>chr17:g.27065002G/T</w:t>
            </w:r>
          </w:p>
        </w:tc>
        <w:tc>
          <w:tcPr>
            <w:tcW w:w="850" w:type="dxa"/>
          </w:tcPr>
          <w:p w14:paraId="4122BF73"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c.1055G&gt;T</w:t>
            </w:r>
          </w:p>
          <w:p w14:paraId="541869F9" w14:textId="6D176F3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p.(R352L)</w:t>
            </w:r>
          </w:p>
        </w:tc>
        <w:tc>
          <w:tcPr>
            <w:tcW w:w="432" w:type="dxa"/>
          </w:tcPr>
          <w:p w14:paraId="5162721C" w14:textId="77777777" w:rsidR="00352ABA" w:rsidRPr="00F97AFA" w:rsidRDefault="00352ABA" w:rsidP="00891243">
            <w:pPr>
              <w:spacing w:line="480" w:lineRule="auto"/>
              <w:contextualSpacing/>
              <w:rPr>
                <w:rFonts w:ascii="Times New Roman" w:hAnsi="Times New Roman" w:cs="Times New Roman"/>
                <w:i/>
                <w:iCs/>
                <w:sz w:val="14"/>
                <w:szCs w:val="14"/>
              </w:rPr>
            </w:pPr>
          </w:p>
        </w:tc>
        <w:tc>
          <w:tcPr>
            <w:tcW w:w="708" w:type="dxa"/>
          </w:tcPr>
          <w:p w14:paraId="48C07BDB" w14:textId="6E49F26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34</w:t>
            </w:r>
          </w:p>
        </w:tc>
        <w:tc>
          <w:tcPr>
            <w:tcW w:w="708" w:type="dxa"/>
          </w:tcPr>
          <w:p w14:paraId="25E5757F" w14:textId="77777777" w:rsidR="00352ABA" w:rsidRPr="00F97AFA" w:rsidRDefault="00352ABA" w:rsidP="00891243">
            <w:pPr>
              <w:spacing w:line="480" w:lineRule="auto"/>
              <w:ind w:right="-70"/>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Deleterious</w:t>
            </w:r>
          </w:p>
          <w:p w14:paraId="1B5C58AD" w14:textId="6ED94A6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0.03</w:t>
            </w:r>
          </w:p>
        </w:tc>
        <w:tc>
          <w:tcPr>
            <w:tcW w:w="708" w:type="dxa"/>
          </w:tcPr>
          <w:p w14:paraId="21080CEA" w14:textId="77777777" w:rsidR="00352ABA" w:rsidRPr="00F97AFA" w:rsidRDefault="00352ABA" w:rsidP="00891243">
            <w:pPr>
              <w:spacing w:line="480" w:lineRule="auto"/>
              <w:ind w:right="-48"/>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Possibly damaging</w:t>
            </w:r>
          </w:p>
          <w:p w14:paraId="40C2AFB4" w14:textId="4CE4292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0.578</w:t>
            </w:r>
          </w:p>
        </w:tc>
        <w:tc>
          <w:tcPr>
            <w:tcW w:w="721" w:type="dxa"/>
          </w:tcPr>
          <w:p w14:paraId="07DB517A" w14:textId="680C77B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WES</w:t>
            </w:r>
          </w:p>
        </w:tc>
        <w:tc>
          <w:tcPr>
            <w:tcW w:w="1134" w:type="dxa"/>
          </w:tcPr>
          <w:p w14:paraId="03D17AEF" w14:textId="7F7B83C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1665CC7D" w14:textId="24CB158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bCs/>
                <w:color w:val="333333"/>
                <w:sz w:val="14"/>
                <w:szCs w:val="14"/>
              </w:rPr>
              <w:t>0.00027</w:t>
            </w:r>
          </w:p>
        </w:tc>
        <w:tc>
          <w:tcPr>
            <w:tcW w:w="567" w:type="dxa"/>
          </w:tcPr>
          <w:p w14:paraId="5A628A96" w14:textId="1E064EB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0.000097</w:t>
            </w:r>
          </w:p>
        </w:tc>
        <w:tc>
          <w:tcPr>
            <w:tcW w:w="851" w:type="dxa"/>
          </w:tcPr>
          <w:p w14:paraId="396D554B"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Likely pathogenic</w:t>
            </w:r>
          </w:p>
          <w:p w14:paraId="116B78A8" w14:textId="5853262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PM~1,2,3,+</w:t>
            </w:r>
          </w:p>
        </w:tc>
      </w:tr>
      <w:tr w:rsidR="00352ABA" w:rsidRPr="00F97AFA" w14:paraId="48C3357A" w14:textId="7D6CE266" w:rsidTr="00352ABA">
        <w:trPr>
          <w:trHeight w:val="337"/>
        </w:trPr>
        <w:tc>
          <w:tcPr>
            <w:tcW w:w="567" w:type="dxa"/>
          </w:tcPr>
          <w:p w14:paraId="2A3D4E43" w14:textId="3FEFF45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P6</w:t>
            </w:r>
          </w:p>
        </w:tc>
        <w:tc>
          <w:tcPr>
            <w:tcW w:w="566" w:type="dxa"/>
          </w:tcPr>
          <w:p w14:paraId="0CF02B6C" w14:textId="63966F7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74BE81DB" w14:textId="0A60BB6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DCM</w:t>
            </w:r>
          </w:p>
        </w:tc>
        <w:tc>
          <w:tcPr>
            <w:tcW w:w="992" w:type="dxa"/>
          </w:tcPr>
          <w:p w14:paraId="4B88B488" w14:textId="364D11A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5682968D" w14:textId="6DC51A3B"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7 months</w:t>
            </w:r>
          </w:p>
        </w:tc>
        <w:tc>
          <w:tcPr>
            <w:tcW w:w="850" w:type="dxa"/>
          </w:tcPr>
          <w:p w14:paraId="6AD6948F" w14:textId="4979096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9 months</w:t>
            </w:r>
          </w:p>
        </w:tc>
        <w:tc>
          <w:tcPr>
            <w:tcW w:w="709" w:type="dxa"/>
          </w:tcPr>
          <w:p w14:paraId="450E1D06" w14:textId="5C8C452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2.5 years</w:t>
            </w:r>
          </w:p>
        </w:tc>
        <w:tc>
          <w:tcPr>
            <w:tcW w:w="709" w:type="dxa"/>
          </w:tcPr>
          <w:p w14:paraId="6BF46D8B" w14:textId="459594E6" w:rsidR="00352ABA"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497C3862" w14:textId="1CD67FE0"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3D8BF333" w14:textId="482DE629"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TAB2</w:t>
            </w:r>
          </w:p>
        </w:tc>
        <w:tc>
          <w:tcPr>
            <w:tcW w:w="992" w:type="dxa"/>
          </w:tcPr>
          <w:p w14:paraId="26830939" w14:textId="7E52064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eastAsia="Times New Roman" w:hAnsi="Times New Roman" w:cs="Times New Roman"/>
                <w:sz w:val="14"/>
                <w:szCs w:val="14"/>
                <w:lang w:val="sv-SE"/>
              </w:rPr>
              <w:t>chr6:g.149700219T/-</w:t>
            </w:r>
          </w:p>
        </w:tc>
        <w:tc>
          <w:tcPr>
            <w:tcW w:w="850" w:type="dxa"/>
          </w:tcPr>
          <w:p w14:paraId="01C91416"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c.1168delT</w:t>
            </w:r>
          </w:p>
          <w:p w14:paraId="0C05A98D" w14:textId="1A143EA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p.(S390Qfs*37)</w:t>
            </w:r>
          </w:p>
        </w:tc>
        <w:tc>
          <w:tcPr>
            <w:tcW w:w="432" w:type="dxa"/>
          </w:tcPr>
          <w:p w14:paraId="2FE707CC" w14:textId="7AFE089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sz w:val="14"/>
                <w:szCs w:val="14"/>
              </w:rPr>
              <w:t>de novo</w:t>
            </w:r>
          </w:p>
        </w:tc>
        <w:tc>
          <w:tcPr>
            <w:tcW w:w="708" w:type="dxa"/>
          </w:tcPr>
          <w:p w14:paraId="4D22EB56" w14:textId="1381608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33</w:t>
            </w:r>
          </w:p>
        </w:tc>
        <w:tc>
          <w:tcPr>
            <w:tcW w:w="708" w:type="dxa"/>
          </w:tcPr>
          <w:p w14:paraId="4FAB0DFE" w14:textId="655FF9A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t>
            </w:r>
          </w:p>
        </w:tc>
        <w:tc>
          <w:tcPr>
            <w:tcW w:w="708" w:type="dxa"/>
          </w:tcPr>
          <w:p w14:paraId="7044BB9D" w14:textId="2DF9256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721" w:type="dxa"/>
          </w:tcPr>
          <w:p w14:paraId="17DE56EC" w14:textId="4A1CC0E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WES</w:t>
            </w:r>
          </w:p>
        </w:tc>
        <w:tc>
          <w:tcPr>
            <w:tcW w:w="1134" w:type="dxa"/>
          </w:tcPr>
          <w:p w14:paraId="47B949F7" w14:textId="188676F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2A576558" w14:textId="539E54F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t>
            </w:r>
          </w:p>
        </w:tc>
        <w:tc>
          <w:tcPr>
            <w:tcW w:w="567" w:type="dxa"/>
          </w:tcPr>
          <w:p w14:paraId="75D7A7EC" w14:textId="7C2E50E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t>
            </w:r>
          </w:p>
        </w:tc>
        <w:tc>
          <w:tcPr>
            <w:tcW w:w="851" w:type="dxa"/>
          </w:tcPr>
          <w:p w14:paraId="00BA76D8"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6D0BDC35" w14:textId="77777777" w:rsidR="00352ABA" w:rsidRPr="00F97AFA" w:rsidRDefault="00352ABA" w:rsidP="00891243">
            <w:pPr>
              <w:spacing w:line="480" w:lineRule="auto"/>
              <w:contextualSpacing/>
              <w:rPr>
                <w:rFonts w:ascii="Times New Roman" w:hAnsi="Times New Roman" w:cs="Times New Roman"/>
                <w:iCs/>
                <w:sz w:val="14"/>
                <w:szCs w:val="14"/>
              </w:rPr>
            </w:pPr>
            <w:r w:rsidRPr="00F97AFA">
              <w:rPr>
                <w:rFonts w:ascii="Times New Roman" w:hAnsi="Times New Roman" w:cs="Times New Roman"/>
                <w:iCs/>
                <w:sz w:val="14"/>
                <w:szCs w:val="14"/>
              </w:rPr>
              <w:t>PVS1</w:t>
            </w:r>
          </w:p>
          <w:p w14:paraId="6D520975" w14:textId="116B069E" w:rsidR="00352ABA" w:rsidRPr="00F97AFA" w:rsidRDefault="00352ABA" w:rsidP="00891243">
            <w:pPr>
              <w:spacing w:line="480" w:lineRule="auto"/>
              <w:contextualSpacing/>
              <w:rPr>
                <w:rFonts w:ascii="Times New Roman" w:hAnsi="Times New Roman" w:cs="Times New Roman"/>
                <w:iCs/>
                <w:sz w:val="14"/>
                <w:szCs w:val="14"/>
              </w:rPr>
            </w:pPr>
            <w:r w:rsidRPr="00F97AFA">
              <w:rPr>
                <w:rFonts w:ascii="Times New Roman" w:hAnsi="Times New Roman" w:cs="Times New Roman"/>
                <w:iCs/>
                <w:sz w:val="14"/>
                <w:szCs w:val="14"/>
              </w:rPr>
              <w:t>PS2,+</w:t>
            </w:r>
          </w:p>
        </w:tc>
      </w:tr>
      <w:tr w:rsidR="00352ABA" w:rsidRPr="00F97AFA" w14:paraId="098769AD" w14:textId="2020A875" w:rsidTr="00352ABA">
        <w:trPr>
          <w:trHeight w:val="337"/>
        </w:trPr>
        <w:tc>
          <w:tcPr>
            <w:tcW w:w="567" w:type="dxa"/>
          </w:tcPr>
          <w:p w14:paraId="449F4758" w14:textId="7B0BC69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P7</w:t>
            </w:r>
          </w:p>
        </w:tc>
        <w:tc>
          <w:tcPr>
            <w:tcW w:w="566" w:type="dxa"/>
          </w:tcPr>
          <w:p w14:paraId="2D80D3C3" w14:textId="609A872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w:t>
            </w:r>
          </w:p>
        </w:tc>
        <w:tc>
          <w:tcPr>
            <w:tcW w:w="569" w:type="dxa"/>
          </w:tcPr>
          <w:p w14:paraId="42489CAF" w14:textId="5444A60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HCM</w:t>
            </w:r>
          </w:p>
        </w:tc>
        <w:tc>
          <w:tcPr>
            <w:tcW w:w="992" w:type="dxa"/>
          </w:tcPr>
          <w:p w14:paraId="76AFABEE" w14:textId="15E4C62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4C63B8CE" w14:textId="68758A7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 months</w:t>
            </w:r>
          </w:p>
        </w:tc>
        <w:tc>
          <w:tcPr>
            <w:tcW w:w="850" w:type="dxa"/>
          </w:tcPr>
          <w:p w14:paraId="28B58DAE" w14:textId="2F8C00D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580913B1" w14:textId="6D7DE79C"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 months</w:t>
            </w:r>
          </w:p>
        </w:tc>
        <w:tc>
          <w:tcPr>
            <w:tcW w:w="709" w:type="dxa"/>
          </w:tcPr>
          <w:p w14:paraId="03F378E2" w14:textId="4E082E7A" w:rsidR="00352ABA"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6F455214" w14:textId="1B1B5E0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516AAEDE" w14:textId="538E920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PTPN11</w:t>
            </w:r>
          </w:p>
        </w:tc>
        <w:tc>
          <w:tcPr>
            <w:tcW w:w="992" w:type="dxa"/>
          </w:tcPr>
          <w:p w14:paraId="1AD9665D" w14:textId="19261EC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eastAsia="Times New Roman" w:hAnsi="Times New Roman" w:cs="Times New Roman"/>
                <w:sz w:val="14"/>
                <w:szCs w:val="14"/>
              </w:rPr>
              <w:t>chr12:g.112926908C/G</w:t>
            </w:r>
          </w:p>
        </w:tc>
        <w:tc>
          <w:tcPr>
            <w:tcW w:w="850" w:type="dxa"/>
          </w:tcPr>
          <w:p w14:paraId="5F117DF2"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c.1528C&gt;G</w:t>
            </w:r>
          </w:p>
          <w:p w14:paraId="2138CD70" w14:textId="3D19906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p.(Q510E)</w:t>
            </w:r>
          </w:p>
        </w:tc>
        <w:tc>
          <w:tcPr>
            <w:tcW w:w="432" w:type="dxa"/>
          </w:tcPr>
          <w:p w14:paraId="4D9EB85E" w14:textId="219E1B7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likely</w:t>
            </w:r>
            <w:r w:rsidRPr="00F97AFA">
              <w:rPr>
                <w:rFonts w:ascii="Times New Roman" w:hAnsi="Times New Roman" w:cs="Times New Roman"/>
                <w:i/>
                <w:sz w:val="14"/>
                <w:szCs w:val="14"/>
              </w:rPr>
              <w:t xml:space="preserve"> de novo</w:t>
            </w:r>
            <w:r w:rsidRPr="00F97AFA">
              <w:rPr>
                <w:rFonts w:ascii="Times New Roman" w:hAnsi="Times New Roman" w:cs="Times New Roman"/>
                <w:sz w:val="14"/>
                <w:szCs w:val="14"/>
              </w:rPr>
              <w:t>*</w:t>
            </w:r>
          </w:p>
        </w:tc>
        <w:tc>
          <w:tcPr>
            <w:tcW w:w="708" w:type="dxa"/>
          </w:tcPr>
          <w:p w14:paraId="5D13D626" w14:textId="487C8D3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27.8</w:t>
            </w:r>
          </w:p>
        </w:tc>
        <w:tc>
          <w:tcPr>
            <w:tcW w:w="708" w:type="dxa"/>
          </w:tcPr>
          <w:p w14:paraId="6D424787" w14:textId="77777777" w:rsidR="00352ABA" w:rsidRPr="00F97AFA" w:rsidRDefault="00352ABA" w:rsidP="00891243">
            <w:pPr>
              <w:spacing w:line="480" w:lineRule="auto"/>
              <w:ind w:right="-70"/>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Deleterious</w:t>
            </w:r>
          </w:p>
          <w:p w14:paraId="5D0B4E23" w14:textId="22BEEA0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0</w:t>
            </w:r>
          </w:p>
        </w:tc>
        <w:tc>
          <w:tcPr>
            <w:tcW w:w="708" w:type="dxa"/>
          </w:tcPr>
          <w:p w14:paraId="1123C178"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Possibly damaging</w:t>
            </w:r>
          </w:p>
          <w:p w14:paraId="15C188DB" w14:textId="23C1C64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0.614</w:t>
            </w:r>
          </w:p>
        </w:tc>
        <w:tc>
          <w:tcPr>
            <w:tcW w:w="721" w:type="dxa"/>
          </w:tcPr>
          <w:p w14:paraId="3CAC01DD" w14:textId="5BE14A2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Panel</w:t>
            </w:r>
          </w:p>
        </w:tc>
        <w:tc>
          <w:tcPr>
            <w:tcW w:w="1134" w:type="dxa"/>
          </w:tcPr>
          <w:p w14:paraId="51CD7D27" w14:textId="024AB16A" w:rsidR="00352ABA" w:rsidRPr="00F97AFA" w:rsidRDefault="00352ABA" w:rsidP="009B0E51">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 xml:space="preserve">Takahashi </w:t>
            </w:r>
            <w:r w:rsidRPr="00F97AFA">
              <w:rPr>
                <w:rFonts w:ascii="Times New Roman" w:hAnsi="Times New Roman" w:cs="Times New Roman"/>
                <w:i/>
                <w:sz w:val="14"/>
                <w:szCs w:val="14"/>
              </w:rPr>
              <w:t>et al</w:t>
            </w:r>
            <w:r w:rsidRPr="00F97AFA">
              <w:rPr>
                <w:rFonts w:ascii="Times New Roman" w:hAnsi="Times New Roman" w:cs="Times New Roman"/>
                <w:sz w:val="14"/>
                <w:szCs w:val="14"/>
              </w:rPr>
              <w:t xml:space="preserve"> </w:t>
            </w:r>
            <w:r w:rsidRPr="00F97AFA">
              <w:rPr>
                <w:rFonts w:ascii="Times New Roman" w:hAnsi="Times New Roman" w:cs="Times New Roman"/>
                <w:sz w:val="14"/>
                <w:szCs w:val="14"/>
              </w:rPr>
              <w:fldChar w:fldCharType="begin">
                <w:fldData xml:space="preserve">PEVuZE5vdGU+PENpdGU+PEF1dGhvcj5UYWthaGFzaGk8L0F1dGhvcj48WWVhcj4yMDA1PC9ZZWFy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</w:fldData>
              </w:fldChar>
            </w:r>
            <w:r w:rsidRPr="00F97AFA">
              <w:rPr>
                <w:rFonts w:ascii="Times New Roman" w:hAnsi="Times New Roman" w:cs="Times New Roman"/>
                <w:sz w:val="14"/>
                <w:szCs w:val="14"/>
              </w:rPr>
              <w:instrText xml:space="preserve"> ADDIN EN.CITE </w:instrText>
            </w:r>
            <w:r w:rsidRPr="00F97AFA">
              <w:rPr>
                <w:rFonts w:ascii="Times New Roman" w:hAnsi="Times New Roman" w:cs="Times New Roman"/>
                <w:sz w:val="14"/>
                <w:szCs w:val="14"/>
              </w:rPr>
              <w:fldChar w:fldCharType="begin">
                <w:fldData xml:space="preserve">PEVuZE5vdGU+PENpdGU+PEF1dGhvcj5UYWthaGFzaGk8L0F1dGhvcj48WWVhcj4yMDA1PC9ZZWFy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</w:fldData>
              </w:fldChar>
            </w:r>
            <w:r w:rsidRPr="00F97AFA">
              <w:rPr>
                <w:rFonts w:ascii="Times New Roman" w:hAnsi="Times New Roman" w:cs="Times New Roman"/>
                <w:sz w:val="14"/>
                <w:szCs w:val="14"/>
              </w:rPr>
              <w:instrText xml:space="preserve"> ADDIN EN.CITE.DATA </w:instrText>
            </w:r>
            <w:r w:rsidRPr="00F97AFA">
              <w:rPr>
                <w:rFonts w:ascii="Times New Roman" w:hAnsi="Times New Roman" w:cs="Times New Roman"/>
                <w:sz w:val="14"/>
                <w:szCs w:val="14"/>
              </w:rPr>
            </w:r>
            <w:r w:rsidRPr="00F97AFA">
              <w:rPr>
                <w:rFonts w:ascii="Times New Roman" w:hAnsi="Times New Roman" w:cs="Times New Roman"/>
                <w:sz w:val="14"/>
                <w:szCs w:val="14"/>
              </w:rPr>
              <w:fldChar w:fldCharType="end"/>
            </w:r>
            <w:r w:rsidRPr="00F97AFA">
              <w:rPr>
                <w:rFonts w:ascii="Times New Roman" w:hAnsi="Times New Roman" w:cs="Times New Roman"/>
                <w:sz w:val="14"/>
                <w:szCs w:val="14"/>
              </w:rPr>
            </w:r>
            <w:r w:rsidRPr="00F97AFA">
              <w:rPr>
                <w:rFonts w:ascii="Times New Roman" w:hAnsi="Times New Roman" w:cs="Times New Roman"/>
                <w:sz w:val="14"/>
                <w:szCs w:val="14"/>
              </w:rPr>
              <w:fldChar w:fldCharType="separate"/>
            </w:r>
            <w:r w:rsidRPr="00F97AFA">
              <w:rPr>
                <w:rFonts w:ascii="Times New Roman" w:hAnsi="Times New Roman" w:cs="Times New Roman"/>
                <w:noProof/>
                <w:sz w:val="14"/>
                <w:szCs w:val="14"/>
              </w:rPr>
              <w:t>(</w:t>
            </w:r>
            <w:hyperlink w:anchor="_ENREF_34" w:tooltip="Takahashi, 2005 #334" w:history="1">
              <w:r w:rsidRPr="00F97AFA">
                <w:rPr>
                  <w:rFonts w:ascii="Times New Roman" w:hAnsi="Times New Roman" w:cs="Times New Roman"/>
                  <w:noProof/>
                  <w:sz w:val="14"/>
                  <w:szCs w:val="14"/>
                </w:rPr>
                <w:t>34</w:t>
              </w:r>
            </w:hyperlink>
            <w:r w:rsidRPr="00F97AFA">
              <w:rPr>
                <w:rFonts w:ascii="Times New Roman" w:hAnsi="Times New Roman" w:cs="Times New Roman"/>
                <w:noProof/>
                <w:sz w:val="14"/>
                <w:szCs w:val="14"/>
              </w:rPr>
              <w:t>)</w:t>
            </w:r>
            <w:r w:rsidRPr="00F97AFA">
              <w:rPr>
                <w:rFonts w:ascii="Times New Roman" w:hAnsi="Times New Roman" w:cs="Times New Roman"/>
                <w:sz w:val="14"/>
                <w:szCs w:val="14"/>
              </w:rPr>
              <w:fldChar w:fldCharType="end"/>
            </w:r>
          </w:p>
          <w:p w14:paraId="2DD05FFD" w14:textId="49C48416" w:rsidR="00352ABA" w:rsidRPr="00F97AFA" w:rsidRDefault="00352ABA" w:rsidP="009B0E51">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and others</w:t>
            </w:r>
          </w:p>
        </w:tc>
        <w:tc>
          <w:tcPr>
            <w:tcW w:w="708" w:type="dxa"/>
          </w:tcPr>
          <w:p w14:paraId="2DFF4B8C" w14:textId="7D46285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t>
            </w:r>
          </w:p>
        </w:tc>
        <w:tc>
          <w:tcPr>
            <w:tcW w:w="567" w:type="dxa"/>
          </w:tcPr>
          <w:p w14:paraId="3601FD25" w14:textId="0786600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t>
            </w:r>
          </w:p>
        </w:tc>
        <w:tc>
          <w:tcPr>
            <w:tcW w:w="851" w:type="dxa"/>
          </w:tcPr>
          <w:p w14:paraId="51E99A90"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055952A1" w14:textId="09DB64E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PS1,2,+</w:t>
            </w:r>
          </w:p>
        </w:tc>
      </w:tr>
      <w:tr w:rsidR="00352ABA" w:rsidRPr="00F97AFA" w14:paraId="6B036006" w14:textId="2017604C" w:rsidTr="00352ABA">
        <w:trPr>
          <w:trHeight w:val="337"/>
        </w:trPr>
        <w:tc>
          <w:tcPr>
            <w:tcW w:w="567" w:type="dxa"/>
          </w:tcPr>
          <w:p w14:paraId="2FA2DA59" w14:textId="7720979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P8</w:t>
            </w:r>
          </w:p>
        </w:tc>
        <w:tc>
          <w:tcPr>
            <w:tcW w:w="566" w:type="dxa"/>
          </w:tcPr>
          <w:p w14:paraId="159F54FD" w14:textId="7BA65E5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w:t>
            </w:r>
          </w:p>
        </w:tc>
        <w:tc>
          <w:tcPr>
            <w:tcW w:w="569" w:type="dxa"/>
          </w:tcPr>
          <w:p w14:paraId="1C8C1A6C" w14:textId="4570EDA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HCM</w:t>
            </w:r>
          </w:p>
        </w:tc>
        <w:tc>
          <w:tcPr>
            <w:tcW w:w="992" w:type="dxa"/>
          </w:tcPr>
          <w:p w14:paraId="45DE50AA" w14:textId="314C356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Noonan presentation</w:t>
            </w:r>
          </w:p>
        </w:tc>
        <w:tc>
          <w:tcPr>
            <w:tcW w:w="709" w:type="dxa"/>
          </w:tcPr>
          <w:p w14:paraId="7CC962C5" w14:textId="078046E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 day</w:t>
            </w:r>
          </w:p>
        </w:tc>
        <w:tc>
          <w:tcPr>
            <w:tcW w:w="850" w:type="dxa"/>
          </w:tcPr>
          <w:p w14:paraId="54DF17AD" w14:textId="33AB5CF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D9C2849" w14:textId="04949FE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 months</w:t>
            </w:r>
          </w:p>
        </w:tc>
        <w:tc>
          <w:tcPr>
            <w:tcW w:w="709" w:type="dxa"/>
          </w:tcPr>
          <w:p w14:paraId="45329180" w14:textId="5811069B" w:rsidR="00352ABA"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3AC2233B" w14:textId="2E71220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44CE5671" w14:textId="1EDD5750"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i/>
                <w:sz w:val="14"/>
                <w:szCs w:val="14"/>
              </w:rPr>
              <w:t>RAF1</w:t>
            </w:r>
          </w:p>
        </w:tc>
        <w:tc>
          <w:tcPr>
            <w:tcW w:w="992" w:type="dxa"/>
          </w:tcPr>
          <w:p w14:paraId="436A2910" w14:textId="65F413DF"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shd w:val="clear" w:color="auto" w:fill="FFFFFF"/>
              </w:rPr>
              <w:t>chr3:g.12645699G/A</w:t>
            </w:r>
          </w:p>
        </w:tc>
        <w:tc>
          <w:tcPr>
            <w:tcW w:w="850" w:type="dxa"/>
          </w:tcPr>
          <w:p w14:paraId="03B8E861" w14:textId="77777777" w:rsidR="00352ABA" w:rsidRPr="00F97AFA" w:rsidRDefault="00352ABA" w:rsidP="00891243">
            <w:pPr>
              <w:spacing w:line="480" w:lineRule="auto"/>
              <w:contextualSpacing/>
              <w:rPr>
                <w:rFonts w:ascii="Times New Roman" w:hAnsi="Times New Roman" w:cs="Times New Roman"/>
                <w:iCs/>
                <w:sz w:val="14"/>
                <w:szCs w:val="14"/>
              </w:rPr>
            </w:pPr>
            <w:r w:rsidRPr="00F97AFA">
              <w:rPr>
                <w:rFonts w:ascii="Times New Roman" w:hAnsi="Times New Roman" w:cs="Times New Roman"/>
                <w:iCs/>
                <w:sz w:val="14"/>
                <w:szCs w:val="14"/>
              </w:rPr>
              <w:t>c.770C&gt;T</w:t>
            </w:r>
          </w:p>
          <w:p w14:paraId="5AB62EC4" w14:textId="67B78516"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iCs/>
                <w:sz w:val="14"/>
                <w:szCs w:val="14"/>
              </w:rPr>
              <w:t>p.(S257L)</w:t>
            </w:r>
          </w:p>
        </w:tc>
        <w:tc>
          <w:tcPr>
            <w:tcW w:w="432" w:type="dxa"/>
          </w:tcPr>
          <w:p w14:paraId="4AA1763C" w14:textId="52E300DE" w:rsidR="00352ABA" w:rsidRPr="00F97AFA" w:rsidRDefault="00352ABA" w:rsidP="00CA5692">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likely</w:t>
            </w:r>
            <w:r w:rsidRPr="00F97AFA">
              <w:rPr>
                <w:rFonts w:ascii="Times New Roman" w:hAnsi="Times New Roman" w:cs="Times New Roman"/>
                <w:i/>
                <w:sz w:val="14"/>
                <w:szCs w:val="14"/>
              </w:rPr>
              <w:t xml:space="preserve"> de novo</w:t>
            </w:r>
            <w:r w:rsidRPr="00F97AFA">
              <w:rPr>
                <w:rFonts w:ascii="Times New Roman" w:hAnsi="Times New Roman" w:cs="Times New Roman"/>
                <w:sz w:val="14"/>
                <w:szCs w:val="14"/>
              </w:rPr>
              <w:t>*</w:t>
            </w:r>
          </w:p>
        </w:tc>
        <w:tc>
          <w:tcPr>
            <w:tcW w:w="708" w:type="dxa"/>
          </w:tcPr>
          <w:p w14:paraId="2F41B63D" w14:textId="7D8E51CE"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24.8</w:t>
            </w:r>
          </w:p>
        </w:tc>
        <w:tc>
          <w:tcPr>
            <w:tcW w:w="708" w:type="dxa"/>
          </w:tcPr>
          <w:p w14:paraId="57E53F99" w14:textId="77777777" w:rsidR="00352ABA" w:rsidRPr="00F97AFA" w:rsidRDefault="00352ABA" w:rsidP="00891243">
            <w:pPr>
              <w:spacing w:line="480" w:lineRule="auto"/>
              <w:ind w:right="-70"/>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Deleterious</w:t>
            </w:r>
          </w:p>
          <w:p w14:paraId="06F8FEDB" w14:textId="10C5C2DA"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color w:val="000000" w:themeColor="text1"/>
                <w:sz w:val="14"/>
                <w:szCs w:val="14"/>
              </w:rPr>
              <w:t>0.02</w:t>
            </w:r>
          </w:p>
        </w:tc>
        <w:tc>
          <w:tcPr>
            <w:tcW w:w="708" w:type="dxa"/>
          </w:tcPr>
          <w:p w14:paraId="0DD0D8C0"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Benign</w:t>
            </w:r>
          </w:p>
          <w:p w14:paraId="1955CFFB" w14:textId="2017F007"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0.226</w:t>
            </w:r>
          </w:p>
        </w:tc>
        <w:tc>
          <w:tcPr>
            <w:tcW w:w="721" w:type="dxa"/>
          </w:tcPr>
          <w:p w14:paraId="0C18A169" w14:textId="516011D0"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Panel</w:t>
            </w:r>
          </w:p>
        </w:tc>
        <w:tc>
          <w:tcPr>
            <w:tcW w:w="1134" w:type="dxa"/>
          </w:tcPr>
          <w:p w14:paraId="6D982729" w14:textId="41115E15" w:rsidR="00352ABA" w:rsidRPr="00F97AFA" w:rsidRDefault="00352ABA" w:rsidP="00891243">
            <w:pPr>
              <w:spacing w:line="480" w:lineRule="auto"/>
              <w:ind w:right="-40"/>
              <w:contextualSpacing/>
              <w:rPr>
                <w:rFonts w:ascii="Times New Roman" w:hAnsi="Times New Roman" w:cs="Times New Roman"/>
                <w:sz w:val="14"/>
                <w:szCs w:val="14"/>
                <w:lang w:val="fi-FI"/>
              </w:rPr>
            </w:pPr>
            <w:r w:rsidRPr="00F97AFA">
              <w:rPr>
                <w:rFonts w:ascii="Times New Roman" w:hAnsi="Times New Roman" w:cs="Times New Roman"/>
                <w:sz w:val="14"/>
                <w:szCs w:val="14"/>
                <w:lang w:val="fi-FI"/>
              </w:rPr>
              <w:t xml:space="preserve">Pandit </w:t>
            </w:r>
            <w:r w:rsidRPr="00F97AFA">
              <w:rPr>
                <w:rFonts w:ascii="Times New Roman" w:hAnsi="Times New Roman" w:cs="Times New Roman"/>
                <w:i/>
                <w:sz w:val="14"/>
                <w:szCs w:val="14"/>
                <w:lang w:val="fi-FI"/>
              </w:rPr>
              <w:t xml:space="preserve">et al </w:t>
            </w:r>
            <w:r w:rsidRPr="00F97AFA">
              <w:rPr>
                <w:rFonts w:ascii="Times New Roman" w:hAnsi="Times New Roman" w:cs="Times New Roman"/>
                <w:sz w:val="14"/>
                <w:szCs w:val="14"/>
                <w:lang w:val="fi-FI"/>
              </w:rPr>
              <w:fldChar w:fldCharType="begin">
                <w:fldData xml:space="preserve">PEVuZE5vdGU+PENpdGU+PEF1dGhvcj5QYW5kaXQ8L0F1dGhvcj48WWVhcj4yMDA3PC9ZZWFyPjxS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</w:fldData>
              </w:fldChar>
            </w:r>
            <w:r w:rsidRPr="00F97AFA">
              <w:rPr>
                <w:rFonts w:ascii="Times New Roman" w:hAnsi="Times New Roman" w:cs="Times New Roman"/>
                <w:sz w:val="14"/>
                <w:szCs w:val="14"/>
                <w:lang w:val="fi-FI"/>
              </w:rPr>
              <w:instrText xml:space="preserve"> ADDIN EN.CITE </w:instrText>
            </w:r>
            <w:r w:rsidRPr="00F97AFA">
              <w:rPr>
                <w:rFonts w:ascii="Times New Roman" w:hAnsi="Times New Roman" w:cs="Times New Roman"/>
                <w:sz w:val="14"/>
                <w:szCs w:val="14"/>
                <w:lang w:val="fi-FI"/>
              </w:rPr>
              <w:fldChar w:fldCharType="begin">
                <w:fldData xml:space="preserve">PEVuZE5vdGU+PENpdGU+PEF1dGhvcj5QYW5kaXQ8L0F1dGhvcj48WWVhcj4yMDA3PC9ZZWFyPjxS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</w:fldData>
              </w:fldChar>
            </w:r>
            <w:r w:rsidRPr="00F97AFA">
              <w:rPr>
                <w:rFonts w:ascii="Times New Roman" w:hAnsi="Times New Roman" w:cs="Times New Roman"/>
                <w:sz w:val="14"/>
                <w:szCs w:val="14"/>
                <w:lang w:val="fi-FI"/>
              </w:rPr>
              <w:instrText xml:space="preserve"> ADDIN EN.CITE.DATA </w:instrText>
            </w:r>
            <w:r w:rsidRPr="00F97AFA">
              <w:rPr>
                <w:rFonts w:ascii="Times New Roman" w:hAnsi="Times New Roman" w:cs="Times New Roman"/>
                <w:sz w:val="14"/>
                <w:szCs w:val="14"/>
                <w:lang w:val="fi-FI"/>
              </w:rPr>
            </w:r>
            <w:r w:rsidRPr="00F97AFA">
              <w:rPr>
                <w:rFonts w:ascii="Times New Roman" w:hAnsi="Times New Roman" w:cs="Times New Roman"/>
                <w:sz w:val="14"/>
                <w:szCs w:val="14"/>
                <w:lang w:val="fi-FI"/>
              </w:rPr>
              <w:fldChar w:fldCharType="end"/>
            </w:r>
            <w:r w:rsidRPr="00F97AFA">
              <w:rPr>
                <w:rFonts w:ascii="Times New Roman" w:hAnsi="Times New Roman" w:cs="Times New Roman"/>
                <w:sz w:val="14"/>
                <w:szCs w:val="14"/>
                <w:lang w:val="fi-FI"/>
              </w:rPr>
            </w:r>
            <w:r w:rsidRPr="00F97AFA">
              <w:rPr>
                <w:rFonts w:ascii="Times New Roman" w:hAnsi="Times New Roman" w:cs="Times New Roman"/>
                <w:sz w:val="14"/>
                <w:szCs w:val="14"/>
                <w:lang w:val="fi-FI"/>
              </w:rPr>
              <w:fldChar w:fldCharType="separate"/>
            </w:r>
            <w:r w:rsidRPr="00F97AFA">
              <w:rPr>
                <w:rFonts w:ascii="Times New Roman" w:hAnsi="Times New Roman" w:cs="Times New Roman"/>
                <w:noProof/>
                <w:sz w:val="14"/>
                <w:szCs w:val="14"/>
                <w:lang w:val="fi-FI"/>
              </w:rPr>
              <w:t>(</w:t>
            </w:r>
            <w:hyperlink w:anchor="_ENREF_31" w:tooltip="Pandit, 2007 #337" w:history="1">
              <w:r w:rsidRPr="00F97AFA">
                <w:rPr>
                  <w:rFonts w:ascii="Times New Roman" w:hAnsi="Times New Roman" w:cs="Times New Roman"/>
                  <w:noProof/>
                  <w:sz w:val="14"/>
                  <w:szCs w:val="14"/>
                  <w:lang w:val="fi-FI"/>
                </w:rPr>
                <w:t>31</w:t>
              </w:r>
            </w:hyperlink>
            <w:r w:rsidRPr="00F97AFA">
              <w:rPr>
                <w:rFonts w:ascii="Times New Roman" w:hAnsi="Times New Roman" w:cs="Times New Roman"/>
                <w:noProof/>
                <w:sz w:val="14"/>
                <w:szCs w:val="14"/>
                <w:lang w:val="fi-FI"/>
              </w:rPr>
              <w:t>)</w:t>
            </w:r>
            <w:r w:rsidRPr="00F97AFA">
              <w:rPr>
                <w:rFonts w:ascii="Times New Roman" w:hAnsi="Times New Roman" w:cs="Times New Roman"/>
                <w:sz w:val="14"/>
                <w:szCs w:val="14"/>
                <w:lang w:val="fi-FI"/>
              </w:rPr>
              <w:fldChar w:fldCharType="end"/>
            </w:r>
          </w:p>
          <w:p w14:paraId="27F4E8BA" w14:textId="7AF0907A" w:rsidR="00352ABA" w:rsidRPr="00F97AFA" w:rsidRDefault="00352ABA" w:rsidP="00104578">
            <w:pPr>
              <w:spacing w:line="480" w:lineRule="auto"/>
              <w:contextualSpacing/>
              <w:rPr>
                <w:rFonts w:ascii="Times New Roman" w:hAnsi="Times New Roman" w:cs="Times New Roman"/>
                <w:i/>
                <w:sz w:val="14"/>
                <w:szCs w:val="14"/>
                <w:lang w:val="fi-FI"/>
              </w:rPr>
            </w:pPr>
            <w:r w:rsidRPr="00F97AFA">
              <w:rPr>
                <w:rFonts w:ascii="Times New Roman" w:hAnsi="Times New Roman" w:cs="Times New Roman"/>
                <w:sz w:val="14"/>
                <w:szCs w:val="14"/>
                <w:lang w:val="fi-FI"/>
              </w:rPr>
              <w:t xml:space="preserve">Razzaque </w:t>
            </w:r>
            <w:r w:rsidRPr="00F97AFA">
              <w:rPr>
                <w:rFonts w:ascii="Times New Roman" w:hAnsi="Times New Roman" w:cs="Times New Roman"/>
                <w:i/>
                <w:sz w:val="14"/>
                <w:szCs w:val="14"/>
                <w:lang w:val="fi-FI"/>
              </w:rPr>
              <w:t xml:space="preserve">et al </w:t>
            </w:r>
            <w:r w:rsidRPr="00F97AFA">
              <w:rPr>
                <w:rFonts w:ascii="Times New Roman" w:hAnsi="Times New Roman" w:cs="Times New Roman"/>
                <w:sz w:val="14"/>
                <w:szCs w:val="14"/>
                <w:lang w:val="fi-FI"/>
              </w:rPr>
              <w:fldChar w:fldCharType="begin">
                <w:fldData xml:space="preserve">PEVuZE5vdGU+PENpdGU+PEF1dGhvcj5SYXp6YXF1ZTwvQXV0aG9yPjxZZWFyPjIwMDc8L1llYXI+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</w:fldData>
              </w:fldChar>
            </w:r>
            <w:r w:rsidRPr="00F97AFA">
              <w:rPr>
                <w:rFonts w:ascii="Times New Roman" w:hAnsi="Times New Roman" w:cs="Times New Roman"/>
                <w:sz w:val="14"/>
                <w:szCs w:val="14"/>
                <w:lang w:val="fi-FI"/>
              </w:rPr>
              <w:instrText xml:space="preserve"> ADDIN EN.CITE </w:instrText>
            </w:r>
            <w:r w:rsidRPr="00F97AFA">
              <w:rPr>
                <w:rFonts w:ascii="Times New Roman" w:hAnsi="Times New Roman" w:cs="Times New Roman"/>
                <w:sz w:val="14"/>
                <w:szCs w:val="14"/>
                <w:lang w:val="fi-FI"/>
              </w:rPr>
              <w:fldChar w:fldCharType="begin">
                <w:fldData xml:space="preserve">PEVuZE5vdGU+PENpdGU+PEF1dGhvcj5SYXp6YXF1ZTwvQXV0aG9yPjxZZWFyPjIwMDc8L1llYXI+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</w:fldData>
              </w:fldChar>
            </w:r>
            <w:r w:rsidRPr="00F97AFA">
              <w:rPr>
                <w:rFonts w:ascii="Times New Roman" w:hAnsi="Times New Roman" w:cs="Times New Roman"/>
                <w:sz w:val="14"/>
                <w:szCs w:val="14"/>
                <w:lang w:val="fi-FI"/>
              </w:rPr>
              <w:instrText xml:space="preserve"> ADDIN EN.CITE.DATA </w:instrText>
            </w:r>
            <w:r w:rsidRPr="00F97AFA">
              <w:rPr>
                <w:rFonts w:ascii="Times New Roman" w:hAnsi="Times New Roman" w:cs="Times New Roman"/>
                <w:sz w:val="14"/>
                <w:szCs w:val="14"/>
                <w:lang w:val="fi-FI"/>
              </w:rPr>
            </w:r>
            <w:r w:rsidRPr="00F97AFA">
              <w:rPr>
                <w:rFonts w:ascii="Times New Roman" w:hAnsi="Times New Roman" w:cs="Times New Roman"/>
                <w:sz w:val="14"/>
                <w:szCs w:val="14"/>
                <w:lang w:val="fi-FI"/>
              </w:rPr>
              <w:fldChar w:fldCharType="end"/>
            </w:r>
            <w:r w:rsidRPr="00F97AFA">
              <w:rPr>
                <w:rFonts w:ascii="Times New Roman" w:hAnsi="Times New Roman" w:cs="Times New Roman"/>
                <w:sz w:val="14"/>
                <w:szCs w:val="14"/>
                <w:lang w:val="fi-FI"/>
              </w:rPr>
            </w:r>
            <w:r w:rsidRPr="00F97AFA">
              <w:rPr>
                <w:rFonts w:ascii="Times New Roman" w:hAnsi="Times New Roman" w:cs="Times New Roman"/>
                <w:sz w:val="14"/>
                <w:szCs w:val="14"/>
                <w:lang w:val="fi-FI"/>
              </w:rPr>
              <w:fldChar w:fldCharType="separate"/>
            </w:r>
            <w:r w:rsidRPr="00F97AFA">
              <w:rPr>
                <w:rFonts w:ascii="Times New Roman" w:hAnsi="Times New Roman" w:cs="Times New Roman"/>
                <w:noProof/>
                <w:sz w:val="14"/>
                <w:szCs w:val="14"/>
                <w:lang w:val="fi-FI"/>
              </w:rPr>
              <w:t>(</w:t>
            </w:r>
            <w:hyperlink w:anchor="_ENREF_32" w:tooltip="Razzaque, 2007 #339" w:history="1">
              <w:r w:rsidRPr="00F97AFA">
                <w:rPr>
                  <w:rFonts w:ascii="Times New Roman" w:hAnsi="Times New Roman" w:cs="Times New Roman"/>
                  <w:noProof/>
                  <w:sz w:val="14"/>
                  <w:szCs w:val="14"/>
                  <w:lang w:val="fi-FI"/>
                </w:rPr>
                <w:t>32</w:t>
              </w:r>
            </w:hyperlink>
            <w:r w:rsidRPr="00F97AFA">
              <w:rPr>
                <w:rFonts w:ascii="Times New Roman" w:hAnsi="Times New Roman" w:cs="Times New Roman"/>
                <w:noProof/>
                <w:sz w:val="14"/>
                <w:szCs w:val="14"/>
                <w:lang w:val="fi-FI"/>
              </w:rPr>
              <w:t>)</w:t>
            </w:r>
            <w:r w:rsidRPr="00F97AFA">
              <w:rPr>
                <w:rFonts w:ascii="Times New Roman" w:hAnsi="Times New Roman" w:cs="Times New Roman"/>
                <w:sz w:val="14"/>
                <w:szCs w:val="14"/>
                <w:lang w:val="fi-FI"/>
              </w:rPr>
              <w:fldChar w:fldCharType="end"/>
            </w:r>
          </w:p>
        </w:tc>
        <w:tc>
          <w:tcPr>
            <w:tcW w:w="708" w:type="dxa"/>
          </w:tcPr>
          <w:p w14:paraId="7990E828" w14:textId="40211F25"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w:t>
            </w:r>
          </w:p>
        </w:tc>
        <w:tc>
          <w:tcPr>
            <w:tcW w:w="567" w:type="dxa"/>
          </w:tcPr>
          <w:p w14:paraId="47273666" w14:textId="51B4B133"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w:t>
            </w:r>
          </w:p>
        </w:tc>
        <w:tc>
          <w:tcPr>
            <w:tcW w:w="851" w:type="dxa"/>
          </w:tcPr>
          <w:p w14:paraId="2C7CE59C"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4E815123"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PS1</w:t>
            </w:r>
          </w:p>
          <w:p w14:paraId="465EC83D" w14:textId="2ABD1438"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PM1,2,6,+</w:t>
            </w:r>
          </w:p>
        </w:tc>
      </w:tr>
      <w:tr w:rsidR="00352ABA" w:rsidRPr="00F97AFA" w14:paraId="0FA4CD7D" w14:textId="1C942039" w:rsidTr="00352ABA">
        <w:trPr>
          <w:trHeight w:val="289"/>
        </w:trPr>
        <w:tc>
          <w:tcPr>
            <w:tcW w:w="567" w:type="dxa"/>
          </w:tcPr>
          <w:p w14:paraId="7B87B213" w14:textId="52127FC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P9</w:t>
            </w:r>
          </w:p>
        </w:tc>
        <w:tc>
          <w:tcPr>
            <w:tcW w:w="566" w:type="dxa"/>
          </w:tcPr>
          <w:p w14:paraId="1FC77253" w14:textId="60D2132C"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w:t>
            </w:r>
          </w:p>
        </w:tc>
        <w:tc>
          <w:tcPr>
            <w:tcW w:w="569" w:type="dxa"/>
          </w:tcPr>
          <w:p w14:paraId="41799186" w14:textId="205EACC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HCM</w:t>
            </w:r>
          </w:p>
        </w:tc>
        <w:tc>
          <w:tcPr>
            <w:tcW w:w="992" w:type="dxa"/>
          </w:tcPr>
          <w:p w14:paraId="6FD0A46F" w14:textId="730C6AC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Noonan presentation</w:t>
            </w:r>
          </w:p>
        </w:tc>
        <w:tc>
          <w:tcPr>
            <w:tcW w:w="709" w:type="dxa"/>
          </w:tcPr>
          <w:p w14:paraId="32411F9A" w14:textId="69B8DF6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 day</w:t>
            </w:r>
          </w:p>
        </w:tc>
        <w:tc>
          <w:tcPr>
            <w:tcW w:w="850" w:type="dxa"/>
          </w:tcPr>
          <w:p w14:paraId="0766125E" w14:textId="379EC18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2 years</w:t>
            </w:r>
          </w:p>
        </w:tc>
        <w:tc>
          <w:tcPr>
            <w:tcW w:w="709" w:type="dxa"/>
          </w:tcPr>
          <w:p w14:paraId="71DB5532" w14:textId="4E1706F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EBF0704" w14:textId="702D1961" w:rsidR="00352ABA" w:rsidRPr="00F97AFA" w:rsidRDefault="001051B6"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8 years</w:t>
            </w:r>
          </w:p>
        </w:tc>
        <w:tc>
          <w:tcPr>
            <w:tcW w:w="709" w:type="dxa"/>
          </w:tcPr>
          <w:p w14:paraId="06605016" w14:textId="4004AF1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37ED0547" w14:textId="2BE291B0"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i/>
                <w:sz w:val="14"/>
                <w:szCs w:val="14"/>
              </w:rPr>
              <w:t>RAF1</w:t>
            </w:r>
          </w:p>
        </w:tc>
        <w:tc>
          <w:tcPr>
            <w:tcW w:w="992" w:type="dxa"/>
          </w:tcPr>
          <w:p w14:paraId="25729AF6" w14:textId="1714DA9C"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chr3:g.12645687G/C</w:t>
            </w:r>
          </w:p>
        </w:tc>
        <w:tc>
          <w:tcPr>
            <w:tcW w:w="850" w:type="dxa"/>
          </w:tcPr>
          <w:p w14:paraId="696FDE16" w14:textId="77777777" w:rsidR="00352ABA" w:rsidRPr="00F97AFA" w:rsidRDefault="00352ABA" w:rsidP="00891243">
            <w:pPr>
              <w:spacing w:line="480" w:lineRule="auto"/>
              <w:contextualSpacing/>
              <w:rPr>
                <w:rFonts w:ascii="Times New Roman" w:hAnsi="Times New Roman" w:cs="Times New Roman"/>
                <w:iCs/>
                <w:sz w:val="14"/>
                <w:szCs w:val="14"/>
              </w:rPr>
            </w:pPr>
            <w:r w:rsidRPr="00F97AFA">
              <w:rPr>
                <w:rFonts w:ascii="Times New Roman" w:hAnsi="Times New Roman" w:cs="Times New Roman"/>
                <w:iCs/>
                <w:sz w:val="14"/>
                <w:szCs w:val="14"/>
              </w:rPr>
              <w:t>c.782C&gt;G</w:t>
            </w:r>
          </w:p>
          <w:p w14:paraId="38AF9BF2" w14:textId="03A7ED54"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iCs/>
                <w:sz w:val="14"/>
                <w:szCs w:val="14"/>
              </w:rPr>
              <w:t>p.(P261R)</w:t>
            </w:r>
          </w:p>
        </w:tc>
        <w:tc>
          <w:tcPr>
            <w:tcW w:w="432" w:type="dxa"/>
          </w:tcPr>
          <w:p w14:paraId="108851D8" w14:textId="7EE88F12"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 xml:space="preserve">likely </w:t>
            </w:r>
            <w:r w:rsidRPr="00F97AFA">
              <w:rPr>
                <w:rFonts w:ascii="Times New Roman" w:hAnsi="Times New Roman" w:cs="Times New Roman"/>
                <w:i/>
                <w:sz w:val="14"/>
                <w:szCs w:val="14"/>
              </w:rPr>
              <w:t>de novo</w:t>
            </w:r>
            <w:r w:rsidRPr="00F97AFA">
              <w:rPr>
                <w:rFonts w:ascii="Times New Roman" w:hAnsi="Times New Roman" w:cs="Times New Roman"/>
                <w:sz w:val="14"/>
                <w:szCs w:val="14"/>
              </w:rPr>
              <w:t>*</w:t>
            </w:r>
          </w:p>
        </w:tc>
        <w:tc>
          <w:tcPr>
            <w:tcW w:w="708" w:type="dxa"/>
          </w:tcPr>
          <w:p w14:paraId="58B87DBF" w14:textId="385D467E"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25.2</w:t>
            </w:r>
          </w:p>
        </w:tc>
        <w:tc>
          <w:tcPr>
            <w:tcW w:w="708" w:type="dxa"/>
          </w:tcPr>
          <w:p w14:paraId="6D662C9B" w14:textId="77777777" w:rsidR="00352ABA" w:rsidRPr="00F97AFA" w:rsidRDefault="00352ABA" w:rsidP="00891243">
            <w:pPr>
              <w:spacing w:line="480" w:lineRule="auto"/>
              <w:ind w:right="-70"/>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Deleterious</w:t>
            </w:r>
          </w:p>
          <w:p w14:paraId="38BCDDA8" w14:textId="03CA388A"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color w:val="000000" w:themeColor="text1"/>
                <w:sz w:val="14"/>
                <w:szCs w:val="14"/>
              </w:rPr>
              <w:t>0</w:t>
            </w:r>
          </w:p>
        </w:tc>
        <w:tc>
          <w:tcPr>
            <w:tcW w:w="708" w:type="dxa"/>
          </w:tcPr>
          <w:p w14:paraId="7FE7ADEB"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409044A2" w14:textId="7607FB84"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0.996</w:t>
            </w:r>
          </w:p>
        </w:tc>
        <w:tc>
          <w:tcPr>
            <w:tcW w:w="721" w:type="dxa"/>
          </w:tcPr>
          <w:p w14:paraId="79A5C314" w14:textId="2B48ED91"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Panel</w:t>
            </w:r>
          </w:p>
        </w:tc>
        <w:tc>
          <w:tcPr>
            <w:tcW w:w="1134" w:type="dxa"/>
          </w:tcPr>
          <w:p w14:paraId="527BF84A" w14:textId="28463293" w:rsidR="00352ABA" w:rsidRPr="00F97AFA" w:rsidRDefault="00352ABA" w:rsidP="003E720B">
            <w:pPr>
              <w:spacing w:line="480" w:lineRule="auto"/>
              <w:contextualSpacing/>
              <w:rPr>
                <w:rFonts w:ascii="Times New Roman" w:hAnsi="Times New Roman" w:cs="Times New Roman"/>
                <w:noProof/>
                <w:sz w:val="14"/>
                <w:szCs w:val="14"/>
                <w:lang w:val="fi-FI"/>
              </w:rPr>
            </w:pPr>
            <w:r w:rsidRPr="00F97AFA">
              <w:rPr>
                <w:rFonts w:ascii="Times New Roman" w:hAnsi="Times New Roman" w:cs="Times New Roman"/>
                <w:sz w:val="14"/>
                <w:szCs w:val="14"/>
                <w:lang w:val="fi-FI"/>
              </w:rPr>
              <w:t xml:space="preserve">Ratola </w:t>
            </w:r>
            <w:r w:rsidRPr="00F97AFA">
              <w:rPr>
                <w:rFonts w:ascii="Times New Roman" w:hAnsi="Times New Roman" w:cs="Times New Roman"/>
                <w:i/>
                <w:sz w:val="14"/>
                <w:szCs w:val="14"/>
                <w:lang w:val="fi-FI"/>
              </w:rPr>
              <w:t>et al</w:t>
            </w:r>
            <w:r w:rsidRPr="00F97AFA">
              <w:rPr>
                <w:rFonts w:ascii="Times New Roman" w:hAnsi="Times New Roman" w:cs="Times New Roman"/>
                <w:noProof/>
                <w:sz w:val="14"/>
                <w:szCs w:val="14"/>
                <w:lang w:val="fi-FI"/>
              </w:rPr>
              <w:t xml:space="preserve"> </w:t>
            </w:r>
            <w:r w:rsidRPr="00F97AFA">
              <w:rPr>
                <w:rFonts w:ascii="Times New Roman" w:hAnsi="Times New Roman" w:cs="Times New Roman"/>
                <w:noProof/>
                <w:sz w:val="14"/>
                <w:szCs w:val="14"/>
              </w:rPr>
              <w:fldChar w:fldCharType="begin"/>
            </w:r>
            <w:r w:rsidRPr="00F97AFA">
              <w:rPr>
                <w:rFonts w:ascii="Times New Roman" w:hAnsi="Times New Roman" w:cs="Times New Roman"/>
                <w:noProof/>
                <w:sz w:val="14"/>
                <w:szCs w:val="14"/>
                <w:lang w:val="fi-FI"/>
              </w:rPr>
              <w:instrText xml:space="preserve"> ADDIN EN.CITE &lt;EndNote&gt;&lt;Cite&gt;&lt;Author&gt;Ratola&lt;/Author&gt;&lt;Year&gt;2015&lt;/Year&gt;&lt;RecNum&gt;396&lt;/RecNum&gt;&lt;DisplayText&gt;(38)&lt;/DisplayText&gt;&lt;record&gt;&lt;rec-number&gt;396&lt;/rec-number&gt;&lt;foreign-keys&gt;&lt;key app="EN" db-id="e2rv9zrtjr2x5pevwd6xdws89ff25trv2sdf"&gt;396&lt;/key&gt;&lt;/foreign-keys&gt;&lt;ref-type name="Journal Article"&gt;17&lt;/ref-type&gt;&lt;contributors&gt;&lt;authors&gt;&lt;author&gt;Ratola, Ana&lt;/author&gt;&lt;author&gt;Silva, Helena Moreira&lt;/author&gt;&lt;author&gt;Guedes, Ana&lt;/author&gt;&lt;author&gt;Mota, Ceu&lt;/author&gt;&lt;author&gt;Braga, Ana Cristina&lt;/author&gt;&lt;author&gt;Oliveira, Dulce&lt;/author&gt;&lt;author&gt;Alegria, Artur&lt;/author&gt;&lt;author&gt;Carvalho, Carmen&lt;/author&gt;&lt;author&gt;Alvares, Silvia&lt;/author&gt;&lt;author&gt;Proenca, Elisa&lt;/author&gt;&lt;/authors&gt;&lt;/contributors&gt;&lt;auth-address&gt;Neonatal Intensive Care Unit , Portugal.&lt;/auth-address&gt;&lt;titles&gt;&lt;title&gt;A Novel Noonan Syndrome RAF1 Mutation: Lethal Course in a Preterm Infant&lt;/title&gt;&lt;secondary-title&gt;Pediatric reports&lt;/secondary-title&gt;&lt;alt-title&gt;Pediatr Rep&lt;/alt-title&gt;&lt;/titles&gt;&lt;periodical&gt;&lt;full-title&gt;Pediatric reports&lt;/full-title&gt;&lt;abbr-1&gt;Pediatr Rep&lt;/abbr-1&gt;&lt;/periodical&gt;&lt;alt-periodical&gt;&lt;full-title&gt;Pediatric reports&lt;/full-title&gt;&lt;abbr-1&gt;Pediatr Rep&lt;/abbr-1&gt;&lt;/alt-periodical&gt;&lt;pages&gt;5955&lt;/pages&gt;&lt;volume&gt;7&lt;/volume&gt;&lt;number&gt;2&lt;/number&gt;&lt;dates&gt;&lt;year&gt;2015&lt;/year&gt;&lt;/dates&gt;&lt;isbn&gt;2036-749X&lt;/isbn&gt;&lt;accession-num&gt;Medline:26266034&lt;/accession-num&gt;&lt;urls&gt;&lt;related-urls&gt;&lt;url&gt;&amp;lt;Go to ISI&amp;gt;://MEDLINE:26266034&lt;/url&gt;&lt;/related-urls&gt;&lt;/urls&gt;&lt;language&gt;English&lt;/language&gt;&lt;/record&gt;&lt;/Cite&gt;&lt;/EndNote&gt;</w:instrText>
            </w:r>
            <w:r w:rsidRPr="00F97AFA">
              <w:rPr>
                <w:rFonts w:ascii="Times New Roman" w:hAnsi="Times New Roman" w:cs="Times New Roman"/>
                <w:noProof/>
                <w:sz w:val="14"/>
                <w:szCs w:val="14"/>
              </w:rPr>
              <w:fldChar w:fldCharType="separate"/>
            </w:r>
            <w:r w:rsidRPr="00F97AFA">
              <w:rPr>
                <w:rFonts w:ascii="Times New Roman" w:hAnsi="Times New Roman" w:cs="Times New Roman"/>
                <w:noProof/>
                <w:sz w:val="14"/>
                <w:szCs w:val="14"/>
                <w:lang w:val="fi-FI"/>
              </w:rPr>
              <w:t>(</w:t>
            </w:r>
            <w:hyperlink w:anchor="_ENREF_38" w:tooltip="Ratola, 2015 #396" w:history="1">
              <w:r w:rsidRPr="00F97AFA">
                <w:rPr>
                  <w:rFonts w:ascii="Times New Roman" w:hAnsi="Times New Roman" w:cs="Times New Roman"/>
                  <w:noProof/>
                  <w:sz w:val="14"/>
                  <w:szCs w:val="14"/>
                  <w:lang w:val="fi-FI"/>
                </w:rPr>
                <w:t>38</w:t>
              </w:r>
            </w:hyperlink>
            <w:r w:rsidRPr="00F97AFA">
              <w:rPr>
                <w:rFonts w:ascii="Times New Roman" w:hAnsi="Times New Roman" w:cs="Times New Roman"/>
                <w:noProof/>
                <w:sz w:val="14"/>
                <w:szCs w:val="14"/>
                <w:lang w:val="fi-FI"/>
              </w:rPr>
              <w:t>)</w:t>
            </w:r>
            <w:r w:rsidRPr="00F97AFA">
              <w:rPr>
                <w:rFonts w:ascii="Times New Roman" w:hAnsi="Times New Roman" w:cs="Times New Roman"/>
                <w:noProof/>
                <w:sz w:val="14"/>
                <w:szCs w:val="14"/>
              </w:rPr>
              <w:fldChar w:fldCharType="end"/>
            </w:r>
          </w:p>
          <w:p w14:paraId="6739DA5D" w14:textId="3576E2DE" w:rsidR="00352ABA" w:rsidRPr="00F97AFA" w:rsidRDefault="00352ABA" w:rsidP="00104578">
            <w:pPr>
              <w:spacing w:line="480" w:lineRule="auto"/>
              <w:contextualSpacing/>
              <w:rPr>
                <w:rFonts w:ascii="Times New Roman" w:hAnsi="Times New Roman" w:cs="Times New Roman"/>
                <w:sz w:val="14"/>
                <w:szCs w:val="14"/>
                <w:lang w:val="fi-FI"/>
              </w:rPr>
            </w:pPr>
            <w:r w:rsidRPr="00F97AFA">
              <w:rPr>
                <w:rFonts w:ascii="Times New Roman" w:hAnsi="Times New Roman" w:cs="Times New Roman"/>
                <w:sz w:val="14"/>
                <w:szCs w:val="14"/>
                <w:lang w:val="fi-FI"/>
              </w:rPr>
              <w:t xml:space="preserve">Thompson </w:t>
            </w:r>
            <w:r w:rsidRPr="00F97AFA">
              <w:rPr>
                <w:rFonts w:ascii="Times New Roman" w:hAnsi="Times New Roman" w:cs="Times New Roman"/>
                <w:i/>
                <w:sz w:val="14"/>
                <w:szCs w:val="14"/>
                <w:lang w:val="fi-FI"/>
              </w:rPr>
              <w:t>et al</w:t>
            </w:r>
            <w:r w:rsidRPr="00F97AFA">
              <w:rPr>
                <w:rFonts w:ascii="Times New Roman" w:hAnsi="Times New Roman" w:cs="Times New Roman"/>
                <w:sz w:val="14"/>
                <w:szCs w:val="14"/>
                <w:lang w:val="fi-FI"/>
              </w:rPr>
              <w:t xml:space="preserve"> </w:t>
            </w:r>
            <w:r w:rsidRPr="00F97AFA">
              <w:rPr>
                <w:rFonts w:ascii="Times New Roman" w:hAnsi="Times New Roman" w:cs="Times New Roman"/>
                <w:sz w:val="14"/>
                <w:szCs w:val="14"/>
              </w:rPr>
              <w:fldChar w:fldCharType="begin">
                <w:fldData xml:space="preserve">PEVuZE5vdGU+PENpdGU+PEF1dGhvcj5UaG9tcHNvbjwvQXV0aG9yPjxZZWFyPjIwMTc8L1llYXI+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</w:fldData>
              </w:fldChar>
            </w:r>
            <w:r w:rsidRPr="00F97AFA">
              <w:rPr>
                <w:rFonts w:ascii="Times New Roman" w:hAnsi="Times New Roman" w:cs="Times New Roman"/>
                <w:sz w:val="14"/>
                <w:szCs w:val="14"/>
                <w:lang w:val="fi-FI"/>
              </w:rPr>
              <w:instrText xml:space="preserve"> ADDIN EN.CITE </w:instrText>
            </w:r>
            <w:r w:rsidRPr="00F97AFA">
              <w:rPr>
                <w:rFonts w:ascii="Times New Roman" w:hAnsi="Times New Roman" w:cs="Times New Roman"/>
                <w:sz w:val="14"/>
                <w:szCs w:val="14"/>
              </w:rPr>
              <w:fldChar w:fldCharType="begin">
                <w:fldData xml:space="preserve">PEVuZE5vdGU+PENpdGU+PEF1dGhvcj5UaG9tcHNvbjwvQXV0aG9yPjxZZWFyPjIwMTc8L1llYXI+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</w:fldData>
              </w:fldChar>
            </w:r>
            <w:r w:rsidRPr="00F97AFA">
              <w:rPr>
                <w:rFonts w:ascii="Times New Roman" w:hAnsi="Times New Roman" w:cs="Times New Roman"/>
                <w:sz w:val="14"/>
                <w:szCs w:val="14"/>
                <w:lang w:val="fi-FI"/>
              </w:rPr>
              <w:instrText xml:space="preserve"> ADDIN EN.CITE.DATA </w:instrText>
            </w:r>
            <w:r w:rsidRPr="00F97AFA">
              <w:rPr>
                <w:rFonts w:ascii="Times New Roman" w:hAnsi="Times New Roman" w:cs="Times New Roman"/>
                <w:sz w:val="14"/>
                <w:szCs w:val="14"/>
              </w:rPr>
            </w:r>
            <w:r w:rsidRPr="00F97AFA">
              <w:rPr>
                <w:rFonts w:ascii="Times New Roman" w:hAnsi="Times New Roman" w:cs="Times New Roman"/>
                <w:sz w:val="14"/>
                <w:szCs w:val="14"/>
              </w:rPr>
              <w:fldChar w:fldCharType="end"/>
            </w:r>
            <w:r w:rsidRPr="00F97AFA">
              <w:rPr>
                <w:rFonts w:ascii="Times New Roman" w:hAnsi="Times New Roman" w:cs="Times New Roman"/>
                <w:sz w:val="14"/>
                <w:szCs w:val="14"/>
              </w:rPr>
            </w:r>
            <w:r w:rsidRPr="00F97AFA">
              <w:rPr>
                <w:rFonts w:ascii="Times New Roman" w:hAnsi="Times New Roman" w:cs="Times New Roman"/>
                <w:sz w:val="14"/>
                <w:szCs w:val="14"/>
              </w:rPr>
              <w:fldChar w:fldCharType="separate"/>
            </w:r>
            <w:r w:rsidRPr="00F97AFA">
              <w:rPr>
                <w:rFonts w:ascii="Times New Roman" w:hAnsi="Times New Roman" w:cs="Times New Roman"/>
                <w:noProof/>
                <w:sz w:val="14"/>
                <w:szCs w:val="14"/>
                <w:lang w:val="fi-FI"/>
              </w:rPr>
              <w:t>(</w:t>
            </w:r>
            <w:hyperlink w:anchor="_ENREF_39" w:tooltip="Thompson, 2017 #395" w:history="1">
              <w:r w:rsidRPr="00F97AFA">
                <w:rPr>
                  <w:rFonts w:ascii="Times New Roman" w:hAnsi="Times New Roman" w:cs="Times New Roman"/>
                  <w:noProof/>
                  <w:sz w:val="14"/>
                  <w:szCs w:val="14"/>
                  <w:lang w:val="fi-FI"/>
                </w:rPr>
                <w:t>39</w:t>
              </w:r>
            </w:hyperlink>
            <w:r w:rsidRPr="00F97AFA">
              <w:rPr>
                <w:rFonts w:ascii="Times New Roman" w:hAnsi="Times New Roman" w:cs="Times New Roman"/>
                <w:noProof/>
                <w:sz w:val="14"/>
                <w:szCs w:val="14"/>
                <w:lang w:val="fi-FI"/>
              </w:rPr>
              <w:t>)</w:t>
            </w:r>
            <w:r w:rsidRPr="00F97AFA">
              <w:rPr>
                <w:rFonts w:ascii="Times New Roman" w:hAnsi="Times New Roman" w:cs="Times New Roman"/>
                <w:sz w:val="14"/>
                <w:szCs w:val="14"/>
              </w:rPr>
              <w:fldChar w:fldCharType="end"/>
            </w:r>
          </w:p>
        </w:tc>
        <w:tc>
          <w:tcPr>
            <w:tcW w:w="708" w:type="dxa"/>
          </w:tcPr>
          <w:p w14:paraId="317B049E" w14:textId="3C3D1125"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w:t>
            </w:r>
          </w:p>
        </w:tc>
        <w:tc>
          <w:tcPr>
            <w:tcW w:w="567" w:type="dxa"/>
          </w:tcPr>
          <w:p w14:paraId="576CEB47" w14:textId="0DC79F52"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w:t>
            </w:r>
          </w:p>
        </w:tc>
        <w:tc>
          <w:tcPr>
            <w:tcW w:w="851" w:type="dxa"/>
          </w:tcPr>
          <w:p w14:paraId="32BD65C9"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Likely pathogenic</w:t>
            </w:r>
          </w:p>
          <w:p w14:paraId="088AE062" w14:textId="26F6A7C3" w:rsidR="00352ABA" w:rsidRPr="00F97AFA" w:rsidRDefault="00352ABA" w:rsidP="00891243">
            <w:pPr>
              <w:spacing w:line="480" w:lineRule="auto"/>
              <w:contextualSpacing/>
              <w:rPr>
                <w:rFonts w:ascii="Times New Roman" w:hAnsi="Times New Roman" w:cs="Times New Roman"/>
                <w:i/>
                <w:sz w:val="14"/>
                <w:szCs w:val="14"/>
              </w:rPr>
            </w:pPr>
            <w:r w:rsidRPr="00F97AFA">
              <w:rPr>
                <w:rFonts w:ascii="Times New Roman" w:hAnsi="Times New Roman" w:cs="Times New Roman"/>
                <w:sz w:val="14"/>
                <w:szCs w:val="14"/>
              </w:rPr>
              <w:t>PM1,2,5,6,+</w:t>
            </w:r>
          </w:p>
        </w:tc>
      </w:tr>
      <w:tr w:rsidR="00352ABA" w:rsidRPr="00F97AFA" w14:paraId="277A8C09" w14:textId="5E5C218F" w:rsidTr="00352ABA">
        <w:trPr>
          <w:trHeight w:val="387"/>
        </w:trPr>
        <w:tc>
          <w:tcPr>
            <w:tcW w:w="567" w:type="dxa"/>
          </w:tcPr>
          <w:p w14:paraId="6498D593" w14:textId="17E29D3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P10</w:t>
            </w:r>
          </w:p>
        </w:tc>
        <w:tc>
          <w:tcPr>
            <w:tcW w:w="566" w:type="dxa"/>
          </w:tcPr>
          <w:p w14:paraId="564656EC" w14:textId="483AAB9E"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63817280" w14:textId="01AE019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DCM</w:t>
            </w:r>
          </w:p>
        </w:tc>
        <w:tc>
          <w:tcPr>
            <w:tcW w:w="992" w:type="dxa"/>
          </w:tcPr>
          <w:p w14:paraId="78127F60" w14:textId="1784288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78AD6EC5" w14:textId="3EEC060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 years</w:t>
            </w:r>
          </w:p>
        </w:tc>
        <w:tc>
          <w:tcPr>
            <w:tcW w:w="850" w:type="dxa"/>
          </w:tcPr>
          <w:p w14:paraId="307F8729" w14:textId="0277856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4 years</w:t>
            </w:r>
          </w:p>
        </w:tc>
        <w:tc>
          <w:tcPr>
            <w:tcW w:w="709" w:type="dxa"/>
          </w:tcPr>
          <w:p w14:paraId="2770F2A8" w14:textId="3499F94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3CE7BD78" w14:textId="5CA3C48E" w:rsidR="00352ABA" w:rsidRPr="00F97AFA" w:rsidRDefault="00E3285F"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22.5 years</w:t>
            </w:r>
          </w:p>
        </w:tc>
        <w:tc>
          <w:tcPr>
            <w:tcW w:w="709" w:type="dxa"/>
          </w:tcPr>
          <w:p w14:paraId="3319EACD" w14:textId="517CD44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451972A" w14:textId="61DA32F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i/>
                <w:iCs/>
                <w:sz w:val="14"/>
                <w:szCs w:val="14"/>
              </w:rPr>
              <w:t>JPH2</w:t>
            </w:r>
          </w:p>
        </w:tc>
        <w:tc>
          <w:tcPr>
            <w:tcW w:w="992" w:type="dxa"/>
          </w:tcPr>
          <w:p w14:paraId="6F3702D1" w14:textId="3FBBF13E"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eastAsia="Times New Roman" w:hAnsi="Times New Roman" w:cs="Times New Roman"/>
                <w:sz w:val="14"/>
                <w:szCs w:val="14"/>
              </w:rPr>
              <w:t>chr20:g.42747151G/A</w:t>
            </w:r>
          </w:p>
        </w:tc>
        <w:tc>
          <w:tcPr>
            <w:tcW w:w="850" w:type="dxa"/>
          </w:tcPr>
          <w:p w14:paraId="2C4D1AE7" w14:textId="77777777" w:rsidR="00352ABA" w:rsidRPr="00F97AFA" w:rsidRDefault="00352ABA" w:rsidP="00891243">
            <w:pPr>
              <w:spacing w:line="480" w:lineRule="auto"/>
              <w:contextualSpacing/>
              <w:rPr>
                <w:rFonts w:ascii="Times New Roman" w:hAnsi="Times New Roman" w:cs="Times New Roman"/>
                <w:sz w:val="14"/>
                <w:szCs w:val="14"/>
              </w:rPr>
            </w:pPr>
            <w:proofErr w:type="spellStart"/>
            <w:r w:rsidRPr="00F97AFA">
              <w:rPr>
                <w:rFonts w:ascii="Times New Roman" w:hAnsi="Times New Roman" w:cs="Times New Roman"/>
                <w:sz w:val="14"/>
                <w:szCs w:val="14"/>
              </w:rPr>
              <w:t>hom</w:t>
            </w:r>
            <w:proofErr w:type="spellEnd"/>
            <w:r w:rsidRPr="00F97AFA">
              <w:rPr>
                <w:rFonts w:ascii="Times New Roman" w:hAnsi="Times New Roman" w:cs="Times New Roman"/>
                <w:sz w:val="14"/>
                <w:szCs w:val="14"/>
              </w:rPr>
              <w:t xml:space="preserve"> c.1282C&gt;T</w:t>
            </w:r>
          </w:p>
          <w:p w14:paraId="2C7403E3" w14:textId="250DDD2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p.(Q428*)</w:t>
            </w:r>
          </w:p>
        </w:tc>
        <w:tc>
          <w:tcPr>
            <w:tcW w:w="432" w:type="dxa"/>
          </w:tcPr>
          <w:p w14:paraId="3946CFAF" w14:textId="7A75C14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AR</w:t>
            </w:r>
          </w:p>
        </w:tc>
        <w:tc>
          <w:tcPr>
            <w:tcW w:w="708" w:type="dxa"/>
          </w:tcPr>
          <w:p w14:paraId="6C9A33D4" w14:textId="1284703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41</w:t>
            </w:r>
          </w:p>
        </w:tc>
        <w:tc>
          <w:tcPr>
            <w:tcW w:w="708" w:type="dxa"/>
          </w:tcPr>
          <w:p w14:paraId="72C34240" w14:textId="7DD213C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708" w:type="dxa"/>
          </w:tcPr>
          <w:p w14:paraId="47D1835E" w14:textId="7F4E51D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721" w:type="dxa"/>
          </w:tcPr>
          <w:p w14:paraId="4BA97933" w14:textId="7AA5E7E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Panel</w:t>
            </w:r>
          </w:p>
        </w:tc>
        <w:tc>
          <w:tcPr>
            <w:tcW w:w="1134" w:type="dxa"/>
          </w:tcPr>
          <w:p w14:paraId="3F9B8161" w14:textId="7553138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4BBF36A3" w14:textId="1455DF4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bCs/>
                <w:color w:val="333333"/>
                <w:sz w:val="14"/>
                <w:szCs w:val="14"/>
              </w:rPr>
              <w:t>0.000047</w:t>
            </w:r>
          </w:p>
        </w:tc>
        <w:tc>
          <w:tcPr>
            <w:tcW w:w="567" w:type="dxa"/>
          </w:tcPr>
          <w:p w14:paraId="019FE13D" w14:textId="3D62775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0.00045</w:t>
            </w:r>
          </w:p>
        </w:tc>
        <w:tc>
          <w:tcPr>
            <w:tcW w:w="851" w:type="dxa"/>
          </w:tcPr>
          <w:p w14:paraId="5F8EB237"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0057C1AD"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PVS1</w:t>
            </w:r>
          </w:p>
          <w:p w14:paraId="6D90825A" w14:textId="7F1B419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PM2,3,4,+</w:t>
            </w:r>
          </w:p>
        </w:tc>
      </w:tr>
      <w:tr w:rsidR="00352ABA" w:rsidRPr="00F97AFA" w14:paraId="3BAA92FA" w14:textId="489C36E1" w:rsidTr="00352ABA">
        <w:trPr>
          <w:trHeight w:val="285"/>
        </w:trPr>
        <w:tc>
          <w:tcPr>
            <w:tcW w:w="567" w:type="dxa"/>
          </w:tcPr>
          <w:p w14:paraId="235AF184" w14:textId="41ADA73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P11</w:t>
            </w:r>
          </w:p>
        </w:tc>
        <w:tc>
          <w:tcPr>
            <w:tcW w:w="566" w:type="dxa"/>
          </w:tcPr>
          <w:p w14:paraId="72F009ED" w14:textId="26DA7E1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7DB9B30B" w14:textId="21DCE3F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LVNC</w:t>
            </w:r>
          </w:p>
        </w:tc>
        <w:tc>
          <w:tcPr>
            <w:tcW w:w="992" w:type="dxa"/>
          </w:tcPr>
          <w:p w14:paraId="5CF00E05"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Long QT</w:t>
            </w:r>
          </w:p>
          <w:p w14:paraId="0056C96F"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Infantile spasms</w:t>
            </w:r>
          </w:p>
          <w:p w14:paraId="7F8FF988" w14:textId="1C7A653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Developmental delay</w:t>
            </w:r>
          </w:p>
        </w:tc>
        <w:tc>
          <w:tcPr>
            <w:tcW w:w="709" w:type="dxa"/>
          </w:tcPr>
          <w:p w14:paraId="5164CF6A" w14:textId="271DBE0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 days</w:t>
            </w:r>
          </w:p>
        </w:tc>
        <w:tc>
          <w:tcPr>
            <w:tcW w:w="850" w:type="dxa"/>
          </w:tcPr>
          <w:p w14:paraId="2375FCD6" w14:textId="6105465B"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07163BB" w14:textId="32F3529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4 years</w:t>
            </w:r>
          </w:p>
        </w:tc>
        <w:tc>
          <w:tcPr>
            <w:tcW w:w="709" w:type="dxa"/>
          </w:tcPr>
          <w:p w14:paraId="75DE094F" w14:textId="7594D4BC" w:rsidR="00352ABA" w:rsidRPr="00F97AFA" w:rsidRDefault="00E3285F"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190BA313" w14:textId="215C881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6E7BD4D6" w14:textId="3248CCF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i/>
                <w:iCs/>
                <w:sz w:val="14"/>
                <w:szCs w:val="14"/>
              </w:rPr>
              <w:t>CALM1</w:t>
            </w:r>
          </w:p>
        </w:tc>
        <w:tc>
          <w:tcPr>
            <w:tcW w:w="992" w:type="dxa"/>
          </w:tcPr>
          <w:p w14:paraId="1395B613" w14:textId="4DD3773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chr14:g.90871035T/A</w:t>
            </w:r>
          </w:p>
        </w:tc>
        <w:tc>
          <w:tcPr>
            <w:tcW w:w="850" w:type="dxa"/>
          </w:tcPr>
          <w:p w14:paraId="0DAD6749"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c.424T&gt;A</w:t>
            </w:r>
          </w:p>
          <w:p w14:paraId="7176B564" w14:textId="5060262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p.(F142I)</w:t>
            </w:r>
          </w:p>
        </w:tc>
        <w:tc>
          <w:tcPr>
            <w:tcW w:w="432" w:type="dxa"/>
          </w:tcPr>
          <w:p w14:paraId="5D97BE09" w14:textId="66918F4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sz w:val="14"/>
                <w:szCs w:val="14"/>
              </w:rPr>
              <w:t>de novo</w:t>
            </w:r>
          </w:p>
        </w:tc>
        <w:tc>
          <w:tcPr>
            <w:tcW w:w="708" w:type="dxa"/>
          </w:tcPr>
          <w:p w14:paraId="21624540" w14:textId="7932552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31</w:t>
            </w:r>
          </w:p>
        </w:tc>
        <w:tc>
          <w:tcPr>
            <w:tcW w:w="708" w:type="dxa"/>
          </w:tcPr>
          <w:p w14:paraId="1AF8D7FD" w14:textId="77777777" w:rsidR="00352ABA" w:rsidRPr="00F97AFA" w:rsidRDefault="00352ABA" w:rsidP="00891243">
            <w:pPr>
              <w:spacing w:line="480" w:lineRule="auto"/>
              <w:ind w:right="-70"/>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Deleterious</w:t>
            </w:r>
          </w:p>
          <w:p w14:paraId="520763E4" w14:textId="5782C84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0</w:t>
            </w:r>
          </w:p>
        </w:tc>
        <w:tc>
          <w:tcPr>
            <w:tcW w:w="708" w:type="dxa"/>
          </w:tcPr>
          <w:p w14:paraId="4F49E438" w14:textId="77777777" w:rsidR="00352ABA" w:rsidRPr="00F97AFA" w:rsidRDefault="00352ABA" w:rsidP="00891243">
            <w:pPr>
              <w:spacing w:line="480" w:lineRule="auto"/>
              <w:ind w:right="-48"/>
              <w:contextualSpacing/>
              <w:rPr>
                <w:rFonts w:ascii="Times New Roman" w:hAnsi="Times New Roman" w:cs="Times New Roman"/>
                <w:color w:val="000000" w:themeColor="text1"/>
                <w:sz w:val="14"/>
                <w:szCs w:val="14"/>
              </w:rPr>
            </w:pPr>
            <w:r w:rsidRPr="00F97AFA">
              <w:rPr>
                <w:rFonts w:ascii="Times New Roman" w:hAnsi="Times New Roman" w:cs="Times New Roman"/>
                <w:color w:val="000000" w:themeColor="text1"/>
                <w:sz w:val="14"/>
                <w:szCs w:val="14"/>
              </w:rPr>
              <w:t>Probably damaging</w:t>
            </w:r>
          </w:p>
          <w:p w14:paraId="00901226" w14:textId="60C51A6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0.932</w:t>
            </w:r>
          </w:p>
        </w:tc>
        <w:tc>
          <w:tcPr>
            <w:tcW w:w="721" w:type="dxa"/>
          </w:tcPr>
          <w:p w14:paraId="3214F9FF" w14:textId="0493988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color w:val="000000" w:themeColor="text1"/>
                <w:sz w:val="14"/>
                <w:szCs w:val="14"/>
              </w:rPr>
              <w:t>WES</w:t>
            </w:r>
          </w:p>
        </w:tc>
        <w:tc>
          <w:tcPr>
            <w:tcW w:w="1134" w:type="dxa"/>
          </w:tcPr>
          <w:p w14:paraId="69C77C55" w14:textId="0972019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24F9C646" w14:textId="4BC2C4D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1D38311E" w14:textId="0A059AA9"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53AF81B0"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0F0F1C53"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PS2</w:t>
            </w:r>
          </w:p>
          <w:p w14:paraId="0FC0FC88" w14:textId="0E51F60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PM1,2,5</w:t>
            </w:r>
          </w:p>
        </w:tc>
      </w:tr>
      <w:tr w:rsidR="00352ABA" w:rsidRPr="00F97AFA" w14:paraId="4A37D9B8" w14:textId="066B432E" w:rsidTr="00352ABA">
        <w:trPr>
          <w:trHeight w:val="289"/>
        </w:trPr>
        <w:tc>
          <w:tcPr>
            <w:tcW w:w="567" w:type="dxa"/>
          </w:tcPr>
          <w:p w14:paraId="19D55232" w14:textId="51BE586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P12</w:t>
            </w:r>
          </w:p>
        </w:tc>
        <w:tc>
          <w:tcPr>
            <w:tcW w:w="566" w:type="dxa"/>
          </w:tcPr>
          <w:p w14:paraId="27BF05AF" w14:textId="6318C7B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6649C2EB" w14:textId="7B73FC1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LVNC</w:t>
            </w:r>
          </w:p>
        </w:tc>
        <w:tc>
          <w:tcPr>
            <w:tcW w:w="992" w:type="dxa"/>
          </w:tcPr>
          <w:p w14:paraId="36C7A1FD" w14:textId="5D480D0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Long QT</w:t>
            </w:r>
          </w:p>
        </w:tc>
        <w:tc>
          <w:tcPr>
            <w:tcW w:w="709" w:type="dxa"/>
          </w:tcPr>
          <w:p w14:paraId="239E40FA" w14:textId="7E49797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fetus</w:t>
            </w:r>
          </w:p>
        </w:tc>
        <w:tc>
          <w:tcPr>
            <w:tcW w:w="850" w:type="dxa"/>
          </w:tcPr>
          <w:p w14:paraId="092F770A" w14:textId="1C515D40"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7CF6614B" w14:textId="731EA8D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 months</w:t>
            </w:r>
          </w:p>
        </w:tc>
        <w:tc>
          <w:tcPr>
            <w:tcW w:w="709" w:type="dxa"/>
          </w:tcPr>
          <w:p w14:paraId="52B3D613" w14:textId="2C944232" w:rsidR="00352ABA" w:rsidRPr="00F97AFA" w:rsidRDefault="00E3285F"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12FF6FF6" w14:textId="621820EC"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6C76F1A1" w14:textId="1DEC840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i/>
                <w:iCs/>
                <w:sz w:val="14"/>
                <w:szCs w:val="14"/>
              </w:rPr>
              <w:t>CACNA1C</w:t>
            </w:r>
          </w:p>
        </w:tc>
        <w:tc>
          <w:tcPr>
            <w:tcW w:w="992" w:type="dxa"/>
          </w:tcPr>
          <w:p w14:paraId="3B133767" w14:textId="072D8FD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chr12:g.2614110G/A</w:t>
            </w:r>
          </w:p>
        </w:tc>
        <w:tc>
          <w:tcPr>
            <w:tcW w:w="850" w:type="dxa"/>
          </w:tcPr>
          <w:p w14:paraId="41B71283"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c.1216G&gt;A</w:t>
            </w:r>
          </w:p>
          <w:p w14:paraId="6B4150D8" w14:textId="274E105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p.(G406R)</w:t>
            </w:r>
          </w:p>
        </w:tc>
        <w:tc>
          <w:tcPr>
            <w:tcW w:w="432" w:type="dxa"/>
          </w:tcPr>
          <w:p w14:paraId="50EB5C7A" w14:textId="3BDAF9F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sz w:val="14"/>
                <w:szCs w:val="14"/>
              </w:rPr>
              <w:t>de novo</w:t>
            </w:r>
          </w:p>
        </w:tc>
        <w:tc>
          <w:tcPr>
            <w:tcW w:w="708" w:type="dxa"/>
          </w:tcPr>
          <w:p w14:paraId="704782B1" w14:textId="5AB57BA9"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32</w:t>
            </w:r>
          </w:p>
        </w:tc>
        <w:tc>
          <w:tcPr>
            <w:tcW w:w="708" w:type="dxa"/>
          </w:tcPr>
          <w:p w14:paraId="7F55DBEE"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026DC05B" w14:textId="1BE33BF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0.02</w:t>
            </w:r>
          </w:p>
        </w:tc>
        <w:tc>
          <w:tcPr>
            <w:tcW w:w="708" w:type="dxa"/>
          </w:tcPr>
          <w:p w14:paraId="77811C91"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477926DE" w14:textId="2F31E7B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0.952</w:t>
            </w:r>
          </w:p>
        </w:tc>
        <w:tc>
          <w:tcPr>
            <w:tcW w:w="721" w:type="dxa"/>
          </w:tcPr>
          <w:p w14:paraId="0DD4FB41" w14:textId="2892B62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Panel</w:t>
            </w:r>
          </w:p>
        </w:tc>
        <w:tc>
          <w:tcPr>
            <w:tcW w:w="1134" w:type="dxa"/>
          </w:tcPr>
          <w:p w14:paraId="3EB7A69C" w14:textId="76D5BFC5" w:rsidR="00352ABA" w:rsidRPr="00F97AFA" w:rsidRDefault="00352ABA" w:rsidP="00104578">
            <w:pPr>
              <w:spacing w:line="480" w:lineRule="auto"/>
              <w:contextualSpacing/>
              <w:rPr>
                <w:rFonts w:ascii="Times New Roman" w:hAnsi="Times New Roman" w:cs="Times New Roman"/>
                <w:i/>
                <w:iCs/>
                <w:sz w:val="14"/>
                <w:szCs w:val="14"/>
              </w:rPr>
            </w:pPr>
            <w:proofErr w:type="spellStart"/>
            <w:r w:rsidRPr="00F97AFA">
              <w:rPr>
                <w:rFonts w:ascii="Times New Roman" w:hAnsi="Times New Roman" w:cs="Times New Roman"/>
                <w:color w:val="000000" w:themeColor="text1"/>
                <w:sz w:val="14"/>
                <w:szCs w:val="14"/>
              </w:rPr>
              <w:t>Splawski</w:t>
            </w:r>
            <w:proofErr w:type="spellEnd"/>
            <w:r w:rsidRPr="00F97AFA">
              <w:rPr>
                <w:rFonts w:ascii="Times New Roman" w:hAnsi="Times New Roman" w:cs="Times New Roman"/>
                <w:color w:val="000000" w:themeColor="text1"/>
                <w:sz w:val="14"/>
                <w:szCs w:val="14"/>
              </w:rPr>
              <w:t xml:space="preserve"> </w:t>
            </w:r>
            <w:r w:rsidRPr="00F97AFA">
              <w:rPr>
                <w:rFonts w:ascii="Times New Roman" w:hAnsi="Times New Roman" w:cs="Times New Roman"/>
                <w:i/>
                <w:color w:val="000000" w:themeColor="text1"/>
                <w:sz w:val="14"/>
                <w:szCs w:val="14"/>
              </w:rPr>
              <w:t xml:space="preserve">et al </w:t>
            </w:r>
            <w:r w:rsidRPr="00F97AFA">
              <w:rPr>
                <w:rFonts w:ascii="Times New Roman" w:hAnsi="Times New Roman" w:cs="Times New Roman"/>
                <w:color w:val="000000" w:themeColor="text1"/>
                <w:sz w:val="14"/>
                <w:szCs w:val="14"/>
              </w:rPr>
              <w:fldChar w:fldCharType="begin">
                <w:fldData xml:space="preserve">PEVuZE5vdGU+PENpdGU+PEF1dGhvcj5TcGxhd3NraTwvQXV0aG9yPjxZZWFyPjIwMDU8L1llYXI+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</w:fldData>
              </w:fldChar>
            </w:r>
            <w:r w:rsidRPr="00F97AFA">
              <w:rPr>
                <w:rFonts w:ascii="Times New Roman" w:hAnsi="Times New Roman" w:cs="Times New Roman"/>
                <w:color w:val="000000" w:themeColor="text1"/>
                <w:sz w:val="14"/>
                <w:szCs w:val="14"/>
              </w:rPr>
              <w:instrText xml:space="preserve"> ADDIN EN.CITE </w:instrText>
            </w:r>
            <w:r w:rsidRPr="00F97AFA">
              <w:rPr>
                <w:rFonts w:ascii="Times New Roman" w:hAnsi="Times New Roman" w:cs="Times New Roman"/>
                <w:color w:val="000000" w:themeColor="text1"/>
                <w:sz w:val="14"/>
                <w:szCs w:val="14"/>
              </w:rPr>
              <w:fldChar w:fldCharType="begin">
                <w:fldData xml:space="preserve">PEVuZE5vdGU+PENpdGU+PEF1dGhvcj5TcGxhd3NraTwvQXV0aG9yPjxZZWFyPjIwMDU8L1llYXI+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</w:fldData>
              </w:fldChar>
            </w:r>
            <w:r w:rsidRPr="00F97AFA">
              <w:rPr>
                <w:rFonts w:ascii="Times New Roman" w:hAnsi="Times New Roman" w:cs="Times New Roman"/>
                <w:color w:val="000000" w:themeColor="text1"/>
                <w:sz w:val="14"/>
                <w:szCs w:val="14"/>
              </w:rPr>
              <w:instrText xml:space="preserve"> ADDIN EN.CITE.DATA </w:instrText>
            </w:r>
            <w:r w:rsidRPr="00F97AFA">
              <w:rPr>
                <w:rFonts w:ascii="Times New Roman" w:hAnsi="Times New Roman" w:cs="Times New Roman"/>
                <w:color w:val="000000" w:themeColor="text1"/>
                <w:sz w:val="14"/>
                <w:szCs w:val="14"/>
              </w:rPr>
            </w:r>
            <w:r w:rsidRPr="00F97AFA">
              <w:rPr>
                <w:rFonts w:ascii="Times New Roman" w:hAnsi="Times New Roman" w:cs="Times New Roman"/>
                <w:color w:val="000000" w:themeColor="text1"/>
                <w:sz w:val="14"/>
                <w:szCs w:val="14"/>
              </w:rPr>
              <w:fldChar w:fldCharType="end"/>
            </w:r>
            <w:r w:rsidRPr="00F97AFA">
              <w:rPr>
                <w:rFonts w:ascii="Times New Roman" w:hAnsi="Times New Roman" w:cs="Times New Roman"/>
                <w:color w:val="000000" w:themeColor="text1"/>
                <w:sz w:val="14"/>
                <w:szCs w:val="14"/>
              </w:rPr>
            </w:r>
            <w:r w:rsidRPr="00F97AFA">
              <w:rPr>
                <w:rFonts w:ascii="Times New Roman" w:hAnsi="Times New Roman" w:cs="Times New Roman"/>
                <w:color w:val="000000" w:themeColor="text1"/>
                <w:sz w:val="14"/>
                <w:szCs w:val="14"/>
              </w:rPr>
              <w:fldChar w:fldCharType="separate"/>
            </w:r>
            <w:r w:rsidRPr="00F97AFA">
              <w:rPr>
                <w:rFonts w:ascii="Times New Roman" w:hAnsi="Times New Roman" w:cs="Times New Roman"/>
                <w:noProof/>
                <w:color w:val="000000" w:themeColor="text1"/>
                <w:sz w:val="14"/>
                <w:szCs w:val="14"/>
              </w:rPr>
              <w:t>(</w:t>
            </w:r>
            <w:hyperlink w:anchor="_ENREF_30" w:tooltip="Splawski, 2005 #287" w:history="1">
              <w:r w:rsidRPr="00F97AFA">
                <w:rPr>
                  <w:rFonts w:ascii="Times New Roman" w:hAnsi="Times New Roman" w:cs="Times New Roman"/>
                  <w:noProof/>
                  <w:color w:val="000000" w:themeColor="text1"/>
                  <w:sz w:val="14"/>
                  <w:szCs w:val="14"/>
                </w:rPr>
                <w:t>30</w:t>
              </w:r>
            </w:hyperlink>
            <w:r w:rsidRPr="00F97AFA">
              <w:rPr>
                <w:rFonts w:ascii="Times New Roman" w:hAnsi="Times New Roman" w:cs="Times New Roman"/>
                <w:noProof/>
                <w:color w:val="000000" w:themeColor="text1"/>
                <w:sz w:val="14"/>
                <w:szCs w:val="14"/>
              </w:rPr>
              <w:t>)</w:t>
            </w:r>
            <w:r w:rsidRPr="00F97AFA">
              <w:rPr>
                <w:rFonts w:ascii="Times New Roman" w:hAnsi="Times New Roman" w:cs="Times New Roman"/>
                <w:color w:val="000000" w:themeColor="text1"/>
                <w:sz w:val="14"/>
                <w:szCs w:val="14"/>
              </w:rPr>
              <w:fldChar w:fldCharType="end"/>
            </w:r>
          </w:p>
        </w:tc>
        <w:tc>
          <w:tcPr>
            <w:tcW w:w="708" w:type="dxa"/>
          </w:tcPr>
          <w:p w14:paraId="267F78C7" w14:textId="16CDCC0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0349366D" w14:textId="701834D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7958547D"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2AB995B1" w14:textId="4CAE397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PS1,2,+</w:t>
            </w:r>
          </w:p>
        </w:tc>
      </w:tr>
      <w:tr w:rsidR="00352ABA" w:rsidRPr="00F97AFA" w14:paraId="4AA2CF4A" w14:textId="133CC16C" w:rsidTr="00352ABA">
        <w:trPr>
          <w:trHeight w:val="252"/>
        </w:trPr>
        <w:tc>
          <w:tcPr>
            <w:tcW w:w="567" w:type="dxa"/>
          </w:tcPr>
          <w:p w14:paraId="5BA83B2A" w14:textId="2AFAB2A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P13</w:t>
            </w:r>
          </w:p>
        </w:tc>
        <w:tc>
          <w:tcPr>
            <w:tcW w:w="566" w:type="dxa"/>
          </w:tcPr>
          <w:p w14:paraId="5FF2937F" w14:textId="03733A6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781155C9" w14:textId="2BD8683B"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RCM</w:t>
            </w:r>
          </w:p>
        </w:tc>
        <w:tc>
          <w:tcPr>
            <w:tcW w:w="992" w:type="dxa"/>
          </w:tcPr>
          <w:p w14:paraId="4C14FA61" w14:textId="280F0207" w:rsidR="00352ABA" w:rsidRPr="00F97AFA" w:rsidRDefault="00352ABA" w:rsidP="00B823CA">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Congenital hip  dysplasia</w:t>
            </w:r>
          </w:p>
        </w:tc>
        <w:tc>
          <w:tcPr>
            <w:tcW w:w="709" w:type="dxa"/>
          </w:tcPr>
          <w:p w14:paraId="5BD6268A" w14:textId="1CFFAB3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6.5 years</w:t>
            </w:r>
          </w:p>
        </w:tc>
        <w:tc>
          <w:tcPr>
            <w:tcW w:w="850" w:type="dxa"/>
          </w:tcPr>
          <w:p w14:paraId="41916B07" w14:textId="386552EC"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7 years</w:t>
            </w:r>
          </w:p>
        </w:tc>
        <w:tc>
          <w:tcPr>
            <w:tcW w:w="709" w:type="dxa"/>
          </w:tcPr>
          <w:p w14:paraId="02C3BECB" w14:textId="6597E53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9 years</w:t>
            </w:r>
          </w:p>
        </w:tc>
        <w:tc>
          <w:tcPr>
            <w:tcW w:w="709" w:type="dxa"/>
          </w:tcPr>
          <w:p w14:paraId="235D107B" w14:textId="5305939B" w:rsidR="00352ABA" w:rsidRPr="00F97AFA" w:rsidRDefault="00E3285F"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2A7B1DA8" w14:textId="582876A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502D7A71" w14:textId="6281CA0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i/>
                <w:iCs/>
                <w:sz w:val="14"/>
                <w:szCs w:val="14"/>
              </w:rPr>
              <w:t>TNNC1</w:t>
            </w:r>
          </w:p>
        </w:tc>
        <w:tc>
          <w:tcPr>
            <w:tcW w:w="992" w:type="dxa"/>
          </w:tcPr>
          <w:p w14:paraId="084EE22A" w14:textId="6CDF2BC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chr3:g.52486233C/A</w:t>
            </w:r>
          </w:p>
        </w:tc>
        <w:tc>
          <w:tcPr>
            <w:tcW w:w="850" w:type="dxa"/>
          </w:tcPr>
          <w:p w14:paraId="58ACD4E0"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c.91G&gt;T</w:t>
            </w:r>
          </w:p>
          <w:p w14:paraId="5547203A" w14:textId="796F821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p.(A31S)</w:t>
            </w:r>
          </w:p>
        </w:tc>
        <w:tc>
          <w:tcPr>
            <w:tcW w:w="432" w:type="dxa"/>
          </w:tcPr>
          <w:p w14:paraId="7BAF218C" w14:textId="34BDD75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sz w:val="14"/>
                <w:szCs w:val="14"/>
              </w:rPr>
              <w:t>de novo</w:t>
            </w:r>
          </w:p>
        </w:tc>
        <w:tc>
          <w:tcPr>
            <w:tcW w:w="708" w:type="dxa"/>
          </w:tcPr>
          <w:p w14:paraId="08A6EB8D" w14:textId="71FA8D9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27.7</w:t>
            </w:r>
          </w:p>
        </w:tc>
        <w:tc>
          <w:tcPr>
            <w:tcW w:w="708" w:type="dxa"/>
          </w:tcPr>
          <w:p w14:paraId="34172FDA"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Tolerated</w:t>
            </w:r>
          </w:p>
          <w:p w14:paraId="06A74516" w14:textId="78938F0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0.06</w:t>
            </w:r>
          </w:p>
        </w:tc>
        <w:tc>
          <w:tcPr>
            <w:tcW w:w="708" w:type="dxa"/>
          </w:tcPr>
          <w:p w14:paraId="5A120DB2" w14:textId="4FE3727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Probably damaging 0.985</w:t>
            </w:r>
          </w:p>
        </w:tc>
        <w:tc>
          <w:tcPr>
            <w:tcW w:w="721" w:type="dxa"/>
          </w:tcPr>
          <w:p w14:paraId="01A4420E" w14:textId="63AAEE3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WES</w:t>
            </w:r>
          </w:p>
        </w:tc>
        <w:tc>
          <w:tcPr>
            <w:tcW w:w="1134" w:type="dxa"/>
          </w:tcPr>
          <w:p w14:paraId="1586C524" w14:textId="7F7814A5" w:rsidR="00352ABA" w:rsidRPr="00F97AFA" w:rsidRDefault="00352ABA" w:rsidP="00104578">
            <w:pPr>
              <w:spacing w:line="480" w:lineRule="auto"/>
              <w:contextualSpacing/>
              <w:rPr>
                <w:rFonts w:ascii="Times New Roman" w:hAnsi="Times New Roman" w:cs="Times New Roman"/>
                <w:i/>
                <w:iCs/>
                <w:sz w:val="14"/>
                <w:szCs w:val="14"/>
              </w:rPr>
            </w:pPr>
            <w:proofErr w:type="spellStart"/>
            <w:r w:rsidRPr="00F97AFA">
              <w:rPr>
                <w:rFonts w:ascii="Times New Roman" w:hAnsi="Times New Roman" w:cs="Times New Roman"/>
                <w:sz w:val="14"/>
                <w:szCs w:val="14"/>
              </w:rPr>
              <w:t>Parvatiyar</w:t>
            </w:r>
            <w:proofErr w:type="spellEnd"/>
            <w:r w:rsidRPr="00F97AFA">
              <w:rPr>
                <w:rFonts w:ascii="Times New Roman" w:hAnsi="Times New Roman" w:cs="Times New Roman"/>
                <w:sz w:val="14"/>
                <w:szCs w:val="14"/>
              </w:rPr>
              <w:t xml:space="preserve"> </w:t>
            </w:r>
            <w:r w:rsidRPr="00F97AFA">
              <w:rPr>
                <w:rFonts w:ascii="Times New Roman" w:hAnsi="Times New Roman" w:cs="Times New Roman"/>
                <w:i/>
                <w:sz w:val="14"/>
                <w:szCs w:val="14"/>
              </w:rPr>
              <w:t xml:space="preserve">et al </w:t>
            </w:r>
            <w:r w:rsidRPr="00F97AFA">
              <w:rPr>
                <w:rFonts w:ascii="Times New Roman" w:hAnsi="Times New Roman" w:cs="Times New Roman"/>
                <w:sz w:val="14"/>
                <w:szCs w:val="14"/>
              </w:rPr>
              <w:fldChar w:fldCharType="begin">
                <w:fldData xml:space="preserve">PEVuZE5vdGU+PENpdGU+PEF1dGhvcj5QYXJ2YXRpeWFyPC9BdXRob3I+PFllYXI+MjAxMjwvWWVh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=
</w:fldData>
              </w:fldChar>
            </w:r>
            <w:r w:rsidRPr="00F97AFA">
              <w:rPr>
                <w:rFonts w:ascii="Times New Roman" w:hAnsi="Times New Roman" w:cs="Times New Roman"/>
                <w:sz w:val="14"/>
                <w:szCs w:val="14"/>
              </w:rPr>
              <w:instrText xml:space="preserve"> ADDIN EN.CITE </w:instrText>
            </w:r>
            <w:r w:rsidRPr="00F97AFA">
              <w:rPr>
                <w:rFonts w:ascii="Times New Roman" w:hAnsi="Times New Roman" w:cs="Times New Roman"/>
                <w:sz w:val="14"/>
                <w:szCs w:val="14"/>
              </w:rPr>
              <w:fldChar w:fldCharType="begin">
                <w:fldData xml:space="preserve">PEVuZE5vdGU+PENpdGU+PEF1dGhvcj5QYXJ2YXRpeWFyPC9BdXRob3I+PFllYXI+MjAxMjwvWWVh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=
</w:fldData>
              </w:fldChar>
            </w:r>
            <w:r w:rsidRPr="00F97AFA">
              <w:rPr>
                <w:rFonts w:ascii="Times New Roman" w:hAnsi="Times New Roman" w:cs="Times New Roman"/>
                <w:sz w:val="14"/>
                <w:szCs w:val="14"/>
              </w:rPr>
              <w:instrText xml:space="preserve"> ADDIN EN.CITE.DATA </w:instrText>
            </w:r>
            <w:r w:rsidRPr="00F97AFA">
              <w:rPr>
                <w:rFonts w:ascii="Times New Roman" w:hAnsi="Times New Roman" w:cs="Times New Roman"/>
                <w:sz w:val="14"/>
                <w:szCs w:val="14"/>
              </w:rPr>
            </w:r>
            <w:r w:rsidRPr="00F97AFA">
              <w:rPr>
                <w:rFonts w:ascii="Times New Roman" w:hAnsi="Times New Roman" w:cs="Times New Roman"/>
                <w:sz w:val="14"/>
                <w:szCs w:val="14"/>
              </w:rPr>
              <w:fldChar w:fldCharType="end"/>
            </w:r>
            <w:r w:rsidRPr="00F97AFA">
              <w:rPr>
                <w:rFonts w:ascii="Times New Roman" w:hAnsi="Times New Roman" w:cs="Times New Roman"/>
                <w:sz w:val="14"/>
                <w:szCs w:val="14"/>
              </w:rPr>
            </w:r>
            <w:r w:rsidRPr="00F97AFA">
              <w:rPr>
                <w:rFonts w:ascii="Times New Roman" w:hAnsi="Times New Roman" w:cs="Times New Roman"/>
                <w:sz w:val="14"/>
                <w:szCs w:val="14"/>
              </w:rPr>
              <w:fldChar w:fldCharType="separate"/>
            </w:r>
            <w:r w:rsidRPr="00F97AFA">
              <w:rPr>
                <w:rFonts w:ascii="Times New Roman" w:hAnsi="Times New Roman" w:cs="Times New Roman"/>
                <w:noProof/>
                <w:sz w:val="14"/>
                <w:szCs w:val="14"/>
              </w:rPr>
              <w:t>(</w:t>
            </w:r>
            <w:hyperlink w:anchor="_ENREF_29" w:tooltip="Parvatiyar, 2012 #300" w:history="1">
              <w:r w:rsidRPr="00F97AFA">
                <w:rPr>
                  <w:rFonts w:ascii="Times New Roman" w:hAnsi="Times New Roman" w:cs="Times New Roman"/>
                  <w:noProof/>
                  <w:sz w:val="14"/>
                  <w:szCs w:val="14"/>
                </w:rPr>
                <w:t>29</w:t>
              </w:r>
            </w:hyperlink>
            <w:r w:rsidRPr="00F97AFA">
              <w:rPr>
                <w:rFonts w:ascii="Times New Roman" w:hAnsi="Times New Roman" w:cs="Times New Roman"/>
                <w:noProof/>
                <w:sz w:val="14"/>
                <w:szCs w:val="14"/>
              </w:rPr>
              <w:t>)</w:t>
            </w:r>
            <w:r w:rsidRPr="00F97AFA">
              <w:rPr>
                <w:rFonts w:ascii="Times New Roman" w:hAnsi="Times New Roman" w:cs="Times New Roman"/>
                <w:sz w:val="14"/>
                <w:szCs w:val="14"/>
              </w:rPr>
              <w:fldChar w:fldCharType="end"/>
            </w:r>
          </w:p>
        </w:tc>
        <w:tc>
          <w:tcPr>
            <w:tcW w:w="708" w:type="dxa"/>
          </w:tcPr>
          <w:p w14:paraId="6E45B671" w14:textId="11C6EC8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0374F385" w14:textId="176D94F9"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64335CFA"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38AEE4BF" w14:textId="2182DAE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PS1,2,+</w:t>
            </w:r>
          </w:p>
        </w:tc>
      </w:tr>
      <w:tr w:rsidR="00352ABA" w:rsidRPr="00F97AFA" w14:paraId="63E93B76" w14:textId="313D87FB" w:rsidTr="00352ABA">
        <w:trPr>
          <w:trHeight w:val="376"/>
        </w:trPr>
        <w:tc>
          <w:tcPr>
            <w:tcW w:w="567" w:type="dxa"/>
          </w:tcPr>
          <w:p w14:paraId="3EDF478F" w14:textId="10CBF6C6"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P14</w:t>
            </w:r>
          </w:p>
        </w:tc>
        <w:tc>
          <w:tcPr>
            <w:tcW w:w="566" w:type="dxa"/>
          </w:tcPr>
          <w:p w14:paraId="16C9181C" w14:textId="5E48CFE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w:t>
            </w:r>
          </w:p>
        </w:tc>
        <w:tc>
          <w:tcPr>
            <w:tcW w:w="569" w:type="dxa"/>
          </w:tcPr>
          <w:p w14:paraId="3BAEB7E0" w14:textId="544E5CF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HCM</w:t>
            </w:r>
          </w:p>
        </w:tc>
        <w:tc>
          <w:tcPr>
            <w:tcW w:w="992" w:type="dxa"/>
          </w:tcPr>
          <w:p w14:paraId="3D70A7F1" w14:textId="1FC2FEFB" w:rsidR="00352ABA" w:rsidRPr="00F97AFA" w:rsidRDefault="00352ABA" w:rsidP="00891243">
            <w:pPr>
              <w:spacing w:line="480" w:lineRule="auto"/>
              <w:ind w:right="137"/>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25E7A6D0" w14:textId="5CA1BAEB"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13.5 years</w:t>
            </w:r>
          </w:p>
        </w:tc>
        <w:tc>
          <w:tcPr>
            <w:tcW w:w="850" w:type="dxa"/>
          </w:tcPr>
          <w:p w14:paraId="42F7405F" w14:textId="06A2F1AE"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226D48F1" w14:textId="09A0029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0329F55" w14:textId="25E2BBED" w:rsidR="00352ABA" w:rsidRPr="00F97AFA" w:rsidRDefault="00E3285F"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21 years</w:t>
            </w:r>
          </w:p>
        </w:tc>
        <w:tc>
          <w:tcPr>
            <w:tcW w:w="709" w:type="dxa"/>
          </w:tcPr>
          <w:p w14:paraId="55940384" w14:textId="444E056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2A57C11C" w14:textId="2DC28F2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TNNI3</w:t>
            </w:r>
          </w:p>
        </w:tc>
        <w:tc>
          <w:tcPr>
            <w:tcW w:w="992" w:type="dxa"/>
          </w:tcPr>
          <w:p w14:paraId="5CA1DD2A" w14:textId="20E9E43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chr19:g.55665421C/T</w:t>
            </w:r>
          </w:p>
        </w:tc>
        <w:tc>
          <w:tcPr>
            <w:tcW w:w="850" w:type="dxa"/>
          </w:tcPr>
          <w:p w14:paraId="424A4069"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c.526G&gt;A</w:t>
            </w:r>
          </w:p>
          <w:p w14:paraId="48AE749E" w14:textId="3595DA2E"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p.(V176M)</w:t>
            </w:r>
          </w:p>
        </w:tc>
        <w:tc>
          <w:tcPr>
            <w:tcW w:w="432" w:type="dxa"/>
          </w:tcPr>
          <w:p w14:paraId="49A66FFD" w14:textId="6F7D446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AD</w:t>
            </w:r>
          </w:p>
        </w:tc>
        <w:tc>
          <w:tcPr>
            <w:tcW w:w="708" w:type="dxa"/>
          </w:tcPr>
          <w:p w14:paraId="11232BBB" w14:textId="33B5628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32</w:t>
            </w:r>
          </w:p>
        </w:tc>
        <w:tc>
          <w:tcPr>
            <w:tcW w:w="708" w:type="dxa"/>
          </w:tcPr>
          <w:p w14:paraId="5091C9DB"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0D517137" w14:textId="03F9B73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w:t>
            </w:r>
          </w:p>
        </w:tc>
        <w:tc>
          <w:tcPr>
            <w:tcW w:w="708" w:type="dxa"/>
          </w:tcPr>
          <w:p w14:paraId="1DF69EF6"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0870FB03" w14:textId="193CFF0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0.998</w:t>
            </w:r>
          </w:p>
        </w:tc>
        <w:tc>
          <w:tcPr>
            <w:tcW w:w="721" w:type="dxa"/>
          </w:tcPr>
          <w:p w14:paraId="715A661F" w14:textId="540FE00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Panel</w:t>
            </w:r>
          </w:p>
        </w:tc>
        <w:tc>
          <w:tcPr>
            <w:tcW w:w="1134" w:type="dxa"/>
          </w:tcPr>
          <w:p w14:paraId="340CB0C5" w14:textId="7CDF74B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65E632A2" w14:textId="70BCF3E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4B314C1D" w14:textId="1BE6704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40D884D2"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Likely pathogenic</w:t>
            </w:r>
          </w:p>
          <w:p w14:paraId="09752CA1"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PM~1,2</w:t>
            </w:r>
          </w:p>
          <w:p w14:paraId="3D41D784" w14:textId="32E586E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PP1,2,3,4</w:t>
            </w:r>
          </w:p>
        </w:tc>
      </w:tr>
      <w:tr w:rsidR="00352ABA" w:rsidRPr="00F97AFA" w14:paraId="55471F7C" w14:textId="48B67579" w:rsidTr="00352ABA">
        <w:trPr>
          <w:trHeight w:val="302"/>
        </w:trPr>
        <w:tc>
          <w:tcPr>
            <w:tcW w:w="567" w:type="dxa"/>
          </w:tcPr>
          <w:p w14:paraId="059AFF81" w14:textId="138DC2B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P15</w:t>
            </w:r>
          </w:p>
        </w:tc>
        <w:tc>
          <w:tcPr>
            <w:tcW w:w="566" w:type="dxa"/>
          </w:tcPr>
          <w:p w14:paraId="26489EFA" w14:textId="6058034E"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4B07AF9E" w14:textId="744C673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DCM</w:t>
            </w:r>
          </w:p>
        </w:tc>
        <w:tc>
          <w:tcPr>
            <w:tcW w:w="992" w:type="dxa"/>
          </w:tcPr>
          <w:p w14:paraId="00E90F3A" w14:textId="0E2BA2C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Mild motor delay</w:t>
            </w:r>
          </w:p>
        </w:tc>
        <w:tc>
          <w:tcPr>
            <w:tcW w:w="709" w:type="dxa"/>
          </w:tcPr>
          <w:p w14:paraId="07F9DAD9" w14:textId="60B1CE3C"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 years</w:t>
            </w:r>
          </w:p>
        </w:tc>
        <w:tc>
          <w:tcPr>
            <w:tcW w:w="850" w:type="dxa"/>
          </w:tcPr>
          <w:p w14:paraId="174D61D8" w14:textId="14FC5D6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EAF647D" w14:textId="2C92315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644A8283" w14:textId="37C54DFA" w:rsidR="00352ABA" w:rsidRPr="00F97AFA" w:rsidRDefault="009761EC"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20.5 years</w:t>
            </w:r>
          </w:p>
        </w:tc>
        <w:tc>
          <w:tcPr>
            <w:tcW w:w="709" w:type="dxa"/>
          </w:tcPr>
          <w:p w14:paraId="79AED667" w14:textId="311741F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43641E73" w14:textId="4BF911E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ACTC1</w:t>
            </w:r>
          </w:p>
        </w:tc>
        <w:tc>
          <w:tcPr>
            <w:tcW w:w="992" w:type="dxa"/>
          </w:tcPr>
          <w:p w14:paraId="6B0AECE8" w14:textId="73755C6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eastAsia="Times New Roman" w:hAnsi="Times New Roman" w:cs="Times New Roman"/>
                <w:sz w:val="14"/>
                <w:szCs w:val="14"/>
              </w:rPr>
              <w:t>chr15:g.35084701T/C</w:t>
            </w:r>
          </w:p>
        </w:tc>
        <w:tc>
          <w:tcPr>
            <w:tcW w:w="850" w:type="dxa"/>
          </w:tcPr>
          <w:p w14:paraId="1D1ACFF7"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c.524A&gt;G</w:t>
            </w:r>
          </w:p>
          <w:p w14:paraId="1D2F7C37" w14:textId="28A8E63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p.(H175R)</w:t>
            </w:r>
          </w:p>
        </w:tc>
        <w:tc>
          <w:tcPr>
            <w:tcW w:w="432" w:type="dxa"/>
          </w:tcPr>
          <w:p w14:paraId="0CD82636" w14:textId="6D7BAB9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AD</w:t>
            </w:r>
          </w:p>
        </w:tc>
        <w:tc>
          <w:tcPr>
            <w:tcW w:w="708" w:type="dxa"/>
          </w:tcPr>
          <w:p w14:paraId="5B3E963F" w14:textId="3C72782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25.8</w:t>
            </w:r>
          </w:p>
        </w:tc>
        <w:tc>
          <w:tcPr>
            <w:tcW w:w="708" w:type="dxa"/>
          </w:tcPr>
          <w:p w14:paraId="0E774D5A"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0B16C44F" w14:textId="11DF347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0.02</w:t>
            </w:r>
          </w:p>
        </w:tc>
        <w:tc>
          <w:tcPr>
            <w:tcW w:w="708" w:type="dxa"/>
          </w:tcPr>
          <w:p w14:paraId="3AED5B21"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0375C0E0" w14:textId="3ECDD1E9"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0.999</w:t>
            </w:r>
          </w:p>
        </w:tc>
        <w:tc>
          <w:tcPr>
            <w:tcW w:w="721" w:type="dxa"/>
          </w:tcPr>
          <w:p w14:paraId="5775115D" w14:textId="78FAB81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Panel</w:t>
            </w:r>
          </w:p>
        </w:tc>
        <w:tc>
          <w:tcPr>
            <w:tcW w:w="1134" w:type="dxa"/>
          </w:tcPr>
          <w:p w14:paraId="4127FB45" w14:textId="0521019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35DF61C8" w14:textId="276AD9C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55B6F5B8" w14:textId="4930E49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36AE9E34"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Likely pathogenic</w:t>
            </w:r>
          </w:p>
          <w:p w14:paraId="63F7F872" w14:textId="77777777" w:rsidR="00352ABA" w:rsidRPr="00F97AFA" w:rsidRDefault="00352ABA" w:rsidP="000414AE">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PM~1,2</w:t>
            </w:r>
          </w:p>
          <w:p w14:paraId="66FD794B" w14:textId="3B031929" w:rsidR="00352ABA" w:rsidRPr="00F97AFA" w:rsidRDefault="00352ABA" w:rsidP="000414AE">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PP1,2,3,4</w:t>
            </w:r>
          </w:p>
        </w:tc>
      </w:tr>
      <w:tr w:rsidR="00352ABA" w:rsidRPr="00F97AFA" w14:paraId="34D58B26" w14:textId="254BB00B" w:rsidTr="00352ABA">
        <w:trPr>
          <w:trHeight w:val="363"/>
        </w:trPr>
        <w:tc>
          <w:tcPr>
            <w:tcW w:w="567" w:type="dxa"/>
          </w:tcPr>
          <w:p w14:paraId="5FDD97E3" w14:textId="0818C45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P16</w:t>
            </w:r>
          </w:p>
        </w:tc>
        <w:tc>
          <w:tcPr>
            <w:tcW w:w="566" w:type="dxa"/>
          </w:tcPr>
          <w:p w14:paraId="5318C2F8" w14:textId="1986601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w:t>
            </w:r>
          </w:p>
        </w:tc>
        <w:tc>
          <w:tcPr>
            <w:tcW w:w="569" w:type="dxa"/>
          </w:tcPr>
          <w:p w14:paraId="77FC8652" w14:textId="17D49D0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DCM</w:t>
            </w:r>
          </w:p>
        </w:tc>
        <w:tc>
          <w:tcPr>
            <w:tcW w:w="992" w:type="dxa"/>
          </w:tcPr>
          <w:p w14:paraId="2DB9FD03" w14:textId="2EDC539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532C346E" w14:textId="2463DF8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13 years</w:t>
            </w:r>
          </w:p>
        </w:tc>
        <w:tc>
          <w:tcPr>
            <w:tcW w:w="850" w:type="dxa"/>
          </w:tcPr>
          <w:p w14:paraId="61E43FB8" w14:textId="7B5AE40A"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14 years</w:t>
            </w:r>
          </w:p>
        </w:tc>
        <w:tc>
          <w:tcPr>
            <w:tcW w:w="709" w:type="dxa"/>
          </w:tcPr>
          <w:p w14:paraId="0C6D54EE" w14:textId="23DCEE72"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90A5317" w14:textId="0DA1A6AC" w:rsidR="00352ABA" w:rsidRPr="00F97AFA" w:rsidRDefault="009761EC"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29.5 years</w:t>
            </w:r>
          </w:p>
        </w:tc>
        <w:tc>
          <w:tcPr>
            <w:tcW w:w="709" w:type="dxa"/>
          </w:tcPr>
          <w:p w14:paraId="595FF531" w14:textId="197DC56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514E449F" w14:textId="09D4C96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ACTC1</w:t>
            </w:r>
          </w:p>
        </w:tc>
        <w:tc>
          <w:tcPr>
            <w:tcW w:w="992" w:type="dxa"/>
          </w:tcPr>
          <w:p w14:paraId="51FCFB54" w14:textId="7FD0F4F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eastAsia="Times New Roman" w:hAnsi="Times New Roman" w:cs="Times New Roman"/>
                <w:sz w:val="14"/>
                <w:szCs w:val="14"/>
              </w:rPr>
              <w:t>chr15:g.35084441A/G</w:t>
            </w:r>
          </w:p>
        </w:tc>
        <w:tc>
          <w:tcPr>
            <w:tcW w:w="850" w:type="dxa"/>
          </w:tcPr>
          <w:p w14:paraId="7367CE26"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c.658T&gt;C</w:t>
            </w:r>
          </w:p>
          <w:p w14:paraId="7142A772" w14:textId="705C8F0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p.(Y220H)</w:t>
            </w:r>
          </w:p>
        </w:tc>
        <w:tc>
          <w:tcPr>
            <w:tcW w:w="432" w:type="dxa"/>
          </w:tcPr>
          <w:p w14:paraId="246386AB" w14:textId="29EAE3A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 xml:space="preserve">likely </w:t>
            </w:r>
            <w:r w:rsidRPr="00F97AFA">
              <w:rPr>
                <w:rFonts w:ascii="Times New Roman" w:hAnsi="Times New Roman" w:cs="Times New Roman"/>
                <w:i/>
                <w:sz w:val="14"/>
                <w:szCs w:val="14"/>
              </w:rPr>
              <w:t>de novo</w:t>
            </w:r>
            <w:r w:rsidRPr="00F97AFA">
              <w:rPr>
                <w:rFonts w:ascii="Times New Roman" w:hAnsi="Times New Roman" w:cs="Times New Roman"/>
                <w:sz w:val="14"/>
                <w:szCs w:val="14"/>
              </w:rPr>
              <w:t>*</w:t>
            </w:r>
          </w:p>
        </w:tc>
        <w:tc>
          <w:tcPr>
            <w:tcW w:w="708" w:type="dxa"/>
          </w:tcPr>
          <w:p w14:paraId="19320605" w14:textId="4B30ABC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27.2</w:t>
            </w:r>
          </w:p>
        </w:tc>
        <w:tc>
          <w:tcPr>
            <w:tcW w:w="708" w:type="dxa"/>
          </w:tcPr>
          <w:p w14:paraId="253B7F09"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2F1DB4A0" w14:textId="7685528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0.03</w:t>
            </w:r>
          </w:p>
        </w:tc>
        <w:tc>
          <w:tcPr>
            <w:tcW w:w="708" w:type="dxa"/>
          </w:tcPr>
          <w:p w14:paraId="73BB480C"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21A72A8E" w14:textId="72C7FA4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0.946</w:t>
            </w:r>
          </w:p>
        </w:tc>
        <w:tc>
          <w:tcPr>
            <w:tcW w:w="721" w:type="dxa"/>
          </w:tcPr>
          <w:p w14:paraId="2518478E" w14:textId="7CD8803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Panel</w:t>
            </w:r>
          </w:p>
        </w:tc>
        <w:tc>
          <w:tcPr>
            <w:tcW w:w="1134" w:type="dxa"/>
          </w:tcPr>
          <w:p w14:paraId="2F7DCE61" w14:textId="75ED11EE"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08633722" w14:textId="06C69BA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6146C94C" w14:textId="0C4E724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09CC17C8"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Likely pathogenic</w:t>
            </w:r>
          </w:p>
          <w:p w14:paraId="75B90854"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PM2,6</w:t>
            </w:r>
          </w:p>
          <w:p w14:paraId="73A5606B" w14:textId="7D61E0A8"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PP2,3,4</w:t>
            </w:r>
          </w:p>
        </w:tc>
      </w:tr>
      <w:tr w:rsidR="00352ABA" w:rsidRPr="00F97AFA" w14:paraId="69855B2C" w14:textId="0B136B2F" w:rsidTr="00352ABA">
        <w:trPr>
          <w:trHeight w:val="363"/>
        </w:trPr>
        <w:tc>
          <w:tcPr>
            <w:tcW w:w="567" w:type="dxa"/>
          </w:tcPr>
          <w:p w14:paraId="3BD230F4" w14:textId="56817E7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P17</w:t>
            </w:r>
          </w:p>
        </w:tc>
        <w:tc>
          <w:tcPr>
            <w:tcW w:w="566" w:type="dxa"/>
          </w:tcPr>
          <w:p w14:paraId="09ACC43B" w14:textId="189E7EC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43F0B8C4" w14:textId="515F3E0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HCM</w:t>
            </w:r>
          </w:p>
        </w:tc>
        <w:tc>
          <w:tcPr>
            <w:tcW w:w="992" w:type="dxa"/>
          </w:tcPr>
          <w:p w14:paraId="04ED0CED" w14:textId="1BE4871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15158BC9" w14:textId="5ADE587C"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5 years</w:t>
            </w:r>
          </w:p>
        </w:tc>
        <w:tc>
          <w:tcPr>
            <w:tcW w:w="850" w:type="dxa"/>
          </w:tcPr>
          <w:p w14:paraId="76A04D85" w14:textId="4B10BAC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7ECAEDA9" w14:textId="39D6D6EB"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7B8871EF" w14:textId="0D622580" w:rsidR="00352ABA" w:rsidRPr="00F97AFA" w:rsidRDefault="009761EC"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13 years</w:t>
            </w:r>
          </w:p>
        </w:tc>
        <w:tc>
          <w:tcPr>
            <w:tcW w:w="709" w:type="dxa"/>
          </w:tcPr>
          <w:p w14:paraId="4A0C6075" w14:textId="6C2250F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57DD5047" w14:textId="3EE9E96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MYH7</w:t>
            </w:r>
          </w:p>
        </w:tc>
        <w:tc>
          <w:tcPr>
            <w:tcW w:w="992" w:type="dxa"/>
          </w:tcPr>
          <w:p w14:paraId="45771495" w14:textId="035B608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chr14:g.23894131A/T</w:t>
            </w:r>
          </w:p>
        </w:tc>
        <w:tc>
          <w:tcPr>
            <w:tcW w:w="850" w:type="dxa"/>
          </w:tcPr>
          <w:p w14:paraId="2F3FA229"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c.2526T&gt;A</w:t>
            </w:r>
          </w:p>
          <w:p w14:paraId="045D70B3" w14:textId="373CC70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p.(S842R)</w:t>
            </w:r>
          </w:p>
        </w:tc>
        <w:tc>
          <w:tcPr>
            <w:tcW w:w="432" w:type="dxa"/>
          </w:tcPr>
          <w:p w14:paraId="4DB21873" w14:textId="74E845FE"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sz w:val="14"/>
                <w:szCs w:val="14"/>
              </w:rPr>
              <w:t>de novo</w:t>
            </w:r>
          </w:p>
        </w:tc>
        <w:tc>
          <w:tcPr>
            <w:tcW w:w="708" w:type="dxa"/>
          </w:tcPr>
          <w:p w14:paraId="4460E1FF" w14:textId="0DD2159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22</w:t>
            </w:r>
          </w:p>
        </w:tc>
        <w:tc>
          <w:tcPr>
            <w:tcW w:w="708" w:type="dxa"/>
          </w:tcPr>
          <w:p w14:paraId="4F920B8E"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53CAD4E5" w14:textId="30D2230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0.04</w:t>
            </w:r>
          </w:p>
        </w:tc>
        <w:tc>
          <w:tcPr>
            <w:tcW w:w="708" w:type="dxa"/>
          </w:tcPr>
          <w:p w14:paraId="089762BF"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27562631" w14:textId="32B3F5A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0.971</w:t>
            </w:r>
          </w:p>
        </w:tc>
        <w:tc>
          <w:tcPr>
            <w:tcW w:w="721" w:type="dxa"/>
          </w:tcPr>
          <w:p w14:paraId="2F03E6D7" w14:textId="3CE2FCD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Panel</w:t>
            </w:r>
          </w:p>
        </w:tc>
        <w:tc>
          <w:tcPr>
            <w:tcW w:w="1134" w:type="dxa"/>
          </w:tcPr>
          <w:p w14:paraId="43BB930F" w14:textId="6CB3DAA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0E056ED5" w14:textId="7CC52BA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0179A6B1" w14:textId="3328085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2EF4916E"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777C014C" w14:textId="2640F17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PS2</w:t>
            </w:r>
          </w:p>
          <w:p w14:paraId="2EB6D32B"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PM1,2</w:t>
            </w:r>
          </w:p>
          <w:p w14:paraId="32FC8874" w14:textId="4E70E8F5"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PP2,3,4</w:t>
            </w:r>
          </w:p>
        </w:tc>
      </w:tr>
      <w:tr w:rsidR="00352ABA" w:rsidRPr="00F97AFA" w14:paraId="7939D9F5" w14:textId="3BB1C80D" w:rsidTr="00352ABA">
        <w:trPr>
          <w:trHeight w:val="363"/>
        </w:trPr>
        <w:tc>
          <w:tcPr>
            <w:tcW w:w="567" w:type="dxa"/>
          </w:tcPr>
          <w:p w14:paraId="56AC6DEF" w14:textId="36CFED5E"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P18</w:t>
            </w:r>
          </w:p>
        </w:tc>
        <w:tc>
          <w:tcPr>
            <w:tcW w:w="566" w:type="dxa"/>
          </w:tcPr>
          <w:p w14:paraId="300244CA" w14:textId="3D358E0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6215C07D" w14:textId="0E7B7BB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DCM</w:t>
            </w:r>
          </w:p>
        </w:tc>
        <w:tc>
          <w:tcPr>
            <w:tcW w:w="992" w:type="dxa"/>
          </w:tcPr>
          <w:p w14:paraId="778663B5" w14:textId="683C372C"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79AC10F5" w14:textId="2B9F2CE6"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10 days</w:t>
            </w:r>
          </w:p>
        </w:tc>
        <w:tc>
          <w:tcPr>
            <w:tcW w:w="850" w:type="dxa"/>
          </w:tcPr>
          <w:p w14:paraId="59139118" w14:textId="181E54FF"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5EB23CEE" w14:textId="0D002A9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43D63EDC" w14:textId="47CF099A" w:rsidR="00352ABA" w:rsidRPr="00F97AFA" w:rsidRDefault="009761EC"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7.5 years</w:t>
            </w:r>
          </w:p>
        </w:tc>
        <w:tc>
          <w:tcPr>
            <w:tcW w:w="709" w:type="dxa"/>
          </w:tcPr>
          <w:p w14:paraId="76D84FEC" w14:textId="3C87E12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Yes</w:t>
            </w:r>
          </w:p>
        </w:tc>
        <w:tc>
          <w:tcPr>
            <w:tcW w:w="709" w:type="dxa"/>
          </w:tcPr>
          <w:p w14:paraId="637F0C4A" w14:textId="4A0DD73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MYH7</w:t>
            </w:r>
          </w:p>
        </w:tc>
        <w:tc>
          <w:tcPr>
            <w:tcW w:w="992" w:type="dxa"/>
          </w:tcPr>
          <w:p w14:paraId="5F4BD7A3" w14:textId="296ED5AA"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chr14:g.23893265T/C</w:t>
            </w:r>
          </w:p>
        </w:tc>
        <w:tc>
          <w:tcPr>
            <w:tcW w:w="850" w:type="dxa"/>
          </w:tcPr>
          <w:p w14:paraId="5215B452"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c.2773A&gt;G</w:t>
            </w:r>
          </w:p>
          <w:p w14:paraId="7B9C6875" w14:textId="25B39C6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p.(R925G)</w:t>
            </w:r>
          </w:p>
        </w:tc>
        <w:tc>
          <w:tcPr>
            <w:tcW w:w="432" w:type="dxa"/>
          </w:tcPr>
          <w:p w14:paraId="1AF9AD9B" w14:textId="7F56C27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AD</w:t>
            </w:r>
          </w:p>
        </w:tc>
        <w:tc>
          <w:tcPr>
            <w:tcW w:w="708" w:type="dxa"/>
          </w:tcPr>
          <w:p w14:paraId="7785D3E5" w14:textId="3E6FE94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26.2</w:t>
            </w:r>
          </w:p>
        </w:tc>
        <w:tc>
          <w:tcPr>
            <w:tcW w:w="708" w:type="dxa"/>
          </w:tcPr>
          <w:p w14:paraId="66547D7D"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641EE80F" w14:textId="525F0F8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w:t>
            </w:r>
          </w:p>
        </w:tc>
        <w:tc>
          <w:tcPr>
            <w:tcW w:w="708" w:type="dxa"/>
          </w:tcPr>
          <w:p w14:paraId="23E4B10D"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10B968A2" w14:textId="1768F9D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1</w:t>
            </w:r>
          </w:p>
        </w:tc>
        <w:tc>
          <w:tcPr>
            <w:tcW w:w="721" w:type="dxa"/>
          </w:tcPr>
          <w:p w14:paraId="33EFD8E2" w14:textId="314691B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WES</w:t>
            </w:r>
          </w:p>
        </w:tc>
        <w:tc>
          <w:tcPr>
            <w:tcW w:w="1134" w:type="dxa"/>
          </w:tcPr>
          <w:p w14:paraId="13601B43" w14:textId="79186796"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6902A5EA" w14:textId="45CAB5A4"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25A3F446" w14:textId="0CA7404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48EC8B44"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Likely pathogenic</w:t>
            </w:r>
          </w:p>
          <w:p w14:paraId="35A78C51" w14:textId="77777777" w:rsidR="00352ABA" w:rsidRPr="00F97AFA" w:rsidRDefault="00352ABA" w:rsidP="000414AE">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PM1,2</w:t>
            </w:r>
          </w:p>
          <w:p w14:paraId="1DDEFB59" w14:textId="21801AF8" w:rsidR="00352ABA" w:rsidRPr="00F97AFA" w:rsidRDefault="00352ABA" w:rsidP="000414AE">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PP1,2,3,4</w:t>
            </w:r>
          </w:p>
        </w:tc>
      </w:tr>
      <w:tr w:rsidR="00352ABA" w:rsidRPr="00F97AFA" w14:paraId="08E60A00" w14:textId="79871B4B" w:rsidTr="00352ABA">
        <w:trPr>
          <w:trHeight w:val="363"/>
        </w:trPr>
        <w:tc>
          <w:tcPr>
            <w:tcW w:w="567" w:type="dxa"/>
          </w:tcPr>
          <w:p w14:paraId="75772848" w14:textId="5964750F" w:rsidR="00352ABA" w:rsidRPr="00F97AFA" w:rsidRDefault="00352ABA" w:rsidP="00891243">
            <w:pPr>
              <w:ind w:right="-436"/>
              <w:rPr>
                <w:rFonts w:ascii="Times New Roman" w:hAnsi="Times New Roman" w:cs="Times New Roman"/>
                <w:sz w:val="14"/>
                <w:szCs w:val="14"/>
              </w:rPr>
            </w:pPr>
            <w:r w:rsidRPr="00F97AFA">
              <w:rPr>
                <w:rFonts w:ascii="Times New Roman" w:hAnsi="Times New Roman" w:cs="Times New Roman"/>
                <w:sz w:val="14"/>
                <w:szCs w:val="14"/>
              </w:rPr>
              <w:t>P19</w:t>
            </w:r>
          </w:p>
        </w:tc>
        <w:tc>
          <w:tcPr>
            <w:tcW w:w="566" w:type="dxa"/>
          </w:tcPr>
          <w:p w14:paraId="775151C2" w14:textId="643D16B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M</w:t>
            </w:r>
          </w:p>
        </w:tc>
        <w:tc>
          <w:tcPr>
            <w:tcW w:w="569" w:type="dxa"/>
          </w:tcPr>
          <w:p w14:paraId="05BA6635" w14:textId="19419F8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DCM</w:t>
            </w:r>
          </w:p>
        </w:tc>
        <w:tc>
          <w:tcPr>
            <w:tcW w:w="992" w:type="dxa"/>
          </w:tcPr>
          <w:p w14:paraId="5AEFB3ED" w14:textId="1F2EB64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38D67F89" w14:textId="23CFE296"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4 months</w:t>
            </w:r>
          </w:p>
        </w:tc>
        <w:tc>
          <w:tcPr>
            <w:tcW w:w="850" w:type="dxa"/>
          </w:tcPr>
          <w:p w14:paraId="17E78EF4" w14:textId="6A4032A5"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13 months</w:t>
            </w:r>
          </w:p>
        </w:tc>
        <w:tc>
          <w:tcPr>
            <w:tcW w:w="709" w:type="dxa"/>
          </w:tcPr>
          <w:p w14:paraId="2963D480" w14:textId="2EF9850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76DA9C24" w14:textId="7821124B" w:rsidR="00352ABA" w:rsidRPr="00F97AFA" w:rsidRDefault="007A45AC"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14 years</w:t>
            </w:r>
          </w:p>
        </w:tc>
        <w:tc>
          <w:tcPr>
            <w:tcW w:w="709" w:type="dxa"/>
          </w:tcPr>
          <w:p w14:paraId="75DBEC44" w14:textId="0D364AA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1103EEA2" w14:textId="138317A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MYH7</w:t>
            </w:r>
          </w:p>
        </w:tc>
        <w:tc>
          <w:tcPr>
            <w:tcW w:w="992" w:type="dxa"/>
          </w:tcPr>
          <w:p w14:paraId="292B30F1" w14:textId="70A86FD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chr14:g.23883236T/C</w:t>
            </w:r>
          </w:p>
        </w:tc>
        <w:tc>
          <w:tcPr>
            <w:tcW w:w="850" w:type="dxa"/>
          </w:tcPr>
          <w:p w14:paraId="2A088918"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c.5635A&gt;G</w:t>
            </w:r>
          </w:p>
          <w:p w14:paraId="79015C26" w14:textId="24801FC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p.(K1879E)</w:t>
            </w:r>
          </w:p>
        </w:tc>
        <w:tc>
          <w:tcPr>
            <w:tcW w:w="432" w:type="dxa"/>
          </w:tcPr>
          <w:p w14:paraId="5B9D82CA" w14:textId="610A7589"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sz w:val="14"/>
                <w:szCs w:val="14"/>
              </w:rPr>
              <w:t>de novo</w:t>
            </w:r>
          </w:p>
        </w:tc>
        <w:tc>
          <w:tcPr>
            <w:tcW w:w="708" w:type="dxa"/>
          </w:tcPr>
          <w:p w14:paraId="44AF6223" w14:textId="694BF96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27.9</w:t>
            </w:r>
          </w:p>
        </w:tc>
        <w:tc>
          <w:tcPr>
            <w:tcW w:w="708" w:type="dxa"/>
          </w:tcPr>
          <w:p w14:paraId="22AB2508" w14:textId="77777777" w:rsidR="00352ABA" w:rsidRPr="00F97AFA" w:rsidRDefault="00352ABA" w:rsidP="00891243">
            <w:pPr>
              <w:spacing w:line="480" w:lineRule="auto"/>
              <w:ind w:right="-70"/>
              <w:contextualSpacing/>
              <w:rPr>
                <w:rFonts w:ascii="Times New Roman" w:hAnsi="Times New Roman" w:cs="Times New Roman"/>
                <w:sz w:val="14"/>
                <w:szCs w:val="14"/>
              </w:rPr>
            </w:pPr>
            <w:r w:rsidRPr="00F97AFA">
              <w:rPr>
                <w:rFonts w:ascii="Times New Roman" w:hAnsi="Times New Roman" w:cs="Times New Roman"/>
                <w:sz w:val="14"/>
                <w:szCs w:val="14"/>
              </w:rPr>
              <w:t>Deleterious</w:t>
            </w:r>
          </w:p>
          <w:p w14:paraId="1754C1FE" w14:textId="1AB8641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w:t>
            </w:r>
          </w:p>
        </w:tc>
        <w:tc>
          <w:tcPr>
            <w:tcW w:w="708" w:type="dxa"/>
          </w:tcPr>
          <w:p w14:paraId="2EE5C64A" w14:textId="77777777" w:rsidR="00352ABA" w:rsidRPr="00F97AFA" w:rsidRDefault="00352ABA" w:rsidP="00891243">
            <w:pPr>
              <w:spacing w:line="480" w:lineRule="auto"/>
              <w:ind w:right="-48"/>
              <w:contextualSpacing/>
              <w:rPr>
                <w:rFonts w:ascii="Times New Roman" w:hAnsi="Times New Roman" w:cs="Times New Roman"/>
                <w:sz w:val="14"/>
                <w:szCs w:val="14"/>
              </w:rPr>
            </w:pPr>
            <w:r w:rsidRPr="00F97AFA">
              <w:rPr>
                <w:rFonts w:ascii="Times New Roman" w:hAnsi="Times New Roman" w:cs="Times New Roman"/>
                <w:sz w:val="14"/>
                <w:szCs w:val="14"/>
              </w:rPr>
              <w:t>Probably damaging</w:t>
            </w:r>
          </w:p>
          <w:p w14:paraId="29A2E89E" w14:textId="3FF4D43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0.992</w:t>
            </w:r>
          </w:p>
        </w:tc>
        <w:tc>
          <w:tcPr>
            <w:tcW w:w="721" w:type="dxa"/>
          </w:tcPr>
          <w:p w14:paraId="69C2C9D7" w14:textId="2E7EC2F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WES</w:t>
            </w:r>
          </w:p>
        </w:tc>
        <w:tc>
          <w:tcPr>
            <w:tcW w:w="1134" w:type="dxa"/>
          </w:tcPr>
          <w:p w14:paraId="70C63224" w14:textId="64E6AD4B"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7E7E84A3" w14:textId="54B540D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567" w:type="dxa"/>
          </w:tcPr>
          <w:p w14:paraId="56B36144" w14:textId="4884CB13"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851" w:type="dxa"/>
          </w:tcPr>
          <w:p w14:paraId="5B1C5393"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72993449" w14:textId="781A26AB" w:rsidR="00352ABA" w:rsidRPr="00F97AFA" w:rsidRDefault="00352ABA" w:rsidP="003719C9">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PS2</w:t>
            </w:r>
          </w:p>
          <w:p w14:paraId="7A77CC07" w14:textId="247BB653" w:rsidR="00352ABA" w:rsidRPr="00F97AFA" w:rsidRDefault="00352ABA" w:rsidP="003719C9">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PM~1,2</w:t>
            </w:r>
          </w:p>
          <w:p w14:paraId="3AA757E1" w14:textId="48E4DD74"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PP2,3,4</w:t>
            </w:r>
          </w:p>
        </w:tc>
      </w:tr>
      <w:tr w:rsidR="00352ABA" w:rsidRPr="00F97AFA" w14:paraId="02A0858B" w14:textId="5B22C7C4" w:rsidTr="00352ABA">
        <w:trPr>
          <w:trHeight w:val="363"/>
        </w:trPr>
        <w:tc>
          <w:tcPr>
            <w:tcW w:w="567" w:type="dxa"/>
          </w:tcPr>
          <w:p w14:paraId="321F79A9" w14:textId="169100BD" w:rsidR="00352ABA" w:rsidRPr="00F97AFA" w:rsidRDefault="00352ABA" w:rsidP="00891243">
            <w:pPr>
              <w:spacing w:line="480" w:lineRule="auto"/>
              <w:ind w:right="-436"/>
              <w:contextualSpacing/>
              <w:rPr>
                <w:rFonts w:ascii="Times New Roman" w:hAnsi="Times New Roman" w:cs="Times New Roman"/>
                <w:sz w:val="14"/>
                <w:szCs w:val="14"/>
              </w:rPr>
            </w:pPr>
            <w:r w:rsidRPr="00F97AFA">
              <w:rPr>
                <w:rFonts w:ascii="Times New Roman" w:hAnsi="Times New Roman" w:cs="Times New Roman"/>
                <w:sz w:val="14"/>
                <w:szCs w:val="14"/>
              </w:rPr>
              <w:t>P20</w:t>
            </w:r>
          </w:p>
        </w:tc>
        <w:tc>
          <w:tcPr>
            <w:tcW w:w="566" w:type="dxa"/>
          </w:tcPr>
          <w:p w14:paraId="7C8B13FE" w14:textId="3F64BF2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F</w:t>
            </w:r>
          </w:p>
        </w:tc>
        <w:tc>
          <w:tcPr>
            <w:tcW w:w="569" w:type="dxa"/>
          </w:tcPr>
          <w:p w14:paraId="7E8B020A" w14:textId="036EC023"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DCM</w:t>
            </w:r>
          </w:p>
        </w:tc>
        <w:tc>
          <w:tcPr>
            <w:tcW w:w="992" w:type="dxa"/>
          </w:tcPr>
          <w:p w14:paraId="35DA22C2" w14:textId="508D2FB9"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C744053" w14:textId="09701471"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3.5 years</w:t>
            </w:r>
          </w:p>
        </w:tc>
        <w:tc>
          <w:tcPr>
            <w:tcW w:w="850" w:type="dxa"/>
          </w:tcPr>
          <w:p w14:paraId="62D46D71" w14:textId="6E897CA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A777839" w14:textId="69138158"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3.8 years</w:t>
            </w:r>
          </w:p>
        </w:tc>
        <w:tc>
          <w:tcPr>
            <w:tcW w:w="709" w:type="dxa"/>
          </w:tcPr>
          <w:p w14:paraId="455B7713" w14:textId="43B2AFE4" w:rsidR="00352ABA" w:rsidRPr="00F97AFA" w:rsidRDefault="007A45AC"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244BD2F6" w14:textId="3BA5091D"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w:t>
            </w:r>
          </w:p>
        </w:tc>
        <w:tc>
          <w:tcPr>
            <w:tcW w:w="709" w:type="dxa"/>
          </w:tcPr>
          <w:p w14:paraId="0BE90050" w14:textId="36B94C5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i/>
                <w:iCs/>
                <w:sz w:val="14"/>
                <w:szCs w:val="14"/>
              </w:rPr>
              <w:t>NRAP</w:t>
            </w:r>
          </w:p>
        </w:tc>
        <w:tc>
          <w:tcPr>
            <w:tcW w:w="992" w:type="dxa"/>
          </w:tcPr>
          <w:p w14:paraId="62A8842C" w14:textId="327702B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chr10:g.115400070A/T</w:t>
            </w:r>
          </w:p>
        </w:tc>
        <w:tc>
          <w:tcPr>
            <w:tcW w:w="850" w:type="dxa"/>
          </w:tcPr>
          <w:p w14:paraId="70047017" w14:textId="77777777" w:rsidR="00352ABA" w:rsidRPr="00F97AFA" w:rsidRDefault="00352ABA" w:rsidP="00891243">
            <w:pPr>
              <w:spacing w:line="480" w:lineRule="auto"/>
              <w:contextualSpacing/>
              <w:rPr>
                <w:rFonts w:ascii="Times New Roman" w:hAnsi="Times New Roman" w:cs="Times New Roman"/>
                <w:sz w:val="14"/>
                <w:szCs w:val="14"/>
              </w:rPr>
            </w:pPr>
            <w:proofErr w:type="spellStart"/>
            <w:r w:rsidRPr="00F97AFA">
              <w:rPr>
                <w:rFonts w:ascii="Times New Roman" w:hAnsi="Times New Roman" w:cs="Times New Roman"/>
                <w:sz w:val="14"/>
                <w:szCs w:val="14"/>
              </w:rPr>
              <w:t>hom</w:t>
            </w:r>
            <w:proofErr w:type="spellEnd"/>
            <w:r w:rsidRPr="00F97AFA">
              <w:rPr>
                <w:rFonts w:ascii="Times New Roman" w:hAnsi="Times New Roman" w:cs="Times New Roman"/>
                <w:sz w:val="14"/>
                <w:szCs w:val="14"/>
              </w:rPr>
              <w:t xml:space="preserve"> c.1344T&gt;A</w:t>
            </w:r>
          </w:p>
          <w:p w14:paraId="75E38584" w14:textId="754D0E79"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p.(Y448*)</w:t>
            </w:r>
          </w:p>
        </w:tc>
        <w:tc>
          <w:tcPr>
            <w:tcW w:w="432" w:type="dxa"/>
          </w:tcPr>
          <w:p w14:paraId="15523E5F" w14:textId="7E6C1A72"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AR</w:t>
            </w:r>
          </w:p>
        </w:tc>
        <w:tc>
          <w:tcPr>
            <w:tcW w:w="708" w:type="dxa"/>
          </w:tcPr>
          <w:p w14:paraId="0F2F765E" w14:textId="143F92DC"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35</w:t>
            </w:r>
          </w:p>
        </w:tc>
        <w:tc>
          <w:tcPr>
            <w:tcW w:w="708" w:type="dxa"/>
          </w:tcPr>
          <w:p w14:paraId="2ADC9BF0" w14:textId="65F1B6BF"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708" w:type="dxa"/>
          </w:tcPr>
          <w:p w14:paraId="6C570AF8" w14:textId="04FC9967"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t>
            </w:r>
          </w:p>
        </w:tc>
        <w:tc>
          <w:tcPr>
            <w:tcW w:w="721" w:type="dxa"/>
          </w:tcPr>
          <w:p w14:paraId="624CC28E" w14:textId="6995B9F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WES</w:t>
            </w:r>
          </w:p>
        </w:tc>
        <w:tc>
          <w:tcPr>
            <w:tcW w:w="1134" w:type="dxa"/>
          </w:tcPr>
          <w:p w14:paraId="35D0A22B" w14:textId="120B77BD"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novel variant</w:t>
            </w:r>
          </w:p>
        </w:tc>
        <w:tc>
          <w:tcPr>
            <w:tcW w:w="708" w:type="dxa"/>
          </w:tcPr>
          <w:p w14:paraId="1FEA2AA2" w14:textId="01B4959E"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not covered</w:t>
            </w:r>
          </w:p>
        </w:tc>
        <w:tc>
          <w:tcPr>
            <w:tcW w:w="567" w:type="dxa"/>
          </w:tcPr>
          <w:p w14:paraId="7572489D" w14:textId="07DC80C1"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0.001</w:t>
            </w:r>
          </w:p>
        </w:tc>
        <w:tc>
          <w:tcPr>
            <w:tcW w:w="851" w:type="dxa"/>
          </w:tcPr>
          <w:p w14:paraId="390E570F"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Pathogenic</w:t>
            </w:r>
          </w:p>
          <w:p w14:paraId="77433E03" w14:textId="77777777" w:rsidR="00352ABA" w:rsidRPr="00F97AFA" w:rsidRDefault="00352ABA" w:rsidP="00891243">
            <w:pPr>
              <w:spacing w:line="480" w:lineRule="auto"/>
              <w:contextualSpacing/>
              <w:rPr>
                <w:rFonts w:ascii="Times New Roman" w:hAnsi="Times New Roman" w:cs="Times New Roman"/>
                <w:sz w:val="14"/>
                <w:szCs w:val="14"/>
              </w:rPr>
            </w:pPr>
            <w:r w:rsidRPr="00F97AFA">
              <w:rPr>
                <w:rFonts w:ascii="Times New Roman" w:hAnsi="Times New Roman" w:cs="Times New Roman"/>
                <w:sz w:val="14"/>
                <w:szCs w:val="14"/>
              </w:rPr>
              <w:t>PVS1</w:t>
            </w:r>
          </w:p>
          <w:p w14:paraId="3C589EFB" w14:textId="00553430" w:rsidR="00352ABA" w:rsidRPr="00F97AFA" w:rsidRDefault="00352ABA" w:rsidP="00891243">
            <w:pPr>
              <w:spacing w:line="480" w:lineRule="auto"/>
              <w:contextualSpacing/>
              <w:rPr>
                <w:rFonts w:ascii="Times New Roman" w:hAnsi="Times New Roman" w:cs="Times New Roman"/>
                <w:i/>
                <w:iCs/>
                <w:sz w:val="14"/>
                <w:szCs w:val="14"/>
              </w:rPr>
            </w:pPr>
            <w:r w:rsidRPr="00F97AFA">
              <w:rPr>
                <w:rFonts w:ascii="Times New Roman" w:hAnsi="Times New Roman" w:cs="Times New Roman"/>
                <w:sz w:val="14"/>
                <w:szCs w:val="14"/>
              </w:rPr>
              <w:t>PM2,3,+</w:t>
            </w:r>
          </w:p>
        </w:tc>
      </w:tr>
    </w:tbl>
    <w:p w14:paraId="5528947B" w14:textId="77777777" w:rsidR="00044749" w:rsidRPr="00F97AFA" w:rsidRDefault="001405EA" w:rsidP="00977C29">
      <w:pPr>
        <w:tabs>
          <w:tab w:val="left" w:pos="8080"/>
        </w:tabs>
        <w:spacing w:before="60" w:after="120" w:line="480" w:lineRule="auto"/>
        <w:contextualSpacing/>
        <w:rPr>
          <w:rFonts w:ascii="Times New Roman" w:hAnsi="Times New Roman" w:cs="Times New Roman"/>
        </w:rPr>
      </w:pPr>
      <w:r w:rsidRPr="00F97AFA">
        <w:rPr>
          <w:rFonts w:ascii="Times New Roman" w:hAnsi="Times New Roman" w:cs="Times New Roman"/>
        </w:rPr>
        <w:t>Abbreviations: DCM</w:t>
      </w:r>
      <w:r w:rsidR="0009748D" w:rsidRPr="00F97AFA">
        <w:rPr>
          <w:rFonts w:ascii="Times New Roman" w:hAnsi="Times New Roman" w:cs="Times New Roman"/>
        </w:rPr>
        <w:t xml:space="preserve"> -</w:t>
      </w:r>
      <w:r w:rsidRPr="00F97AFA">
        <w:rPr>
          <w:rFonts w:ascii="Times New Roman" w:hAnsi="Times New Roman" w:cs="Times New Roman"/>
        </w:rPr>
        <w:t xml:space="preserve"> dilated cardiomyopathy</w:t>
      </w:r>
      <w:r w:rsidR="0076471A" w:rsidRPr="00F97AFA">
        <w:rPr>
          <w:rFonts w:ascii="Times New Roman" w:hAnsi="Times New Roman" w:cs="Times New Roman"/>
        </w:rPr>
        <w:t>,</w:t>
      </w:r>
      <w:r w:rsidRPr="00F97AFA">
        <w:rPr>
          <w:rFonts w:ascii="Times New Roman" w:hAnsi="Times New Roman" w:cs="Times New Roman"/>
        </w:rPr>
        <w:t xml:space="preserve"> HCM</w:t>
      </w:r>
      <w:r w:rsidR="0009748D" w:rsidRPr="00F97AFA">
        <w:rPr>
          <w:rFonts w:ascii="Times New Roman" w:hAnsi="Times New Roman" w:cs="Times New Roman"/>
        </w:rPr>
        <w:t xml:space="preserve"> -</w:t>
      </w:r>
      <w:r w:rsidRPr="00F97AFA">
        <w:rPr>
          <w:rFonts w:ascii="Times New Roman" w:hAnsi="Times New Roman" w:cs="Times New Roman"/>
        </w:rPr>
        <w:t xml:space="preserve"> hypertrophic cardiomyopathy, RCM</w:t>
      </w:r>
      <w:r w:rsidR="0076471A" w:rsidRPr="00F97AFA">
        <w:rPr>
          <w:rFonts w:ascii="Times New Roman" w:hAnsi="Times New Roman" w:cs="Times New Roman"/>
        </w:rPr>
        <w:t xml:space="preserve"> </w:t>
      </w:r>
      <w:r w:rsidR="00053843" w:rsidRPr="00F97AFA">
        <w:rPr>
          <w:rFonts w:ascii="Times New Roman" w:hAnsi="Times New Roman" w:cs="Times New Roman"/>
        </w:rPr>
        <w:t>-</w:t>
      </w:r>
      <w:r w:rsidRPr="00F97AFA">
        <w:rPr>
          <w:rFonts w:ascii="Times New Roman" w:hAnsi="Times New Roman" w:cs="Times New Roman"/>
        </w:rPr>
        <w:t xml:space="preserve"> restrictive cardiomyopathy</w:t>
      </w:r>
      <w:r w:rsidR="0076471A" w:rsidRPr="00F97AFA">
        <w:rPr>
          <w:rFonts w:ascii="Times New Roman" w:hAnsi="Times New Roman" w:cs="Times New Roman"/>
        </w:rPr>
        <w:t>,</w:t>
      </w:r>
      <w:r w:rsidRPr="00F97AFA">
        <w:rPr>
          <w:rFonts w:ascii="Times New Roman" w:hAnsi="Times New Roman" w:cs="Times New Roman"/>
        </w:rPr>
        <w:t xml:space="preserve"> </w:t>
      </w:r>
      <w:proofErr w:type="spellStart"/>
      <w:r w:rsidRPr="00F97AFA">
        <w:rPr>
          <w:rFonts w:ascii="Times New Roman" w:hAnsi="Times New Roman" w:cs="Times New Roman"/>
        </w:rPr>
        <w:t>hom</w:t>
      </w:r>
      <w:proofErr w:type="spellEnd"/>
      <w:r w:rsidR="0076471A" w:rsidRPr="00F97AFA">
        <w:rPr>
          <w:rFonts w:ascii="Times New Roman" w:hAnsi="Times New Roman" w:cs="Times New Roman"/>
        </w:rPr>
        <w:t xml:space="preserve"> </w:t>
      </w:r>
      <w:r w:rsidR="00053843" w:rsidRPr="00F97AFA">
        <w:rPr>
          <w:rFonts w:ascii="Times New Roman" w:hAnsi="Times New Roman" w:cs="Times New Roman"/>
        </w:rPr>
        <w:t>-</w:t>
      </w:r>
      <w:r w:rsidRPr="00F97AFA">
        <w:rPr>
          <w:rFonts w:ascii="Times New Roman" w:hAnsi="Times New Roman" w:cs="Times New Roman"/>
        </w:rPr>
        <w:t xml:space="preserve"> </w:t>
      </w:r>
      <w:r w:rsidR="00D334F4" w:rsidRPr="00F97AFA">
        <w:rPr>
          <w:rFonts w:ascii="Times New Roman" w:hAnsi="Times New Roman" w:cs="Times New Roman"/>
        </w:rPr>
        <w:t>homozygous</w:t>
      </w:r>
      <w:r w:rsidR="0076471A" w:rsidRPr="00F97AFA">
        <w:rPr>
          <w:rFonts w:ascii="Times New Roman" w:hAnsi="Times New Roman" w:cs="Times New Roman"/>
        </w:rPr>
        <w:t>,</w:t>
      </w:r>
      <w:r w:rsidRPr="00F97AFA">
        <w:rPr>
          <w:rFonts w:ascii="Times New Roman" w:hAnsi="Times New Roman" w:cs="Times New Roman"/>
        </w:rPr>
        <w:t xml:space="preserve"> </w:t>
      </w:r>
      <w:r w:rsidR="006A61F9" w:rsidRPr="00F97AFA">
        <w:rPr>
          <w:rFonts w:ascii="Times New Roman" w:hAnsi="Times New Roman" w:cs="Times New Roman"/>
        </w:rPr>
        <w:t>AD</w:t>
      </w:r>
      <w:r w:rsidR="0076471A" w:rsidRPr="00F97AFA">
        <w:rPr>
          <w:rFonts w:ascii="Times New Roman" w:hAnsi="Times New Roman" w:cs="Times New Roman"/>
        </w:rPr>
        <w:t xml:space="preserve"> </w:t>
      </w:r>
      <w:r w:rsidR="00053843" w:rsidRPr="00F97AFA">
        <w:rPr>
          <w:rFonts w:ascii="Times New Roman" w:hAnsi="Times New Roman" w:cs="Times New Roman"/>
        </w:rPr>
        <w:t>-</w:t>
      </w:r>
      <w:r w:rsidR="006A61F9" w:rsidRPr="00F97AFA">
        <w:rPr>
          <w:rFonts w:ascii="Times New Roman" w:hAnsi="Times New Roman" w:cs="Times New Roman"/>
        </w:rPr>
        <w:t xml:space="preserve"> autosomal dominant</w:t>
      </w:r>
      <w:r w:rsidR="0076471A" w:rsidRPr="00F97AFA">
        <w:rPr>
          <w:rFonts w:ascii="Times New Roman" w:hAnsi="Times New Roman" w:cs="Times New Roman"/>
        </w:rPr>
        <w:t xml:space="preserve">, </w:t>
      </w:r>
      <w:r w:rsidR="006A61F9" w:rsidRPr="00F97AFA">
        <w:rPr>
          <w:rFonts w:ascii="Times New Roman" w:hAnsi="Times New Roman" w:cs="Times New Roman"/>
        </w:rPr>
        <w:t>AR</w:t>
      </w:r>
      <w:r w:rsidR="0076471A" w:rsidRPr="00F97AFA">
        <w:rPr>
          <w:rFonts w:ascii="Times New Roman" w:hAnsi="Times New Roman" w:cs="Times New Roman"/>
        </w:rPr>
        <w:t xml:space="preserve"> </w:t>
      </w:r>
      <w:r w:rsidR="00053843" w:rsidRPr="00F97AFA">
        <w:rPr>
          <w:rFonts w:ascii="Times New Roman" w:hAnsi="Times New Roman" w:cs="Times New Roman"/>
        </w:rPr>
        <w:t>-</w:t>
      </w:r>
      <w:r w:rsidR="006A61F9" w:rsidRPr="00F97AFA">
        <w:rPr>
          <w:rFonts w:ascii="Times New Roman" w:hAnsi="Times New Roman" w:cs="Times New Roman"/>
        </w:rPr>
        <w:t xml:space="preserve"> autosomal recessive</w:t>
      </w:r>
      <w:r w:rsidR="0076471A" w:rsidRPr="00F97AFA">
        <w:rPr>
          <w:rFonts w:ascii="Times New Roman" w:hAnsi="Times New Roman" w:cs="Times New Roman"/>
        </w:rPr>
        <w:t xml:space="preserve">, </w:t>
      </w:r>
      <w:r w:rsidR="006A61F9" w:rsidRPr="00F97AFA">
        <w:rPr>
          <w:rFonts w:ascii="Times New Roman" w:hAnsi="Times New Roman" w:cs="Times New Roman"/>
        </w:rPr>
        <w:t>WES</w:t>
      </w:r>
      <w:r w:rsidR="0076471A" w:rsidRPr="00F97AFA">
        <w:rPr>
          <w:rFonts w:ascii="Times New Roman" w:hAnsi="Times New Roman" w:cs="Times New Roman"/>
        </w:rPr>
        <w:t xml:space="preserve"> </w:t>
      </w:r>
      <w:r w:rsidR="00053843" w:rsidRPr="00F97AFA">
        <w:rPr>
          <w:rFonts w:ascii="Times New Roman" w:hAnsi="Times New Roman" w:cs="Times New Roman"/>
        </w:rPr>
        <w:t>-</w:t>
      </w:r>
      <w:r w:rsidR="006A61F9" w:rsidRPr="00F97AFA">
        <w:rPr>
          <w:rFonts w:ascii="Times New Roman" w:hAnsi="Times New Roman" w:cs="Times New Roman"/>
        </w:rPr>
        <w:t xml:space="preserve"> whole exome sequencing</w:t>
      </w:r>
      <w:r w:rsidR="0076471A" w:rsidRPr="00F97AFA">
        <w:rPr>
          <w:rFonts w:ascii="Times New Roman" w:hAnsi="Times New Roman" w:cs="Times New Roman"/>
        </w:rPr>
        <w:t>,</w:t>
      </w:r>
      <w:r w:rsidR="006A61F9" w:rsidRPr="00F97AFA">
        <w:rPr>
          <w:rFonts w:ascii="Times New Roman" w:hAnsi="Times New Roman" w:cs="Times New Roman"/>
        </w:rPr>
        <w:t xml:space="preserve"> </w:t>
      </w:r>
      <w:r w:rsidR="00E60713" w:rsidRPr="00F97AFA">
        <w:rPr>
          <w:rFonts w:ascii="Times New Roman" w:hAnsi="Times New Roman" w:cs="Times New Roman"/>
        </w:rPr>
        <w:t>CADD</w:t>
      </w:r>
      <w:r w:rsidR="0076471A" w:rsidRPr="00F97AFA">
        <w:rPr>
          <w:rFonts w:ascii="Times New Roman" w:hAnsi="Times New Roman" w:cs="Times New Roman"/>
        </w:rPr>
        <w:t xml:space="preserve"> </w:t>
      </w:r>
      <w:r w:rsidR="00053843" w:rsidRPr="00F97AFA">
        <w:rPr>
          <w:rFonts w:ascii="Times New Roman" w:hAnsi="Times New Roman" w:cs="Times New Roman"/>
        </w:rPr>
        <w:t>-</w:t>
      </w:r>
      <w:r w:rsidR="00E60713" w:rsidRPr="00F97AFA">
        <w:rPr>
          <w:rFonts w:ascii="Times New Roman" w:hAnsi="Times New Roman" w:cs="Times New Roman"/>
        </w:rPr>
        <w:t xml:space="preserve"> combined annotation-dependent depletion scores</w:t>
      </w:r>
      <w:r w:rsidR="0076471A" w:rsidRPr="00F97AFA">
        <w:rPr>
          <w:rFonts w:ascii="Times New Roman" w:hAnsi="Times New Roman" w:cs="Times New Roman"/>
        </w:rPr>
        <w:t>,</w:t>
      </w:r>
      <w:r w:rsidR="00E60713" w:rsidRPr="00F97AFA">
        <w:rPr>
          <w:rFonts w:ascii="Times New Roman" w:hAnsi="Times New Roman" w:cs="Times New Roman"/>
        </w:rPr>
        <w:t xml:space="preserve"> </w:t>
      </w:r>
      <w:r w:rsidR="00205A9B" w:rsidRPr="00F97AFA">
        <w:rPr>
          <w:rFonts w:ascii="Times New Roman" w:hAnsi="Times New Roman" w:cs="Times New Roman"/>
        </w:rPr>
        <w:t>SIFT</w:t>
      </w:r>
      <w:r w:rsidR="0076471A" w:rsidRPr="00F97AFA">
        <w:rPr>
          <w:rFonts w:ascii="Times New Roman" w:hAnsi="Times New Roman" w:cs="Times New Roman"/>
        </w:rPr>
        <w:t xml:space="preserve"> </w:t>
      </w:r>
      <w:r w:rsidR="00053843" w:rsidRPr="00F97AFA">
        <w:rPr>
          <w:rFonts w:ascii="Times New Roman" w:hAnsi="Times New Roman" w:cs="Times New Roman"/>
        </w:rPr>
        <w:t>-</w:t>
      </w:r>
      <w:r w:rsidR="00205A9B" w:rsidRPr="00F97AFA">
        <w:rPr>
          <w:rFonts w:ascii="Times New Roman" w:hAnsi="Times New Roman" w:cs="Times New Roman"/>
        </w:rPr>
        <w:t xml:space="preserve"> Sorting Intolerant </w:t>
      </w:r>
      <w:r w:rsidR="00B33D15" w:rsidRPr="00F97AFA">
        <w:rPr>
          <w:rFonts w:ascii="Times New Roman" w:hAnsi="Times New Roman" w:cs="Times New Roman"/>
        </w:rPr>
        <w:t>F</w:t>
      </w:r>
      <w:r w:rsidR="00205A9B" w:rsidRPr="00F97AFA">
        <w:rPr>
          <w:rFonts w:ascii="Times New Roman" w:hAnsi="Times New Roman" w:cs="Times New Roman"/>
        </w:rPr>
        <w:t>rom Tolerant tool</w:t>
      </w:r>
      <w:r w:rsidR="0076471A" w:rsidRPr="00F97AFA">
        <w:rPr>
          <w:rFonts w:ascii="Times New Roman" w:hAnsi="Times New Roman" w:cs="Times New Roman"/>
        </w:rPr>
        <w:t>,</w:t>
      </w:r>
      <w:r w:rsidR="00205A9B" w:rsidRPr="00F97AFA">
        <w:rPr>
          <w:rFonts w:ascii="Times New Roman" w:hAnsi="Times New Roman" w:cs="Times New Roman"/>
        </w:rPr>
        <w:t xml:space="preserve"> </w:t>
      </w:r>
      <w:r w:rsidR="00E60713" w:rsidRPr="00F97AFA">
        <w:rPr>
          <w:rFonts w:ascii="Times New Roman" w:hAnsi="Times New Roman" w:cs="Times New Roman"/>
        </w:rPr>
        <w:t>ACMG</w:t>
      </w:r>
      <w:r w:rsidR="0076471A" w:rsidRPr="00F97AFA">
        <w:rPr>
          <w:rFonts w:ascii="Times New Roman" w:hAnsi="Times New Roman" w:cs="Times New Roman"/>
        </w:rPr>
        <w:t xml:space="preserve"> -</w:t>
      </w:r>
      <w:r w:rsidR="00E60713" w:rsidRPr="00F97AFA">
        <w:rPr>
          <w:rFonts w:ascii="Times New Roman" w:hAnsi="Times New Roman" w:cs="Times New Roman"/>
        </w:rPr>
        <w:t xml:space="preserve"> America</w:t>
      </w:r>
      <w:r w:rsidR="00205A9B" w:rsidRPr="00F97AFA">
        <w:rPr>
          <w:rFonts w:ascii="Times New Roman" w:hAnsi="Times New Roman" w:cs="Times New Roman"/>
        </w:rPr>
        <w:t>n</w:t>
      </w:r>
      <w:r w:rsidR="00E60713" w:rsidRPr="00F97AFA">
        <w:rPr>
          <w:rFonts w:ascii="Times New Roman" w:hAnsi="Times New Roman" w:cs="Times New Roman"/>
        </w:rPr>
        <w:t xml:space="preserve"> College of Medical Genetics</w:t>
      </w:r>
      <w:r w:rsidR="007F5CE1" w:rsidRPr="00F97AFA">
        <w:rPr>
          <w:rFonts w:ascii="Times New Roman" w:hAnsi="Times New Roman" w:cs="Times New Roman"/>
        </w:rPr>
        <w:t xml:space="preserve"> and Genomics</w:t>
      </w:r>
      <w:r w:rsidR="00044749" w:rsidRPr="00F97AFA">
        <w:rPr>
          <w:rFonts w:ascii="Times New Roman" w:hAnsi="Times New Roman" w:cs="Times New Roman"/>
        </w:rPr>
        <w:t>.</w:t>
      </w:r>
    </w:p>
    <w:p w14:paraId="78C5F50A" w14:textId="62CD8B1A" w:rsidR="00184C69" w:rsidRPr="00F97AFA" w:rsidRDefault="00205A9B" w:rsidP="00977C29">
      <w:pPr>
        <w:tabs>
          <w:tab w:val="left" w:pos="8080"/>
        </w:tabs>
        <w:spacing w:before="60" w:after="120" w:line="480" w:lineRule="auto"/>
        <w:contextualSpacing/>
        <w:rPr>
          <w:rFonts w:ascii="Times New Roman" w:hAnsi="Times New Roman" w:cs="Times New Roman"/>
        </w:rPr>
      </w:pPr>
      <w:r w:rsidRPr="00F97AFA">
        <w:rPr>
          <w:rFonts w:ascii="Times New Roman" w:hAnsi="Times New Roman" w:cs="Times New Roman"/>
        </w:rPr>
        <w:t xml:space="preserve">Pathogenicity criteria: PVS - pathogenic very strong, </w:t>
      </w:r>
      <w:r w:rsidR="006A61F9" w:rsidRPr="00F97AFA">
        <w:rPr>
          <w:rFonts w:ascii="Times New Roman" w:hAnsi="Times New Roman" w:cs="Times New Roman"/>
        </w:rPr>
        <w:t>PS</w:t>
      </w:r>
      <w:r w:rsidR="00E60713" w:rsidRPr="00F97AFA">
        <w:rPr>
          <w:rFonts w:ascii="Times New Roman" w:hAnsi="Times New Roman" w:cs="Times New Roman"/>
        </w:rPr>
        <w:t xml:space="preserve"> -</w:t>
      </w:r>
      <w:r w:rsidRPr="00F97AFA">
        <w:rPr>
          <w:rFonts w:ascii="Times New Roman" w:hAnsi="Times New Roman" w:cs="Times New Roman"/>
        </w:rPr>
        <w:t xml:space="preserve"> pathogenic strong,</w:t>
      </w:r>
      <w:r w:rsidR="006A61F9" w:rsidRPr="00F97AFA">
        <w:rPr>
          <w:rFonts w:ascii="Times New Roman" w:hAnsi="Times New Roman" w:cs="Times New Roman"/>
        </w:rPr>
        <w:t xml:space="preserve"> PM</w:t>
      </w:r>
      <w:r w:rsidRPr="00F97AFA">
        <w:rPr>
          <w:rFonts w:ascii="Times New Roman" w:hAnsi="Times New Roman" w:cs="Times New Roman"/>
        </w:rPr>
        <w:t xml:space="preserve"> - pathogenic moderate</w:t>
      </w:r>
      <w:r w:rsidR="006A61F9" w:rsidRPr="00F97AFA">
        <w:rPr>
          <w:rFonts w:ascii="Times New Roman" w:hAnsi="Times New Roman" w:cs="Times New Roman"/>
        </w:rPr>
        <w:t>, PP</w:t>
      </w:r>
      <w:r w:rsidRPr="00F97AFA">
        <w:rPr>
          <w:rFonts w:ascii="Times New Roman" w:hAnsi="Times New Roman" w:cs="Times New Roman"/>
        </w:rPr>
        <w:t xml:space="preserve"> </w:t>
      </w:r>
      <w:r w:rsidR="00850AF5" w:rsidRPr="00F97AFA">
        <w:rPr>
          <w:rFonts w:ascii="Times New Roman" w:hAnsi="Times New Roman" w:cs="Times New Roman"/>
        </w:rPr>
        <w:t xml:space="preserve">- </w:t>
      </w:r>
      <w:r w:rsidRPr="00F97AFA">
        <w:rPr>
          <w:rFonts w:ascii="Times New Roman" w:hAnsi="Times New Roman" w:cs="Times New Roman"/>
        </w:rPr>
        <w:t>pathogenic supporting.</w:t>
      </w:r>
    </w:p>
    <w:p w14:paraId="484CF034" w14:textId="025E4602" w:rsidR="00991F60" w:rsidRPr="00F97AFA" w:rsidRDefault="00977C29" w:rsidP="002A2B09">
      <w:pPr>
        <w:spacing w:after="160" w:line="259" w:lineRule="auto"/>
        <w:rPr>
          <w:rFonts w:ascii="Times New Roman" w:hAnsi="Times New Roman" w:cs="Times New Roman"/>
        </w:rPr>
      </w:pPr>
      <w:r w:rsidRPr="00F97AFA">
        <w:rPr>
          <w:rFonts w:ascii="Times New Roman" w:hAnsi="Times New Roman" w:cs="Times New Roman"/>
        </w:rPr>
        <w:t>*</w:t>
      </w:r>
      <w:r w:rsidR="0030435F" w:rsidRPr="00F97AFA">
        <w:rPr>
          <w:rFonts w:ascii="Times New Roman" w:hAnsi="Times New Roman" w:cs="Times New Roman"/>
        </w:rPr>
        <w:t>likely</w:t>
      </w:r>
      <w:r w:rsidRPr="00F97AFA">
        <w:rPr>
          <w:rFonts w:ascii="Times New Roman" w:hAnsi="Times New Roman" w:cs="Times New Roman"/>
        </w:rPr>
        <w:t xml:space="preserve"> </w:t>
      </w:r>
      <w:r w:rsidRPr="00F97AFA">
        <w:rPr>
          <w:rFonts w:ascii="Times New Roman" w:hAnsi="Times New Roman" w:cs="Times New Roman"/>
          <w:i/>
        </w:rPr>
        <w:t>de novo</w:t>
      </w:r>
      <w:r w:rsidRPr="00F97AFA">
        <w:rPr>
          <w:rFonts w:ascii="Times New Roman" w:hAnsi="Times New Roman" w:cs="Times New Roman"/>
        </w:rPr>
        <w:t>: parental samples unavailable for testing but strong support for pathogenicity and family history negative for the disorder.</w:t>
      </w:r>
      <w:r w:rsidR="00991F60" w:rsidRPr="00F97AFA">
        <w:rPr>
          <w:rFonts w:ascii="Times New Roman" w:hAnsi="Times New Roman" w:cs="Times New Roman"/>
        </w:rPr>
        <w:br w:type="page"/>
      </w:r>
    </w:p>
    <w:p w14:paraId="1EBF0DAB" w14:textId="77777777" w:rsidR="00184C69" w:rsidRPr="00F97AFA" w:rsidRDefault="00184C69" w:rsidP="00977C29">
      <w:pPr>
        <w:tabs>
          <w:tab w:val="left" w:pos="8080"/>
        </w:tabs>
        <w:spacing w:before="60" w:after="120" w:line="480" w:lineRule="auto"/>
        <w:contextualSpacing/>
        <w:rPr>
          <w:rFonts w:ascii="Times New Roman" w:hAnsi="Times New Roman" w:cs="Times New Roman"/>
        </w:rPr>
        <w:sectPr w:rsidR="00184C69" w:rsidRPr="00F97AFA" w:rsidSect="00184C69">
          <w:pgSz w:w="16838" w:h="11906" w:orient="landscape" w:code="9"/>
          <w:pgMar w:top="1440" w:right="1440" w:bottom="1440" w:left="1440" w:header="709" w:footer="709" w:gutter="0"/>
          <w:lnNumType w:countBy="1"/>
          <w:cols w:space="708"/>
          <w:docGrid w:linePitch="360"/>
        </w:sectPr>
      </w:pPr>
    </w:p>
    <w:p w14:paraId="74EE61BC" w14:textId="099AF3EF" w:rsidR="00C8784D" w:rsidRPr="00F97AFA" w:rsidRDefault="00C8784D" w:rsidP="00977C29">
      <w:pPr>
        <w:tabs>
          <w:tab w:val="left" w:pos="8080"/>
        </w:tabs>
        <w:spacing w:before="60" w:after="120" w:line="480" w:lineRule="auto"/>
        <w:contextualSpacing/>
        <w:rPr>
          <w:rFonts w:ascii="Times New Roman" w:hAnsi="Times New Roman" w:cs="Times New Roman"/>
          <w:b/>
        </w:rPr>
      </w:pPr>
      <w:r w:rsidRPr="00F97AFA">
        <w:rPr>
          <w:rFonts w:ascii="Times New Roman" w:hAnsi="Times New Roman" w:cs="Times New Roman"/>
          <w:b/>
        </w:rPr>
        <w:t>Table 3. Variants of unknown significance</w:t>
      </w:r>
      <w:r w:rsidR="00361F84" w:rsidRPr="00F97AFA">
        <w:rPr>
          <w:rFonts w:ascii="Times New Roman" w:hAnsi="Times New Roman" w:cs="Times New Roman"/>
          <w:b/>
        </w:rPr>
        <w:t>.</w:t>
      </w:r>
    </w:p>
    <w:tbl>
      <w:tblPr>
        <w:tblpPr w:leftFromText="141" w:rightFromText="141" w:vertAnchor="page" w:horzAnchor="margin" w:tblpX="-274" w:tblpY="3736"/>
        <w:tblW w:w="14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7"/>
        <w:gridCol w:w="567"/>
        <w:gridCol w:w="709"/>
        <w:gridCol w:w="861"/>
        <w:gridCol w:w="861"/>
        <w:gridCol w:w="861"/>
        <w:gridCol w:w="677"/>
        <w:gridCol w:w="861"/>
        <w:gridCol w:w="861"/>
        <w:gridCol w:w="830"/>
        <w:gridCol w:w="1559"/>
        <w:gridCol w:w="992"/>
        <w:gridCol w:w="548"/>
        <w:gridCol w:w="870"/>
        <w:gridCol w:w="850"/>
        <w:gridCol w:w="993"/>
        <w:gridCol w:w="1275"/>
      </w:tblGrid>
      <w:tr w:rsidR="00C5281D" w:rsidRPr="00F97AFA" w14:paraId="1EA0E659" w14:textId="6719DB5C" w:rsidTr="00C5281D">
        <w:trPr>
          <w:trHeight w:val="426"/>
        </w:trPr>
        <w:tc>
          <w:tcPr>
            <w:tcW w:w="577" w:type="dxa"/>
          </w:tcPr>
          <w:p w14:paraId="4C9FD0F0" w14:textId="4CA5889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Patient</w:t>
            </w:r>
          </w:p>
        </w:tc>
        <w:tc>
          <w:tcPr>
            <w:tcW w:w="567" w:type="dxa"/>
          </w:tcPr>
          <w:p w14:paraId="4AF6156B" w14:textId="382D2ECA"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Gender</w:t>
            </w:r>
          </w:p>
        </w:tc>
        <w:tc>
          <w:tcPr>
            <w:tcW w:w="709" w:type="dxa"/>
          </w:tcPr>
          <w:p w14:paraId="40F42661" w14:textId="7777777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CMP</w:t>
            </w:r>
          </w:p>
          <w:p w14:paraId="74010335" w14:textId="2FF53700"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type</w:t>
            </w:r>
          </w:p>
        </w:tc>
        <w:tc>
          <w:tcPr>
            <w:tcW w:w="861" w:type="dxa"/>
          </w:tcPr>
          <w:p w14:paraId="0E8FC109" w14:textId="4029FA5F"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Other symptoms</w:t>
            </w:r>
          </w:p>
        </w:tc>
        <w:tc>
          <w:tcPr>
            <w:tcW w:w="861" w:type="dxa"/>
          </w:tcPr>
          <w:p w14:paraId="1255EC76" w14:textId="018F3A74"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Age of onset</w:t>
            </w:r>
          </w:p>
        </w:tc>
        <w:tc>
          <w:tcPr>
            <w:tcW w:w="861" w:type="dxa"/>
          </w:tcPr>
          <w:p w14:paraId="373BD2D6" w14:textId="5A42B728"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Age at heart transplant</w:t>
            </w:r>
          </w:p>
        </w:tc>
        <w:tc>
          <w:tcPr>
            <w:tcW w:w="677" w:type="dxa"/>
          </w:tcPr>
          <w:p w14:paraId="47D87515" w14:textId="3F53FE21"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Age at death</w:t>
            </w:r>
          </w:p>
        </w:tc>
        <w:tc>
          <w:tcPr>
            <w:tcW w:w="861" w:type="dxa"/>
          </w:tcPr>
          <w:p w14:paraId="5E114E08" w14:textId="7777777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Present</w:t>
            </w:r>
          </w:p>
          <w:p w14:paraId="5239FEB4" w14:textId="5D70DA6E"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age</w:t>
            </w:r>
          </w:p>
        </w:tc>
        <w:tc>
          <w:tcPr>
            <w:tcW w:w="861" w:type="dxa"/>
          </w:tcPr>
          <w:p w14:paraId="44CBD9F9" w14:textId="34FC684C"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Cardiac findings normalized</w:t>
            </w:r>
          </w:p>
        </w:tc>
        <w:tc>
          <w:tcPr>
            <w:tcW w:w="830" w:type="dxa"/>
          </w:tcPr>
          <w:p w14:paraId="5F62FE72" w14:textId="0F943BEE"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Gene</w:t>
            </w:r>
          </w:p>
        </w:tc>
        <w:tc>
          <w:tcPr>
            <w:tcW w:w="1559" w:type="dxa"/>
          </w:tcPr>
          <w:p w14:paraId="73C83DF1" w14:textId="7777777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Chromosomal position (GRCh37/hg19)</w:t>
            </w:r>
          </w:p>
        </w:tc>
        <w:tc>
          <w:tcPr>
            <w:tcW w:w="992" w:type="dxa"/>
          </w:tcPr>
          <w:p w14:paraId="63FD4148" w14:textId="7777777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Variant</w:t>
            </w:r>
          </w:p>
        </w:tc>
        <w:tc>
          <w:tcPr>
            <w:tcW w:w="548" w:type="dxa"/>
          </w:tcPr>
          <w:p w14:paraId="72435A59" w14:textId="7777777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CADD</w:t>
            </w:r>
          </w:p>
          <w:p w14:paraId="1CEDEFCF" w14:textId="7777777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C-score</w:t>
            </w:r>
          </w:p>
          <w:p w14:paraId="6F15AC31" w14:textId="7777777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v1.3</w:t>
            </w:r>
          </w:p>
        </w:tc>
        <w:tc>
          <w:tcPr>
            <w:tcW w:w="870" w:type="dxa"/>
          </w:tcPr>
          <w:p w14:paraId="2D7BC565" w14:textId="77777777" w:rsidR="008F6EA5" w:rsidRPr="00F97AFA" w:rsidRDefault="008F6EA5" w:rsidP="00A4480D">
            <w:pPr>
              <w:spacing w:line="480" w:lineRule="auto"/>
              <w:ind w:right="-70"/>
              <w:contextualSpacing/>
              <w:rPr>
                <w:rFonts w:ascii="Times New Roman" w:hAnsi="Times New Roman" w:cs="Times New Roman"/>
                <w:b/>
                <w:sz w:val="16"/>
                <w:szCs w:val="16"/>
              </w:rPr>
            </w:pPr>
            <w:r w:rsidRPr="00F97AFA">
              <w:rPr>
                <w:rFonts w:ascii="Times New Roman" w:hAnsi="Times New Roman" w:cs="Times New Roman"/>
                <w:b/>
                <w:sz w:val="16"/>
                <w:szCs w:val="16"/>
              </w:rPr>
              <w:t>SIFT</w:t>
            </w:r>
          </w:p>
          <w:p w14:paraId="00507542" w14:textId="0B0D387B" w:rsidR="008F6EA5" w:rsidRPr="00F97AFA" w:rsidRDefault="008F6EA5" w:rsidP="00A4480D">
            <w:pPr>
              <w:spacing w:line="480" w:lineRule="auto"/>
              <w:ind w:right="-70"/>
              <w:contextualSpacing/>
              <w:rPr>
                <w:rFonts w:ascii="Times New Roman" w:hAnsi="Times New Roman" w:cs="Times New Roman"/>
                <w:b/>
                <w:sz w:val="16"/>
                <w:szCs w:val="16"/>
              </w:rPr>
            </w:pPr>
            <w:r w:rsidRPr="00F97AFA">
              <w:rPr>
                <w:rFonts w:ascii="Times New Roman" w:hAnsi="Times New Roman" w:cs="Times New Roman"/>
                <w:b/>
                <w:sz w:val="16"/>
                <w:szCs w:val="16"/>
              </w:rPr>
              <w:t>Prediction</w:t>
            </w:r>
          </w:p>
          <w:p w14:paraId="29AF15FB" w14:textId="7777777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and score</w:t>
            </w:r>
          </w:p>
        </w:tc>
        <w:tc>
          <w:tcPr>
            <w:tcW w:w="850" w:type="dxa"/>
          </w:tcPr>
          <w:p w14:paraId="3CEB1015" w14:textId="78615969" w:rsidR="008F6EA5" w:rsidRPr="00F97AFA" w:rsidRDefault="008F6EA5" w:rsidP="00A4480D">
            <w:pPr>
              <w:spacing w:line="480" w:lineRule="auto"/>
              <w:ind w:right="-48"/>
              <w:contextualSpacing/>
              <w:rPr>
                <w:rFonts w:ascii="Times New Roman" w:hAnsi="Times New Roman" w:cs="Times New Roman"/>
                <w:b/>
                <w:sz w:val="16"/>
                <w:szCs w:val="16"/>
              </w:rPr>
            </w:pPr>
            <w:proofErr w:type="spellStart"/>
            <w:r w:rsidRPr="00F97AFA">
              <w:rPr>
                <w:rFonts w:ascii="Times New Roman" w:hAnsi="Times New Roman" w:cs="Times New Roman"/>
                <w:b/>
                <w:sz w:val="16"/>
                <w:szCs w:val="16"/>
              </w:rPr>
              <w:t>PolyPhen</w:t>
            </w:r>
            <w:proofErr w:type="spellEnd"/>
          </w:p>
          <w:p w14:paraId="75574980" w14:textId="77777777" w:rsidR="00B10D7B"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 xml:space="preserve">Prediction </w:t>
            </w:r>
          </w:p>
          <w:p w14:paraId="20D4CBF3" w14:textId="30ABA23F"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and score</w:t>
            </w:r>
          </w:p>
        </w:tc>
        <w:tc>
          <w:tcPr>
            <w:tcW w:w="993" w:type="dxa"/>
          </w:tcPr>
          <w:p w14:paraId="594D0CCB" w14:textId="77777777" w:rsidR="008F6EA5" w:rsidRPr="00F97AFA" w:rsidRDefault="008F6EA5" w:rsidP="00A4480D">
            <w:pPr>
              <w:spacing w:line="480" w:lineRule="auto"/>
              <w:contextualSpacing/>
              <w:rPr>
                <w:rFonts w:ascii="Times New Roman" w:hAnsi="Times New Roman" w:cs="Times New Roman"/>
                <w:b/>
                <w:sz w:val="16"/>
                <w:szCs w:val="16"/>
              </w:rPr>
            </w:pPr>
            <w:r w:rsidRPr="00F97AFA">
              <w:rPr>
                <w:rFonts w:ascii="Times New Roman" w:hAnsi="Times New Roman" w:cs="Times New Roman"/>
                <w:b/>
                <w:sz w:val="16"/>
                <w:szCs w:val="16"/>
              </w:rPr>
              <w:t>Segregation</w:t>
            </w:r>
          </w:p>
          <w:p w14:paraId="081C5A4A" w14:textId="77777777" w:rsidR="008F6EA5" w:rsidRPr="00F97AFA" w:rsidRDefault="008F6EA5" w:rsidP="00A4480D">
            <w:pPr>
              <w:spacing w:line="480" w:lineRule="auto"/>
              <w:ind w:right="-48"/>
              <w:contextualSpacing/>
              <w:rPr>
                <w:rFonts w:ascii="Times New Roman" w:hAnsi="Times New Roman" w:cs="Times New Roman"/>
                <w:b/>
                <w:sz w:val="16"/>
                <w:szCs w:val="16"/>
              </w:rPr>
            </w:pPr>
          </w:p>
        </w:tc>
        <w:tc>
          <w:tcPr>
            <w:tcW w:w="1275" w:type="dxa"/>
          </w:tcPr>
          <w:p w14:paraId="256DE706" w14:textId="58FA5452" w:rsidR="008F6EA5" w:rsidRPr="00F97AFA" w:rsidRDefault="008F6EA5" w:rsidP="00A4480D">
            <w:pPr>
              <w:spacing w:line="480" w:lineRule="auto"/>
              <w:ind w:right="-48"/>
              <w:contextualSpacing/>
              <w:rPr>
                <w:rFonts w:ascii="Times New Roman" w:hAnsi="Times New Roman" w:cs="Times New Roman"/>
                <w:b/>
                <w:sz w:val="16"/>
                <w:szCs w:val="16"/>
              </w:rPr>
            </w:pPr>
            <w:r w:rsidRPr="00F97AFA">
              <w:rPr>
                <w:rFonts w:ascii="Times New Roman" w:hAnsi="Times New Roman" w:cs="Times New Roman"/>
                <w:b/>
                <w:sz w:val="16"/>
                <w:szCs w:val="16"/>
              </w:rPr>
              <w:t xml:space="preserve">Variant previously associated </w:t>
            </w:r>
          </w:p>
          <w:p w14:paraId="660144C4" w14:textId="0444978B" w:rsidR="008F6EA5" w:rsidRPr="00F97AFA" w:rsidRDefault="008F6EA5" w:rsidP="00A4480D">
            <w:pPr>
              <w:spacing w:line="480" w:lineRule="auto"/>
              <w:ind w:right="-48"/>
              <w:contextualSpacing/>
              <w:rPr>
                <w:rFonts w:ascii="Times New Roman" w:hAnsi="Times New Roman" w:cs="Times New Roman"/>
                <w:b/>
                <w:sz w:val="16"/>
                <w:szCs w:val="16"/>
              </w:rPr>
            </w:pPr>
            <w:r w:rsidRPr="00F97AFA">
              <w:rPr>
                <w:rFonts w:ascii="Times New Roman" w:hAnsi="Times New Roman" w:cs="Times New Roman"/>
                <w:b/>
                <w:sz w:val="16"/>
                <w:szCs w:val="16"/>
              </w:rPr>
              <w:t>with disease</w:t>
            </w:r>
          </w:p>
        </w:tc>
      </w:tr>
      <w:tr w:rsidR="00C5281D" w:rsidRPr="00F97AFA" w14:paraId="224BA6DC" w14:textId="59B80611" w:rsidTr="00C5281D">
        <w:trPr>
          <w:trHeight w:val="325"/>
        </w:trPr>
        <w:tc>
          <w:tcPr>
            <w:tcW w:w="577" w:type="dxa"/>
          </w:tcPr>
          <w:p w14:paraId="0F394DF8" w14:textId="58EB7EEB"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P21</w:t>
            </w:r>
          </w:p>
        </w:tc>
        <w:tc>
          <w:tcPr>
            <w:tcW w:w="567" w:type="dxa"/>
          </w:tcPr>
          <w:p w14:paraId="706E3FDB" w14:textId="7A761AB8"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F</w:t>
            </w:r>
          </w:p>
        </w:tc>
        <w:tc>
          <w:tcPr>
            <w:tcW w:w="709" w:type="dxa"/>
          </w:tcPr>
          <w:p w14:paraId="1F17BB87" w14:textId="7E09630B"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LVNC</w:t>
            </w:r>
          </w:p>
        </w:tc>
        <w:tc>
          <w:tcPr>
            <w:tcW w:w="861" w:type="dxa"/>
          </w:tcPr>
          <w:p w14:paraId="16CB9A84" w14:textId="641E4FF2"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61" w:type="dxa"/>
          </w:tcPr>
          <w:p w14:paraId="60E90190" w14:textId="67606628"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2 months</w:t>
            </w:r>
          </w:p>
        </w:tc>
        <w:tc>
          <w:tcPr>
            <w:tcW w:w="861" w:type="dxa"/>
          </w:tcPr>
          <w:p w14:paraId="5747D59E" w14:textId="52AE7D07"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3.5 years</w:t>
            </w:r>
          </w:p>
        </w:tc>
        <w:tc>
          <w:tcPr>
            <w:tcW w:w="677" w:type="dxa"/>
          </w:tcPr>
          <w:p w14:paraId="51CCD0E3" w14:textId="79EDD1B9"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61" w:type="dxa"/>
          </w:tcPr>
          <w:p w14:paraId="46748102" w14:textId="728517B8" w:rsidR="008F6EA5" w:rsidRPr="00F97AFA" w:rsidRDefault="003E0509"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8.5 years</w:t>
            </w:r>
          </w:p>
        </w:tc>
        <w:tc>
          <w:tcPr>
            <w:tcW w:w="861" w:type="dxa"/>
          </w:tcPr>
          <w:p w14:paraId="5B119E49" w14:textId="15ED2A17"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30" w:type="dxa"/>
          </w:tcPr>
          <w:p w14:paraId="1DB1993C" w14:textId="5B760E5B"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i/>
                <w:iCs/>
                <w:sz w:val="16"/>
                <w:szCs w:val="16"/>
              </w:rPr>
              <w:t>TCAP</w:t>
            </w:r>
          </w:p>
        </w:tc>
        <w:tc>
          <w:tcPr>
            <w:tcW w:w="1559" w:type="dxa"/>
          </w:tcPr>
          <w:p w14:paraId="41504F6A" w14:textId="3889D745" w:rsidR="008F6EA5" w:rsidRPr="00F97AFA" w:rsidRDefault="008F6EA5" w:rsidP="00A4480D">
            <w:pPr>
              <w:spacing w:line="480" w:lineRule="auto"/>
              <w:ind w:right="-146"/>
              <w:contextualSpacing/>
              <w:rPr>
                <w:rFonts w:ascii="Times New Roman" w:eastAsia="Times New Roman" w:hAnsi="Times New Roman" w:cs="Times New Roman"/>
                <w:sz w:val="16"/>
                <w:szCs w:val="16"/>
              </w:rPr>
            </w:pPr>
            <w:r w:rsidRPr="00F97AFA">
              <w:rPr>
                <w:rFonts w:ascii="Times New Roman" w:eastAsia="Times New Roman" w:hAnsi="Times New Roman" w:cs="Times New Roman"/>
                <w:sz w:val="16"/>
                <w:szCs w:val="16"/>
              </w:rPr>
              <w:t>chr17:g.37822316G/A</w:t>
            </w:r>
          </w:p>
        </w:tc>
        <w:tc>
          <w:tcPr>
            <w:tcW w:w="992" w:type="dxa"/>
          </w:tcPr>
          <w:p w14:paraId="7664BAC0" w14:textId="77777777"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c.458G&gt;A</w:t>
            </w:r>
          </w:p>
          <w:p w14:paraId="41036D53" w14:textId="082E16B4" w:rsidR="008F6EA5" w:rsidRPr="00F97AFA" w:rsidRDefault="008F6EA5" w:rsidP="00A4480D">
            <w:pPr>
              <w:spacing w:line="480" w:lineRule="auto"/>
              <w:contextualSpacing/>
              <w:rPr>
                <w:rFonts w:ascii="Times New Roman" w:hAnsi="Times New Roman" w:cs="Times New Roman"/>
                <w:i/>
                <w:iCs/>
                <w:sz w:val="16"/>
                <w:szCs w:val="16"/>
              </w:rPr>
            </w:pPr>
            <w:r w:rsidRPr="00F97AFA">
              <w:rPr>
                <w:rFonts w:ascii="Times New Roman" w:hAnsi="Times New Roman" w:cs="Times New Roman"/>
                <w:sz w:val="16"/>
                <w:szCs w:val="16"/>
              </w:rPr>
              <w:t>p.(R153H)</w:t>
            </w:r>
          </w:p>
        </w:tc>
        <w:tc>
          <w:tcPr>
            <w:tcW w:w="548" w:type="dxa"/>
          </w:tcPr>
          <w:p w14:paraId="638A7ADD" w14:textId="37526465" w:rsidR="008F6EA5" w:rsidRPr="00F97AFA" w:rsidRDefault="008F6EA5" w:rsidP="00A4480D">
            <w:pPr>
              <w:spacing w:line="480" w:lineRule="auto"/>
              <w:contextualSpacing/>
              <w:rPr>
                <w:rFonts w:ascii="Times New Roman" w:hAnsi="Times New Roman" w:cs="Times New Roman"/>
                <w:i/>
                <w:iCs/>
                <w:sz w:val="16"/>
                <w:szCs w:val="16"/>
              </w:rPr>
            </w:pPr>
            <w:r w:rsidRPr="00F97AFA">
              <w:rPr>
                <w:rFonts w:ascii="Times New Roman" w:hAnsi="Times New Roman" w:cs="Times New Roman"/>
                <w:sz w:val="16"/>
                <w:szCs w:val="16"/>
              </w:rPr>
              <w:t>13.42</w:t>
            </w:r>
          </w:p>
        </w:tc>
        <w:tc>
          <w:tcPr>
            <w:tcW w:w="870" w:type="dxa"/>
          </w:tcPr>
          <w:p w14:paraId="52984E65" w14:textId="2F9FF259" w:rsidR="008F6EA5" w:rsidRPr="00F97AFA" w:rsidRDefault="008F6EA5" w:rsidP="00A4480D">
            <w:pPr>
              <w:spacing w:line="480" w:lineRule="auto"/>
              <w:ind w:right="-70"/>
              <w:contextualSpacing/>
              <w:rPr>
                <w:rFonts w:ascii="Times New Roman" w:hAnsi="Times New Roman" w:cs="Times New Roman"/>
                <w:sz w:val="16"/>
                <w:szCs w:val="16"/>
              </w:rPr>
            </w:pPr>
            <w:r w:rsidRPr="00F97AFA">
              <w:rPr>
                <w:rFonts w:ascii="Times New Roman" w:hAnsi="Times New Roman" w:cs="Times New Roman"/>
                <w:sz w:val="16"/>
                <w:szCs w:val="16"/>
              </w:rPr>
              <w:t>Tolerated</w:t>
            </w:r>
          </w:p>
          <w:p w14:paraId="380457ED" w14:textId="0F5703FF" w:rsidR="008F6EA5" w:rsidRPr="00F97AFA" w:rsidRDefault="008F6EA5" w:rsidP="00A4480D">
            <w:pPr>
              <w:spacing w:line="480" w:lineRule="auto"/>
              <w:contextualSpacing/>
              <w:rPr>
                <w:rFonts w:ascii="Times New Roman" w:hAnsi="Times New Roman" w:cs="Times New Roman"/>
                <w:i/>
                <w:iCs/>
                <w:sz w:val="16"/>
                <w:szCs w:val="16"/>
              </w:rPr>
            </w:pPr>
            <w:r w:rsidRPr="00F97AFA">
              <w:rPr>
                <w:rFonts w:ascii="Times New Roman" w:hAnsi="Times New Roman" w:cs="Times New Roman"/>
                <w:sz w:val="16"/>
                <w:szCs w:val="16"/>
              </w:rPr>
              <w:t>0.13</w:t>
            </w:r>
          </w:p>
        </w:tc>
        <w:tc>
          <w:tcPr>
            <w:tcW w:w="850" w:type="dxa"/>
          </w:tcPr>
          <w:p w14:paraId="19ADF3C5" w14:textId="7F9F7738" w:rsidR="008F6EA5" w:rsidRPr="00F97AFA" w:rsidRDefault="008F6EA5"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Benign</w:t>
            </w:r>
          </w:p>
          <w:p w14:paraId="416D89C8" w14:textId="6931717F" w:rsidR="008F6EA5" w:rsidRPr="00F97AFA" w:rsidRDefault="008F6EA5" w:rsidP="00A4480D">
            <w:pPr>
              <w:spacing w:line="480" w:lineRule="auto"/>
              <w:contextualSpacing/>
              <w:rPr>
                <w:rFonts w:ascii="Times New Roman" w:hAnsi="Times New Roman" w:cs="Times New Roman"/>
                <w:i/>
                <w:iCs/>
                <w:sz w:val="16"/>
                <w:szCs w:val="16"/>
              </w:rPr>
            </w:pPr>
            <w:r w:rsidRPr="00F97AFA">
              <w:rPr>
                <w:rFonts w:ascii="Times New Roman" w:hAnsi="Times New Roman" w:cs="Times New Roman"/>
                <w:sz w:val="16"/>
                <w:szCs w:val="16"/>
              </w:rPr>
              <w:t>0.004</w:t>
            </w:r>
          </w:p>
        </w:tc>
        <w:tc>
          <w:tcPr>
            <w:tcW w:w="993" w:type="dxa"/>
          </w:tcPr>
          <w:p w14:paraId="6F94AE64" w14:textId="74971EEA" w:rsidR="008F6EA5" w:rsidRPr="00F97AFA" w:rsidRDefault="008F6EA5"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Uncertain. One family member has signs of heart disease but does not carry the variant.</w:t>
            </w:r>
          </w:p>
        </w:tc>
        <w:tc>
          <w:tcPr>
            <w:tcW w:w="1275" w:type="dxa"/>
          </w:tcPr>
          <w:p w14:paraId="12FFCC0D" w14:textId="1EB31072" w:rsidR="008F6EA5" w:rsidRPr="00F97AFA" w:rsidRDefault="008F6EA5"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 xml:space="preserve">Hayashi </w:t>
            </w:r>
            <w:r w:rsidRPr="00F97AFA">
              <w:rPr>
                <w:rFonts w:ascii="Times New Roman" w:hAnsi="Times New Roman" w:cs="Times New Roman"/>
                <w:i/>
                <w:sz w:val="16"/>
                <w:szCs w:val="16"/>
              </w:rPr>
              <w:t>et al</w:t>
            </w:r>
            <w:r w:rsidRPr="00F97AFA">
              <w:rPr>
                <w:rFonts w:ascii="Times New Roman" w:hAnsi="Times New Roman" w:cs="Times New Roman"/>
                <w:sz w:val="16"/>
                <w:szCs w:val="16"/>
              </w:rPr>
              <w:t xml:space="preserve"> </w:t>
            </w:r>
            <w:r w:rsidRPr="00F97AFA">
              <w:rPr>
                <w:rFonts w:ascii="Times New Roman" w:hAnsi="Times New Roman" w:cs="Times New Roman"/>
                <w:sz w:val="16"/>
                <w:szCs w:val="16"/>
              </w:rPr>
              <w:fldChar w:fldCharType="begin">
                <w:fldData xml:space="preserve">PEVuZE5vdGU+PENpdGU+PEF1dGhvcj5IYXlhc2hpPC9BdXRob3I+PFllYXI+MjAwNDwvWWVhcj48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</w:fldData>
              </w:fldChar>
            </w:r>
            <w:r w:rsidRPr="00F97AFA">
              <w:rPr>
                <w:rFonts w:ascii="Times New Roman" w:hAnsi="Times New Roman" w:cs="Times New Roman"/>
                <w:sz w:val="16"/>
                <w:szCs w:val="16"/>
              </w:rPr>
              <w:instrText xml:space="preserve"> ADDIN EN.CITE </w:instrText>
            </w:r>
            <w:r w:rsidRPr="00F97AFA">
              <w:rPr>
                <w:rFonts w:ascii="Times New Roman" w:hAnsi="Times New Roman" w:cs="Times New Roman"/>
                <w:sz w:val="16"/>
                <w:szCs w:val="16"/>
              </w:rPr>
              <w:fldChar w:fldCharType="begin">
                <w:fldData xml:space="preserve">PEVuZE5vdGU+PENpdGU+PEF1dGhvcj5IYXlhc2hpPC9BdXRob3I+PFllYXI+MjAwNDwvWWVhcj48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</w:fldData>
              </w:fldChar>
            </w:r>
            <w:r w:rsidRPr="00F97AFA">
              <w:rPr>
                <w:rFonts w:ascii="Times New Roman" w:hAnsi="Times New Roman" w:cs="Times New Roman"/>
                <w:sz w:val="16"/>
                <w:szCs w:val="16"/>
              </w:rPr>
              <w:instrText xml:space="preserve"> ADDIN EN.CITE.DATA </w:instrText>
            </w:r>
            <w:r w:rsidRPr="00F97AFA">
              <w:rPr>
                <w:rFonts w:ascii="Times New Roman" w:hAnsi="Times New Roman" w:cs="Times New Roman"/>
                <w:sz w:val="16"/>
                <w:szCs w:val="16"/>
              </w:rPr>
            </w:r>
            <w:r w:rsidRPr="00F97AFA">
              <w:rPr>
                <w:rFonts w:ascii="Times New Roman" w:hAnsi="Times New Roman" w:cs="Times New Roman"/>
                <w:sz w:val="16"/>
                <w:szCs w:val="16"/>
              </w:rPr>
              <w:fldChar w:fldCharType="end"/>
            </w:r>
            <w:r w:rsidRPr="00F97AFA">
              <w:rPr>
                <w:rFonts w:ascii="Times New Roman" w:hAnsi="Times New Roman" w:cs="Times New Roman"/>
                <w:sz w:val="16"/>
                <w:szCs w:val="16"/>
              </w:rPr>
            </w:r>
            <w:r w:rsidRPr="00F97AFA">
              <w:rPr>
                <w:rFonts w:ascii="Times New Roman" w:hAnsi="Times New Roman" w:cs="Times New Roman"/>
                <w:sz w:val="16"/>
                <w:szCs w:val="16"/>
              </w:rPr>
              <w:fldChar w:fldCharType="separate"/>
            </w:r>
            <w:r w:rsidRPr="00F97AFA">
              <w:rPr>
                <w:rFonts w:ascii="Times New Roman" w:hAnsi="Times New Roman" w:cs="Times New Roman"/>
                <w:noProof/>
                <w:sz w:val="16"/>
                <w:szCs w:val="16"/>
              </w:rPr>
              <w:t>(</w:t>
            </w:r>
            <w:hyperlink w:anchor="_ENREF_40" w:tooltip="Hayashi, 2004 #385" w:history="1">
              <w:r w:rsidRPr="00F97AFA">
                <w:rPr>
                  <w:rFonts w:ascii="Times New Roman" w:hAnsi="Times New Roman" w:cs="Times New Roman"/>
                  <w:noProof/>
                  <w:sz w:val="16"/>
                  <w:szCs w:val="16"/>
                </w:rPr>
                <w:t>40</w:t>
              </w:r>
            </w:hyperlink>
            <w:r w:rsidRPr="00F97AFA">
              <w:rPr>
                <w:rFonts w:ascii="Times New Roman" w:hAnsi="Times New Roman" w:cs="Times New Roman"/>
                <w:noProof/>
                <w:sz w:val="16"/>
                <w:szCs w:val="16"/>
              </w:rPr>
              <w:t>)</w:t>
            </w:r>
            <w:r w:rsidRPr="00F97AFA">
              <w:rPr>
                <w:rFonts w:ascii="Times New Roman" w:hAnsi="Times New Roman" w:cs="Times New Roman"/>
                <w:sz w:val="16"/>
                <w:szCs w:val="16"/>
              </w:rPr>
              <w:fldChar w:fldCharType="end"/>
            </w:r>
          </w:p>
          <w:p w14:paraId="03CDA57A" w14:textId="5D758983" w:rsidR="008F6EA5" w:rsidRPr="00F97AFA" w:rsidRDefault="00020D9D"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 xml:space="preserve">Variant reported to cause </w:t>
            </w:r>
            <w:r w:rsidR="008F6EA5" w:rsidRPr="00F97AFA">
              <w:rPr>
                <w:rFonts w:ascii="Times New Roman" w:hAnsi="Times New Roman" w:cs="Times New Roman"/>
                <w:sz w:val="16"/>
                <w:szCs w:val="16"/>
              </w:rPr>
              <w:t>HCM</w:t>
            </w:r>
          </w:p>
        </w:tc>
      </w:tr>
      <w:tr w:rsidR="00C5281D" w:rsidRPr="00F97AFA" w14:paraId="5599188E" w14:textId="0351F0FF" w:rsidTr="00C5281D">
        <w:trPr>
          <w:trHeight w:val="602"/>
        </w:trPr>
        <w:tc>
          <w:tcPr>
            <w:tcW w:w="577" w:type="dxa"/>
          </w:tcPr>
          <w:p w14:paraId="1B232B57" w14:textId="3CE2EDF5"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P22</w:t>
            </w:r>
          </w:p>
        </w:tc>
        <w:tc>
          <w:tcPr>
            <w:tcW w:w="567" w:type="dxa"/>
          </w:tcPr>
          <w:p w14:paraId="74DEA376" w14:textId="2F8ABCF4"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F</w:t>
            </w:r>
          </w:p>
        </w:tc>
        <w:tc>
          <w:tcPr>
            <w:tcW w:w="709" w:type="dxa"/>
          </w:tcPr>
          <w:p w14:paraId="50778252" w14:textId="08F9D0DA"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HCM</w:t>
            </w:r>
          </w:p>
        </w:tc>
        <w:tc>
          <w:tcPr>
            <w:tcW w:w="861" w:type="dxa"/>
          </w:tcPr>
          <w:p w14:paraId="489C764C" w14:textId="2CA80E0A" w:rsidR="008F6EA5" w:rsidRPr="00F97AFA" w:rsidRDefault="008635D8"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L</w:t>
            </w:r>
            <w:r w:rsidR="008F6EA5" w:rsidRPr="00F97AFA">
              <w:rPr>
                <w:rFonts w:ascii="Times New Roman" w:hAnsi="Times New Roman" w:cs="Times New Roman"/>
                <w:iCs/>
                <w:sz w:val="16"/>
                <w:szCs w:val="16"/>
              </w:rPr>
              <w:t>QT</w:t>
            </w:r>
            <w:r w:rsidRPr="00F97AFA">
              <w:rPr>
                <w:rFonts w:ascii="Times New Roman" w:hAnsi="Times New Roman" w:cs="Times New Roman"/>
                <w:iCs/>
                <w:sz w:val="16"/>
                <w:szCs w:val="16"/>
              </w:rPr>
              <w:t>s</w:t>
            </w:r>
          </w:p>
          <w:p w14:paraId="6557FF85" w14:textId="69ACE836"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Mild mental retardation</w:t>
            </w:r>
          </w:p>
        </w:tc>
        <w:tc>
          <w:tcPr>
            <w:tcW w:w="861" w:type="dxa"/>
          </w:tcPr>
          <w:p w14:paraId="6E3E4CD9" w14:textId="3EBC5249" w:rsidR="008F6EA5" w:rsidRPr="00F97AFA" w:rsidRDefault="008635D8"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Prenatal</w:t>
            </w:r>
          </w:p>
        </w:tc>
        <w:tc>
          <w:tcPr>
            <w:tcW w:w="861" w:type="dxa"/>
          </w:tcPr>
          <w:p w14:paraId="5D54461B" w14:textId="0B0A04D0"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677" w:type="dxa"/>
          </w:tcPr>
          <w:p w14:paraId="0F6CB845" w14:textId="641FBFF9"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61" w:type="dxa"/>
          </w:tcPr>
          <w:p w14:paraId="75384F5F" w14:textId="4D789EBA"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10 years</w:t>
            </w:r>
          </w:p>
        </w:tc>
        <w:tc>
          <w:tcPr>
            <w:tcW w:w="861" w:type="dxa"/>
          </w:tcPr>
          <w:p w14:paraId="617D90D7" w14:textId="7E85FC98"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30" w:type="dxa"/>
          </w:tcPr>
          <w:p w14:paraId="4B4CFA4C" w14:textId="4DF23F92" w:rsidR="008F6EA5" w:rsidRPr="00F97AFA" w:rsidRDefault="008F6EA5" w:rsidP="00A4480D">
            <w:pPr>
              <w:spacing w:line="480" w:lineRule="auto"/>
              <w:contextualSpacing/>
              <w:rPr>
                <w:rFonts w:ascii="Times New Roman" w:hAnsi="Times New Roman" w:cs="Times New Roman"/>
                <w:i/>
                <w:iCs/>
                <w:sz w:val="16"/>
                <w:szCs w:val="16"/>
              </w:rPr>
            </w:pPr>
            <w:r w:rsidRPr="00F97AFA">
              <w:rPr>
                <w:rFonts w:ascii="Times New Roman" w:hAnsi="Times New Roman" w:cs="Times New Roman"/>
                <w:i/>
                <w:iCs/>
                <w:sz w:val="16"/>
                <w:szCs w:val="16"/>
              </w:rPr>
              <w:t>KCNE1</w:t>
            </w:r>
          </w:p>
        </w:tc>
        <w:tc>
          <w:tcPr>
            <w:tcW w:w="1559" w:type="dxa"/>
          </w:tcPr>
          <w:p w14:paraId="632B0E2C" w14:textId="4049E9C0" w:rsidR="008F6EA5" w:rsidRPr="00F97AFA" w:rsidRDefault="008F6EA5" w:rsidP="00A4480D">
            <w:pPr>
              <w:spacing w:line="480" w:lineRule="auto"/>
              <w:ind w:right="-146"/>
              <w:contextualSpacing/>
              <w:rPr>
                <w:rFonts w:ascii="Times New Roman" w:eastAsia="Times New Roman" w:hAnsi="Times New Roman" w:cs="Times New Roman"/>
                <w:sz w:val="16"/>
                <w:szCs w:val="16"/>
              </w:rPr>
            </w:pPr>
            <w:r w:rsidRPr="00F97AFA">
              <w:rPr>
                <w:rFonts w:ascii="Times New Roman" w:eastAsia="Times New Roman" w:hAnsi="Times New Roman" w:cs="Times New Roman"/>
                <w:sz w:val="16"/>
                <w:szCs w:val="16"/>
              </w:rPr>
              <w:t>chr21:g.35821680C/T</w:t>
            </w:r>
          </w:p>
        </w:tc>
        <w:tc>
          <w:tcPr>
            <w:tcW w:w="992" w:type="dxa"/>
          </w:tcPr>
          <w:p w14:paraId="6C7ED560" w14:textId="2A13610F"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homozygous</w:t>
            </w:r>
          </w:p>
          <w:p w14:paraId="1B49C188" w14:textId="447F4727"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c.253G&gt;A</w:t>
            </w:r>
          </w:p>
          <w:p w14:paraId="05CBA2A7" w14:textId="73F3C926" w:rsidR="008F6EA5" w:rsidRPr="00F97AFA" w:rsidRDefault="008F6EA5" w:rsidP="00A4480D">
            <w:pPr>
              <w:spacing w:line="480" w:lineRule="auto"/>
              <w:contextualSpacing/>
              <w:rPr>
                <w:rFonts w:ascii="Times New Roman" w:hAnsi="Times New Roman" w:cs="Times New Roman"/>
                <w:i/>
                <w:iCs/>
                <w:sz w:val="16"/>
                <w:szCs w:val="16"/>
              </w:rPr>
            </w:pPr>
            <w:r w:rsidRPr="00F97AFA">
              <w:rPr>
                <w:rFonts w:ascii="Times New Roman" w:hAnsi="Times New Roman" w:cs="Times New Roman"/>
                <w:sz w:val="16"/>
                <w:szCs w:val="16"/>
              </w:rPr>
              <w:t>p.D85N</w:t>
            </w:r>
          </w:p>
        </w:tc>
        <w:tc>
          <w:tcPr>
            <w:tcW w:w="548" w:type="dxa"/>
          </w:tcPr>
          <w:p w14:paraId="51CE0D66" w14:textId="28DC04C8"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21.8</w:t>
            </w:r>
          </w:p>
        </w:tc>
        <w:tc>
          <w:tcPr>
            <w:tcW w:w="870" w:type="dxa"/>
          </w:tcPr>
          <w:p w14:paraId="4E1DCF2D" w14:textId="77777777"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Deleterious</w:t>
            </w:r>
          </w:p>
          <w:p w14:paraId="2FF424EF" w14:textId="0A0E0537"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sz w:val="16"/>
                <w:szCs w:val="16"/>
              </w:rPr>
              <w:t>0.04</w:t>
            </w:r>
          </w:p>
        </w:tc>
        <w:tc>
          <w:tcPr>
            <w:tcW w:w="850" w:type="dxa"/>
          </w:tcPr>
          <w:p w14:paraId="181AB65C" w14:textId="77777777" w:rsidR="008F6EA5" w:rsidRPr="00F97AFA" w:rsidRDefault="008F6EA5"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Benign</w:t>
            </w:r>
          </w:p>
          <w:p w14:paraId="71FEC359" w14:textId="04BEC391"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sz w:val="16"/>
                <w:szCs w:val="16"/>
              </w:rPr>
              <w:t>0.441</w:t>
            </w:r>
          </w:p>
        </w:tc>
        <w:tc>
          <w:tcPr>
            <w:tcW w:w="993" w:type="dxa"/>
          </w:tcPr>
          <w:p w14:paraId="4ADB6020" w14:textId="32C413CC" w:rsidR="008F6EA5" w:rsidRPr="00F97AFA" w:rsidRDefault="008F6EA5"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Yes</w:t>
            </w:r>
          </w:p>
        </w:tc>
        <w:tc>
          <w:tcPr>
            <w:tcW w:w="1275" w:type="dxa"/>
          </w:tcPr>
          <w:p w14:paraId="17D0C9EC" w14:textId="73C6011E" w:rsidR="008F6EA5" w:rsidRPr="00F97AFA" w:rsidRDefault="008F6EA5" w:rsidP="00A4480D">
            <w:pPr>
              <w:spacing w:line="480" w:lineRule="auto"/>
              <w:ind w:right="-48"/>
              <w:contextualSpacing/>
              <w:rPr>
                <w:rFonts w:ascii="Times New Roman" w:hAnsi="Times New Roman" w:cs="Times New Roman"/>
                <w:sz w:val="16"/>
                <w:szCs w:val="16"/>
              </w:rPr>
            </w:pPr>
            <w:proofErr w:type="spellStart"/>
            <w:r w:rsidRPr="00F97AFA">
              <w:rPr>
                <w:rFonts w:ascii="Times New Roman" w:hAnsi="Times New Roman" w:cs="Times New Roman"/>
                <w:sz w:val="16"/>
                <w:szCs w:val="16"/>
              </w:rPr>
              <w:t>Nishio</w:t>
            </w:r>
            <w:proofErr w:type="spellEnd"/>
            <w:r w:rsidRPr="00F97AFA">
              <w:rPr>
                <w:rFonts w:ascii="Times New Roman" w:hAnsi="Times New Roman" w:cs="Times New Roman"/>
                <w:sz w:val="16"/>
                <w:szCs w:val="16"/>
              </w:rPr>
              <w:t xml:space="preserve"> </w:t>
            </w:r>
            <w:r w:rsidRPr="00F97AFA">
              <w:rPr>
                <w:rFonts w:ascii="Times New Roman" w:hAnsi="Times New Roman" w:cs="Times New Roman"/>
                <w:i/>
                <w:sz w:val="16"/>
                <w:szCs w:val="16"/>
              </w:rPr>
              <w:t>et al</w:t>
            </w:r>
            <w:r w:rsidRPr="00F97AFA">
              <w:rPr>
                <w:rFonts w:ascii="Times New Roman" w:hAnsi="Times New Roman" w:cs="Times New Roman"/>
                <w:sz w:val="16"/>
                <w:szCs w:val="16"/>
              </w:rPr>
              <w:t xml:space="preserve"> </w:t>
            </w:r>
            <w:r w:rsidRPr="00F97AFA">
              <w:rPr>
                <w:rFonts w:ascii="Times New Roman" w:hAnsi="Times New Roman" w:cs="Times New Roman"/>
                <w:sz w:val="16"/>
                <w:szCs w:val="16"/>
              </w:rPr>
              <w:fldChar w:fldCharType="begin">
                <w:fldData xml:space="preserve">PEVuZE5vdGU+PENpdGU+PEF1dGhvcj5OaXNoaW88L0F1dGhvcj48WWVhcj4yMDA5PC9ZZWFyPjxS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</w:fldData>
              </w:fldChar>
            </w:r>
            <w:r w:rsidRPr="00F97AFA">
              <w:rPr>
                <w:rFonts w:ascii="Times New Roman" w:hAnsi="Times New Roman" w:cs="Times New Roman"/>
                <w:sz w:val="16"/>
                <w:szCs w:val="16"/>
              </w:rPr>
              <w:instrText xml:space="preserve"> ADDIN EN.CITE </w:instrText>
            </w:r>
            <w:r w:rsidRPr="00F97AFA">
              <w:rPr>
                <w:rFonts w:ascii="Times New Roman" w:hAnsi="Times New Roman" w:cs="Times New Roman"/>
                <w:sz w:val="16"/>
                <w:szCs w:val="16"/>
              </w:rPr>
              <w:fldChar w:fldCharType="begin">
                <w:fldData xml:space="preserve">PEVuZE5vdGU+PENpdGU+PEF1dGhvcj5OaXNoaW88L0F1dGhvcj48WWVhcj4yMDA5PC9ZZWFyPjxS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</w:fldData>
              </w:fldChar>
            </w:r>
            <w:r w:rsidRPr="00F97AFA">
              <w:rPr>
                <w:rFonts w:ascii="Times New Roman" w:hAnsi="Times New Roman" w:cs="Times New Roman"/>
                <w:sz w:val="16"/>
                <w:szCs w:val="16"/>
              </w:rPr>
              <w:instrText xml:space="preserve"> ADDIN EN.CITE.DATA </w:instrText>
            </w:r>
            <w:r w:rsidRPr="00F97AFA">
              <w:rPr>
                <w:rFonts w:ascii="Times New Roman" w:hAnsi="Times New Roman" w:cs="Times New Roman"/>
                <w:sz w:val="16"/>
                <w:szCs w:val="16"/>
              </w:rPr>
            </w:r>
            <w:r w:rsidRPr="00F97AFA">
              <w:rPr>
                <w:rFonts w:ascii="Times New Roman" w:hAnsi="Times New Roman" w:cs="Times New Roman"/>
                <w:sz w:val="16"/>
                <w:szCs w:val="16"/>
              </w:rPr>
              <w:fldChar w:fldCharType="end"/>
            </w:r>
            <w:r w:rsidRPr="00F97AFA">
              <w:rPr>
                <w:rFonts w:ascii="Times New Roman" w:hAnsi="Times New Roman" w:cs="Times New Roman"/>
                <w:sz w:val="16"/>
                <w:szCs w:val="16"/>
              </w:rPr>
            </w:r>
            <w:r w:rsidRPr="00F97AFA">
              <w:rPr>
                <w:rFonts w:ascii="Times New Roman" w:hAnsi="Times New Roman" w:cs="Times New Roman"/>
                <w:sz w:val="16"/>
                <w:szCs w:val="16"/>
              </w:rPr>
              <w:fldChar w:fldCharType="separate"/>
            </w:r>
            <w:r w:rsidRPr="00F97AFA">
              <w:rPr>
                <w:rFonts w:ascii="Times New Roman" w:hAnsi="Times New Roman" w:cs="Times New Roman"/>
                <w:noProof/>
                <w:sz w:val="16"/>
                <w:szCs w:val="16"/>
              </w:rPr>
              <w:t>(</w:t>
            </w:r>
            <w:hyperlink w:anchor="_ENREF_41" w:tooltip="Nishio, 2009 #386" w:history="1">
              <w:r w:rsidRPr="00F97AFA">
                <w:rPr>
                  <w:rFonts w:ascii="Times New Roman" w:hAnsi="Times New Roman" w:cs="Times New Roman"/>
                  <w:noProof/>
                  <w:sz w:val="16"/>
                  <w:szCs w:val="16"/>
                </w:rPr>
                <w:t>41</w:t>
              </w:r>
            </w:hyperlink>
            <w:r w:rsidRPr="00F97AFA">
              <w:rPr>
                <w:rFonts w:ascii="Times New Roman" w:hAnsi="Times New Roman" w:cs="Times New Roman"/>
                <w:noProof/>
                <w:sz w:val="16"/>
                <w:szCs w:val="16"/>
              </w:rPr>
              <w:t>)</w:t>
            </w:r>
            <w:r w:rsidRPr="00F97AFA">
              <w:rPr>
                <w:rFonts w:ascii="Times New Roman" w:hAnsi="Times New Roman" w:cs="Times New Roman"/>
                <w:sz w:val="16"/>
                <w:szCs w:val="16"/>
              </w:rPr>
              <w:fldChar w:fldCharType="end"/>
            </w:r>
          </w:p>
          <w:p w14:paraId="79971889" w14:textId="7971A2C6" w:rsidR="008F6EA5" w:rsidRPr="00F97AFA" w:rsidRDefault="00020D9D"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 xml:space="preserve">Variant reported to cause </w:t>
            </w:r>
            <w:r w:rsidR="008F6EA5" w:rsidRPr="00F97AFA">
              <w:rPr>
                <w:rFonts w:ascii="Times New Roman" w:hAnsi="Times New Roman" w:cs="Times New Roman"/>
                <w:sz w:val="16"/>
                <w:szCs w:val="16"/>
              </w:rPr>
              <w:t>LQTs</w:t>
            </w:r>
          </w:p>
        </w:tc>
      </w:tr>
      <w:tr w:rsidR="00C5281D" w:rsidRPr="00F97AFA" w14:paraId="426324D5" w14:textId="77777777" w:rsidTr="00C5281D">
        <w:trPr>
          <w:trHeight w:val="475"/>
        </w:trPr>
        <w:tc>
          <w:tcPr>
            <w:tcW w:w="577" w:type="dxa"/>
          </w:tcPr>
          <w:p w14:paraId="1F80070E" w14:textId="67BA21C9" w:rsidR="008F6EA5" w:rsidRPr="00F97AFA" w:rsidRDefault="008F6EA5" w:rsidP="00A4480D">
            <w:pPr>
              <w:spacing w:line="480" w:lineRule="auto"/>
              <w:contextualSpacing/>
              <w:rPr>
                <w:rFonts w:ascii="Times New Roman" w:hAnsi="Times New Roman" w:cs="Times New Roman"/>
                <w:iCs/>
                <w:sz w:val="16"/>
                <w:szCs w:val="16"/>
              </w:rPr>
            </w:pPr>
          </w:p>
        </w:tc>
        <w:tc>
          <w:tcPr>
            <w:tcW w:w="567" w:type="dxa"/>
          </w:tcPr>
          <w:p w14:paraId="40EF76BD" w14:textId="449A426C" w:rsidR="008F6EA5" w:rsidRPr="00F97AFA" w:rsidRDefault="008F6EA5" w:rsidP="00A4480D">
            <w:pPr>
              <w:spacing w:line="480" w:lineRule="auto"/>
              <w:contextualSpacing/>
              <w:rPr>
                <w:rFonts w:ascii="Times New Roman" w:hAnsi="Times New Roman" w:cs="Times New Roman"/>
                <w:iCs/>
                <w:sz w:val="16"/>
                <w:szCs w:val="16"/>
              </w:rPr>
            </w:pPr>
          </w:p>
        </w:tc>
        <w:tc>
          <w:tcPr>
            <w:tcW w:w="709" w:type="dxa"/>
          </w:tcPr>
          <w:p w14:paraId="148A03B3" w14:textId="3BB8CF4B"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1E7B89E7" w14:textId="6B8D3718"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796FF539" w14:textId="2AE70F86"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301C1F8F" w14:textId="1B9951B9" w:rsidR="008F6EA5" w:rsidRPr="00F97AFA" w:rsidRDefault="008F6EA5" w:rsidP="00A4480D">
            <w:pPr>
              <w:spacing w:line="480" w:lineRule="auto"/>
              <w:contextualSpacing/>
              <w:rPr>
                <w:rFonts w:ascii="Times New Roman" w:hAnsi="Times New Roman" w:cs="Times New Roman"/>
                <w:iCs/>
                <w:sz w:val="16"/>
                <w:szCs w:val="16"/>
              </w:rPr>
            </w:pPr>
          </w:p>
        </w:tc>
        <w:tc>
          <w:tcPr>
            <w:tcW w:w="677" w:type="dxa"/>
          </w:tcPr>
          <w:p w14:paraId="075BB2B9" w14:textId="3E068BA8"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0B615286" w14:textId="31516619"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5B07A68F" w14:textId="1F624475" w:rsidR="008F6EA5" w:rsidRPr="00F97AFA" w:rsidRDefault="008F6EA5" w:rsidP="00A4480D">
            <w:pPr>
              <w:spacing w:line="480" w:lineRule="auto"/>
              <w:contextualSpacing/>
              <w:rPr>
                <w:rFonts w:ascii="Times New Roman" w:hAnsi="Times New Roman" w:cs="Times New Roman"/>
                <w:iCs/>
                <w:sz w:val="16"/>
                <w:szCs w:val="16"/>
              </w:rPr>
            </w:pPr>
          </w:p>
        </w:tc>
        <w:tc>
          <w:tcPr>
            <w:tcW w:w="830" w:type="dxa"/>
          </w:tcPr>
          <w:p w14:paraId="47AB6C85" w14:textId="188CD6FE" w:rsidR="008F6EA5" w:rsidRPr="00F97AFA" w:rsidRDefault="008F6EA5" w:rsidP="00A4480D">
            <w:pPr>
              <w:spacing w:line="480" w:lineRule="auto"/>
              <w:contextualSpacing/>
              <w:rPr>
                <w:rFonts w:ascii="Times New Roman" w:hAnsi="Times New Roman" w:cs="Times New Roman"/>
                <w:i/>
                <w:iCs/>
                <w:sz w:val="16"/>
                <w:szCs w:val="16"/>
              </w:rPr>
            </w:pPr>
          </w:p>
        </w:tc>
        <w:tc>
          <w:tcPr>
            <w:tcW w:w="1559" w:type="dxa"/>
          </w:tcPr>
          <w:p w14:paraId="166EF58C" w14:textId="6E208678" w:rsidR="008F6EA5" w:rsidRPr="00F97AFA" w:rsidRDefault="008F6EA5" w:rsidP="00A4480D">
            <w:pPr>
              <w:spacing w:line="480" w:lineRule="auto"/>
              <w:ind w:right="-146"/>
              <w:contextualSpacing/>
              <w:rPr>
                <w:rFonts w:ascii="Times New Roman" w:eastAsia="Times New Roman" w:hAnsi="Times New Roman" w:cs="Times New Roman"/>
                <w:sz w:val="16"/>
                <w:szCs w:val="16"/>
              </w:rPr>
            </w:pPr>
          </w:p>
        </w:tc>
        <w:tc>
          <w:tcPr>
            <w:tcW w:w="992" w:type="dxa"/>
          </w:tcPr>
          <w:p w14:paraId="39CEBD6C" w14:textId="7EB93BCF" w:rsidR="008F6EA5" w:rsidRPr="00F97AFA" w:rsidRDefault="008F6EA5" w:rsidP="00A4480D">
            <w:pPr>
              <w:spacing w:line="480" w:lineRule="auto"/>
              <w:contextualSpacing/>
              <w:rPr>
                <w:rFonts w:ascii="Times New Roman" w:hAnsi="Times New Roman" w:cs="Times New Roman"/>
                <w:sz w:val="16"/>
                <w:szCs w:val="16"/>
              </w:rPr>
            </w:pPr>
          </w:p>
        </w:tc>
        <w:tc>
          <w:tcPr>
            <w:tcW w:w="548" w:type="dxa"/>
          </w:tcPr>
          <w:p w14:paraId="4B6E78D7" w14:textId="23386112" w:rsidR="008F6EA5" w:rsidRPr="00F97AFA" w:rsidRDefault="008F6EA5" w:rsidP="00A4480D">
            <w:pPr>
              <w:spacing w:line="480" w:lineRule="auto"/>
              <w:contextualSpacing/>
              <w:rPr>
                <w:rFonts w:ascii="Times New Roman" w:hAnsi="Times New Roman" w:cs="Times New Roman"/>
                <w:sz w:val="16"/>
                <w:szCs w:val="16"/>
              </w:rPr>
            </w:pPr>
          </w:p>
        </w:tc>
        <w:tc>
          <w:tcPr>
            <w:tcW w:w="870" w:type="dxa"/>
          </w:tcPr>
          <w:p w14:paraId="681EBE66" w14:textId="63FD24D3" w:rsidR="008F6EA5" w:rsidRPr="00F97AFA" w:rsidRDefault="008F6EA5" w:rsidP="00A4480D">
            <w:pPr>
              <w:spacing w:line="480" w:lineRule="auto"/>
              <w:contextualSpacing/>
              <w:rPr>
                <w:rFonts w:ascii="Times New Roman" w:hAnsi="Times New Roman" w:cs="Times New Roman"/>
                <w:color w:val="000000" w:themeColor="text1"/>
                <w:sz w:val="16"/>
                <w:szCs w:val="16"/>
              </w:rPr>
            </w:pPr>
          </w:p>
        </w:tc>
        <w:tc>
          <w:tcPr>
            <w:tcW w:w="850" w:type="dxa"/>
          </w:tcPr>
          <w:p w14:paraId="7E7B3747" w14:textId="55D40ACA" w:rsidR="008F6EA5" w:rsidRPr="00F97AFA" w:rsidRDefault="008F6EA5" w:rsidP="00A4480D">
            <w:pPr>
              <w:spacing w:line="480" w:lineRule="auto"/>
              <w:contextualSpacing/>
              <w:rPr>
                <w:rFonts w:ascii="Times New Roman" w:hAnsi="Times New Roman" w:cs="Times New Roman"/>
                <w:sz w:val="16"/>
                <w:szCs w:val="16"/>
              </w:rPr>
            </w:pPr>
          </w:p>
        </w:tc>
        <w:tc>
          <w:tcPr>
            <w:tcW w:w="993" w:type="dxa"/>
          </w:tcPr>
          <w:p w14:paraId="6BB6914E" w14:textId="42AEC5DE" w:rsidR="008F6EA5" w:rsidRPr="00F97AFA" w:rsidRDefault="008F6EA5" w:rsidP="00A4480D">
            <w:pPr>
              <w:spacing w:line="480" w:lineRule="auto"/>
              <w:ind w:right="-48"/>
              <w:contextualSpacing/>
              <w:rPr>
                <w:rFonts w:ascii="Times New Roman" w:hAnsi="Times New Roman" w:cs="Times New Roman"/>
                <w:sz w:val="16"/>
                <w:szCs w:val="16"/>
              </w:rPr>
            </w:pPr>
          </w:p>
        </w:tc>
        <w:tc>
          <w:tcPr>
            <w:tcW w:w="1275" w:type="dxa"/>
          </w:tcPr>
          <w:p w14:paraId="58049208" w14:textId="45E9BCD3" w:rsidR="008F6EA5" w:rsidRPr="00F97AFA" w:rsidRDefault="008F6EA5" w:rsidP="00A4480D">
            <w:pPr>
              <w:spacing w:line="480" w:lineRule="auto"/>
              <w:ind w:right="-48"/>
              <w:contextualSpacing/>
              <w:rPr>
                <w:rFonts w:ascii="Times New Roman" w:hAnsi="Times New Roman" w:cs="Times New Roman"/>
                <w:sz w:val="16"/>
                <w:szCs w:val="16"/>
              </w:rPr>
            </w:pPr>
          </w:p>
        </w:tc>
      </w:tr>
      <w:tr w:rsidR="00C5281D" w:rsidRPr="00F97AFA" w14:paraId="3572C5EC" w14:textId="77777777" w:rsidTr="00C5281D">
        <w:trPr>
          <w:trHeight w:val="566"/>
        </w:trPr>
        <w:tc>
          <w:tcPr>
            <w:tcW w:w="577" w:type="dxa"/>
          </w:tcPr>
          <w:p w14:paraId="1C135A22" w14:textId="292BC622" w:rsidR="008F6EA5" w:rsidRPr="00F97AFA" w:rsidRDefault="008F6EA5" w:rsidP="00A4480D">
            <w:pPr>
              <w:spacing w:line="480" w:lineRule="auto"/>
              <w:contextualSpacing/>
              <w:rPr>
                <w:rFonts w:ascii="Times New Roman" w:hAnsi="Times New Roman" w:cs="Times New Roman"/>
                <w:iCs/>
                <w:sz w:val="16"/>
                <w:szCs w:val="16"/>
              </w:rPr>
            </w:pPr>
          </w:p>
        </w:tc>
        <w:tc>
          <w:tcPr>
            <w:tcW w:w="567" w:type="dxa"/>
          </w:tcPr>
          <w:p w14:paraId="644BD2DA" w14:textId="0D9B5B89" w:rsidR="008F6EA5" w:rsidRPr="00F97AFA" w:rsidRDefault="008F6EA5" w:rsidP="00A4480D">
            <w:pPr>
              <w:spacing w:line="480" w:lineRule="auto"/>
              <w:contextualSpacing/>
              <w:rPr>
                <w:rFonts w:ascii="Times New Roman" w:hAnsi="Times New Roman" w:cs="Times New Roman"/>
                <w:iCs/>
                <w:sz w:val="16"/>
                <w:szCs w:val="16"/>
              </w:rPr>
            </w:pPr>
          </w:p>
        </w:tc>
        <w:tc>
          <w:tcPr>
            <w:tcW w:w="709" w:type="dxa"/>
          </w:tcPr>
          <w:p w14:paraId="18662A5D" w14:textId="3DAB00D5"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5ED44B90" w14:textId="0DBCA081"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6F5E65F0" w14:textId="04662CE0"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330FA7DF" w14:textId="571F85D7" w:rsidR="008F6EA5" w:rsidRPr="00F97AFA" w:rsidRDefault="008F6EA5" w:rsidP="00A4480D">
            <w:pPr>
              <w:spacing w:line="480" w:lineRule="auto"/>
              <w:contextualSpacing/>
              <w:rPr>
                <w:rFonts w:ascii="Times New Roman" w:hAnsi="Times New Roman" w:cs="Times New Roman"/>
                <w:iCs/>
                <w:sz w:val="16"/>
                <w:szCs w:val="16"/>
              </w:rPr>
            </w:pPr>
          </w:p>
        </w:tc>
        <w:tc>
          <w:tcPr>
            <w:tcW w:w="677" w:type="dxa"/>
          </w:tcPr>
          <w:p w14:paraId="3F38D567" w14:textId="41F36FAA"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4C062A09" w14:textId="77777777"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05B55830" w14:textId="2FA79B86" w:rsidR="008F6EA5" w:rsidRPr="00F97AFA" w:rsidRDefault="008F6EA5" w:rsidP="00A4480D">
            <w:pPr>
              <w:spacing w:line="480" w:lineRule="auto"/>
              <w:contextualSpacing/>
              <w:rPr>
                <w:rFonts w:ascii="Times New Roman" w:hAnsi="Times New Roman" w:cs="Times New Roman"/>
                <w:iCs/>
                <w:sz w:val="16"/>
                <w:szCs w:val="16"/>
              </w:rPr>
            </w:pPr>
          </w:p>
        </w:tc>
        <w:tc>
          <w:tcPr>
            <w:tcW w:w="830" w:type="dxa"/>
          </w:tcPr>
          <w:p w14:paraId="67D357CB" w14:textId="32FDC910" w:rsidR="008F6EA5" w:rsidRPr="00F97AFA" w:rsidRDefault="008F6EA5" w:rsidP="00A4480D">
            <w:pPr>
              <w:spacing w:line="480" w:lineRule="auto"/>
              <w:contextualSpacing/>
              <w:rPr>
                <w:rFonts w:ascii="Times New Roman" w:hAnsi="Times New Roman" w:cs="Times New Roman"/>
                <w:i/>
                <w:iCs/>
                <w:sz w:val="16"/>
                <w:szCs w:val="16"/>
              </w:rPr>
            </w:pPr>
          </w:p>
        </w:tc>
        <w:tc>
          <w:tcPr>
            <w:tcW w:w="1559" w:type="dxa"/>
          </w:tcPr>
          <w:p w14:paraId="31DBF591" w14:textId="4D173F8E" w:rsidR="008F6EA5" w:rsidRPr="00F97AFA" w:rsidRDefault="008F6EA5" w:rsidP="00A4480D">
            <w:pPr>
              <w:spacing w:line="480" w:lineRule="auto"/>
              <w:ind w:right="-146"/>
              <w:contextualSpacing/>
              <w:rPr>
                <w:rFonts w:ascii="Times New Roman" w:eastAsia="Times New Roman" w:hAnsi="Times New Roman" w:cs="Times New Roman"/>
                <w:sz w:val="16"/>
                <w:szCs w:val="16"/>
              </w:rPr>
            </w:pPr>
          </w:p>
        </w:tc>
        <w:tc>
          <w:tcPr>
            <w:tcW w:w="992" w:type="dxa"/>
          </w:tcPr>
          <w:p w14:paraId="5E6887F4" w14:textId="3BAD9E6E" w:rsidR="008F6EA5" w:rsidRPr="00F97AFA" w:rsidRDefault="008F6EA5" w:rsidP="00A4480D">
            <w:pPr>
              <w:spacing w:line="480" w:lineRule="auto"/>
              <w:contextualSpacing/>
              <w:rPr>
                <w:rFonts w:ascii="Times New Roman" w:hAnsi="Times New Roman" w:cs="Times New Roman"/>
                <w:sz w:val="16"/>
                <w:szCs w:val="16"/>
              </w:rPr>
            </w:pPr>
          </w:p>
        </w:tc>
        <w:tc>
          <w:tcPr>
            <w:tcW w:w="548" w:type="dxa"/>
          </w:tcPr>
          <w:p w14:paraId="5607874E" w14:textId="0EA3BD14" w:rsidR="008F6EA5" w:rsidRPr="00F97AFA" w:rsidRDefault="008F6EA5" w:rsidP="00A4480D">
            <w:pPr>
              <w:spacing w:line="480" w:lineRule="auto"/>
              <w:contextualSpacing/>
              <w:rPr>
                <w:rFonts w:ascii="Times New Roman" w:hAnsi="Times New Roman" w:cs="Times New Roman"/>
                <w:sz w:val="16"/>
                <w:szCs w:val="16"/>
              </w:rPr>
            </w:pPr>
          </w:p>
        </w:tc>
        <w:tc>
          <w:tcPr>
            <w:tcW w:w="870" w:type="dxa"/>
          </w:tcPr>
          <w:p w14:paraId="79DE9279" w14:textId="27A961F9" w:rsidR="008F6EA5" w:rsidRPr="00F97AFA" w:rsidRDefault="008F6EA5" w:rsidP="00A4480D">
            <w:pPr>
              <w:spacing w:line="480" w:lineRule="auto"/>
              <w:contextualSpacing/>
              <w:rPr>
                <w:rFonts w:ascii="Times New Roman" w:hAnsi="Times New Roman" w:cs="Times New Roman"/>
                <w:sz w:val="16"/>
                <w:szCs w:val="16"/>
              </w:rPr>
            </w:pPr>
          </w:p>
        </w:tc>
        <w:tc>
          <w:tcPr>
            <w:tcW w:w="850" w:type="dxa"/>
          </w:tcPr>
          <w:p w14:paraId="6AA635AC" w14:textId="7D5E6955" w:rsidR="008F6EA5" w:rsidRPr="00F97AFA" w:rsidRDefault="008F6EA5" w:rsidP="00A4480D">
            <w:pPr>
              <w:spacing w:line="480" w:lineRule="auto"/>
              <w:contextualSpacing/>
              <w:rPr>
                <w:rFonts w:ascii="Times New Roman" w:hAnsi="Times New Roman" w:cs="Times New Roman"/>
                <w:sz w:val="16"/>
                <w:szCs w:val="16"/>
              </w:rPr>
            </w:pPr>
          </w:p>
        </w:tc>
        <w:tc>
          <w:tcPr>
            <w:tcW w:w="993" w:type="dxa"/>
          </w:tcPr>
          <w:p w14:paraId="24CCC944" w14:textId="29FBCF33" w:rsidR="008F6EA5" w:rsidRPr="00F97AFA" w:rsidRDefault="008F6EA5" w:rsidP="00A4480D">
            <w:pPr>
              <w:spacing w:line="480" w:lineRule="auto"/>
              <w:ind w:right="-48"/>
              <w:contextualSpacing/>
              <w:rPr>
                <w:rFonts w:ascii="Times New Roman" w:hAnsi="Times New Roman" w:cs="Times New Roman"/>
                <w:sz w:val="16"/>
                <w:szCs w:val="16"/>
              </w:rPr>
            </w:pPr>
          </w:p>
        </w:tc>
        <w:tc>
          <w:tcPr>
            <w:tcW w:w="1275" w:type="dxa"/>
          </w:tcPr>
          <w:p w14:paraId="0566024C" w14:textId="0106A410" w:rsidR="008F6EA5" w:rsidRPr="00F97AFA" w:rsidRDefault="008F6EA5" w:rsidP="00A4480D">
            <w:pPr>
              <w:spacing w:line="480" w:lineRule="auto"/>
              <w:ind w:right="-48"/>
              <w:contextualSpacing/>
              <w:rPr>
                <w:rFonts w:ascii="Times New Roman" w:hAnsi="Times New Roman" w:cs="Times New Roman"/>
                <w:sz w:val="16"/>
                <w:szCs w:val="16"/>
              </w:rPr>
            </w:pPr>
          </w:p>
        </w:tc>
      </w:tr>
      <w:tr w:rsidR="00C5281D" w:rsidRPr="00F97AFA" w14:paraId="24C7CC3F" w14:textId="77777777" w:rsidTr="00C5281D">
        <w:trPr>
          <w:trHeight w:val="444"/>
        </w:trPr>
        <w:tc>
          <w:tcPr>
            <w:tcW w:w="577" w:type="dxa"/>
          </w:tcPr>
          <w:p w14:paraId="111B0C2A" w14:textId="364106AE" w:rsidR="008F6EA5" w:rsidRPr="00F97AFA" w:rsidRDefault="008F6EA5" w:rsidP="00A4480D">
            <w:pPr>
              <w:spacing w:line="480" w:lineRule="auto"/>
              <w:contextualSpacing/>
              <w:rPr>
                <w:rFonts w:ascii="Times New Roman" w:hAnsi="Times New Roman" w:cs="Times New Roman"/>
                <w:iCs/>
                <w:sz w:val="16"/>
                <w:szCs w:val="16"/>
              </w:rPr>
            </w:pPr>
          </w:p>
        </w:tc>
        <w:tc>
          <w:tcPr>
            <w:tcW w:w="567" w:type="dxa"/>
          </w:tcPr>
          <w:p w14:paraId="28C405F2" w14:textId="2D758925" w:rsidR="008F6EA5" w:rsidRPr="00F97AFA" w:rsidRDefault="008F6EA5" w:rsidP="00A4480D">
            <w:pPr>
              <w:spacing w:line="480" w:lineRule="auto"/>
              <w:contextualSpacing/>
              <w:rPr>
                <w:rFonts w:ascii="Times New Roman" w:hAnsi="Times New Roman" w:cs="Times New Roman"/>
                <w:iCs/>
                <w:sz w:val="16"/>
                <w:szCs w:val="16"/>
              </w:rPr>
            </w:pPr>
          </w:p>
        </w:tc>
        <w:tc>
          <w:tcPr>
            <w:tcW w:w="709" w:type="dxa"/>
          </w:tcPr>
          <w:p w14:paraId="57289F3B" w14:textId="4BE4EF7A"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3C579067" w14:textId="2273FFCA"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3D8B72A9" w14:textId="1163CA60"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16F15826" w14:textId="1379AA6A" w:rsidR="008F6EA5" w:rsidRPr="00F97AFA" w:rsidRDefault="008F6EA5" w:rsidP="00A4480D">
            <w:pPr>
              <w:spacing w:line="480" w:lineRule="auto"/>
              <w:contextualSpacing/>
              <w:rPr>
                <w:rFonts w:ascii="Times New Roman" w:hAnsi="Times New Roman" w:cs="Times New Roman"/>
                <w:iCs/>
                <w:sz w:val="16"/>
                <w:szCs w:val="16"/>
              </w:rPr>
            </w:pPr>
          </w:p>
        </w:tc>
        <w:tc>
          <w:tcPr>
            <w:tcW w:w="677" w:type="dxa"/>
          </w:tcPr>
          <w:p w14:paraId="2B91F1F6" w14:textId="7AA7EB0D"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21DD7FBB" w14:textId="77777777"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6B28A857" w14:textId="23878A9D" w:rsidR="008F6EA5" w:rsidRPr="00F97AFA" w:rsidRDefault="008F6EA5" w:rsidP="00A4480D">
            <w:pPr>
              <w:spacing w:line="480" w:lineRule="auto"/>
              <w:contextualSpacing/>
              <w:rPr>
                <w:rFonts w:ascii="Times New Roman" w:hAnsi="Times New Roman" w:cs="Times New Roman"/>
                <w:iCs/>
                <w:sz w:val="16"/>
                <w:szCs w:val="16"/>
              </w:rPr>
            </w:pPr>
          </w:p>
        </w:tc>
        <w:tc>
          <w:tcPr>
            <w:tcW w:w="830" w:type="dxa"/>
          </w:tcPr>
          <w:p w14:paraId="28F2EACB" w14:textId="76D0A964" w:rsidR="008F6EA5" w:rsidRPr="00F97AFA" w:rsidRDefault="008F6EA5" w:rsidP="00A4480D">
            <w:pPr>
              <w:spacing w:line="480" w:lineRule="auto"/>
              <w:contextualSpacing/>
              <w:rPr>
                <w:rFonts w:ascii="Times New Roman" w:hAnsi="Times New Roman" w:cs="Times New Roman"/>
                <w:i/>
                <w:iCs/>
                <w:sz w:val="16"/>
                <w:szCs w:val="16"/>
              </w:rPr>
            </w:pPr>
          </w:p>
        </w:tc>
        <w:tc>
          <w:tcPr>
            <w:tcW w:w="1559" w:type="dxa"/>
          </w:tcPr>
          <w:p w14:paraId="0A263D53" w14:textId="3DFF4848" w:rsidR="008F6EA5" w:rsidRPr="00F97AFA" w:rsidRDefault="008F6EA5" w:rsidP="00A4480D">
            <w:pPr>
              <w:spacing w:line="480" w:lineRule="auto"/>
              <w:ind w:right="-10"/>
              <w:contextualSpacing/>
              <w:rPr>
                <w:rFonts w:ascii="Times New Roman" w:eastAsia="Times New Roman" w:hAnsi="Times New Roman" w:cs="Times New Roman"/>
                <w:sz w:val="16"/>
                <w:szCs w:val="16"/>
              </w:rPr>
            </w:pPr>
          </w:p>
        </w:tc>
        <w:tc>
          <w:tcPr>
            <w:tcW w:w="992" w:type="dxa"/>
          </w:tcPr>
          <w:p w14:paraId="780B48E1" w14:textId="753D629A" w:rsidR="008F6EA5" w:rsidRPr="00F97AFA" w:rsidRDefault="008F6EA5" w:rsidP="00A4480D">
            <w:pPr>
              <w:spacing w:line="480" w:lineRule="auto"/>
              <w:contextualSpacing/>
              <w:rPr>
                <w:rFonts w:ascii="Times New Roman" w:hAnsi="Times New Roman" w:cs="Times New Roman"/>
                <w:sz w:val="16"/>
                <w:szCs w:val="16"/>
              </w:rPr>
            </w:pPr>
          </w:p>
        </w:tc>
        <w:tc>
          <w:tcPr>
            <w:tcW w:w="548" w:type="dxa"/>
          </w:tcPr>
          <w:p w14:paraId="35A4E5C0" w14:textId="4EFC9B44" w:rsidR="008F6EA5" w:rsidRPr="00F97AFA" w:rsidRDefault="008F6EA5" w:rsidP="00A4480D">
            <w:pPr>
              <w:spacing w:line="480" w:lineRule="auto"/>
              <w:contextualSpacing/>
              <w:rPr>
                <w:rFonts w:ascii="Times New Roman" w:hAnsi="Times New Roman" w:cs="Times New Roman"/>
                <w:sz w:val="16"/>
                <w:szCs w:val="16"/>
              </w:rPr>
            </w:pPr>
          </w:p>
        </w:tc>
        <w:tc>
          <w:tcPr>
            <w:tcW w:w="870" w:type="dxa"/>
          </w:tcPr>
          <w:p w14:paraId="120ED89C" w14:textId="4BDD5A24" w:rsidR="008F6EA5" w:rsidRPr="00F97AFA" w:rsidRDefault="008F6EA5" w:rsidP="00A4480D">
            <w:pPr>
              <w:spacing w:line="480" w:lineRule="auto"/>
              <w:contextualSpacing/>
              <w:rPr>
                <w:rFonts w:ascii="Times New Roman" w:hAnsi="Times New Roman" w:cs="Times New Roman"/>
                <w:sz w:val="16"/>
                <w:szCs w:val="16"/>
              </w:rPr>
            </w:pPr>
          </w:p>
        </w:tc>
        <w:tc>
          <w:tcPr>
            <w:tcW w:w="850" w:type="dxa"/>
          </w:tcPr>
          <w:p w14:paraId="5E9894B0" w14:textId="05D7FA23" w:rsidR="008F6EA5" w:rsidRPr="00F97AFA" w:rsidRDefault="008F6EA5" w:rsidP="00A4480D">
            <w:pPr>
              <w:spacing w:line="480" w:lineRule="auto"/>
              <w:contextualSpacing/>
              <w:rPr>
                <w:rFonts w:ascii="Times New Roman" w:hAnsi="Times New Roman" w:cs="Times New Roman"/>
                <w:sz w:val="16"/>
                <w:szCs w:val="16"/>
              </w:rPr>
            </w:pPr>
          </w:p>
        </w:tc>
        <w:tc>
          <w:tcPr>
            <w:tcW w:w="993" w:type="dxa"/>
          </w:tcPr>
          <w:p w14:paraId="69E33C66" w14:textId="11B605F1" w:rsidR="008F6EA5" w:rsidRPr="00F97AFA" w:rsidRDefault="008F6EA5" w:rsidP="00A4480D">
            <w:pPr>
              <w:spacing w:line="480" w:lineRule="auto"/>
              <w:ind w:right="-48"/>
              <w:contextualSpacing/>
              <w:rPr>
                <w:rFonts w:ascii="Times New Roman" w:hAnsi="Times New Roman" w:cs="Times New Roman"/>
                <w:sz w:val="16"/>
                <w:szCs w:val="16"/>
              </w:rPr>
            </w:pPr>
          </w:p>
        </w:tc>
        <w:tc>
          <w:tcPr>
            <w:tcW w:w="1275" w:type="dxa"/>
          </w:tcPr>
          <w:p w14:paraId="1E8D10BC" w14:textId="21078B3A" w:rsidR="008F6EA5" w:rsidRPr="00F97AFA" w:rsidRDefault="008F6EA5" w:rsidP="00A4480D">
            <w:pPr>
              <w:spacing w:line="480" w:lineRule="auto"/>
              <w:ind w:right="-48"/>
              <w:contextualSpacing/>
              <w:rPr>
                <w:rFonts w:ascii="Times New Roman" w:hAnsi="Times New Roman" w:cs="Times New Roman"/>
                <w:sz w:val="16"/>
                <w:szCs w:val="16"/>
              </w:rPr>
            </w:pPr>
          </w:p>
        </w:tc>
      </w:tr>
      <w:tr w:rsidR="00C5281D" w:rsidRPr="00F97AFA" w14:paraId="001D14F9" w14:textId="77777777" w:rsidTr="00C5281D">
        <w:trPr>
          <w:trHeight w:val="662"/>
        </w:trPr>
        <w:tc>
          <w:tcPr>
            <w:tcW w:w="577" w:type="dxa"/>
          </w:tcPr>
          <w:p w14:paraId="1B859F5C" w14:textId="47D67BBB" w:rsidR="008F6EA5" w:rsidRPr="00F97AFA" w:rsidRDefault="008F6EA5" w:rsidP="006169A4">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P2</w:t>
            </w:r>
            <w:r w:rsidR="003D249C" w:rsidRPr="00F97AFA">
              <w:rPr>
                <w:rFonts w:ascii="Times New Roman" w:hAnsi="Times New Roman" w:cs="Times New Roman"/>
                <w:iCs/>
                <w:sz w:val="16"/>
                <w:szCs w:val="16"/>
              </w:rPr>
              <w:t>3</w:t>
            </w:r>
          </w:p>
        </w:tc>
        <w:tc>
          <w:tcPr>
            <w:tcW w:w="567" w:type="dxa"/>
          </w:tcPr>
          <w:p w14:paraId="37E2F693" w14:textId="4AA7DA7B" w:rsidR="008F6EA5" w:rsidRPr="00F97AFA" w:rsidRDefault="008F6EA5" w:rsidP="006169A4">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F</w:t>
            </w:r>
          </w:p>
        </w:tc>
        <w:tc>
          <w:tcPr>
            <w:tcW w:w="709" w:type="dxa"/>
          </w:tcPr>
          <w:p w14:paraId="374CF5B0" w14:textId="44492621"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DCM</w:t>
            </w:r>
          </w:p>
        </w:tc>
        <w:tc>
          <w:tcPr>
            <w:tcW w:w="861" w:type="dxa"/>
          </w:tcPr>
          <w:p w14:paraId="1DCD4471" w14:textId="5F7C2EEB"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61" w:type="dxa"/>
          </w:tcPr>
          <w:p w14:paraId="7320EECE" w14:textId="2050CA78"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2 years</w:t>
            </w:r>
          </w:p>
        </w:tc>
        <w:tc>
          <w:tcPr>
            <w:tcW w:w="861" w:type="dxa"/>
          </w:tcPr>
          <w:p w14:paraId="0476EDA0" w14:textId="2CE6A5DA"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677" w:type="dxa"/>
          </w:tcPr>
          <w:p w14:paraId="1C92FED1" w14:textId="4893C3FA"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2 years</w:t>
            </w:r>
          </w:p>
        </w:tc>
        <w:tc>
          <w:tcPr>
            <w:tcW w:w="861" w:type="dxa"/>
          </w:tcPr>
          <w:p w14:paraId="63F24F57" w14:textId="0BD3046E"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61" w:type="dxa"/>
          </w:tcPr>
          <w:p w14:paraId="4E55B641" w14:textId="2B4FBBFF"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30" w:type="dxa"/>
          </w:tcPr>
          <w:p w14:paraId="5FEC13F0" w14:textId="11CF073F" w:rsidR="008F6EA5" w:rsidRPr="00F97AFA" w:rsidRDefault="008F6EA5" w:rsidP="00A4480D">
            <w:pPr>
              <w:spacing w:line="480" w:lineRule="auto"/>
              <w:contextualSpacing/>
              <w:rPr>
                <w:rFonts w:ascii="Times New Roman" w:hAnsi="Times New Roman" w:cs="Times New Roman"/>
                <w:i/>
                <w:iCs/>
                <w:sz w:val="16"/>
                <w:szCs w:val="16"/>
              </w:rPr>
            </w:pPr>
            <w:r w:rsidRPr="00F97AFA">
              <w:rPr>
                <w:rFonts w:ascii="Times New Roman" w:hAnsi="Times New Roman" w:cs="Times New Roman"/>
                <w:i/>
                <w:iCs/>
                <w:sz w:val="16"/>
                <w:szCs w:val="16"/>
              </w:rPr>
              <w:t>MT-CO1</w:t>
            </w:r>
          </w:p>
        </w:tc>
        <w:tc>
          <w:tcPr>
            <w:tcW w:w="1559" w:type="dxa"/>
          </w:tcPr>
          <w:p w14:paraId="7EC5C97B" w14:textId="262B67B5" w:rsidR="008F6EA5" w:rsidRPr="00F97AFA" w:rsidRDefault="008F6EA5" w:rsidP="00A4480D">
            <w:pPr>
              <w:spacing w:line="480" w:lineRule="auto"/>
              <w:ind w:right="-146"/>
              <w:contextualSpacing/>
              <w:rPr>
                <w:rFonts w:ascii="Times New Roman" w:eastAsia="Times New Roman" w:hAnsi="Times New Roman" w:cs="Times New Roman"/>
                <w:sz w:val="16"/>
                <w:szCs w:val="16"/>
              </w:rPr>
            </w:pPr>
            <w:r w:rsidRPr="00F97AFA">
              <w:rPr>
                <w:rFonts w:ascii="Times New Roman" w:eastAsia="Times New Roman" w:hAnsi="Times New Roman" w:cs="Times New Roman"/>
                <w:sz w:val="16"/>
                <w:szCs w:val="16"/>
              </w:rPr>
              <w:t>M:6489C/A</w:t>
            </w:r>
          </w:p>
        </w:tc>
        <w:tc>
          <w:tcPr>
            <w:tcW w:w="992" w:type="dxa"/>
          </w:tcPr>
          <w:p w14:paraId="7517AE8F" w14:textId="77777777" w:rsidR="008F6EA5" w:rsidRPr="00F97AFA" w:rsidRDefault="008F6EA5" w:rsidP="00A4480D">
            <w:pPr>
              <w:spacing w:line="480" w:lineRule="auto"/>
              <w:contextualSpacing/>
              <w:rPr>
                <w:rFonts w:ascii="Times New Roman" w:hAnsi="Times New Roman" w:cs="Times New Roman"/>
                <w:sz w:val="16"/>
                <w:szCs w:val="16"/>
              </w:rPr>
            </w:pPr>
            <w:proofErr w:type="spellStart"/>
            <w:r w:rsidRPr="00F97AFA">
              <w:rPr>
                <w:rFonts w:ascii="Times New Roman" w:hAnsi="Times New Roman" w:cs="Times New Roman"/>
                <w:sz w:val="16"/>
                <w:szCs w:val="16"/>
              </w:rPr>
              <w:t>homoplasmic</w:t>
            </w:r>
            <w:proofErr w:type="spellEnd"/>
          </w:p>
          <w:p w14:paraId="7115F009" w14:textId="77777777"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c.586C&gt;A</w:t>
            </w:r>
          </w:p>
          <w:p w14:paraId="04CF7816" w14:textId="465D5027"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p.(L196I)</w:t>
            </w:r>
          </w:p>
        </w:tc>
        <w:tc>
          <w:tcPr>
            <w:tcW w:w="548" w:type="dxa"/>
          </w:tcPr>
          <w:p w14:paraId="4A0C2ADA" w14:textId="0BE50966"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23.7</w:t>
            </w:r>
          </w:p>
        </w:tc>
        <w:tc>
          <w:tcPr>
            <w:tcW w:w="870" w:type="dxa"/>
          </w:tcPr>
          <w:p w14:paraId="3D7B1722" w14:textId="77777777" w:rsidR="008F6EA5" w:rsidRPr="00F97AFA" w:rsidRDefault="008F6EA5" w:rsidP="00A4480D">
            <w:pPr>
              <w:spacing w:line="480" w:lineRule="auto"/>
              <w:contextualSpacing/>
              <w:rPr>
                <w:rFonts w:ascii="Times New Roman" w:hAnsi="Times New Roman" w:cs="Times New Roman"/>
                <w:color w:val="000000" w:themeColor="text1"/>
                <w:sz w:val="16"/>
                <w:szCs w:val="16"/>
              </w:rPr>
            </w:pPr>
            <w:r w:rsidRPr="00F97AFA">
              <w:rPr>
                <w:rFonts w:ascii="Times New Roman" w:hAnsi="Times New Roman" w:cs="Times New Roman"/>
                <w:color w:val="000000" w:themeColor="text1"/>
                <w:sz w:val="16"/>
                <w:szCs w:val="16"/>
              </w:rPr>
              <w:t>Deleterious low confidence</w:t>
            </w:r>
          </w:p>
          <w:p w14:paraId="4FD4CC47" w14:textId="36335A01" w:rsidR="008F6EA5" w:rsidRPr="00F97AFA" w:rsidRDefault="008F6EA5" w:rsidP="00A4480D">
            <w:pPr>
              <w:spacing w:line="480" w:lineRule="auto"/>
              <w:contextualSpacing/>
              <w:rPr>
                <w:rFonts w:ascii="Times New Roman" w:hAnsi="Times New Roman" w:cs="Times New Roman"/>
                <w:color w:val="000000" w:themeColor="text1"/>
                <w:sz w:val="16"/>
                <w:szCs w:val="16"/>
              </w:rPr>
            </w:pPr>
            <w:r w:rsidRPr="00F97AFA">
              <w:rPr>
                <w:rFonts w:ascii="Times New Roman" w:hAnsi="Times New Roman" w:cs="Times New Roman"/>
                <w:color w:val="000000" w:themeColor="text1"/>
                <w:sz w:val="16"/>
                <w:szCs w:val="16"/>
              </w:rPr>
              <w:t>0.02</w:t>
            </w:r>
          </w:p>
        </w:tc>
        <w:tc>
          <w:tcPr>
            <w:tcW w:w="850" w:type="dxa"/>
          </w:tcPr>
          <w:p w14:paraId="4854E6E0" w14:textId="77777777"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Probably damaging</w:t>
            </w:r>
          </w:p>
          <w:p w14:paraId="31ADACE4" w14:textId="37927775"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0.998</w:t>
            </w:r>
          </w:p>
        </w:tc>
        <w:tc>
          <w:tcPr>
            <w:tcW w:w="993" w:type="dxa"/>
          </w:tcPr>
          <w:p w14:paraId="293BE407" w14:textId="405E1647" w:rsidR="008F6EA5" w:rsidRPr="00F97AFA" w:rsidRDefault="008F6EA5"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i/>
                <w:iCs/>
                <w:sz w:val="16"/>
                <w:szCs w:val="16"/>
              </w:rPr>
              <w:t>-</w:t>
            </w:r>
          </w:p>
        </w:tc>
        <w:tc>
          <w:tcPr>
            <w:tcW w:w="1275" w:type="dxa"/>
          </w:tcPr>
          <w:p w14:paraId="309EA9F8" w14:textId="3974F95A" w:rsidR="008F6EA5" w:rsidRPr="00F97AFA" w:rsidRDefault="008F6EA5" w:rsidP="00A4480D">
            <w:pPr>
              <w:spacing w:line="480" w:lineRule="auto"/>
              <w:ind w:right="-48"/>
              <w:contextualSpacing/>
              <w:rPr>
                <w:rFonts w:ascii="Times New Roman" w:hAnsi="Times New Roman" w:cs="Times New Roman"/>
                <w:sz w:val="16"/>
                <w:szCs w:val="16"/>
              </w:rPr>
            </w:pPr>
          </w:p>
          <w:p w14:paraId="6ECE6C49" w14:textId="2CAA2DB1" w:rsidR="008F6EA5" w:rsidRPr="00F97AFA" w:rsidRDefault="005F3681"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mitomap.org</w:t>
            </w:r>
          </w:p>
        </w:tc>
      </w:tr>
      <w:tr w:rsidR="00C5281D" w:rsidRPr="00F97AFA" w14:paraId="13A5B2C3" w14:textId="77777777" w:rsidTr="00C5281D">
        <w:trPr>
          <w:trHeight w:val="691"/>
        </w:trPr>
        <w:tc>
          <w:tcPr>
            <w:tcW w:w="577" w:type="dxa"/>
          </w:tcPr>
          <w:p w14:paraId="49F29924" w14:textId="5504E815" w:rsidR="008F6EA5" w:rsidRPr="00F97AFA" w:rsidRDefault="008F6EA5" w:rsidP="00321091">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P2</w:t>
            </w:r>
            <w:r w:rsidR="003D249C" w:rsidRPr="00F97AFA">
              <w:rPr>
                <w:rFonts w:ascii="Times New Roman" w:hAnsi="Times New Roman" w:cs="Times New Roman"/>
                <w:iCs/>
                <w:sz w:val="16"/>
                <w:szCs w:val="16"/>
              </w:rPr>
              <w:t>4</w:t>
            </w:r>
          </w:p>
        </w:tc>
        <w:tc>
          <w:tcPr>
            <w:tcW w:w="567" w:type="dxa"/>
          </w:tcPr>
          <w:p w14:paraId="1E4F7DD5" w14:textId="387E5CAC"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M</w:t>
            </w:r>
          </w:p>
        </w:tc>
        <w:tc>
          <w:tcPr>
            <w:tcW w:w="709" w:type="dxa"/>
          </w:tcPr>
          <w:p w14:paraId="52F6ECE9" w14:textId="6F666FE8"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HCM</w:t>
            </w:r>
          </w:p>
        </w:tc>
        <w:tc>
          <w:tcPr>
            <w:tcW w:w="861" w:type="dxa"/>
          </w:tcPr>
          <w:p w14:paraId="0D17D3A0" w14:textId="37ECFFAB"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61" w:type="dxa"/>
          </w:tcPr>
          <w:p w14:paraId="44A906CB" w14:textId="1EC8DBFC"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1 day</w:t>
            </w:r>
          </w:p>
        </w:tc>
        <w:tc>
          <w:tcPr>
            <w:tcW w:w="861" w:type="dxa"/>
          </w:tcPr>
          <w:p w14:paraId="0C2D0039" w14:textId="7AA101BF"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677" w:type="dxa"/>
          </w:tcPr>
          <w:p w14:paraId="7BD5886B" w14:textId="631D0998" w:rsidR="008F6EA5" w:rsidRPr="00F97AFA" w:rsidRDefault="00CC5EBD"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1 day</w:t>
            </w:r>
          </w:p>
        </w:tc>
        <w:tc>
          <w:tcPr>
            <w:tcW w:w="861" w:type="dxa"/>
          </w:tcPr>
          <w:p w14:paraId="1B70F214" w14:textId="33AF1C2C" w:rsidR="008F6EA5" w:rsidRPr="00F97AFA" w:rsidRDefault="008635D8"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61" w:type="dxa"/>
          </w:tcPr>
          <w:p w14:paraId="6243F3D5" w14:textId="10B0616B" w:rsidR="008F6EA5" w:rsidRPr="00F97AFA" w:rsidRDefault="008635D8"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30" w:type="dxa"/>
            <w:vMerge w:val="restart"/>
          </w:tcPr>
          <w:p w14:paraId="4CC40B1D" w14:textId="493DC88F" w:rsidR="008F6EA5" w:rsidRPr="00F97AFA" w:rsidRDefault="008F6EA5" w:rsidP="00A4480D">
            <w:pPr>
              <w:spacing w:line="480" w:lineRule="auto"/>
              <w:contextualSpacing/>
              <w:rPr>
                <w:rFonts w:ascii="Times New Roman" w:hAnsi="Times New Roman" w:cs="Times New Roman"/>
                <w:i/>
                <w:iCs/>
                <w:sz w:val="16"/>
                <w:szCs w:val="16"/>
              </w:rPr>
            </w:pPr>
            <w:r w:rsidRPr="00F97AFA">
              <w:rPr>
                <w:rFonts w:ascii="Times New Roman" w:hAnsi="Times New Roman" w:cs="Times New Roman"/>
                <w:i/>
                <w:iCs/>
                <w:sz w:val="16"/>
                <w:szCs w:val="16"/>
              </w:rPr>
              <w:t>MT-CYB</w:t>
            </w:r>
          </w:p>
          <w:p w14:paraId="78E425EF" w14:textId="55452C13"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(in 2 unrelated patients)</w:t>
            </w:r>
          </w:p>
        </w:tc>
        <w:tc>
          <w:tcPr>
            <w:tcW w:w="1559" w:type="dxa"/>
            <w:vMerge w:val="restart"/>
          </w:tcPr>
          <w:p w14:paraId="639034FD" w14:textId="0264B256" w:rsidR="008F6EA5" w:rsidRPr="00F97AFA" w:rsidRDefault="008F6EA5" w:rsidP="00A4480D">
            <w:pPr>
              <w:spacing w:line="480" w:lineRule="auto"/>
              <w:ind w:right="-146"/>
              <w:contextualSpacing/>
              <w:rPr>
                <w:rFonts w:ascii="Times New Roman" w:eastAsia="Times New Roman" w:hAnsi="Times New Roman" w:cs="Times New Roman"/>
                <w:sz w:val="16"/>
                <w:szCs w:val="16"/>
              </w:rPr>
            </w:pPr>
            <w:r w:rsidRPr="00F97AFA">
              <w:rPr>
                <w:rFonts w:ascii="Times New Roman" w:eastAsia="Times New Roman" w:hAnsi="Times New Roman" w:cs="Times New Roman"/>
                <w:sz w:val="16"/>
                <w:szCs w:val="16"/>
              </w:rPr>
              <w:t>M:15257G/A</w:t>
            </w:r>
          </w:p>
        </w:tc>
        <w:tc>
          <w:tcPr>
            <w:tcW w:w="992" w:type="dxa"/>
            <w:vMerge w:val="restart"/>
          </w:tcPr>
          <w:p w14:paraId="2FC5462C" w14:textId="77777777" w:rsidR="008F6EA5" w:rsidRPr="00F97AFA" w:rsidRDefault="008F6EA5" w:rsidP="00A4480D">
            <w:pPr>
              <w:spacing w:line="480" w:lineRule="auto"/>
              <w:contextualSpacing/>
              <w:rPr>
                <w:rFonts w:ascii="Times New Roman" w:hAnsi="Times New Roman" w:cs="Times New Roman"/>
                <w:sz w:val="16"/>
                <w:szCs w:val="16"/>
              </w:rPr>
            </w:pPr>
            <w:proofErr w:type="spellStart"/>
            <w:r w:rsidRPr="00F97AFA">
              <w:rPr>
                <w:rFonts w:ascii="Times New Roman" w:hAnsi="Times New Roman" w:cs="Times New Roman"/>
                <w:sz w:val="16"/>
                <w:szCs w:val="16"/>
              </w:rPr>
              <w:t>homoplasmic</w:t>
            </w:r>
            <w:proofErr w:type="spellEnd"/>
          </w:p>
          <w:p w14:paraId="03DBE9BE" w14:textId="77777777"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c.511G&gt;A</w:t>
            </w:r>
          </w:p>
          <w:p w14:paraId="2E4DAECB" w14:textId="4CD0A9C1"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p.D171N</w:t>
            </w:r>
          </w:p>
        </w:tc>
        <w:tc>
          <w:tcPr>
            <w:tcW w:w="548" w:type="dxa"/>
            <w:vMerge w:val="restart"/>
          </w:tcPr>
          <w:p w14:paraId="6BC0E458" w14:textId="1E4B0967"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23.5</w:t>
            </w:r>
          </w:p>
        </w:tc>
        <w:tc>
          <w:tcPr>
            <w:tcW w:w="870" w:type="dxa"/>
            <w:vMerge w:val="restart"/>
          </w:tcPr>
          <w:p w14:paraId="7CE80340" w14:textId="77777777" w:rsidR="008F6EA5" w:rsidRPr="00F97AFA" w:rsidRDefault="008F6EA5" w:rsidP="00A4480D">
            <w:pPr>
              <w:spacing w:line="480" w:lineRule="auto"/>
              <w:contextualSpacing/>
              <w:rPr>
                <w:rFonts w:ascii="Times New Roman" w:hAnsi="Times New Roman" w:cs="Times New Roman"/>
                <w:color w:val="000000" w:themeColor="text1"/>
                <w:sz w:val="16"/>
                <w:szCs w:val="16"/>
              </w:rPr>
            </w:pPr>
            <w:r w:rsidRPr="00F97AFA">
              <w:rPr>
                <w:rFonts w:ascii="Times New Roman" w:hAnsi="Times New Roman" w:cs="Times New Roman"/>
                <w:color w:val="000000" w:themeColor="text1"/>
                <w:sz w:val="16"/>
                <w:szCs w:val="16"/>
              </w:rPr>
              <w:t>Deleterious low confidence</w:t>
            </w:r>
          </w:p>
          <w:p w14:paraId="6204F57C" w14:textId="452F6C42" w:rsidR="008F6EA5" w:rsidRPr="00F97AFA" w:rsidRDefault="008F6EA5" w:rsidP="00A4480D">
            <w:pPr>
              <w:spacing w:line="480" w:lineRule="auto"/>
              <w:contextualSpacing/>
              <w:rPr>
                <w:rFonts w:ascii="Times New Roman" w:hAnsi="Times New Roman" w:cs="Times New Roman"/>
                <w:color w:val="000000" w:themeColor="text1"/>
                <w:sz w:val="16"/>
                <w:szCs w:val="16"/>
              </w:rPr>
            </w:pPr>
            <w:r w:rsidRPr="00F97AFA">
              <w:rPr>
                <w:rFonts w:ascii="Times New Roman" w:hAnsi="Times New Roman" w:cs="Times New Roman"/>
                <w:color w:val="000000" w:themeColor="text1"/>
                <w:sz w:val="16"/>
                <w:szCs w:val="16"/>
              </w:rPr>
              <w:t>0.01</w:t>
            </w:r>
          </w:p>
        </w:tc>
        <w:tc>
          <w:tcPr>
            <w:tcW w:w="850" w:type="dxa"/>
            <w:vMerge w:val="restart"/>
          </w:tcPr>
          <w:p w14:paraId="40CE0580" w14:textId="2C295E05"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Possibly damaging</w:t>
            </w:r>
          </w:p>
          <w:p w14:paraId="734A7714" w14:textId="48469466" w:rsidR="008F6EA5" w:rsidRPr="00F97AFA" w:rsidRDefault="008F6EA5" w:rsidP="00A4480D">
            <w:pPr>
              <w:spacing w:line="480" w:lineRule="auto"/>
              <w:contextualSpacing/>
              <w:rPr>
                <w:rFonts w:ascii="Times New Roman" w:hAnsi="Times New Roman" w:cs="Times New Roman"/>
                <w:sz w:val="16"/>
                <w:szCs w:val="16"/>
              </w:rPr>
            </w:pPr>
            <w:r w:rsidRPr="00F97AFA">
              <w:rPr>
                <w:rFonts w:ascii="Times New Roman" w:hAnsi="Times New Roman" w:cs="Times New Roman"/>
                <w:sz w:val="16"/>
                <w:szCs w:val="16"/>
              </w:rPr>
              <w:t>0.553</w:t>
            </w:r>
          </w:p>
        </w:tc>
        <w:tc>
          <w:tcPr>
            <w:tcW w:w="993" w:type="dxa"/>
            <w:vMerge w:val="restart"/>
          </w:tcPr>
          <w:p w14:paraId="326F75BB" w14:textId="748974D0" w:rsidR="008F6EA5" w:rsidRPr="00F97AFA" w:rsidRDefault="008F6EA5"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i/>
                <w:iCs/>
                <w:sz w:val="16"/>
                <w:szCs w:val="16"/>
              </w:rPr>
              <w:t>-</w:t>
            </w:r>
          </w:p>
        </w:tc>
        <w:tc>
          <w:tcPr>
            <w:tcW w:w="1275" w:type="dxa"/>
            <w:vMerge w:val="restart"/>
          </w:tcPr>
          <w:p w14:paraId="7CDD3162" w14:textId="77777777" w:rsidR="008F6EA5" w:rsidRPr="00F97AFA" w:rsidRDefault="008F6EA5"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Conflicting reports.</w:t>
            </w:r>
          </w:p>
          <w:p w14:paraId="0AC71CBA" w14:textId="15F2C2C8" w:rsidR="008F6EA5" w:rsidRPr="00F97AFA" w:rsidRDefault="00FD03D7" w:rsidP="00A4480D">
            <w:pPr>
              <w:spacing w:line="480" w:lineRule="auto"/>
              <w:ind w:right="-48"/>
              <w:contextualSpacing/>
              <w:rPr>
                <w:rFonts w:ascii="Times New Roman" w:hAnsi="Times New Roman" w:cs="Times New Roman"/>
                <w:sz w:val="16"/>
                <w:szCs w:val="16"/>
              </w:rPr>
            </w:pPr>
            <w:r w:rsidRPr="00F97AFA">
              <w:rPr>
                <w:rFonts w:ascii="Times New Roman" w:hAnsi="Times New Roman" w:cs="Times New Roman"/>
                <w:sz w:val="16"/>
                <w:szCs w:val="16"/>
              </w:rPr>
              <w:t>mitomap.org</w:t>
            </w:r>
          </w:p>
        </w:tc>
      </w:tr>
      <w:tr w:rsidR="00C5281D" w:rsidRPr="00F97AFA" w14:paraId="6ABAC5D4" w14:textId="77777777" w:rsidTr="00C5281D">
        <w:trPr>
          <w:trHeight w:val="772"/>
        </w:trPr>
        <w:tc>
          <w:tcPr>
            <w:tcW w:w="577" w:type="dxa"/>
          </w:tcPr>
          <w:p w14:paraId="546EE096" w14:textId="5E8D4106"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P2</w:t>
            </w:r>
            <w:r w:rsidR="003D249C" w:rsidRPr="00F97AFA">
              <w:rPr>
                <w:rFonts w:ascii="Times New Roman" w:hAnsi="Times New Roman" w:cs="Times New Roman"/>
                <w:iCs/>
                <w:sz w:val="16"/>
                <w:szCs w:val="16"/>
              </w:rPr>
              <w:t>5</w:t>
            </w:r>
          </w:p>
        </w:tc>
        <w:tc>
          <w:tcPr>
            <w:tcW w:w="567" w:type="dxa"/>
          </w:tcPr>
          <w:p w14:paraId="3CAAC32B" w14:textId="3C7AD039"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M</w:t>
            </w:r>
          </w:p>
        </w:tc>
        <w:tc>
          <w:tcPr>
            <w:tcW w:w="709" w:type="dxa"/>
          </w:tcPr>
          <w:p w14:paraId="7E0E18F1" w14:textId="3F103DC4"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DCM</w:t>
            </w:r>
          </w:p>
        </w:tc>
        <w:tc>
          <w:tcPr>
            <w:tcW w:w="861" w:type="dxa"/>
          </w:tcPr>
          <w:p w14:paraId="7DDFCAF6" w14:textId="72545484" w:rsidR="008F6EA5" w:rsidRPr="00F97AFA" w:rsidRDefault="008F6EA5"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LV aneurysm</w:t>
            </w:r>
          </w:p>
        </w:tc>
        <w:tc>
          <w:tcPr>
            <w:tcW w:w="861" w:type="dxa"/>
          </w:tcPr>
          <w:p w14:paraId="0D7A317D" w14:textId="09D6428A" w:rsidR="008F6EA5" w:rsidRPr="00F97AFA" w:rsidRDefault="008635D8"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Prenatal</w:t>
            </w:r>
          </w:p>
        </w:tc>
        <w:tc>
          <w:tcPr>
            <w:tcW w:w="861" w:type="dxa"/>
          </w:tcPr>
          <w:p w14:paraId="23C92E1A" w14:textId="439FAD79" w:rsidR="008F6EA5" w:rsidRPr="00F97AFA" w:rsidRDefault="008635D8"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677" w:type="dxa"/>
          </w:tcPr>
          <w:p w14:paraId="77FA5CEE" w14:textId="38486D05" w:rsidR="008F6EA5" w:rsidRPr="00F97AFA" w:rsidRDefault="008635D8"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61" w:type="dxa"/>
          </w:tcPr>
          <w:p w14:paraId="41C349A2" w14:textId="029D09C3" w:rsidR="008F6EA5" w:rsidRPr="00F97AFA" w:rsidRDefault="008635D8"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12 years</w:t>
            </w:r>
          </w:p>
        </w:tc>
        <w:tc>
          <w:tcPr>
            <w:tcW w:w="861" w:type="dxa"/>
          </w:tcPr>
          <w:p w14:paraId="5ACC0D39" w14:textId="72AB20A0" w:rsidR="008F6EA5" w:rsidRPr="00F97AFA" w:rsidRDefault="008635D8" w:rsidP="00A4480D">
            <w:pPr>
              <w:spacing w:line="480" w:lineRule="auto"/>
              <w:contextualSpacing/>
              <w:rPr>
                <w:rFonts w:ascii="Times New Roman" w:hAnsi="Times New Roman" w:cs="Times New Roman"/>
                <w:iCs/>
                <w:sz w:val="16"/>
                <w:szCs w:val="16"/>
              </w:rPr>
            </w:pPr>
            <w:r w:rsidRPr="00F97AFA">
              <w:rPr>
                <w:rFonts w:ascii="Times New Roman" w:hAnsi="Times New Roman" w:cs="Times New Roman"/>
                <w:iCs/>
                <w:sz w:val="16"/>
                <w:szCs w:val="16"/>
              </w:rPr>
              <w:t>-</w:t>
            </w:r>
          </w:p>
        </w:tc>
        <w:tc>
          <w:tcPr>
            <w:tcW w:w="830" w:type="dxa"/>
            <w:vMerge/>
          </w:tcPr>
          <w:p w14:paraId="612419CC" w14:textId="77777777" w:rsidR="008F6EA5" w:rsidRPr="00F97AFA" w:rsidRDefault="008F6EA5" w:rsidP="00A4480D">
            <w:pPr>
              <w:spacing w:line="480" w:lineRule="auto"/>
              <w:contextualSpacing/>
              <w:rPr>
                <w:rFonts w:ascii="Times New Roman" w:hAnsi="Times New Roman" w:cs="Times New Roman"/>
                <w:i/>
                <w:iCs/>
                <w:sz w:val="16"/>
                <w:szCs w:val="16"/>
              </w:rPr>
            </w:pPr>
          </w:p>
        </w:tc>
        <w:tc>
          <w:tcPr>
            <w:tcW w:w="1559" w:type="dxa"/>
            <w:vMerge/>
          </w:tcPr>
          <w:p w14:paraId="40FE9BFF" w14:textId="77777777" w:rsidR="008F6EA5" w:rsidRPr="00F97AFA" w:rsidRDefault="008F6EA5" w:rsidP="00A4480D">
            <w:pPr>
              <w:spacing w:line="480" w:lineRule="auto"/>
              <w:ind w:right="-146"/>
              <w:contextualSpacing/>
              <w:rPr>
                <w:rFonts w:ascii="Times New Roman" w:eastAsia="Times New Roman" w:hAnsi="Times New Roman" w:cs="Times New Roman"/>
                <w:sz w:val="16"/>
                <w:szCs w:val="16"/>
              </w:rPr>
            </w:pPr>
          </w:p>
        </w:tc>
        <w:tc>
          <w:tcPr>
            <w:tcW w:w="992" w:type="dxa"/>
            <w:vMerge/>
          </w:tcPr>
          <w:p w14:paraId="02B36D44" w14:textId="77777777" w:rsidR="008F6EA5" w:rsidRPr="00F97AFA" w:rsidRDefault="008F6EA5" w:rsidP="00A4480D">
            <w:pPr>
              <w:spacing w:line="480" w:lineRule="auto"/>
              <w:contextualSpacing/>
              <w:rPr>
                <w:rFonts w:ascii="Times New Roman" w:hAnsi="Times New Roman" w:cs="Times New Roman"/>
                <w:sz w:val="16"/>
                <w:szCs w:val="16"/>
              </w:rPr>
            </w:pPr>
          </w:p>
        </w:tc>
        <w:tc>
          <w:tcPr>
            <w:tcW w:w="548" w:type="dxa"/>
            <w:vMerge/>
          </w:tcPr>
          <w:p w14:paraId="38738532" w14:textId="77777777" w:rsidR="008F6EA5" w:rsidRPr="00F97AFA" w:rsidRDefault="008F6EA5" w:rsidP="00A4480D">
            <w:pPr>
              <w:spacing w:line="480" w:lineRule="auto"/>
              <w:contextualSpacing/>
              <w:rPr>
                <w:rFonts w:ascii="Times New Roman" w:hAnsi="Times New Roman" w:cs="Times New Roman"/>
                <w:sz w:val="16"/>
                <w:szCs w:val="16"/>
              </w:rPr>
            </w:pPr>
          </w:p>
        </w:tc>
        <w:tc>
          <w:tcPr>
            <w:tcW w:w="870" w:type="dxa"/>
            <w:vMerge/>
          </w:tcPr>
          <w:p w14:paraId="42C9B18C" w14:textId="77777777" w:rsidR="008F6EA5" w:rsidRPr="00F97AFA" w:rsidRDefault="008F6EA5" w:rsidP="00A4480D">
            <w:pPr>
              <w:spacing w:line="480" w:lineRule="auto"/>
              <w:contextualSpacing/>
              <w:rPr>
                <w:rFonts w:ascii="Times New Roman" w:hAnsi="Times New Roman" w:cs="Times New Roman"/>
                <w:color w:val="000000" w:themeColor="text1"/>
                <w:sz w:val="16"/>
                <w:szCs w:val="16"/>
              </w:rPr>
            </w:pPr>
          </w:p>
        </w:tc>
        <w:tc>
          <w:tcPr>
            <w:tcW w:w="850" w:type="dxa"/>
            <w:vMerge/>
          </w:tcPr>
          <w:p w14:paraId="4EAD254B" w14:textId="77777777" w:rsidR="008F6EA5" w:rsidRPr="00F97AFA" w:rsidRDefault="008F6EA5" w:rsidP="00A4480D">
            <w:pPr>
              <w:spacing w:line="480" w:lineRule="auto"/>
              <w:contextualSpacing/>
              <w:rPr>
                <w:rFonts w:ascii="Times New Roman" w:hAnsi="Times New Roman" w:cs="Times New Roman"/>
                <w:sz w:val="16"/>
                <w:szCs w:val="16"/>
              </w:rPr>
            </w:pPr>
          </w:p>
        </w:tc>
        <w:tc>
          <w:tcPr>
            <w:tcW w:w="993" w:type="dxa"/>
            <w:vMerge/>
          </w:tcPr>
          <w:p w14:paraId="637C9B7D" w14:textId="77777777" w:rsidR="008F6EA5" w:rsidRPr="00F97AFA" w:rsidRDefault="008F6EA5" w:rsidP="00A4480D">
            <w:pPr>
              <w:spacing w:line="480" w:lineRule="auto"/>
              <w:ind w:right="-48"/>
              <w:contextualSpacing/>
              <w:rPr>
                <w:rFonts w:ascii="Times New Roman" w:hAnsi="Times New Roman" w:cs="Times New Roman"/>
                <w:i/>
                <w:iCs/>
                <w:sz w:val="16"/>
                <w:szCs w:val="16"/>
              </w:rPr>
            </w:pPr>
          </w:p>
        </w:tc>
        <w:tc>
          <w:tcPr>
            <w:tcW w:w="1275" w:type="dxa"/>
            <w:vMerge/>
          </w:tcPr>
          <w:p w14:paraId="3E66042B" w14:textId="77777777" w:rsidR="008F6EA5" w:rsidRPr="00F97AFA" w:rsidRDefault="008F6EA5" w:rsidP="00A4480D">
            <w:pPr>
              <w:spacing w:line="480" w:lineRule="auto"/>
              <w:ind w:right="-48"/>
              <w:contextualSpacing/>
              <w:rPr>
                <w:rFonts w:ascii="Times New Roman" w:hAnsi="Times New Roman" w:cs="Times New Roman"/>
                <w:sz w:val="16"/>
                <w:szCs w:val="16"/>
              </w:rPr>
            </w:pPr>
          </w:p>
        </w:tc>
      </w:tr>
      <w:tr w:rsidR="00C5281D" w:rsidRPr="00F97AFA" w14:paraId="2DC55F1A" w14:textId="77777777" w:rsidTr="00C5281D">
        <w:trPr>
          <w:trHeight w:val="690"/>
        </w:trPr>
        <w:tc>
          <w:tcPr>
            <w:tcW w:w="577" w:type="dxa"/>
          </w:tcPr>
          <w:p w14:paraId="7AA9CB0D" w14:textId="2165DA26" w:rsidR="008F6EA5" w:rsidRPr="00F97AFA" w:rsidRDefault="008F6EA5" w:rsidP="00A4480D">
            <w:pPr>
              <w:spacing w:line="480" w:lineRule="auto"/>
              <w:contextualSpacing/>
              <w:rPr>
                <w:rFonts w:ascii="Times New Roman" w:hAnsi="Times New Roman" w:cs="Times New Roman"/>
                <w:iCs/>
                <w:sz w:val="16"/>
                <w:szCs w:val="16"/>
              </w:rPr>
            </w:pPr>
          </w:p>
        </w:tc>
        <w:tc>
          <w:tcPr>
            <w:tcW w:w="567" w:type="dxa"/>
          </w:tcPr>
          <w:p w14:paraId="590D6848" w14:textId="2F762590" w:rsidR="008F6EA5" w:rsidRPr="00F97AFA" w:rsidRDefault="008F6EA5" w:rsidP="00A4480D">
            <w:pPr>
              <w:spacing w:line="480" w:lineRule="auto"/>
              <w:contextualSpacing/>
              <w:rPr>
                <w:rFonts w:ascii="Times New Roman" w:hAnsi="Times New Roman" w:cs="Times New Roman"/>
                <w:iCs/>
                <w:sz w:val="16"/>
                <w:szCs w:val="16"/>
              </w:rPr>
            </w:pPr>
          </w:p>
        </w:tc>
        <w:tc>
          <w:tcPr>
            <w:tcW w:w="709" w:type="dxa"/>
          </w:tcPr>
          <w:p w14:paraId="195EC7AF" w14:textId="21EDE749"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35EDDA9E" w14:textId="42FEC447"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14B296D8" w14:textId="4385292C"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609C6B05" w14:textId="78839294" w:rsidR="008F6EA5" w:rsidRPr="00F97AFA" w:rsidRDefault="008F6EA5" w:rsidP="00A4480D">
            <w:pPr>
              <w:spacing w:line="480" w:lineRule="auto"/>
              <w:contextualSpacing/>
              <w:rPr>
                <w:rFonts w:ascii="Times New Roman" w:hAnsi="Times New Roman" w:cs="Times New Roman"/>
                <w:iCs/>
                <w:sz w:val="16"/>
                <w:szCs w:val="16"/>
              </w:rPr>
            </w:pPr>
          </w:p>
        </w:tc>
        <w:tc>
          <w:tcPr>
            <w:tcW w:w="677" w:type="dxa"/>
          </w:tcPr>
          <w:p w14:paraId="1DE781B8" w14:textId="469BE211"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41695FCA" w14:textId="0EC69F7C" w:rsidR="008F6EA5" w:rsidRPr="00F97AFA" w:rsidRDefault="008F6EA5" w:rsidP="00A4480D">
            <w:pPr>
              <w:spacing w:line="480" w:lineRule="auto"/>
              <w:contextualSpacing/>
              <w:rPr>
                <w:rFonts w:ascii="Times New Roman" w:hAnsi="Times New Roman" w:cs="Times New Roman"/>
                <w:iCs/>
                <w:sz w:val="16"/>
                <w:szCs w:val="16"/>
              </w:rPr>
            </w:pPr>
          </w:p>
        </w:tc>
        <w:tc>
          <w:tcPr>
            <w:tcW w:w="861" w:type="dxa"/>
          </w:tcPr>
          <w:p w14:paraId="41C44A92" w14:textId="76983997" w:rsidR="008F6EA5" w:rsidRPr="00F97AFA" w:rsidRDefault="008F6EA5" w:rsidP="00A4480D">
            <w:pPr>
              <w:spacing w:line="480" w:lineRule="auto"/>
              <w:contextualSpacing/>
              <w:rPr>
                <w:rFonts w:ascii="Times New Roman" w:hAnsi="Times New Roman" w:cs="Times New Roman"/>
                <w:iCs/>
                <w:sz w:val="16"/>
                <w:szCs w:val="16"/>
              </w:rPr>
            </w:pPr>
          </w:p>
        </w:tc>
        <w:tc>
          <w:tcPr>
            <w:tcW w:w="830" w:type="dxa"/>
          </w:tcPr>
          <w:p w14:paraId="62157296" w14:textId="578EBDE5" w:rsidR="008F6EA5" w:rsidRPr="00F97AFA" w:rsidRDefault="008F6EA5" w:rsidP="00A4480D">
            <w:pPr>
              <w:spacing w:line="480" w:lineRule="auto"/>
              <w:contextualSpacing/>
              <w:rPr>
                <w:rFonts w:ascii="Times New Roman" w:hAnsi="Times New Roman" w:cs="Times New Roman"/>
                <w:i/>
                <w:iCs/>
                <w:sz w:val="16"/>
                <w:szCs w:val="16"/>
              </w:rPr>
            </w:pPr>
          </w:p>
        </w:tc>
        <w:tc>
          <w:tcPr>
            <w:tcW w:w="1559" w:type="dxa"/>
          </w:tcPr>
          <w:p w14:paraId="6BD9BE67" w14:textId="1A17EFFB" w:rsidR="008F6EA5" w:rsidRPr="00F97AFA" w:rsidRDefault="008F6EA5" w:rsidP="00A4480D">
            <w:pPr>
              <w:spacing w:line="480" w:lineRule="auto"/>
              <w:ind w:right="-146"/>
              <w:contextualSpacing/>
              <w:rPr>
                <w:rFonts w:ascii="Times New Roman" w:eastAsia="Times New Roman" w:hAnsi="Times New Roman" w:cs="Times New Roman"/>
                <w:sz w:val="16"/>
                <w:szCs w:val="16"/>
              </w:rPr>
            </w:pPr>
          </w:p>
        </w:tc>
        <w:tc>
          <w:tcPr>
            <w:tcW w:w="992" w:type="dxa"/>
          </w:tcPr>
          <w:p w14:paraId="1B6A746D" w14:textId="67137B63" w:rsidR="008F6EA5" w:rsidRPr="00F97AFA" w:rsidRDefault="008F6EA5" w:rsidP="00A4480D">
            <w:pPr>
              <w:spacing w:line="480" w:lineRule="auto"/>
              <w:contextualSpacing/>
              <w:rPr>
                <w:rFonts w:ascii="Times New Roman" w:hAnsi="Times New Roman" w:cs="Times New Roman"/>
                <w:sz w:val="16"/>
                <w:szCs w:val="16"/>
              </w:rPr>
            </w:pPr>
          </w:p>
        </w:tc>
        <w:tc>
          <w:tcPr>
            <w:tcW w:w="548" w:type="dxa"/>
          </w:tcPr>
          <w:p w14:paraId="6D7E8B55" w14:textId="71716DF0" w:rsidR="008F6EA5" w:rsidRPr="00F97AFA" w:rsidRDefault="008F6EA5" w:rsidP="00A4480D">
            <w:pPr>
              <w:spacing w:line="480" w:lineRule="auto"/>
              <w:contextualSpacing/>
              <w:rPr>
                <w:rFonts w:ascii="Times New Roman" w:hAnsi="Times New Roman" w:cs="Times New Roman"/>
                <w:sz w:val="16"/>
                <w:szCs w:val="16"/>
              </w:rPr>
            </w:pPr>
          </w:p>
        </w:tc>
        <w:tc>
          <w:tcPr>
            <w:tcW w:w="870" w:type="dxa"/>
          </w:tcPr>
          <w:p w14:paraId="2AB4265B" w14:textId="6017A087" w:rsidR="008F6EA5" w:rsidRPr="00F97AFA" w:rsidRDefault="008F6EA5" w:rsidP="00A4480D">
            <w:pPr>
              <w:spacing w:line="480" w:lineRule="auto"/>
              <w:contextualSpacing/>
              <w:rPr>
                <w:rFonts w:ascii="Times New Roman" w:hAnsi="Times New Roman" w:cs="Times New Roman"/>
                <w:color w:val="000000" w:themeColor="text1"/>
                <w:sz w:val="16"/>
                <w:szCs w:val="16"/>
              </w:rPr>
            </w:pPr>
          </w:p>
        </w:tc>
        <w:tc>
          <w:tcPr>
            <w:tcW w:w="850" w:type="dxa"/>
          </w:tcPr>
          <w:p w14:paraId="5C3028E1" w14:textId="26B1876B" w:rsidR="008F6EA5" w:rsidRPr="00F97AFA" w:rsidRDefault="008F6EA5" w:rsidP="00A4480D">
            <w:pPr>
              <w:spacing w:line="480" w:lineRule="auto"/>
              <w:contextualSpacing/>
              <w:rPr>
                <w:rFonts w:ascii="Times New Roman" w:hAnsi="Times New Roman" w:cs="Times New Roman"/>
                <w:sz w:val="16"/>
                <w:szCs w:val="16"/>
              </w:rPr>
            </w:pPr>
          </w:p>
        </w:tc>
        <w:tc>
          <w:tcPr>
            <w:tcW w:w="993" w:type="dxa"/>
          </w:tcPr>
          <w:p w14:paraId="382F5B88" w14:textId="03A4CCD2" w:rsidR="008F6EA5" w:rsidRPr="00F97AFA" w:rsidRDefault="008F6EA5" w:rsidP="00A4480D">
            <w:pPr>
              <w:spacing w:line="480" w:lineRule="auto"/>
              <w:ind w:right="-48"/>
              <w:contextualSpacing/>
              <w:rPr>
                <w:rFonts w:ascii="Times New Roman" w:hAnsi="Times New Roman" w:cs="Times New Roman"/>
                <w:sz w:val="16"/>
                <w:szCs w:val="16"/>
              </w:rPr>
            </w:pPr>
          </w:p>
        </w:tc>
        <w:tc>
          <w:tcPr>
            <w:tcW w:w="1275" w:type="dxa"/>
          </w:tcPr>
          <w:p w14:paraId="3E9D25F1" w14:textId="64524990" w:rsidR="008F6EA5" w:rsidRPr="00F97AFA" w:rsidRDefault="008F6EA5" w:rsidP="00A4480D">
            <w:pPr>
              <w:spacing w:line="480" w:lineRule="auto"/>
              <w:ind w:right="-48"/>
              <w:contextualSpacing/>
              <w:rPr>
                <w:rFonts w:ascii="Times New Roman" w:hAnsi="Times New Roman" w:cs="Times New Roman"/>
                <w:sz w:val="16"/>
                <w:szCs w:val="16"/>
              </w:rPr>
            </w:pPr>
          </w:p>
        </w:tc>
      </w:tr>
    </w:tbl>
    <w:p w14:paraId="0147426F" w14:textId="68215130" w:rsidR="002110DC" w:rsidRPr="00F97AFA" w:rsidRDefault="00C259EF" w:rsidP="00EF3AC0">
      <w:pPr>
        <w:tabs>
          <w:tab w:val="left" w:pos="8080"/>
        </w:tabs>
        <w:spacing w:before="60" w:after="120" w:line="480" w:lineRule="auto"/>
        <w:contextualSpacing/>
        <w:rPr>
          <w:rFonts w:ascii="Times New Roman" w:hAnsi="Times New Roman" w:cs="Times New Roman"/>
        </w:rPr>
      </w:pPr>
      <w:r w:rsidRPr="00F97AFA">
        <w:rPr>
          <w:rFonts w:ascii="Times New Roman" w:hAnsi="Times New Roman" w:cs="Times New Roman"/>
        </w:rPr>
        <w:t xml:space="preserve">Abbreviations: </w:t>
      </w:r>
      <w:r w:rsidR="00EF3AC0" w:rsidRPr="00F97AFA">
        <w:rPr>
          <w:rFonts w:ascii="Times New Roman" w:hAnsi="Times New Roman" w:cs="Times New Roman"/>
        </w:rPr>
        <w:t xml:space="preserve">HCM – hypertrophic cardiomyopathy, </w:t>
      </w:r>
      <w:r w:rsidR="008635D8" w:rsidRPr="00F97AFA">
        <w:rPr>
          <w:rFonts w:ascii="Times New Roman" w:hAnsi="Times New Roman" w:cs="Times New Roman"/>
        </w:rPr>
        <w:t xml:space="preserve">DCM – dilated cardiomyopathy, LVNC – Left ventricular </w:t>
      </w:r>
      <w:proofErr w:type="spellStart"/>
      <w:r w:rsidR="008635D8" w:rsidRPr="00F97AFA">
        <w:rPr>
          <w:rFonts w:ascii="Times New Roman" w:hAnsi="Times New Roman" w:cs="Times New Roman"/>
        </w:rPr>
        <w:t>noncompaction</w:t>
      </w:r>
      <w:proofErr w:type="spellEnd"/>
      <w:r w:rsidR="008635D8" w:rsidRPr="00F97AFA">
        <w:rPr>
          <w:rFonts w:ascii="Times New Roman" w:hAnsi="Times New Roman" w:cs="Times New Roman"/>
        </w:rPr>
        <w:t xml:space="preserve">, </w:t>
      </w:r>
      <w:r w:rsidR="00EF3AC0" w:rsidRPr="00F97AFA">
        <w:rPr>
          <w:rFonts w:ascii="Times New Roman" w:hAnsi="Times New Roman" w:cs="Times New Roman"/>
        </w:rPr>
        <w:t>LQTs – long QT syndrome</w:t>
      </w:r>
      <w:r w:rsidR="002110DC" w:rsidRPr="00F97AFA">
        <w:rPr>
          <w:rFonts w:ascii="Times New Roman" w:hAnsi="Times New Roman" w:cs="Times New Roman"/>
        </w:rPr>
        <w:br w:type="page"/>
      </w:r>
    </w:p>
    <w:p w14:paraId="472363D2" w14:textId="77777777" w:rsidR="00184C69" w:rsidRPr="00F97AFA" w:rsidRDefault="00184C69" w:rsidP="0024760D">
      <w:pPr>
        <w:tabs>
          <w:tab w:val="left" w:pos="3900"/>
        </w:tabs>
        <w:spacing w:before="60" w:after="120" w:line="480" w:lineRule="auto"/>
        <w:contextualSpacing/>
        <w:rPr>
          <w:rFonts w:ascii="Times New Roman" w:hAnsi="Times New Roman" w:cs="Times New Roman"/>
        </w:rPr>
        <w:sectPr w:rsidR="00184C69" w:rsidRPr="00F97AFA" w:rsidSect="00184C69">
          <w:pgSz w:w="16838" w:h="11906" w:orient="landscape" w:code="9"/>
          <w:pgMar w:top="1440" w:right="1440" w:bottom="1440" w:left="1440" w:header="709" w:footer="709" w:gutter="0"/>
          <w:lnNumType w:countBy="1"/>
          <w:cols w:space="708"/>
          <w:docGrid w:linePitch="360"/>
        </w:sectPr>
      </w:pPr>
    </w:p>
    <w:p w14:paraId="50D0FD04" w14:textId="47A2974D" w:rsidR="00C8784D" w:rsidRPr="00F97AFA" w:rsidRDefault="002110DC" w:rsidP="0024760D">
      <w:pPr>
        <w:tabs>
          <w:tab w:val="left" w:pos="3900"/>
        </w:tabs>
        <w:spacing w:before="60" w:after="120" w:line="480" w:lineRule="auto"/>
        <w:contextualSpacing/>
        <w:rPr>
          <w:rFonts w:ascii="Times New Roman" w:hAnsi="Times New Roman" w:cs="Times New Roman"/>
        </w:rPr>
      </w:pPr>
      <w:r w:rsidRPr="00F97AFA">
        <w:rPr>
          <w:rFonts w:ascii="Times New Roman" w:hAnsi="Times New Roman" w:cs="Times New Roman"/>
        </w:rPr>
        <w:t>Central Illustration</w:t>
      </w:r>
      <w:bookmarkStart w:id="41" w:name="_GoBack"/>
      <w:bookmarkEnd w:id="41"/>
    </w:p>
    <w:p w14:paraId="35628A4A" w14:textId="25130293" w:rsidR="002110DC" w:rsidRPr="00F97AFA" w:rsidRDefault="002110DC">
      <w:pPr>
        <w:spacing w:after="160" w:line="259" w:lineRule="auto"/>
        <w:rPr>
          <w:rFonts w:ascii="Times New Roman" w:hAnsi="Times New Roman" w:cs="Times New Roman"/>
        </w:rPr>
      </w:pPr>
      <w:r w:rsidRPr="00F97AFA">
        <w:rPr>
          <w:rFonts w:ascii="Times New Roman" w:hAnsi="Times New Roman" w:cs="Times New Roman"/>
        </w:rPr>
        <w:br w:type="page"/>
      </w:r>
    </w:p>
    <w:tbl>
      <w:tblPr>
        <w:tblW w:w="945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0"/>
      </w:tblGrid>
      <w:tr w:rsidR="002110DC" w:rsidRPr="00F97AFA" w14:paraId="69D5B3A0" w14:textId="77777777" w:rsidTr="0048651C">
        <w:trPr>
          <w:trHeight w:val="1320"/>
        </w:trPr>
        <w:tc>
          <w:tcPr>
            <w:tcW w:w="9450" w:type="dxa"/>
          </w:tcPr>
          <w:p w14:paraId="15654A07" w14:textId="2F12D4DD" w:rsidR="002110DC" w:rsidRPr="00F97AFA" w:rsidRDefault="00A3374E" w:rsidP="0048651C">
            <w:pPr>
              <w:tabs>
                <w:tab w:val="left" w:pos="3900"/>
              </w:tabs>
              <w:spacing w:before="60" w:after="120" w:line="480" w:lineRule="auto"/>
              <w:contextualSpacing/>
              <w:rPr>
                <w:rFonts w:ascii="Times New Roman" w:hAnsi="Times New Roman" w:cs="Times New Roman"/>
              </w:rPr>
            </w:pPr>
            <w:r w:rsidRPr="00F97AFA">
              <w:rPr>
                <w:rFonts w:ascii="Times New Roman" w:hAnsi="Times New Roman" w:cs="Times New Roman"/>
                <w:noProof/>
                <w:lang w:val="en-GB" w:eastAsia="en-GB"/>
              </w:rPr>
              <w:drawing>
                <wp:inline distT="0" distB="0" distL="0" distR="0" wp14:anchorId="6D01C8F2" wp14:editId="6A3930D2">
                  <wp:extent cx="5029200" cy="5419725"/>
                  <wp:effectExtent l="0" t="0" r="0" b="9525"/>
                  <wp:docPr id="1" name="Picture 1" descr="\\ATKK\home\v\vasilesc\Desktop\AJHG\Jacc\JACC Final Submission\Vasilescu_et_al_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KK\home\v\vasilesc\Desktop\AJHG\Jacc\JACC Final Submission\Vasilescu_et_al_Figure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9200" cy="5419725"/>
                          </a:xfrm>
                          <a:prstGeom prst="rect">
                            <a:avLst/>
                          </a:prstGeom>
                          <a:noFill/>
                          <a:ln>
                            <a:noFill/>
                          </a:ln>
                        </pic:spPr>
                      </pic:pic>
                    </a:graphicData>
                  </a:graphic>
                </wp:inline>
              </w:drawing>
            </w:r>
          </w:p>
        </w:tc>
      </w:tr>
    </w:tbl>
    <w:p w14:paraId="4658ED19" w14:textId="5233B2F8" w:rsidR="002110DC" w:rsidRPr="00F97AFA" w:rsidRDefault="00247AB9" w:rsidP="002110DC">
      <w:pPr>
        <w:tabs>
          <w:tab w:val="left" w:pos="3900"/>
        </w:tabs>
        <w:spacing w:before="60" w:after="120" w:line="480" w:lineRule="auto"/>
        <w:contextualSpacing/>
        <w:rPr>
          <w:rFonts w:ascii="Times New Roman" w:hAnsi="Times New Roman" w:cs="Times New Roman"/>
        </w:rPr>
      </w:pPr>
      <w:r w:rsidRPr="00F97AFA">
        <w:rPr>
          <w:rFonts w:ascii="Times New Roman" w:hAnsi="Times New Roman" w:cs="Times New Roman"/>
        </w:rPr>
        <w:t>Figure 1</w:t>
      </w:r>
    </w:p>
    <w:p w14:paraId="5C8CA81B" w14:textId="77777777" w:rsidR="002110DC" w:rsidRPr="00F97AFA" w:rsidRDefault="002110DC" w:rsidP="002110DC">
      <w:pPr>
        <w:spacing w:after="160" w:line="259" w:lineRule="auto"/>
        <w:rPr>
          <w:rFonts w:ascii="Times New Roman" w:hAnsi="Times New Roman" w:cs="Times New Roman"/>
        </w:rPr>
      </w:pPr>
      <w:r w:rsidRPr="00F97AFA">
        <w:rPr>
          <w:rFonts w:ascii="Times New Roman" w:hAnsi="Times New Roman" w:cs="Times New Roman"/>
        </w:rPr>
        <w:br w:type="page"/>
      </w:r>
    </w:p>
    <w:tbl>
      <w:tblPr>
        <w:tblW w:w="945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0"/>
      </w:tblGrid>
      <w:tr w:rsidR="002110DC" w:rsidRPr="00F97AFA" w14:paraId="355D1CD7" w14:textId="77777777" w:rsidTr="0048651C">
        <w:trPr>
          <w:trHeight w:val="1320"/>
        </w:trPr>
        <w:tc>
          <w:tcPr>
            <w:tcW w:w="9450" w:type="dxa"/>
          </w:tcPr>
          <w:p w14:paraId="0A1DD410" w14:textId="3DB8B87F" w:rsidR="002110DC" w:rsidRPr="00F97AFA" w:rsidRDefault="0056495E" w:rsidP="0048651C">
            <w:pPr>
              <w:tabs>
                <w:tab w:val="left" w:pos="3900"/>
              </w:tabs>
              <w:spacing w:before="60" w:after="120" w:line="480" w:lineRule="auto"/>
              <w:contextualSpacing/>
              <w:rPr>
                <w:rFonts w:ascii="Times New Roman" w:hAnsi="Times New Roman" w:cs="Times New Roman"/>
              </w:rPr>
            </w:pPr>
            <w:r w:rsidRPr="00F97AFA">
              <w:rPr>
                <w:rFonts w:ascii="Times New Roman" w:hAnsi="Times New Roman" w:cs="Times New Roman"/>
                <w:noProof/>
                <w:lang w:val="en-GB" w:eastAsia="en-GB"/>
              </w:rPr>
              <w:drawing>
                <wp:inline distT="0" distB="0" distL="0" distR="0" wp14:anchorId="33C8AD07" wp14:editId="4DDD4BFB">
                  <wp:extent cx="5979160" cy="5144770"/>
                  <wp:effectExtent l="0" t="0" r="2540" b="0"/>
                  <wp:docPr id="9" name="Picture 9" descr="\\ATKK\home\v\vasilesc\Desktop\AJHG\Jacc\Re-submission\Exported New Figures for manuscript jacc without Tmod\PNG\Jacc_re_Fig2_Pedigrees_Arti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KK\home\v\vasilesc\Desktop\AJHG\Jacc\Re-submission\Exported New Figures for manuscript jacc without Tmod\PNG\Jacc_re_Fig2_Pedigrees_Articl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9160" cy="5144770"/>
                          </a:xfrm>
                          <a:prstGeom prst="rect">
                            <a:avLst/>
                          </a:prstGeom>
                          <a:noFill/>
                          <a:ln>
                            <a:noFill/>
                          </a:ln>
                        </pic:spPr>
                      </pic:pic>
                    </a:graphicData>
                  </a:graphic>
                </wp:inline>
              </w:drawing>
            </w:r>
          </w:p>
        </w:tc>
      </w:tr>
    </w:tbl>
    <w:p w14:paraId="50283254" w14:textId="7A61D270" w:rsidR="002110DC" w:rsidRPr="00F97AFA" w:rsidRDefault="00247AB9" w:rsidP="002110DC">
      <w:pPr>
        <w:tabs>
          <w:tab w:val="left" w:pos="3900"/>
        </w:tabs>
        <w:spacing w:before="60" w:after="120" w:line="480" w:lineRule="auto"/>
        <w:contextualSpacing/>
        <w:rPr>
          <w:rFonts w:ascii="Times New Roman" w:hAnsi="Times New Roman" w:cs="Times New Roman"/>
        </w:rPr>
      </w:pPr>
      <w:r w:rsidRPr="00F97AFA">
        <w:rPr>
          <w:rFonts w:ascii="Times New Roman" w:hAnsi="Times New Roman" w:cs="Times New Roman"/>
        </w:rPr>
        <w:t>Figure 2</w:t>
      </w:r>
    </w:p>
    <w:p w14:paraId="311FB2A2" w14:textId="77777777" w:rsidR="002110DC" w:rsidRPr="00F97AFA" w:rsidRDefault="002110DC" w:rsidP="002110DC">
      <w:pPr>
        <w:spacing w:after="160" w:line="259" w:lineRule="auto"/>
        <w:rPr>
          <w:rFonts w:ascii="Times New Roman" w:hAnsi="Times New Roman" w:cs="Times New Roman"/>
        </w:rPr>
      </w:pPr>
      <w:r w:rsidRPr="00F97AFA">
        <w:rPr>
          <w:rFonts w:ascii="Times New Roman" w:hAnsi="Times New Roman" w:cs="Times New Roman"/>
        </w:rPr>
        <w:br w:type="page"/>
      </w:r>
    </w:p>
    <w:tbl>
      <w:tblPr>
        <w:tblW w:w="945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69"/>
      </w:tblGrid>
      <w:tr w:rsidR="002110DC" w:rsidRPr="00F97AFA" w14:paraId="6280C6F4" w14:textId="77777777" w:rsidTr="0048651C">
        <w:trPr>
          <w:trHeight w:val="1320"/>
        </w:trPr>
        <w:tc>
          <w:tcPr>
            <w:tcW w:w="9450" w:type="dxa"/>
          </w:tcPr>
          <w:p w14:paraId="20DD3D2E" w14:textId="1CE5F36E" w:rsidR="002110DC" w:rsidRPr="00F97AFA" w:rsidRDefault="0056495E" w:rsidP="0048651C">
            <w:pPr>
              <w:tabs>
                <w:tab w:val="left" w:pos="3900"/>
              </w:tabs>
              <w:spacing w:before="60" w:after="120" w:line="480" w:lineRule="auto"/>
              <w:contextualSpacing/>
              <w:rPr>
                <w:rFonts w:ascii="Times New Roman" w:hAnsi="Times New Roman" w:cs="Times New Roman"/>
              </w:rPr>
            </w:pPr>
            <w:r w:rsidRPr="00F97AFA">
              <w:rPr>
                <w:rFonts w:ascii="Times New Roman" w:hAnsi="Times New Roman" w:cs="Times New Roman"/>
                <w:noProof/>
                <w:lang w:val="en-GB" w:eastAsia="en-GB"/>
              </w:rPr>
              <w:drawing>
                <wp:inline distT="0" distB="0" distL="0" distR="0" wp14:anchorId="0EDF6AC8" wp14:editId="1068BB4B">
                  <wp:extent cx="6050915" cy="3418840"/>
                  <wp:effectExtent l="0" t="0" r="0" b="0"/>
                  <wp:docPr id="10" name="Picture 10" descr="\\ATKK\home\v\vasilesc\Desktop\AJHG\Jacc\Re-submission\Exported New Figures for manuscript jacc without Tmod\PNG\Jacc_re_Fig3 withoutT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KK\home\v\vasilesc\Desktop\AJHG\Jacc\Re-submission\Exported New Figures for manuscript jacc without Tmod\PNG\Jacc_re_Fig3 withoutTmo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0915" cy="3418840"/>
                          </a:xfrm>
                          <a:prstGeom prst="rect">
                            <a:avLst/>
                          </a:prstGeom>
                          <a:noFill/>
                          <a:ln>
                            <a:noFill/>
                          </a:ln>
                        </pic:spPr>
                      </pic:pic>
                    </a:graphicData>
                  </a:graphic>
                </wp:inline>
              </w:drawing>
            </w:r>
          </w:p>
        </w:tc>
      </w:tr>
    </w:tbl>
    <w:p w14:paraId="015D7628" w14:textId="4CCEE33B" w:rsidR="002110DC" w:rsidRPr="00F97AFA" w:rsidRDefault="00247AB9" w:rsidP="002110DC">
      <w:pPr>
        <w:tabs>
          <w:tab w:val="left" w:pos="3900"/>
        </w:tabs>
        <w:spacing w:before="60" w:after="120" w:line="480" w:lineRule="auto"/>
        <w:contextualSpacing/>
        <w:rPr>
          <w:rFonts w:ascii="Times New Roman" w:hAnsi="Times New Roman" w:cs="Times New Roman"/>
        </w:rPr>
      </w:pPr>
      <w:r w:rsidRPr="00F97AFA">
        <w:rPr>
          <w:rFonts w:ascii="Times New Roman" w:hAnsi="Times New Roman" w:cs="Times New Roman"/>
        </w:rPr>
        <w:t>Figure 3</w:t>
      </w:r>
    </w:p>
    <w:p w14:paraId="798A8524" w14:textId="77777777" w:rsidR="002110DC" w:rsidRPr="00F97AFA" w:rsidRDefault="002110DC" w:rsidP="002110DC">
      <w:pPr>
        <w:spacing w:after="160" w:line="259" w:lineRule="auto"/>
        <w:rPr>
          <w:rFonts w:ascii="Times New Roman" w:hAnsi="Times New Roman" w:cs="Times New Roman"/>
        </w:rPr>
      </w:pPr>
      <w:r w:rsidRPr="00F97AFA">
        <w:rPr>
          <w:rFonts w:ascii="Times New Roman" w:hAnsi="Times New Roman" w:cs="Times New Roman"/>
        </w:rPr>
        <w:br w:type="page"/>
      </w:r>
    </w:p>
    <w:tbl>
      <w:tblPr>
        <w:tblW w:w="945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0"/>
      </w:tblGrid>
      <w:tr w:rsidR="002110DC" w:rsidRPr="00F97AFA" w14:paraId="39C82C38" w14:textId="77777777" w:rsidTr="0048651C">
        <w:trPr>
          <w:trHeight w:val="1320"/>
        </w:trPr>
        <w:tc>
          <w:tcPr>
            <w:tcW w:w="9450" w:type="dxa"/>
          </w:tcPr>
          <w:p w14:paraId="5508483D" w14:textId="6AC1C850" w:rsidR="002110DC" w:rsidRPr="00F97AFA" w:rsidRDefault="004753AA" w:rsidP="0048651C">
            <w:pPr>
              <w:tabs>
                <w:tab w:val="left" w:pos="3900"/>
              </w:tabs>
              <w:spacing w:before="60" w:after="120" w:line="480" w:lineRule="auto"/>
              <w:contextualSpacing/>
              <w:rPr>
                <w:rFonts w:ascii="Times New Roman" w:hAnsi="Times New Roman" w:cs="Times New Roman"/>
              </w:rPr>
            </w:pPr>
            <w:r w:rsidRPr="00F97AFA">
              <w:rPr>
                <w:rFonts w:ascii="Times New Roman" w:hAnsi="Times New Roman" w:cs="Times New Roman"/>
                <w:noProof/>
                <w:lang w:val="en-GB" w:eastAsia="en-GB"/>
              </w:rPr>
              <w:drawing>
                <wp:inline distT="0" distB="0" distL="0" distR="0" wp14:anchorId="46ABC2E8" wp14:editId="2B1BF63A">
                  <wp:extent cx="5800725" cy="6153150"/>
                  <wp:effectExtent l="0" t="0" r="9525" b="0"/>
                  <wp:docPr id="2" name="Picture 2" descr="\\ATKK\home\v\vasilesc\Desktop\AJHG\Jacc\JACC Final Submission\Vasilescu_et_al_Figur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KK\home\v\vasilesc\Desktop\AJHG\Jacc\JACC Final Submission\Vasilescu_et_al_Figure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0725" cy="6153150"/>
                          </a:xfrm>
                          <a:prstGeom prst="rect">
                            <a:avLst/>
                          </a:prstGeom>
                          <a:noFill/>
                          <a:ln>
                            <a:noFill/>
                          </a:ln>
                        </pic:spPr>
                      </pic:pic>
                    </a:graphicData>
                  </a:graphic>
                </wp:inline>
              </w:drawing>
            </w:r>
          </w:p>
        </w:tc>
      </w:tr>
    </w:tbl>
    <w:p w14:paraId="12DCB7CD" w14:textId="4C3CF5DB" w:rsidR="002110DC" w:rsidRPr="00F97AFA" w:rsidRDefault="00247AB9" w:rsidP="002110DC">
      <w:pPr>
        <w:spacing w:after="160" w:line="259" w:lineRule="auto"/>
        <w:rPr>
          <w:rFonts w:ascii="Times New Roman" w:hAnsi="Times New Roman" w:cs="Times New Roman"/>
        </w:rPr>
      </w:pPr>
      <w:r w:rsidRPr="00F97AFA">
        <w:rPr>
          <w:rFonts w:ascii="Times New Roman" w:hAnsi="Times New Roman" w:cs="Times New Roman"/>
        </w:rPr>
        <w:t>Figure 4</w:t>
      </w:r>
    </w:p>
    <w:p w14:paraId="65567E51" w14:textId="207C532A" w:rsidR="00247AB9" w:rsidRPr="00F97AFA" w:rsidRDefault="00247AB9">
      <w:pPr>
        <w:spacing w:after="160" w:line="259" w:lineRule="auto"/>
        <w:rPr>
          <w:rFonts w:ascii="Times New Roman" w:hAnsi="Times New Roman" w:cs="Times New Roman"/>
        </w:rPr>
      </w:pPr>
      <w:r w:rsidRPr="00F97AFA">
        <w:rPr>
          <w:rFonts w:ascii="Times New Roman" w:hAnsi="Times New Roman" w:cs="Times New Roman"/>
        </w:rPr>
        <w:br w:type="page"/>
      </w:r>
    </w:p>
    <w:tbl>
      <w:tblPr>
        <w:tblW w:w="945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50"/>
      </w:tblGrid>
      <w:tr w:rsidR="00247AB9" w:rsidRPr="00F97AFA" w14:paraId="3643BFF2" w14:textId="77777777" w:rsidTr="00BA25ED">
        <w:trPr>
          <w:trHeight w:val="1320"/>
        </w:trPr>
        <w:tc>
          <w:tcPr>
            <w:tcW w:w="9450" w:type="dxa"/>
          </w:tcPr>
          <w:p w14:paraId="59C35940" w14:textId="53560759" w:rsidR="00247AB9" w:rsidRPr="00F97AFA" w:rsidRDefault="004753AA" w:rsidP="00BA25ED">
            <w:pPr>
              <w:tabs>
                <w:tab w:val="left" w:pos="3900"/>
              </w:tabs>
              <w:spacing w:before="60" w:after="120" w:line="480" w:lineRule="auto"/>
              <w:contextualSpacing/>
              <w:rPr>
                <w:rFonts w:ascii="Times New Roman" w:hAnsi="Times New Roman" w:cs="Times New Roman"/>
              </w:rPr>
            </w:pPr>
            <w:r w:rsidRPr="00F97AFA">
              <w:rPr>
                <w:rFonts w:ascii="Times New Roman" w:hAnsi="Times New Roman" w:cs="Times New Roman"/>
                <w:noProof/>
                <w:lang w:val="en-GB" w:eastAsia="en-GB"/>
              </w:rPr>
              <w:drawing>
                <wp:inline distT="0" distB="0" distL="0" distR="0" wp14:anchorId="257B1574" wp14:editId="24184D31">
                  <wp:extent cx="5657850" cy="4667250"/>
                  <wp:effectExtent l="0" t="0" r="0" b="0"/>
                  <wp:docPr id="3" name="Picture 3" descr="\\ATKK\home\v\vasilesc\Desktop\AJHG\Jacc\JACC Final Submission\Vasilescu_et_al_Figur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KK\home\v\vasilesc\Desktop\AJHG\Jacc\JACC Final Submission\Vasilescu_et_al_Figure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7850" cy="4667250"/>
                          </a:xfrm>
                          <a:prstGeom prst="rect">
                            <a:avLst/>
                          </a:prstGeom>
                          <a:noFill/>
                          <a:ln>
                            <a:noFill/>
                          </a:ln>
                        </pic:spPr>
                      </pic:pic>
                    </a:graphicData>
                  </a:graphic>
                </wp:inline>
              </w:drawing>
            </w:r>
          </w:p>
        </w:tc>
      </w:tr>
    </w:tbl>
    <w:p w14:paraId="60277CA1" w14:textId="2C1C4C44" w:rsidR="00247AB9" w:rsidRDefault="00247AB9" w:rsidP="00247AB9">
      <w:pPr>
        <w:spacing w:after="160" w:line="259" w:lineRule="auto"/>
        <w:rPr>
          <w:rFonts w:ascii="Times New Roman" w:hAnsi="Times New Roman" w:cs="Times New Roman"/>
        </w:rPr>
      </w:pPr>
      <w:r w:rsidRPr="00F97AFA">
        <w:rPr>
          <w:rFonts w:ascii="Times New Roman" w:hAnsi="Times New Roman" w:cs="Times New Roman"/>
        </w:rPr>
        <w:t>Figure 5</w:t>
      </w:r>
    </w:p>
    <w:p w14:paraId="5C8F3F5C" w14:textId="72E08E99" w:rsidR="002110DC" w:rsidRDefault="002110DC" w:rsidP="0024760D">
      <w:pPr>
        <w:tabs>
          <w:tab w:val="left" w:pos="3900"/>
        </w:tabs>
        <w:spacing w:before="60" w:after="120" w:line="480" w:lineRule="auto"/>
        <w:contextualSpacing/>
        <w:rPr>
          <w:rFonts w:ascii="Times New Roman" w:hAnsi="Times New Roman" w:cs="Times New Roman"/>
        </w:rPr>
      </w:pPr>
    </w:p>
    <w:sectPr w:rsidR="002110DC" w:rsidSect="00C003DC">
      <w:pgSz w:w="11906" w:h="16838" w:code="9"/>
      <w:pgMar w:top="1440" w:right="1440" w:bottom="1440" w:left="1440" w:header="709" w:footer="709"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3F2A14" w14:textId="77777777" w:rsidR="00F15F0D" w:rsidRDefault="00F15F0D">
      <w:r>
        <w:separator/>
      </w:r>
    </w:p>
  </w:endnote>
  <w:endnote w:type="continuationSeparator" w:id="0">
    <w:p w14:paraId="0DD2B0CF" w14:textId="77777777" w:rsidR="00F15F0D" w:rsidRDefault="00F15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97384"/>
      <w:docPartObj>
        <w:docPartGallery w:val="Page Numbers (Bottom of Page)"/>
        <w:docPartUnique/>
      </w:docPartObj>
    </w:sdtPr>
    <w:sdtEndPr/>
    <w:sdtContent>
      <w:p w14:paraId="4498D27A" w14:textId="6F250D34" w:rsidR="00F15F0D" w:rsidRDefault="00F15F0D">
        <w:pPr>
          <w:pStyle w:val="Footer"/>
          <w:jc w:val="right"/>
        </w:pPr>
        <w:r>
          <w:fldChar w:fldCharType="begin"/>
        </w:r>
        <w:r>
          <w:instrText>PAGE   \* MERGEFORMAT</w:instrText>
        </w:r>
        <w:r>
          <w:fldChar w:fldCharType="separate"/>
        </w:r>
        <w:r w:rsidR="009016E7" w:rsidRPr="009016E7">
          <w:rPr>
            <w:noProof/>
            <w:lang w:val="fi-FI"/>
          </w:rPr>
          <w:t>1</w:t>
        </w:r>
        <w:r>
          <w:fldChar w:fldCharType="end"/>
        </w:r>
      </w:p>
    </w:sdtContent>
  </w:sdt>
  <w:p w14:paraId="1F721C9A" w14:textId="77777777" w:rsidR="00F15F0D" w:rsidRDefault="00F15F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7966176"/>
      <w:docPartObj>
        <w:docPartGallery w:val="Page Numbers (Bottom of Page)"/>
        <w:docPartUnique/>
      </w:docPartObj>
    </w:sdtPr>
    <w:sdtEndPr/>
    <w:sdtContent>
      <w:p w14:paraId="291C2DB6" w14:textId="11E2C145" w:rsidR="00F15F0D" w:rsidRDefault="00F15F0D">
        <w:pPr>
          <w:pStyle w:val="Footer"/>
          <w:jc w:val="right"/>
        </w:pPr>
        <w:r>
          <w:fldChar w:fldCharType="begin"/>
        </w:r>
        <w:r>
          <w:instrText>PAGE   \* MERGEFORMAT</w:instrText>
        </w:r>
        <w:r>
          <w:fldChar w:fldCharType="separate"/>
        </w:r>
        <w:r w:rsidR="009016E7" w:rsidRPr="009016E7">
          <w:rPr>
            <w:noProof/>
            <w:lang w:val="fi-FI"/>
          </w:rPr>
          <w:t>34</w:t>
        </w:r>
        <w:r>
          <w:fldChar w:fldCharType="end"/>
        </w:r>
      </w:p>
    </w:sdtContent>
  </w:sdt>
  <w:p w14:paraId="642D73DE" w14:textId="77777777" w:rsidR="00F15F0D" w:rsidRDefault="00F15F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85FAA" w14:textId="77777777" w:rsidR="00F15F0D" w:rsidRDefault="00F15F0D">
      <w:r>
        <w:separator/>
      </w:r>
    </w:p>
  </w:footnote>
  <w:footnote w:type="continuationSeparator" w:id="0">
    <w:p w14:paraId="05882F8D" w14:textId="77777777" w:rsidR="00F15F0D" w:rsidRDefault="00F15F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68001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41012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B04A9D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5BA720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BE0050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84697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44822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FA4CB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9C7C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E52C4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55EB3"/>
    <w:multiLevelType w:val="multilevel"/>
    <w:tmpl w:val="72E2E9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76817C4"/>
    <w:multiLevelType w:val="hybridMultilevel"/>
    <w:tmpl w:val="1A78D26C"/>
    <w:lvl w:ilvl="0" w:tplc="F1F4CB82">
      <w:start w:val="1"/>
      <w:numFmt w:val="lowerLetter"/>
      <w:lvlText w:val="(%1)"/>
      <w:lvlJc w:val="left"/>
      <w:pPr>
        <w:ind w:left="-207" w:hanging="360"/>
      </w:pPr>
      <w:rPr>
        <w:rFonts w:asciiTheme="minorHAnsi" w:eastAsiaTheme="minorEastAsia" w:hAnsiTheme="minorHAnsi" w:cstheme="minorBidi"/>
      </w:rPr>
    </w:lvl>
    <w:lvl w:ilvl="1" w:tplc="040B0019" w:tentative="1">
      <w:start w:val="1"/>
      <w:numFmt w:val="lowerLetter"/>
      <w:lvlText w:val="%2."/>
      <w:lvlJc w:val="left"/>
      <w:pPr>
        <w:ind w:left="513" w:hanging="360"/>
      </w:pPr>
    </w:lvl>
    <w:lvl w:ilvl="2" w:tplc="040B001B" w:tentative="1">
      <w:start w:val="1"/>
      <w:numFmt w:val="lowerRoman"/>
      <w:lvlText w:val="%3."/>
      <w:lvlJc w:val="right"/>
      <w:pPr>
        <w:ind w:left="1233" w:hanging="180"/>
      </w:pPr>
    </w:lvl>
    <w:lvl w:ilvl="3" w:tplc="040B000F" w:tentative="1">
      <w:start w:val="1"/>
      <w:numFmt w:val="decimal"/>
      <w:lvlText w:val="%4."/>
      <w:lvlJc w:val="left"/>
      <w:pPr>
        <w:ind w:left="1953" w:hanging="360"/>
      </w:pPr>
    </w:lvl>
    <w:lvl w:ilvl="4" w:tplc="040B0019" w:tentative="1">
      <w:start w:val="1"/>
      <w:numFmt w:val="lowerLetter"/>
      <w:lvlText w:val="%5."/>
      <w:lvlJc w:val="left"/>
      <w:pPr>
        <w:ind w:left="2673" w:hanging="360"/>
      </w:pPr>
    </w:lvl>
    <w:lvl w:ilvl="5" w:tplc="040B001B" w:tentative="1">
      <w:start w:val="1"/>
      <w:numFmt w:val="lowerRoman"/>
      <w:lvlText w:val="%6."/>
      <w:lvlJc w:val="right"/>
      <w:pPr>
        <w:ind w:left="3393" w:hanging="180"/>
      </w:pPr>
    </w:lvl>
    <w:lvl w:ilvl="6" w:tplc="040B000F" w:tentative="1">
      <w:start w:val="1"/>
      <w:numFmt w:val="decimal"/>
      <w:lvlText w:val="%7."/>
      <w:lvlJc w:val="left"/>
      <w:pPr>
        <w:ind w:left="4113" w:hanging="360"/>
      </w:pPr>
    </w:lvl>
    <w:lvl w:ilvl="7" w:tplc="040B0019" w:tentative="1">
      <w:start w:val="1"/>
      <w:numFmt w:val="lowerLetter"/>
      <w:lvlText w:val="%8."/>
      <w:lvlJc w:val="left"/>
      <w:pPr>
        <w:ind w:left="4833" w:hanging="360"/>
      </w:pPr>
    </w:lvl>
    <w:lvl w:ilvl="8" w:tplc="040B001B" w:tentative="1">
      <w:start w:val="1"/>
      <w:numFmt w:val="lowerRoman"/>
      <w:lvlText w:val="%9."/>
      <w:lvlJc w:val="right"/>
      <w:pPr>
        <w:ind w:left="5553" w:hanging="180"/>
      </w:pPr>
    </w:lvl>
  </w:abstractNum>
  <w:abstractNum w:abstractNumId="12" w15:restartNumberingAfterBreak="0">
    <w:nsid w:val="2C794E52"/>
    <w:multiLevelType w:val="hybridMultilevel"/>
    <w:tmpl w:val="769A8ACC"/>
    <w:lvl w:ilvl="0" w:tplc="52AC23EC">
      <w:start w:val="250"/>
      <w:numFmt w:val="bullet"/>
      <w:lvlText w:val="-"/>
      <w:lvlJc w:val="left"/>
      <w:pPr>
        <w:ind w:left="720" w:hanging="360"/>
      </w:pPr>
      <w:rPr>
        <w:rFonts w:ascii="Arial" w:eastAsia="Times New Roman" w:hAnsi="Arial" w:cs="Arial" w:hint="default"/>
        <w:color w:val="333333"/>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2A5411"/>
    <w:multiLevelType w:val="hybridMultilevel"/>
    <w:tmpl w:val="D8F6F844"/>
    <w:lvl w:ilvl="0" w:tplc="040B0017">
      <w:start w:val="1"/>
      <w:numFmt w:val="low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763F15AA"/>
    <w:multiLevelType w:val="hybridMultilevel"/>
    <w:tmpl w:val="CCBCD680"/>
    <w:lvl w:ilvl="0" w:tplc="B94E6CA0">
      <w:start w:val="1"/>
      <w:numFmt w:val="decimal"/>
      <w:lvlText w:val="(%1)"/>
      <w:lvlJc w:val="left"/>
      <w:pPr>
        <w:ind w:left="-207" w:hanging="360"/>
      </w:pPr>
      <w:rPr>
        <w:rFonts w:hint="default"/>
        <w:b/>
      </w:rPr>
    </w:lvl>
    <w:lvl w:ilvl="1" w:tplc="040B0019" w:tentative="1">
      <w:start w:val="1"/>
      <w:numFmt w:val="lowerLetter"/>
      <w:lvlText w:val="%2."/>
      <w:lvlJc w:val="left"/>
      <w:pPr>
        <w:ind w:left="513" w:hanging="360"/>
      </w:pPr>
    </w:lvl>
    <w:lvl w:ilvl="2" w:tplc="040B001B" w:tentative="1">
      <w:start w:val="1"/>
      <w:numFmt w:val="lowerRoman"/>
      <w:lvlText w:val="%3."/>
      <w:lvlJc w:val="right"/>
      <w:pPr>
        <w:ind w:left="1233" w:hanging="180"/>
      </w:pPr>
    </w:lvl>
    <w:lvl w:ilvl="3" w:tplc="040B000F" w:tentative="1">
      <w:start w:val="1"/>
      <w:numFmt w:val="decimal"/>
      <w:lvlText w:val="%4."/>
      <w:lvlJc w:val="left"/>
      <w:pPr>
        <w:ind w:left="1953" w:hanging="360"/>
      </w:pPr>
    </w:lvl>
    <w:lvl w:ilvl="4" w:tplc="040B0019" w:tentative="1">
      <w:start w:val="1"/>
      <w:numFmt w:val="lowerLetter"/>
      <w:lvlText w:val="%5."/>
      <w:lvlJc w:val="left"/>
      <w:pPr>
        <w:ind w:left="2673" w:hanging="360"/>
      </w:pPr>
    </w:lvl>
    <w:lvl w:ilvl="5" w:tplc="040B001B" w:tentative="1">
      <w:start w:val="1"/>
      <w:numFmt w:val="lowerRoman"/>
      <w:lvlText w:val="%6."/>
      <w:lvlJc w:val="right"/>
      <w:pPr>
        <w:ind w:left="3393" w:hanging="180"/>
      </w:pPr>
    </w:lvl>
    <w:lvl w:ilvl="6" w:tplc="040B000F" w:tentative="1">
      <w:start w:val="1"/>
      <w:numFmt w:val="decimal"/>
      <w:lvlText w:val="%7."/>
      <w:lvlJc w:val="left"/>
      <w:pPr>
        <w:ind w:left="4113" w:hanging="360"/>
      </w:pPr>
    </w:lvl>
    <w:lvl w:ilvl="7" w:tplc="040B0019" w:tentative="1">
      <w:start w:val="1"/>
      <w:numFmt w:val="lowerLetter"/>
      <w:lvlText w:val="%8."/>
      <w:lvlJc w:val="left"/>
      <w:pPr>
        <w:ind w:left="4833" w:hanging="360"/>
      </w:pPr>
    </w:lvl>
    <w:lvl w:ilvl="8" w:tplc="040B001B" w:tentative="1">
      <w:start w:val="1"/>
      <w:numFmt w:val="lowerRoman"/>
      <w:lvlText w:val="%9."/>
      <w:lvlJc w:val="right"/>
      <w:pPr>
        <w:ind w:left="5553" w:hanging="180"/>
      </w:pPr>
    </w:lvl>
  </w:abstractNum>
  <w:abstractNum w:abstractNumId="15" w15:restartNumberingAfterBreak="0">
    <w:nsid w:val="7B0B30CF"/>
    <w:multiLevelType w:val="hybridMultilevel"/>
    <w:tmpl w:val="6A081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B7229B4"/>
    <w:multiLevelType w:val="multilevel"/>
    <w:tmpl w:val="769A8ACC"/>
    <w:lvl w:ilvl="0">
      <w:start w:val="250"/>
      <w:numFmt w:val="bullet"/>
      <w:lvlText w:val="-"/>
      <w:lvlJc w:val="left"/>
      <w:pPr>
        <w:ind w:left="720" w:hanging="360"/>
      </w:pPr>
      <w:rPr>
        <w:rFonts w:ascii="Arial" w:eastAsia="Times New Roman" w:hAnsi="Arial" w:cs="Arial" w:hint="default"/>
        <w:color w:val="333333"/>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CC860F0"/>
    <w:multiLevelType w:val="hybridMultilevel"/>
    <w:tmpl w:val="1AEC0F12"/>
    <w:lvl w:ilvl="0" w:tplc="17A20D5E">
      <w:start w:val="1"/>
      <w:numFmt w:val="lowerLetter"/>
      <w:lvlText w:val="%1)"/>
      <w:lvlJc w:val="left"/>
      <w:pPr>
        <w:ind w:left="-207" w:hanging="360"/>
      </w:pPr>
      <w:rPr>
        <w:rFonts w:hint="default"/>
        <w:b/>
      </w:rPr>
    </w:lvl>
    <w:lvl w:ilvl="1" w:tplc="040B0019" w:tentative="1">
      <w:start w:val="1"/>
      <w:numFmt w:val="lowerLetter"/>
      <w:lvlText w:val="%2."/>
      <w:lvlJc w:val="left"/>
      <w:pPr>
        <w:ind w:left="513" w:hanging="360"/>
      </w:pPr>
    </w:lvl>
    <w:lvl w:ilvl="2" w:tplc="040B001B" w:tentative="1">
      <w:start w:val="1"/>
      <w:numFmt w:val="lowerRoman"/>
      <w:lvlText w:val="%3."/>
      <w:lvlJc w:val="right"/>
      <w:pPr>
        <w:ind w:left="1233" w:hanging="180"/>
      </w:pPr>
    </w:lvl>
    <w:lvl w:ilvl="3" w:tplc="040B000F" w:tentative="1">
      <w:start w:val="1"/>
      <w:numFmt w:val="decimal"/>
      <w:lvlText w:val="%4."/>
      <w:lvlJc w:val="left"/>
      <w:pPr>
        <w:ind w:left="1953" w:hanging="360"/>
      </w:pPr>
    </w:lvl>
    <w:lvl w:ilvl="4" w:tplc="040B0019" w:tentative="1">
      <w:start w:val="1"/>
      <w:numFmt w:val="lowerLetter"/>
      <w:lvlText w:val="%5."/>
      <w:lvlJc w:val="left"/>
      <w:pPr>
        <w:ind w:left="2673" w:hanging="360"/>
      </w:pPr>
    </w:lvl>
    <w:lvl w:ilvl="5" w:tplc="040B001B" w:tentative="1">
      <w:start w:val="1"/>
      <w:numFmt w:val="lowerRoman"/>
      <w:lvlText w:val="%6."/>
      <w:lvlJc w:val="right"/>
      <w:pPr>
        <w:ind w:left="3393" w:hanging="180"/>
      </w:pPr>
    </w:lvl>
    <w:lvl w:ilvl="6" w:tplc="040B000F" w:tentative="1">
      <w:start w:val="1"/>
      <w:numFmt w:val="decimal"/>
      <w:lvlText w:val="%7."/>
      <w:lvlJc w:val="left"/>
      <w:pPr>
        <w:ind w:left="4113" w:hanging="360"/>
      </w:pPr>
    </w:lvl>
    <w:lvl w:ilvl="7" w:tplc="040B0019" w:tentative="1">
      <w:start w:val="1"/>
      <w:numFmt w:val="lowerLetter"/>
      <w:lvlText w:val="%8."/>
      <w:lvlJc w:val="left"/>
      <w:pPr>
        <w:ind w:left="4833" w:hanging="360"/>
      </w:pPr>
    </w:lvl>
    <w:lvl w:ilvl="8" w:tplc="040B001B" w:tentative="1">
      <w:start w:val="1"/>
      <w:numFmt w:val="lowerRoman"/>
      <w:lvlText w:val="%9."/>
      <w:lvlJc w:val="right"/>
      <w:pPr>
        <w:ind w:left="5553" w:hanging="180"/>
      </w:pPr>
    </w:lvl>
  </w:abstractNum>
  <w:num w:numId="1">
    <w:abstractNumId w:val="10"/>
  </w:num>
  <w:num w:numId="2">
    <w:abstractNumId w:val="15"/>
  </w:num>
  <w:num w:numId="3">
    <w:abstractNumId w:val="14"/>
  </w:num>
  <w:num w:numId="4">
    <w:abstractNumId w:val="17"/>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3"/>
  </w:num>
  <w:num w:numId="17">
    <w:abstractNumId w:val="1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Amer College Cardiolog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2rv9zrtjr2x5pevwd6xdws89ff25trv2sdf&quot;&gt;Cardiomyopathy exome-Saved&lt;record-ids&gt;&lt;item&gt;268&lt;/item&gt;&lt;item&gt;276&lt;/item&gt;&lt;item&gt;278&lt;/item&gt;&lt;item&gt;282&lt;/item&gt;&lt;item&gt;283&lt;/item&gt;&lt;item&gt;286&lt;/item&gt;&lt;item&gt;287&lt;/item&gt;&lt;item&gt;288&lt;/item&gt;&lt;item&gt;290&lt;/item&gt;&lt;item&gt;297&lt;/item&gt;&lt;item&gt;298&lt;/item&gt;&lt;item&gt;300&lt;/item&gt;&lt;item&gt;301&lt;/item&gt;&lt;item&gt;306&lt;/item&gt;&lt;item&gt;307&lt;/item&gt;&lt;item&gt;312&lt;/item&gt;&lt;item&gt;320&lt;/item&gt;&lt;item&gt;323&lt;/item&gt;&lt;item&gt;326&lt;/item&gt;&lt;item&gt;328&lt;/item&gt;&lt;item&gt;329&lt;/item&gt;&lt;item&gt;334&lt;/item&gt;&lt;item&gt;337&lt;/item&gt;&lt;item&gt;339&lt;/item&gt;&lt;item&gt;340&lt;/item&gt;&lt;item&gt;341&lt;/item&gt;&lt;item&gt;356&lt;/item&gt;&lt;item&gt;360&lt;/item&gt;&lt;item&gt;373&lt;/item&gt;&lt;item&gt;376&lt;/item&gt;&lt;item&gt;377&lt;/item&gt;&lt;item&gt;383&lt;/item&gt;&lt;item&gt;384&lt;/item&gt;&lt;item&gt;385&lt;/item&gt;&lt;item&gt;386&lt;/item&gt;&lt;item&gt;390&lt;/item&gt;&lt;item&gt;391&lt;/item&gt;&lt;item&gt;393&lt;/item&gt;&lt;item&gt;394&lt;/item&gt;&lt;item&gt;395&lt;/item&gt;&lt;item&gt;396&lt;/item&gt;&lt;/record-ids&gt;&lt;/item&gt;&lt;/Libraries&gt;"/>
  </w:docVars>
  <w:rsids>
    <w:rsidRoot w:val="00B55152"/>
    <w:rsid w:val="00000A54"/>
    <w:rsid w:val="000013C2"/>
    <w:rsid w:val="00001FBB"/>
    <w:rsid w:val="0000278F"/>
    <w:rsid w:val="000031DF"/>
    <w:rsid w:val="000034BF"/>
    <w:rsid w:val="000044C1"/>
    <w:rsid w:val="000047E7"/>
    <w:rsid w:val="000049B4"/>
    <w:rsid w:val="00004C52"/>
    <w:rsid w:val="0000541B"/>
    <w:rsid w:val="000061DA"/>
    <w:rsid w:val="00006B7B"/>
    <w:rsid w:val="0001038E"/>
    <w:rsid w:val="00013D4F"/>
    <w:rsid w:val="00013F20"/>
    <w:rsid w:val="00014082"/>
    <w:rsid w:val="0001464E"/>
    <w:rsid w:val="000152D9"/>
    <w:rsid w:val="00015565"/>
    <w:rsid w:val="000166FF"/>
    <w:rsid w:val="00016A28"/>
    <w:rsid w:val="00020243"/>
    <w:rsid w:val="00020569"/>
    <w:rsid w:val="000207F1"/>
    <w:rsid w:val="00020D9D"/>
    <w:rsid w:val="00021F91"/>
    <w:rsid w:val="0002300A"/>
    <w:rsid w:val="000232D4"/>
    <w:rsid w:val="0002395F"/>
    <w:rsid w:val="0002399A"/>
    <w:rsid w:val="0002433B"/>
    <w:rsid w:val="000264FD"/>
    <w:rsid w:val="00027C2D"/>
    <w:rsid w:val="00030A28"/>
    <w:rsid w:val="00030DEE"/>
    <w:rsid w:val="0003187B"/>
    <w:rsid w:val="00032A8F"/>
    <w:rsid w:val="00032CF9"/>
    <w:rsid w:val="00032EC3"/>
    <w:rsid w:val="00036014"/>
    <w:rsid w:val="00036253"/>
    <w:rsid w:val="00037D95"/>
    <w:rsid w:val="000406FE"/>
    <w:rsid w:val="000410EA"/>
    <w:rsid w:val="000414AE"/>
    <w:rsid w:val="0004190E"/>
    <w:rsid w:val="00042477"/>
    <w:rsid w:val="00044749"/>
    <w:rsid w:val="000461E5"/>
    <w:rsid w:val="000469A3"/>
    <w:rsid w:val="000506B8"/>
    <w:rsid w:val="00050861"/>
    <w:rsid w:val="000517D3"/>
    <w:rsid w:val="00052304"/>
    <w:rsid w:val="000524F0"/>
    <w:rsid w:val="00052AC9"/>
    <w:rsid w:val="00052E0C"/>
    <w:rsid w:val="00053843"/>
    <w:rsid w:val="00053B82"/>
    <w:rsid w:val="00054122"/>
    <w:rsid w:val="00055B2E"/>
    <w:rsid w:val="00057D32"/>
    <w:rsid w:val="00057D95"/>
    <w:rsid w:val="000609D2"/>
    <w:rsid w:val="00061379"/>
    <w:rsid w:val="000618D1"/>
    <w:rsid w:val="000636A9"/>
    <w:rsid w:val="0006506A"/>
    <w:rsid w:val="00065442"/>
    <w:rsid w:val="00066DCF"/>
    <w:rsid w:val="00066E6A"/>
    <w:rsid w:val="0006768F"/>
    <w:rsid w:val="00067DDB"/>
    <w:rsid w:val="00072DDA"/>
    <w:rsid w:val="000736E3"/>
    <w:rsid w:val="000745BD"/>
    <w:rsid w:val="00075633"/>
    <w:rsid w:val="00080487"/>
    <w:rsid w:val="00080E94"/>
    <w:rsid w:val="0008143B"/>
    <w:rsid w:val="00081C02"/>
    <w:rsid w:val="00081EAE"/>
    <w:rsid w:val="00082031"/>
    <w:rsid w:val="000823AD"/>
    <w:rsid w:val="00082ABC"/>
    <w:rsid w:val="00083BA1"/>
    <w:rsid w:val="000851E5"/>
    <w:rsid w:val="00085CDE"/>
    <w:rsid w:val="000860B3"/>
    <w:rsid w:val="0008625C"/>
    <w:rsid w:val="00086421"/>
    <w:rsid w:val="00087083"/>
    <w:rsid w:val="0008743F"/>
    <w:rsid w:val="000907CB"/>
    <w:rsid w:val="0009098F"/>
    <w:rsid w:val="0009281D"/>
    <w:rsid w:val="00093D0A"/>
    <w:rsid w:val="0009522D"/>
    <w:rsid w:val="00095716"/>
    <w:rsid w:val="00096C57"/>
    <w:rsid w:val="000970AD"/>
    <w:rsid w:val="0009748D"/>
    <w:rsid w:val="000A0429"/>
    <w:rsid w:val="000A07F8"/>
    <w:rsid w:val="000A09F5"/>
    <w:rsid w:val="000A1006"/>
    <w:rsid w:val="000A199B"/>
    <w:rsid w:val="000A1EA5"/>
    <w:rsid w:val="000A2EC5"/>
    <w:rsid w:val="000A32E7"/>
    <w:rsid w:val="000A35DD"/>
    <w:rsid w:val="000A4751"/>
    <w:rsid w:val="000A5B60"/>
    <w:rsid w:val="000A6488"/>
    <w:rsid w:val="000B0370"/>
    <w:rsid w:val="000B1848"/>
    <w:rsid w:val="000B1950"/>
    <w:rsid w:val="000B1B33"/>
    <w:rsid w:val="000B31B1"/>
    <w:rsid w:val="000B3CA7"/>
    <w:rsid w:val="000B4428"/>
    <w:rsid w:val="000B4455"/>
    <w:rsid w:val="000B5386"/>
    <w:rsid w:val="000B5D14"/>
    <w:rsid w:val="000B6CAA"/>
    <w:rsid w:val="000B6CB6"/>
    <w:rsid w:val="000C070F"/>
    <w:rsid w:val="000C0A91"/>
    <w:rsid w:val="000C35F9"/>
    <w:rsid w:val="000C388A"/>
    <w:rsid w:val="000C3CAA"/>
    <w:rsid w:val="000D16DE"/>
    <w:rsid w:val="000D1B8A"/>
    <w:rsid w:val="000D22C7"/>
    <w:rsid w:val="000D3823"/>
    <w:rsid w:val="000D4137"/>
    <w:rsid w:val="000D4487"/>
    <w:rsid w:val="000D4A7D"/>
    <w:rsid w:val="000D6090"/>
    <w:rsid w:val="000D6ABD"/>
    <w:rsid w:val="000E112B"/>
    <w:rsid w:val="000E15A8"/>
    <w:rsid w:val="000E16CC"/>
    <w:rsid w:val="000E17F6"/>
    <w:rsid w:val="000E2DF7"/>
    <w:rsid w:val="000E3405"/>
    <w:rsid w:val="000E3F64"/>
    <w:rsid w:val="000E4B4F"/>
    <w:rsid w:val="000E5129"/>
    <w:rsid w:val="000E514D"/>
    <w:rsid w:val="000E5A23"/>
    <w:rsid w:val="000E5FF6"/>
    <w:rsid w:val="000F0090"/>
    <w:rsid w:val="000F04CF"/>
    <w:rsid w:val="000F0718"/>
    <w:rsid w:val="000F0FE8"/>
    <w:rsid w:val="000F2383"/>
    <w:rsid w:val="000F4018"/>
    <w:rsid w:val="000F5277"/>
    <w:rsid w:val="000F58D5"/>
    <w:rsid w:val="000F720A"/>
    <w:rsid w:val="00100A75"/>
    <w:rsid w:val="00101026"/>
    <w:rsid w:val="0010170F"/>
    <w:rsid w:val="00101C99"/>
    <w:rsid w:val="0010261A"/>
    <w:rsid w:val="001037E1"/>
    <w:rsid w:val="00103C98"/>
    <w:rsid w:val="00104578"/>
    <w:rsid w:val="001045BD"/>
    <w:rsid w:val="00104EDB"/>
    <w:rsid w:val="001051B6"/>
    <w:rsid w:val="00107B7A"/>
    <w:rsid w:val="00107CDD"/>
    <w:rsid w:val="00110760"/>
    <w:rsid w:val="00111008"/>
    <w:rsid w:val="0011236D"/>
    <w:rsid w:val="001123FE"/>
    <w:rsid w:val="00114849"/>
    <w:rsid w:val="00114943"/>
    <w:rsid w:val="00115742"/>
    <w:rsid w:val="0011598F"/>
    <w:rsid w:val="00117416"/>
    <w:rsid w:val="001175F6"/>
    <w:rsid w:val="00117C4E"/>
    <w:rsid w:val="001250B2"/>
    <w:rsid w:val="00125385"/>
    <w:rsid w:val="00125C2C"/>
    <w:rsid w:val="00126757"/>
    <w:rsid w:val="00126A3E"/>
    <w:rsid w:val="00127E48"/>
    <w:rsid w:val="00130BC1"/>
    <w:rsid w:val="00131364"/>
    <w:rsid w:val="0013182A"/>
    <w:rsid w:val="00131B05"/>
    <w:rsid w:val="00132909"/>
    <w:rsid w:val="00132B4F"/>
    <w:rsid w:val="00132BC9"/>
    <w:rsid w:val="00133CFA"/>
    <w:rsid w:val="00133DB4"/>
    <w:rsid w:val="00133F41"/>
    <w:rsid w:val="001344F6"/>
    <w:rsid w:val="001357F0"/>
    <w:rsid w:val="00135E0D"/>
    <w:rsid w:val="001405EA"/>
    <w:rsid w:val="00140692"/>
    <w:rsid w:val="00140D7C"/>
    <w:rsid w:val="0014481B"/>
    <w:rsid w:val="00144E57"/>
    <w:rsid w:val="00145558"/>
    <w:rsid w:val="00146142"/>
    <w:rsid w:val="00146FA5"/>
    <w:rsid w:val="00147817"/>
    <w:rsid w:val="00151191"/>
    <w:rsid w:val="001511DF"/>
    <w:rsid w:val="0015123A"/>
    <w:rsid w:val="00151529"/>
    <w:rsid w:val="00151D05"/>
    <w:rsid w:val="00152019"/>
    <w:rsid w:val="0015285B"/>
    <w:rsid w:val="00152A1B"/>
    <w:rsid w:val="00152A54"/>
    <w:rsid w:val="00157636"/>
    <w:rsid w:val="00157873"/>
    <w:rsid w:val="001618B1"/>
    <w:rsid w:val="00161E6E"/>
    <w:rsid w:val="00162A66"/>
    <w:rsid w:val="001632DF"/>
    <w:rsid w:val="00163CA6"/>
    <w:rsid w:val="00164AB5"/>
    <w:rsid w:val="001655E3"/>
    <w:rsid w:val="00170FDC"/>
    <w:rsid w:val="00171607"/>
    <w:rsid w:val="00171913"/>
    <w:rsid w:val="00171D4A"/>
    <w:rsid w:val="001723EA"/>
    <w:rsid w:val="00172675"/>
    <w:rsid w:val="00173FA2"/>
    <w:rsid w:val="0017479D"/>
    <w:rsid w:val="001750AD"/>
    <w:rsid w:val="0017558C"/>
    <w:rsid w:val="00177434"/>
    <w:rsid w:val="00177D00"/>
    <w:rsid w:val="001807E9"/>
    <w:rsid w:val="00182320"/>
    <w:rsid w:val="00182A79"/>
    <w:rsid w:val="001846EF"/>
    <w:rsid w:val="00184714"/>
    <w:rsid w:val="00184C69"/>
    <w:rsid w:val="00186CF7"/>
    <w:rsid w:val="00186D4C"/>
    <w:rsid w:val="00186F09"/>
    <w:rsid w:val="00190139"/>
    <w:rsid w:val="00191EBA"/>
    <w:rsid w:val="00192212"/>
    <w:rsid w:val="00195FCD"/>
    <w:rsid w:val="0019611F"/>
    <w:rsid w:val="001A01FC"/>
    <w:rsid w:val="001A07F6"/>
    <w:rsid w:val="001A17B4"/>
    <w:rsid w:val="001A1891"/>
    <w:rsid w:val="001A195C"/>
    <w:rsid w:val="001A1D14"/>
    <w:rsid w:val="001A3300"/>
    <w:rsid w:val="001A3461"/>
    <w:rsid w:val="001A38A7"/>
    <w:rsid w:val="001A390C"/>
    <w:rsid w:val="001A3B5E"/>
    <w:rsid w:val="001A3D33"/>
    <w:rsid w:val="001A4915"/>
    <w:rsid w:val="001A5302"/>
    <w:rsid w:val="001A548B"/>
    <w:rsid w:val="001A550E"/>
    <w:rsid w:val="001A5C26"/>
    <w:rsid w:val="001A60DF"/>
    <w:rsid w:val="001A67C3"/>
    <w:rsid w:val="001A6CEC"/>
    <w:rsid w:val="001A715F"/>
    <w:rsid w:val="001A7BBF"/>
    <w:rsid w:val="001B0CA2"/>
    <w:rsid w:val="001B1156"/>
    <w:rsid w:val="001B12BE"/>
    <w:rsid w:val="001B1311"/>
    <w:rsid w:val="001B2D12"/>
    <w:rsid w:val="001B2EBC"/>
    <w:rsid w:val="001B3948"/>
    <w:rsid w:val="001B3B74"/>
    <w:rsid w:val="001B433C"/>
    <w:rsid w:val="001B4B0E"/>
    <w:rsid w:val="001B4BC3"/>
    <w:rsid w:val="001B61C5"/>
    <w:rsid w:val="001B6375"/>
    <w:rsid w:val="001B6C10"/>
    <w:rsid w:val="001B70CC"/>
    <w:rsid w:val="001B7995"/>
    <w:rsid w:val="001B7AC0"/>
    <w:rsid w:val="001B7AE1"/>
    <w:rsid w:val="001C0410"/>
    <w:rsid w:val="001C0567"/>
    <w:rsid w:val="001C38C5"/>
    <w:rsid w:val="001C4D6F"/>
    <w:rsid w:val="001C52E2"/>
    <w:rsid w:val="001C5384"/>
    <w:rsid w:val="001C5712"/>
    <w:rsid w:val="001C7046"/>
    <w:rsid w:val="001D0CF7"/>
    <w:rsid w:val="001D2092"/>
    <w:rsid w:val="001D21BB"/>
    <w:rsid w:val="001D35AD"/>
    <w:rsid w:val="001D4321"/>
    <w:rsid w:val="001D5C15"/>
    <w:rsid w:val="001D66B6"/>
    <w:rsid w:val="001D6723"/>
    <w:rsid w:val="001D6EFE"/>
    <w:rsid w:val="001D7E4D"/>
    <w:rsid w:val="001E0A9E"/>
    <w:rsid w:val="001E0F4E"/>
    <w:rsid w:val="001E1588"/>
    <w:rsid w:val="001E2BC0"/>
    <w:rsid w:val="001E73B1"/>
    <w:rsid w:val="001E7AA2"/>
    <w:rsid w:val="001E7C8D"/>
    <w:rsid w:val="001F12A5"/>
    <w:rsid w:val="001F1B5F"/>
    <w:rsid w:val="001F1C36"/>
    <w:rsid w:val="001F3406"/>
    <w:rsid w:val="001F3F17"/>
    <w:rsid w:val="001F46DE"/>
    <w:rsid w:val="001F56FA"/>
    <w:rsid w:val="001F6064"/>
    <w:rsid w:val="001F6381"/>
    <w:rsid w:val="001F6D28"/>
    <w:rsid w:val="00200BC6"/>
    <w:rsid w:val="00201191"/>
    <w:rsid w:val="00201716"/>
    <w:rsid w:val="00201983"/>
    <w:rsid w:val="00202620"/>
    <w:rsid w:val="0020415A"/>
    <w:rsid w:val="00204235"/>
    <w:rsid w:val="00204513"/>
    <w:rsid w:val="00205A9B"/>
    <w:rsid w:val="00206886"/>
    <w:rsid w:val="00207025"/>
    <w:rsid w:val="00207142"/>
    <w:rsid w:val="00207CA1"/>
    <w:rsid w:val="00207CB7"/>
    <w:rsid w:val="00207F8F"/>
    <w:rsid w:val="002110DC"/>
    <w:rsid w:val="00211187"/>
    <w:rsid w:val="002118FA"/>
    <w:rsid w:val="002132EA"/>
    <w:rsid w:val="00213B4B"/>
    <w:rsid w:val="00214843"/>
    <w:rsid w:val="00214B90"/>
    <w:rsid w:val="00220185"/>
    <w:rsid w:val="0022035D"/>
    <w:rsid w:val="00220706"/>
    <w:rsid w:val="002207AC"/>
    <w:rsid w:val="0022234E"/>
    <w:rsid w:val="00222DEC"/>
    <w:rsid w:val="002247E2"/>
    <w:rsid w:val="00224A60"/>
    <w:rsid w:val="00224D3D"/>
    <w:rsid w:val="00226335"/>
    <w:rsid w:val="002267DC"/>
    <w:rsid w:val="002278F8"/>
    <w:rsid w:val="00234573"/>
    <w:rsid w:val="00234586"/>
    <w:rsid w:val="002354C4"/>
    <w:rsid w:val="00235729"/>
    <w:rsid w:val="002357A1"/>
    <w:rsid w:val="002359BA"/>
    <w:rsid w:val="00237A6B"/>
    <w:rsid w:val="00237EA2"/>
    <w:rsid w:val="00237F2F"/>
    <w:rsid w:val="0024137C"/>
    <w:rsid w:val="0024243C"/>
    <w:rsid w:val="00242989"/>
    <w:rsid w:val="00242FBB"/>
    <w:rsid w:val="00242FE9"/>
    <w:rsid w:val="00244E74"/>
    <w:rsid w:val="00245019"/>
    <w:rsid w:val="00245E5C"/>
    <w:rsid w:val="002462B0"/>
    <w:rsid w:val="0024650E"/>
    <w:rsid w:val="00246E7C"/>
    <w:rsid w:val="00246FEC"/>
    <w:rsid w:val="0024760D"/>
    <w:rsid w:val="00247AB9"/>
    <w:rsid w:val="00250404"/>
    <w:rsid w:val="002505E9"/>
    <w:rsid w:val="00251DD3"/>
    <w:rsid w:val="00252D7F"/>
    <w:rsid w:val="0025549D"/>
    <w:rsid w:val="00255BC9"/>
    <w:rsid w:val="00255DA0"/>
    <w:rsid w:val="0025634B"/>
    <w:rsid w:val="00256D2A"/>
    <w:rsid w:val="002574C1"/>
    <w:rsid w:val="00261896"/>
    <w:rsid w:val="002619F8"/>
    <w:rsid w:val="00261A11"/>
    <w:rsid w:val="002636BD"/>
    <w:rsid w:val="00264717"/>
    <w:rsid w:val="00264CCB"/>
    <w:rsid w:val="00265087"/>
    <w:rsid w:val="002658D3"/>
    <w:rsid w:val="002658EB"/>
    <w:rsid w:val="00266713"/>
    <w:rsid w:val="00267351"/>
    <w:rsid w:val="00267F80"/>
    <w:rsid w:val="00270924"/>
    <w:rsid w:val="00271E5D"/>
    <w:rsid w:val="00272C04"/>
    <w:rsid w:val="00273024"/>
    <w:rsid w:val="00273D4A"/>
    <w:rsid w:val="0027483B"/>
    <w:rsid w:val="002754A4"/>
    <w:rsid w:val="00275CDA"/>
    <w:rsid w:val="0027693B"/>
    <w:rsid w:val="00276B71"/>
    <w:rsid w:val="00277611"/>
    <w:rsid w:val="002804C2"/>
    <w:rsid w:val="00281A73"/>
    <w:rsid w:val="002824A0"/>
    <w:rsid w:val="00282C63"/>
    <w:rsid w:val="0028381F"/>
    <w:rsid w:val="002838DF"/>
    <w:rsid w:val="00283A91"/>
    <w:rsid w:val="00283B27"/>
    <w:rsid w:val="00284E73"/>
    <w:rsid w:val="002857C0"/>
    <w:rsid w:val="00290553"/>
    <w:rsid w:val="00291543"/>
    <w:rsid w:val="002924E3"/>
    <w:rsid w:val="00292DF0"/>
    <w:rsid w:val="00293201"/>
    <w:rsid w:val="002935EC"/>
    <w:rsid w:val="0029406A"/>
    <w:rsid w:val="00294284"/>
    <w:rsid w:val="002A0C4B"/>
    <w:rsid w:val="002A2B09"/>
    <w:rsid w:val="002A2B55"/>
    <w:rsid w:val="002A39DC"/>
    <w:rsid w:val="002A458E"/>
    <w:rsid w:val="002A5B55"/>
    <w:rsid w:val="002A61DE"/>
    <w:rsid w:val="002A68B9"/>
    <w:rsid w:val="002B0883"/>
    <w:rsid w:val="002B088E"/>
    <w:rsid w:val="002B123F"/>
    <w:rsid w:val="002B24EE"/>
    <w:rsid w:val="002B3CBC"/>
    <w:rsid w:val="002B4A8D"/>
    <w:rsid w:val="002B5411"/>
    <w:rsid w:val="002B54BD"/>
    <w:rsid w:val="002B5770"/>
    <w:rsid w:val="002B5B43"/>
    <w:rsid w:val="002B5C6D"/>
    <w:rsid w:val="002B5ED7"/>
    <w:rsid w:val="002C0528"/>
    <w:rsid w:val="002C06B4"/>
    <w:rsid w:val="002C0FE5"/>
    <w:rsid w:val="002C191F"/>
    <w:rsid w:val="002C1C6F"/>
    <w:rsid w:val="002C1ECB"/>
    <w:rsid w:val="002C2371"/>
    <w:rsid w:val="002C2FC8"/>
    <w:rsid w:val="002C31B0"/>
    <w:rsid w:val="002C3296"/>
    <w:rsid w:val="002C5C71"/>
    <w:rsid w:val="002C6B91"/>
    <w:rsid w:val="002C6C2D"/>
    <w:rsid w:val="002C730B"/>
    <w:rsid w:val="002C73A8"/>
    <w:rsid w:val="002D0092"/>
    <w:rsid w:val="002D03A5"/>
    <w:rsid w:val="002D1F61"/>
    <w:rsid w:val="002D3B9C"/>
    <w:rsid w:val="002D416F"/>
    <w:rsid w:val="002D59AB"/>
    <w:rsid w:val="002D5DA8"/>
    <w:rsid w:val="002E16DD"/>
    <w:rsid w:val="002E33D5"/>
    <w:rsid w:val="002E4ED2"/>
    <w:rsid w:val="002E5469"/>
    <w:rsid w:val="002E55C5"/>
    <w:rsid w:val="002E5DF0"/>
    <w:rsid w:val="002E62AF"/>
    <w:rsid w:val="002E6529"/>
    <w:rsid w:val="002E7287"/>
    <w:rsid w:val="002F080E"/>
    <w:rsid w:val="002F0DE3"/>
    <w:rsid w:val="002F0E9D"/>
    <w:rsid w:val="002F1210"/>
    <w:rsid w:val="002F13BE"/>
    <w:rsid w:val="002F258E"/>
    <w:rsid w:val="002F2F52"/>
    <w:rsid w:val="002F3E98"/>
    <w:rsid w:val="002F3FDC"/>
    <w:rsid w:val="002F4BAC"/>
    <w:rsid w:val="002F5BA8"/>
    <w:rsid w:val="002F60D5"/>
    <w:rsid w:val="002F6A9A"/>
    <w:rsid w:val="002F6FCD"/>
    <w:rsid w:val="003013B0"/>
    <w:rsid w:val="00301450"/>
    <w:rsid w:val="00303186"/>
    <w:rsid w:val="0030435F"/>
    <w:rsid w:val="003044B1"/>
    <w:rsid w:val="0030490D"/>
    <w:rsid w:val="003055AA"/>
    <w:rsid w:val="00305701"/>
    <w:rsid w:val="0030590F"/>
    <w:rsid w:val="00305C31"/>
    <w:rsid w:val="0030649D"/>
    <w:rsid w:val="00306CF6"/>
    <w:rsid w:val="00307862"/>
    <w:rsid w:val="00307F4F"/>
    <w:rsid w:val="00310C9D"/>
    <w:rsid w:val="00310D30"/>
    <w:rsid w:val="00311670"/>
    <w:rsid w:val="00311F83"/>
    <w:rsid w:val="00312D02"/>
    <w:rsid w:val="0031321F"/>
    <w:rsid w:val="00321091"/>
    <w:rsid w:val="00321BA2"/>
    <w:rsid w:val="00321D14"/>
    <w:rsid w:val="00322388"/>
    <w:rsid w:val="00323E4B"/>
    <w:rsid w:val="0032409C"/>
    <w:rsid w:val="00324CBB"/>
    <w:rsid w:val="00325778"/>
    <w:rsid w:val="003267A9"/>
    <w:rsid w:val="00326C25"/>
    <w:rsid w:val="00327A9E"/>
    <w:rsid w:val="0033159B"/>
    <w:rsid w:val="00332653"/>
    <w:rsid w:val="003335F6"/>
    <w:rsid w:val="0033381F"/>
    <w:rsid w:val="00334EF6"/>
    <w:rsid w:val="00335E4F"/>
    <w:rsid w:val="00336130"/>
    <w:rsid w:val="00336E7F"/>
    <w:rsid w:val="00337D23"/>
    <w:rsid w:val="00340F1C"/>
    <w:rsid w:val="00341D87"/>
    <w:rsid w:val="0034301B"/>
    <w:rsid w:val="00344654"/>
    <w:rsid w:val="00344B93"/>
    <w:rsid w:val="00346DAC"/>
    <w:rsid w:val="00347AF7"/>
    <w:rsid w:val="00350353"/>
    <w:rsid w:val="00351AA1"/>
    <w:rsid w:val="003522EC"/>
    <w:rsid w:val="003524B9"/>
    <w:rsid w:val="003525ED"/>
    <w:rsid w:val="00352774"/>
    <w:rsid w:val="0035279E"/>
    <w:rsid w:val="00352ABA"/>
    <w:rsid w:val="0035356D"/>
    <w:rsid w:val="003539FC"/>
    <w:rsid w:val="00356EEB"/>
    <w:rsid w:val="00357E63"/>
    <w:rsid w:val="0036090C"/>
    <w:rsid w:val="0036105F"/>
    <w:rsid w:val="0036167A"/>
    <w:rsid w:val="00361F84"/>
    <w:rsid w:val="003630D0"/>
    <w:rsid w:val="00366B21"/>
    <w:rsid w:val="00370440"/>
    <w:rsid w:val="003719C9"/>
    <w:rsid w:val="00372705"/>
    <w:rsid w:val="003730CC"/>
    <w:rsid w:val="0037350C"/>
    <w:rsid w:val="00374D4C"/>
    <w:rsid w:val="00376598"/>
    <w:rsid w:val="00376E9B"/>
    <w:rsid w:val="00380EBC"/>
    <w:rsid w:val="003822AB"/>
    <w:rsid w:val="00382F04"/>
    <w:rsid w:val="00385D49"/>
    <w:rsid w:val="00387C8D"/>
    <w:rsid w:val="00387FF8"/>
    <w:rsid w:val="003908E8"/>
    <w:rsid w:val="0039094D"/>
    <w:rsid w:val="00390956"/>
    <w:rsid w:val="00391719"/>
    <w:rsid w:val="00392B8E"/>
    <w:rsid w:val="00393073"/>
    <w:rsid w:val="00393620"/>
    <w:rsid w:val="00394A23"/>
    <w:rsid w:val="00395425"/>
    <w:rsid w:val="00395EA1"/>
    <w:rsid w:val="00397037"/>
    <w:rsid w:val="00397311"/>
    <w:rsid w:val="003A3764"/>
    <w:rsid w:val="003A3D21"/>
    <w:rsid w:val="003A5528"/>
    <w:rsid w:val="003A6AEB"/>
    <w:rsid w:val="003A7C8B"/>
    <w:rsid w:val="003A7DBB"/>
    <w:rsid w:val="003A7ECF"/>
    <w:rsid w:val="003B0277"/>
    <w:rsid w:val="003B09F8"/>
    <w:rsid w:val="003B26B4"/>
    <w:rsid w:val="003B2B77"/>
    <w:rsid w:val="003B3484"/>
    <w:rsid w:val="003B45EC"/>
    <w:rsid w:val="003B4D21"/>
    <w:rsid w:val="003B65A7"/>
    <w:rsid w:val="003C001C"/>
    <w:rsid w:val="003C0BC3"/>
    <w:rsid w:val="003C3C1E"/>
    <w:rsid w:val="003C410F"/>
    <w:rsid w:val="003C4D3D"/>
    <w:rsid w:val="003C4F51"/>
    <w:rsid w:val="003C5DDA"/>
    <w:rsid w:val="003C60F4"/>
    <w:rsid w:val="003C6F48"/>
    <w:rsid w:val="003C70EE"/>
    <w:rsid w:val="003C77B7"/>
    <w:rsid w:val="003C78E7"/>
    <w:rsid w:val="003C7EF7"/>
    <w:rsid w:val="003D0171"/>
    <w:rsid w:val="003D2475"/>
    <w:rsid w:val="003D249C"/>
    <w:rsid w:val="003D2C80"/>
    <w:rsid w:val="003D2DA7"/>
    <w:rsid w:val="003D31C7"/>
    <w:rsid w:val="003D354B"/>
    <w:rsid w:val="003D3AAB"/>
    <w:rsid w:val="003D40C7"/>
    <w:rsid w:val="003D6886"/>
    <w:rsid w:val="003D68EE"/>
    <w:rsid w:val="003D6A90"/>
    <w:rsid w:val="003D722C"/>
    <w:rsid w:val="003D7294"/>
    <w:rsid w:val="003D72BA"/>
    <w:rsid w:val="003E0404"/>
    <w:rsid w:val="003E0509"/>
    <w:rsid w:val="003E1575"/>
    <w:rsid w:val="003E1F28"/>
    <w:rsid w:val="003E2FDF"/>
    <w:rsid w:val="003E345C"/>
    <w:rsid w:val="003E55A3"/>
    <w:rsid w:val="003E5C55"/>
    <w:rsid w:val="003E6694"/>
    <w:rsid w:val="003E6F55"/>
    <w:rsid w:val="003E720B"/>
    <w:rsid w:val="003E75AB"/>
    <w:rsid w:val="003E75E5"/>
    <w:rsid w:val="003F0C70"/>
    <w:rsid w:val="003F2550"/>
    <w:rsid w:val="003F340F"/>
    <w:rsid w:val="003F39A0"/>
    <w:rsid w:val="003F42CD"/>
    <w:rsid w:val="003F4AB6"/>
    <w:rsid w:val="003F73CF"/>
    <w:rsid w:val="003F7E18"/>
    <w:rsid w:val="00400334"/>
    <w:rsid w:val="00401677"/>
    <w:rsid w:val="00401FE0"/>
    <w:rsid w:val="004032C2"/>
    <w:rsid w:val="00403654"/>
    <w:rsid w:val="00405B3A"/>
    <w:rsid w:val="00406ABD"/>
    <w:rsid w:val="00407460"/>
    <w:rsid w:val="00407B34"/>
    <w:rsid w:val="00407B63"/>
    <w:rsid w:val="00410C14"/>
    <w:rsid w:val="00410DF9"/>
    <w:rsid w:val="00412770"/>
    <w:rsid w:val="00412B35"/>
    <w:rsid w:val="00413FA3"/>
    <w:rsid w:val="004146E4"/>
    <w:rsid w:val="0041495F"/>
    <w:rsid w:val="004152E9"/>
    <w:rsid w:val="00415860"/>
    <w:rsid w:val="00416318"/>
    <w:rsid w:val="0041738F"/>
    <w:rsid w:val="004206B3"/>
    <w:rsid w:val="0042416D"/>
    <w:rsid w:val="00426D48"/>
    <w:rsid w:val="00427C45"/>
    <w:rsid w:val="004305FB"/>
    <w:rsid w:val="0043153A"/>
    <w:rsid w:val="004317B9"/>
    <w:rsid w:val="00431BC7"/>
    <w:rsid w:val="00432594"/>
    <w:rsid w:val="00433320"/>
    <w:rsid w:val="00433F9B"/>
    <w:rsid w:val="00434C2E"/>
    <w:rsid w:val="00434E61"/>
    <w:rsid w:val="00436225"/>
    <w:rsid w:val="004366BB"/>
    <w:rsid w:val="00436CEE"/>
    <w:rsid w:val="00436E3B"/>
    <w:rsid w:val="00440E4B"/>
    <w:rsid w:val="00442422"/>
    <w:rsid w:val="004426E3"/>
    <w:rsid w:val="00442A68"/>
    <w:rsid w:val="00442E4E"/>
    <w:rsid w:val="00443355"/>
    <w:rsid w:val="004433FF"/>
    <w:rsid w:val="004437B2"/>
    <w:rsid w:val="00444926"/>
    <w:rsid w:val="00444A30"/>
    <w:rsid w:val="00444AF3"/>
    <w:rsid w:val="00446253"/>
    <w:rsid w:val="00447877"/>
    <w:rsid w:val="004506AE"/>
    <w:rsid w:val="00450E8A"/>
    <w:rsid w:val="00450ED9"/>
    <w:rsid w:val="004524F1"/>
    <w:rsid w:val="00452548"/>
    <w:rsid w:val="00453991"/>
    <w:rsid w:val="004539F9"/>
    <w:rsid w:val="00453A0D"/>
    <w:rsid w:val="0045425B"/>
    <w:rsid w:val="00454BD0"/>
    <w:rsid w:val="004552F2"/>
    <w:rsid w:val="00455B0D"/>
    <w:rsid w:val="004571D8"/>
    <w:rsid w:val="004576AF"/>
    <w:rsid w:val="004644C5"/>
    <w:rsid w:val="00464535"/>
    <w:rsid w:val="004652CF"/>
    <w:rsid w:val="004674C9"/>
    <w:rsid w:val="004678E6"/>
    <w:rsid w:val="00470205"/>
    <w:rsid w:val="004708D0"/>
    <w:rsid w:val="00470985"/>
    <w:rsid w:val="00471E46"/>
    <w:rsid w:val="00472393"/>
    <w:rsid w:val="00473766"/>
    <w:rsid w:val="00473D04"/>
    <w:rsid w:val="00473F38"/>
    <w:rsid w:val="004753AA"/>
    <w:rsid w:val="00475874"/>
    <w:rsid w:val="00476893"/>
    <w:rsid w:val="00477016"/>
    <w:rsid w:val="00477053"/>
    <w:rsid w:val="00477C3F"/>
    <w:rsid w:val="0048198D"/>
    <w:rsid w:val="00481FF0"/>
    <w:rsid w:val="00483D6B"/>
    <w:rsid w:val="00484DAD"/>
    <w:rsid w:val="0048651C"/>
    <w:rsid w:val="004867BB"/>
    <w:rsid w:val="004877C2"/>
    <w:rsid w:val="00491442"/>
    <w:rsid w:val="00491B6C"/>
    <w:rsid w:val="00495582"/>
    <w:rsid w:val="00495D5F"/>
    <w:rsid w:val="00495FDA"/>
    <w:rsid w:val="00496C7A"/>
    <w:rsid w:val="00497489"/>
    <w:rsid w:val="00497B67"/>
    <w:rsid w:val="00497E6D"/>
    <w:rsid w:val="004A00BB"/>
    <w:rsid w:val="004A00FC"/>
    <w:rsid w:val="004A1AD2"/>
    <w:rsid w:val="004A3A5B"/>
    <w:rsid w:val="004A3ABB"/>
    <w:rsid w:val="004A4837"/>
    <w:rsid w:val="004A4DC8"/>
    <w:rsid w:val="004A586B"/>
    <w:rsid w:val="004A6D6D"/>
    <w:rsid w:val="004A716D"/>
    <w:rsid w:val="004A740D"/>
    <w:rsid w:val="004A7514"/>
    <w:rsid w:val="004B0326"/>
    <w:rsid w:val="004B1ACD"/>
    <w:rsid w:val="004B20B3"/>
    <w:rsid w:val="004B5253"/>
    <w:rsid w:val="004B6DE7"/>
    <w:rsid w:val="004B76E6"/>
    <w:rsid w:val="004B792D"/>
    <w:rsid w:val="004C3434"/>
    <w:rsid w:val="004C3B76"/>
    <w:rsid w:val="004C4372"/>
    <w:rsid w:val="004C5B3C"/>
    <w:rsid w:val="004D1D81"/>
    <w:rsid w:val="004D3F5A"/>
    <w:rsid w:val="004D480C"/>
    <w:rsid w:val="004D4D87"/>
    <w:rsid w:val="004D53A7"/>
    <w:rsid w:val="004D5419"/>
    <w:rsid w:val="004D6F43"/>
    <w:rsid w:val="004D7ACB"/>
    <w:rsid w:val="004D7C8C"/>
    <w:rsid w:val="004D7CD7"/>
    <w:rsid w:val="004E05BC"/>
    <w:rsid w:val="004E12D0"/>
    <w:rsid w:val="004E18BA"/>
    <w:rsid w:val="004E2AC0"/>
    <w:rsid w:val="004E3F92"/>
    <w:rsid w:val="004E40E6"/>
    <w:rsid w:val="004E46B1"/>
    <w:rsid w:val="004E48AD"/>
    <w:rsid w:val="004E4936"/>
    <w:rsid w:val="004E502C"/>
    <w:rsid w:val="004E51BD"/>
    <w:rsid w:val="004E5AE2"/>
    <w:rsid w:val="004E5DD0"/>
    <w:rsid w:val="004E620E"/>
    <w:rsid w:val="004E712F"/>
    <w:rsid w:val="004E727A"/>
    <w:rsid w:val="004E7BBB"/>
    <w:rsid w:val="004F0184"/>
    <w:rsid w:val="004F2145"/>
    <w:rsid w:val="004F2F86"/>
    <w:rsid w:val="004F3145"/>
    <w:rsid w:val="004F5BBD"/>
    <w:rsid w:val="004F5E55"/>
    <w:rsid w:val="004F6280"/>
    <w:rsid w:val="004F675A"/>
    <w:rsid w:val="004F73CB"/>
    <w:rsid w:val="00500C27"/>
    <w:rsid w:val="00501E0D"/>
    <w:rsid w:val="00501F9D"/>
    <w:rsid w:val="0050348E"/>
    <w:rsid w:val="005035CB"/>
    <w:rsid w:val="00503867"/>
    <w:rsid w:val="00504E99"/>
    <w:rsid w:val="005051A0"/>
    <w:rsid w:val="0050583B"/>
    <w:rsid w:val="00506446"/>
    <w:rsid w:val="00510C43"/>
    <w:rsid w:val="00511340"/>
    <w:rsid w:val="005113B4"/>
    <w:rsid w:val="00511750"/>
    <w:rsid w:val="005123F0"/>
    <w:rsid w:val="00513B72"/>
    <w:rsid w:val="00513D88"/>
    <w:rsid w:val="00514860"/>
    <w:rsid w:val="00514892"/>
    <w:rsid w:val="005149ED"/>
    <w:rsid w:val="00515D17"/>
    <w:rsid w:val="005162D5"/>
    <w:rsid w:val="005165B5"/>
    <w:rsid w:val="005173E4"/>
    <w:rsid w:val="0052084E"/>
    <w:rsid w:val="00520B05"/>
    <w:rsid w:val="00520C3B"/>
    <w:rsid w:val="00522354"/>
    <w:rsid w:val="00522C63"/>
    <w:rsid w:val="0052323C"/>
    <w:rsid w:val="0052369C"/>
    <w:rsid w:val="00527ED5"/>
    <w:rsid w:val="005306B3"/>
    <w:rsid w:val="0053342E"/>
    <w:rsid w:val="0053691F"/>
    <w:rsid w:val="005377D3"/>
    <w:rsid w:val="00540D78"/>
    <w:rsid w:val="00543676"/>
    <w:rsid w:val="00543CE6"/>
    <w:rsid w:val="00543DDD"/>
    <w:rsid w:val="00547C1F"/>
    <w:rsid w:val="00550235"/>
    <w:rsid w:val="00551952"/>
    <w:rsid w:val="00553A1B"/>
    <w:rsid w:val="00553EA7"/>
    <w:rsid w:val="0055433A"/>
    <w:rsid w:val="00554F86"/>
    <w:rsid w:val="00555AB0"/>
    <w:rsid w:val="00555CC6"/>
    <w:rsid w:val="0055711C"/>
    <w:rsid w:val="00557FFE"/>
    <w:rsid w:val="0056000F"/>
    <w:rsid w:val="005604A3"/>
    <w:rsid w:val="005612B1"/>
    <w:rsid w:val="005641CA"/>
    <w:rsid w:val="005645F0"/>
    <w:rsid w:val="0056495E"/>
    <w:rsid w:val="00565536"/>
    <w:rsid w:val="005659B1"/>
    <w:rsid w:val="005664EC"/>
    <w:rsid w:val="005666B1"/>
    <w:rsid w:val="00567793"/>
    <w:rsid w:val="005677F8"/>
    <w:rsid w:val="005708AA"/>
    <w:rsid w:val="00570B07"/>
    <w:rsid w:val="0057157A"/>
    <w:rsid w:val="0057168F"/>
    <w:rsid w:val="00573620"/>
    <w:rsid w:val="0057383E"/>
    <w:rsid w:val="00573C87"/>
    <w:rsid w:val="00574460"/>
    <w:rsid w:val="00575202"/>
    <w:rsid w:val="005757BF"/>
    <w:rsid w:val="005814CB"/>
    <w:rsid w:val="00581987"/>
    <w:rsid w:val="00582834"/>
    <w:rsid w:val="00584DD2"/>
    <w:rsid w:val="005865C7"/>
    <w:rsid w:val="00586693"/>
    <w:rsid w:val="005877C9"/>
    <w:rsid w:val="005879C8"/>
    <w:rsid w:val="00587A97"/>
    <w:rsid w:val="0059006C"/>
    <w:rsid w:val="00590D20"/>
    <w:rsid w:val="0059213A"/>
    <w:rsid w:val="00593DDD"/>
    <w:rsid w:val="005943D8"/>
    <w:rsid w:val="005944CB"/>
    <w:rsid w:val="00594F47"/>
    <w:rsid w:val="00595167"/>
    <w:rsid w:val="005954F4"/>
    <w:rsid w:val="00595976"/>
    <w:rsid w:val="00595C40"/>
    <w:rsid w:val="005A142E"/>
    <w:rsid w:val="005A30DC"/>
    <w:rsid w:val="005A3D4B"/>
    <w:rsid w:val="005A48A5"/>
    <w:rsid w:val="005A4DEF"/>
    <w:rsid w:val="005A6D87"/>
    <w:rsid w:val="005A6EB9"/>
    <w:rsid w:val="005B078A"/>
    <w:rsid w:val="005B0887"/>
    <w:rsid w:val="005B08D2"/>
    <w:rsid w:val="005B10DB"/>
    <w:rsid w:val="005B10E5"/>
    <w:rsid w:val="005B114D"/>
    <w:rsid w:val="005B2F46"/>
    <w:rsid w:val="005B4EBB"/>
    <w:rsid w:val="005B5755"/>
    <w:rsid w:val="005B6FDB"/>
    <w:rsid w:val="005B71DB"/>
    <w:rsid w:val="005B7238"/>
    <w:rsid w:val="005C038F"/>
    <w:rsid w:val="005C134E"/>
    <w:rsid w:val="005C1539"/>
    <w:rsid w:val="005C30FA"/>
    <w:rsid w:val="005C446E"/>
    <w:rsid w:val="005C5DDD"/>
    <w:rsid w:val="005C6202"/>
    <w:rsid w:val="005C6223"/>
    <w:rsid w:val="005C6DC6"/>
    <w:rsid w:val="005C6F14"/>
    <w:rsid w:val="005C7556"/>
    <w:rsid w:val="005C7C57"/>
    <w:rsid w:val="005C7E4B"/>
    <w:rsid w:val="005D0160"/>
    <w:rsid w:val="005D19AB"/>
    <w:rsid w:val="005D2493"/>
    <w:rsid w:val="005D3977"/>
    <w:rsid w:val="005D47BC"/>
    <w:rsid w:val="005D49CE"/>
    <w:rsid w:val="005D4A71"/>
    <w:rsid w:val="005D72A9"/>
    <w:rsid w:val="005D7E71"/>
    <w:rsid w:val="005E1754"/>
    <w:rsid w:val="005E1D58"/>
    <w:rsid w:val="005E402D"/>
    <w:rsid w:val="005E4A23"/>
    <w:rsid w:val="005E68B5"/>
    <w:rsid w:val="005E7125"/>
    <w:rsid w:val="005F0821"/>
    <w:rsid w:val="005F0EA2"/>
    <w:rsid w:val="005F138E"/>
    <w:rsid w:val="005F3448"/>
    <w:rsid w:val="005F3681"/>
    <w:rsid w:val="005F36C4"/>
    <w:rsid w:val="005F58CF"/>
    <w:rsid w:val="005F6442"/>
    <w:rsid w:val="005F6FEE"/>
    <w:rsid w:val="005F7114"/>
    <w:rsid w:val="005F72ED"/>
    <w:rsid w:val="005F79C2"/>
    <w:rsid w:val="005F7B67"/>
    <w:rsid w:val="005F7D43"/>
    <w:rsid w:val="00600D02"/>
    <w:rsid w:val="00601A7F"/>
    <w:rsid w:val="006037EB"/>
    <w:rsid w:val="006040FF"/>
    <w:rsid w:val="00604599"/>
    <w:rsid w:val="00607F10"/>
    <w:rsid w:val="00610434"/>
    <w:rsid w:val="0061047E"/>
    <w:rsid w:val="00611D18"/>
    <w:rsid w:val="006139E7"/>
    <w:rsid w:val="0061499A"/>
    <w:rsid w:val="00614B14"/>
    <w:rsid w:val="00614C9E"/>
    <w:rsid w:val="00615F7A"/>
    <w:rsid w:val="006160D6"/>
    <w:rsid w:val="0061617E"/>
    <w:rsid w:val="00616652"/>
    <w:rsid w:val="006169A4"/>
    <w:rsid w:val="0061718B"/>
    <w:rsid w:val="00620CCE"/>
    <w:rsid w:val="006213A5"/>
    <w:rsid w:val="006214AC"/>
    <w:rsid w:val="00621997"/>
    <w:rsid w:val="0062203E"/>
    <w:rsid w:val="00624F5C"/>
    <w:rsid w:val="006251B4"/>
    <w:rsid w:val="006277EB"/>
    <w:rsid w:val="006278E5"/>
    <w:rsid w:val="00630065"/>
    <w:rsid w:val="00630675"/>
    <w:rsid w:val="00631CCE"/>
    <w:rsid w:val="00633DDB"/>
    <w:rsid w:val="00633F6B"/>
    <w:rsid w:val="006347DF"/>
    <w:rsid w:val="00635A9A"/>
    <w:rsid w:val="006372C8"/>
    <w:rsid w:val="00637694"/>
    <w:rsid w:val="006405E9"/>
    <w:rsid w:val="00640C3D"/>
    <w:rsid w:val="0064180E"/>
    <w:rsid w:val="0064182E"/>
    <w:rsid w:val="0064588B"/>
    <w:rsid w:val="00645AC3"/>
    <w:rsid w:val="00646DB3"/>
    <w:rsid w:val="00647570"/>
    <w:rsid w:val="006506D1"/>
    <w:rsid w:val="00650EC2"/>
    <w:rsid w:val="00651213"/>
    <w:rsid w:val="006515F1"/>
    <w:rsid w:val="00651C64"/>
    <w:rsid w:val="00653F71"/>
    <w:rsid w:val="0065442B"/>
    <w:rsid w:val="00655548"/>
    <w:rsid w:val="00655D6F"/>
    <w:rsid w:val="00656A61"/>
    <w:rsid w:val="00657076"/>
    <w:rsid w:val="00657B4E"/>
    <w:rsid w:val="00664F45"/>
    <w:rsid w:val="00664F60"/>
    <w:rsid w:val="00665EAB"/>
    <w:rsid w:val="0066699E"/>
    <w:rsid w:val="00666AB1"/>
    <w:rsid w:val="00666D5E"/>
    <w:rsid w:val="006674D1"/>
    <w:rsid w:val="006678B2"/>
    <w:rsid w:val="00672955"/>
    <w:rsid w:val="00675E4F"/>
    <w:rsid w:val="00676B45"/>
    <w:rsid w:val="0067743B"/>
    <w:rsid w:val="00682394"/>
    <w:rsid w:val="00682ADF"/>
    <w:rsid w:val="006847C5"/>
    <w:rsid w:val="00685B6E"/>
    <w:rsid w:val="00687241"/>
    <w:rsid w:val="0068774A"/>
    <w:rsid w:val="00687953"/>
    <w:rsid w:val="0069206F"/>
    <w:rsid w:val="00692403"/>
    <w:rsid w:val="00693290"/>
    <w:rsid w:val="0069352C"/>
    <w:rsid w:val="00693E3F"/>
    <w:rsid w:val="00693E5D"/>
    <w:rsid w:val="00694944"/>
    <w:rsid w:val="0069517D"/>
    <w:rsid w:val="006972C7"/>
    <w:rsid w:val="00697E56"/>
    <w:rsid w:val="006A1619"/>
    <w:rsid w:val="006A1AA4"/>
    <w:rsid w:val="006A4E89"/>
    <w:rsid w:val="006A4FB4"/>
    <w:rsid w:val="006A5195"/>
    <w:rsid w:val="006A559F"/>
    <w:rsid w:val="006A59D6"/>
    <w:rsid w:val="006A5D2B"/>
    <w:rsid w:val="006A61F9"/>
    <w:rsid w:val="006A72EF"/>
    <w:rsid w:val="006B0630"/>
    <w:rsid w:val="006B0B65"/>
    <w:rsid w:val="006B2304"/>
    <w:rsid w:val="006B3DCD"/>
    <w:rsid w:val="006B3EDC"/>
    <w:rsid w:val="006B43CD"/>
    <w:rsid w:val="006B46F5"/>
    <w:rsid w:val="006B5136"/>
    <w:rsid w:val="006B5838"/>
    <w:rsid w:val="006B613B"/>
    <w:rsid w:val="006B641B"/>
    <w:rsid w:val="006B6839"/>
    <w:rsid w:val="006C00CD"/>
    <w:rsid w:val="006C0416"/>
    <w:rsid w:val="006C0673"/>
    <w:rsid w:val="006C286A"/>
    <w:rsid w:val="006C38CE"/>
    <w:rsid w:val="006C3BD1"/>
    <w:rsid w:val="006C7617"/>
    <w:rsid w:val="006C76B4"/>
    <w:rsid w:val="006D0EC3"/>
    <w:rsid w:val="006D13F2"/>
    <w:rsid w:val="006D4838"/>
    <w:rsid w:val="006D52D9"/>
    <w:rsid w:val="006D6A9D"/>
    <w:rsid w:val="006D76CE"/>
    <w:rsid w:val="006D7821"/>
    <w:rsid w:val="006E1FC1"/>
    <w:rsid w:val="006E3FAF"/>
    <w:rsid w:val="006E4D30"/>
    <w:rsid w:val="006E6694"/>
    <w:rsid w:val="006F0050"/>
    <w:rsid w:val="006F2338"/>
    <w:rsid w:val="006F2965"/>
    <w:rsid w:val="006F4F3C"/>
    <w:rsid w:val="006F71A2"/>
    <w:rsid w:val="006F73D6"/>
    <w:rsid w:val="00700C38"/>
    <w:rsid w:val="00702C30"/>
    <w:rsid w:val="00703730"/>
    <w:rsid w:val="007049B1"/>
    <w:rsid w:val="00704CAC"/>
    <w:rsid w:val="007077EC"/>
    <w:rsid w:val="00707D38"/>
    <w:rsid w:val="00711A75"/>
    <w:rsid w:val="00712F44"/>
    <w:rsid w:val="00714585"/>
    <w:rsid w:val="00716494"/>
    <w:rsid w:val="00716B07"/>
    <w:rsid w:val="00717B99"/>
    <w:rsid w:val="00717F28"/>
    <w:rsid w:val="007219CE"/>
    <w:rsid w:val="007220E3"/>
    <w:rsid w:val="007222C3"/>
    <w:rsid w:val="007228F7"/>
    <w:rsid w:val="00724045"/>
    <w:rsid w:val="007248E5"/>
    <w:rsid w:val="00725990"/>
    <w:rsid w:val="00727521"/>
    <w:rsid w:val="007277E7"/>
    <w:rsid w:val="007311E3"/>
    <w:rsid w:val="007316F0"/>
    <w:rsid w:val="00733099"/>
    <w:rsid w:val="00734182"/>
    <w:rsid w:val="007362AB"/>
    <w:rsid w:val="007376F1"/>
    <w:rsid w:val="00737EBC"/>
    <w:rsid w:val="00737F9D"/>
    <w:rsid w:val="00740693"/>
    <w:rsid w:val="00740C0E"/>
    <w:rsid w:val="007411CF"/>
    <w:rsid w:val="00741575"/>
    <w:rsid w:val="0074175D"/>
    <w:rsid w:val="007421DC"/>
    <w:rsid w:val="00742703"/>
    <w:rsid w:val="0074296D"/>
    <w:rsid w:val="0074356B"/>
    <w:rsid w:val="00743898"/>
    <w:rsid w:val="00745225"/>
    <w:rsid w:val="00745FC5"/>
    <w:rsid w:val="00746B20"/>
    <w:rsid w:val="007473D0"/>
    <w:rsid w:val="00750197"/>
    <w:rsid w:val="00751716"/>
    <w:rsid w:val="00751EE4"/>
    <w:rsid w:val="00752506"/>
    <w:rsid w:val="00752899"/>
    <w:rsid w:val="00752B1A"/>
    <w:rsid w:val="00752D72"/>
    <w:rsid w:val="0075418E"/>
    <w:rsid w:val="007545ED"/>
    <w:rsid w:val="007555DA"/>
    <w:rsid w:val="007572E7"/>
    <w:rsid w:val="007577FD"/>
    <w:rsid w:val="00757867"/>
    <w:rsid w:val="0076162F"/>
    <w:rsid w:val="007624E7"/>
    <w:rsid w:val="007630B6"/>
    <w:rsid w:val="007638C5"/>
    <w:rsid w:val="00763ABE"/>
    <w:rsid w:val="00764466"/>
    <w:rsid w:val="0076471A"/>
    <w:rsid w:val="007648CC"/>
    <w:rsid w:val="007651A6"/>
    <w:rsid w:val="007659B1"/>
    <w:rsid w:val="00765C5F"/>
    <w:rsid w:val="007700BC"/>
    <w:rsid w:val="007700F1"/>
    <w:rsid w:val="007701FC"/>
    <w:rsid w:val="007711B2"/>
    <w:rsid w:val="00771405"/>
    <w:rsid w:val="0077144D"/>
    <w:rsid w:val="007715D7"/>
    <w:rsid w:val="00771C5D"/>
    <w:rsid w:val="00772BFB"/>
    <w:rsid w:val="00774884"/>
    <w:rsid w:val="00774AE5"/>
    <w:rsid w:val="00774F63"/>
    <w:rsid w:val="007766EC"/>
    <w:rsid w:val="00776839"/>
    <w:rsid w:val="00776ADF"/>
    <w:rsid w:val="0077741C"/>
    <w:rsid w:val="00777B6A"/>
    <w:rsid w:val="00780006"/>
    <w:rsid w:val="007800A2"/>
    <w:rsid w:val="00780CB3"/>
    <w:rsid w:val="00781968"/>
    <w:rsid w:val="00781BB7"/>
    <w:rsid w:val="00782822"/>
    <w:rsid w:val="00782A20"/>
    <w:rsid w:val="00783922"/>
    <w:rsid w:val="0078438D"/>
    <w:rsid w:val="00784AC0"/>
    <w:rsid w:val="00784FDC"/>
    <w:rsid w:val="0078606A"/>
    <w:rsid w:val="00786478"/>
    <w:rsid w:val="00790300"/>
    <w:rsid w:val="00790771"/>
    <w:rsid w:val="00792E5A"/>
    <w:rsid w:val="00794490"/>
    <w:rsid w:val="00794912"/>
    <w:rsid w:val="00794DE2"/>
    <w:rsid w:val="00795981"/>
    <w:rsid w:val="00795F13"/>
    <w:rsid w:val="007961EA"/>
    <w:rsid w:val="00797279"/>
    <w:rsid w:val="007A01BC"/>
    <w:rsid w:val="007A1398"/>
    <w:rsid w:val="007A16B1"/>
    <w:rsid w:val="007A191E"/>
    <w:rsid w:val="007A2A41"/>
    <w:rsid w:val="007A351A"/>
    <w:rsid w:val="007A45AC"/>
    <w:rsid w:val="007A51DD"/>
    <w:rsid w:val="007A5F7E"/>
    <w:rsid w:val="007A7370"/>
    <w:rsid w:val="007B0598"/>
    <w:rsid w:val="007B166F"/>
    <w:rsid w:val="007B17C5"/>
    <w:rsid w:val="007B1835"/>
    <w:rsid w:val="007B37DA"/>
    <w:rsid w:val="007B3B5B"/>
    <w:rsid w:val="007B3BDA"/>
    <w:rsid w:val="007B5C5E"/>
    <w:rsid w:val="007B5CBB"/>
    <w:rsid w:val="007B64D9"/>
    <w:rsid w:val="007B6740"/>
    <w:rsid w:val="007B796B"/>
    <w:rsid w:val="007C14C7"/>
    <w:rsid w:val="007C28BE"/>
    <w:rsid w:val="007C3C86"/>
    <w:rsid w:val="007C5883"/>
    <w:rsid w:val="007C5EDE"/>
    <w:rsid w:val="007C5FC5"/>
    <w:rsid w:val="007C7757"/>
    <w:rsid w:val="007D1886"/>
    <w:rsid w:val="007D1DB4"/>
    <w:rsid w:val="007D22CC"/>
    <w:rsid w:val="007D23F5"/>
    <w:rsid w:val="007D242C"/>
    <w:rsid w:val="007D3F82"/>
    <w:rsid w:val="007D4307"/>
    <w:rsid w:val="007D5061"/>
    <w:rsid w:val="007D5F21"/>
    <w:rsid w:val="007D5F46"/>
    <w:rsid w:val="007E1443"/>
    <w:rsid w:val="007E1CD5"/>
    <w:rsid w:val="007E28E1"/>
    <w:rsid w:val="007E4030"/>
    <w:rsid w:val="007E50A0"/>
    <w:rsid w:val="007E5506"/>
    <w:rsid w:val="007E72A9"/>
    <w:rsid w:val="007F069E"/>
    <w:rsid w:val="007F0A51"/>
    <w:rsid w:val="007F0B31"/>
    <w:rsid w:val="007F28E4"/>
    <w:rsid w:val="007F2C84"/>
    <w:rsid w:val="007F5CE1"/>
    <w:rsid w:val="007F71D8"/>
    <w:rsid w:val="00801CA1"/>
    <w:rsid w:val="00802AAD"/>
    <w:rsid w:val="008034EA"/>
    <w:rsid w:val="0080373B"/>
    <w:rsid w:val="00804ADE"/>
    <w:rsid w:val="00804F5C"/>
    <w:rsid w:val="00805E89"/>
    <w:rsid w:val="00805EFD"/>
    <w:rsid w:val="00806EF1"/>
    <w:rsid w:val="008113A9"/>
    <w:rsid w:val="00811F39"/>
    <w:rsid w:val="00811F43"/>
    <w:rsid w:val="00811F8E"/>
    <w:rsid w:val="00812A4C"/>
    <w:rsid w:val="00812B55"/>
    <w:rsid w:val="00813630"/>
    <w:rsid w:val="00815FF1"/>
    <w:rsid w:val="00821510"/>
    <w:rsid w:val="0082175A"/>
    <w:rsid w:val="00821FE9"/>
    <w:rsid w:val="00823201"/>
    <w:rsid w:val="00823D5B"/>
    <w:rsid w:val="00823D61"/>
    <w:rsid w:val="00824574"/>
    <w:rsid w:val="00824805"/>
    <w:rsid w:val="00825B4E"/>
    <w:rsid w:val="008314BE"/>
    <w:rsid w:val="0083162B"/>
    <w:rsid w:val="008319A4"/>
    <w:rsid w:val="00831CA3"/>
    <w:rsid w:val="00831CBE"/>
    <w:rsid w:val="00832D74"/>
    <w:rsid w:val="008345F2"/>
    <w:rsid w:val="00834C25"/>
    <w:rsid w:val="008352D9"/>
    <w:rsid w:val="00835E71"/>
    <w:rsid w:val="00836A32"/>
    <w:rsid w:val="008408A2"/>
    <w:rsid w:val="00841857"/>
    <w:rsid w:val="00841892"/>
    <w:rsid w:val="00841A44"/>
    <w:rsid w:val="00842A4C"/>
    <w:rsid w:val="00843B0B"/>
    <w:rsid w:val="00844F80"/>
    <w:rsid w:val="008451BB"/>
    <w:rsid w:val="00846987"/>
    <w:rsid w:val="0084722A"/>
    <w:rsid w:val="00847931"/>
    <w:rsid w:val="00847980"/>
    <w:rsid w:val="00850AF5"/>
    <w:rsid w:val="008517C2"/>
    <w:rsid w:val="008522F2"/>
    <w:rsid w:val="008528F1"/>
    <w:rsid w:val="0085312B"/>
    <w:rsid w:val="008539B9"/>
    <w:rsid w:val="00853BAD"/>
    <w:rsid w:val="0085458B"/>
    <w:rsid w:val="00855315"/>
    <w:rsid w:val="00857919"/>
    <w:rsid w:val="00860168"/>
    <w:rsid w:val="00860465"/>
    <w:rsid w:val="00861276"/>
    <w:rsid w:val="00861F83"/>
    <w:rsid w:val="00862EE3"/>
    <w:rsid w:val="00862F08"/>
    <w:rsid w:val="0086313C"/>
    <w:rsid w:val="008635D8"/>
    <w:rsid w:val="00863897"/>
    <w:rsid w:val="008653E8"/>
    <w:rsid w:val="008657B1"/>
    <w:rsid w:val="00865E2E"/>
    <w:rsid w:val="008668B8"/>
    <w:rsid w:val="00866E29"/>
    <w:rsid w:val="0087050D"/>
    <w:rsid w:val="00872A4B"/>
    <w:rsid w:val="00872A85"/>
    <w:rsid w:val="00873953"/>
    <w:rsid w:val="008751F1"/>
    <w:rsid w:val="008806FA"/>
    <w:rsid w:val="008808E8"/>
    <w:rsid w:val="0088109C"/>
    <w:rsid w:val="008828A7"/>
    <w:rsid w:val="00884302"/>
    <w:rsid w:val="008849D4"/>
    <w:rsid w:val="008852D2"/>
    <w:rsid w:val="0088546F"/>
    <w:rsid w:val="008856E4"/>
    <w:rsid w:val="00887E2C"/>
    <w:rsid w:val="00890456"/>
    <w:rsid w:val="00890E89"/>
    <w:rsid w:val="00891243"/>
    <w:rsid w:val="00893BF8"/>
    <w:rsid w:val="00896612"/>
    <w:rsid w:val="00896772"/>
    <w:rsid w:val="008975B9"/>
    <w:rsid w:val="0089794A"/>
    <w:rsid w:val="008A01F4"/>
    <w:rsid w:val="008A0743"/>
    <w:rsid w:val="008A09E6"/>
    <w:rsid w:val="008A0A24"/>
    <w:rsid w:val="008A19D9"/>
    <w:rsid w:val="008A1A6F"/>
    <w:rsid w:val="008A1DB0"/>
    <w:rsid w:val="008A2504"/>
    <w:rsid w:val="008A4979"/>
    <w:rsid w:val="008A618D"/>
    <w:rsid w:val="008A6BA7"/>
    <w:rsid w:val="008A77D6"/>
    <w:rsid w:val="008B0562"/>
    <w:rsid w:val="008B15C6"/>
    <w:rsid w:val="008B2B6B"/>
    <w:rsid w:val="008B3B2A"/>
    <w:rsid w:val="008B3D6A"/>
    <w:rsid w:val="008B55EB"/>
    <w:rsid w:val="008C04B0"/>
    <w:rsid w:val="008C0743"/>
    <w:rsid w:val="008C0AB0"/>
    <w:rsid w:val="008C0D7A"/>
    <w:rsid w:val="008C1AAC"/>
    <w:rsid w:val="008C435A"/>
    <w:rsid w:val="008C5D52"/>
    <w:rsid w:val="008C772E"/>
    <w:rsid w:val="008C79DA"/>
    <w:rsid w:val="008C7C78"/>
    <w:rsid w:val="008D061A"/>
    <w:rsid w:val="008D0AE1"/>
    <w:rsid w:val="008D25A1"/>
    <w:rsid w:val="008D2F42"/>
    <w:rsid w:val="008D304B"/>
    <w:rsid w:val="008D39D0"/>
    <w:rsid w:val="008D545B"/>
    <w:rsid w:val="008D5624"/>
    <w:rsid w:val="008D7A1E"/>
    <w:rsid w:val="008D7E88"/>
    <w:rsid w:val="008E008E"/>
    <w:rsid w:val="008E08D1"/>
    <w:rsid w:val="008E1E0F"/>
    <w:rsid w:val="008E2BE7"/>
    <w:rsid w:val="008E37BD"/>
    <w:rsid w:val="008E386E"/>
    <w:rsid w:val="008E5772"/>
    <w:rsid w:val="008E5DA9"/>
    <w:rsid w:val="008E62D4"/>
    <w:rsid w:val="008E6887"/>
    <w:rsid w:val="008E70D7"/>
    <w:rsid w:val="008E77FB"/>
    <w:rsid w:val="008F0CA0"/>
    <w:rsid w:val="008F1E46"/>
    <w:rsid w:val="008F22BA"/>
    <w:rsid w:val="008F27D4"/>
    <w:rsid w:val="008F3648"/>
    <w:rsid w:val="008F37AA"/>
    <w:rsid w:val="008F3B62"/>
    <w:rsid w:val="008F435D"/>
    <w:rsid w:val="008F43BE"/>
    <w:rsid w:val="008F60B5"/>
    <w:rsid w:val="008F63D2"/>
    <w:rsid w:val="008F6540"/>
    <w:rsid w:val="008F6EA5"/>
    <w:rsid w:val="008F788A"/>
    <w:rsid w:val="008F7C81"/>
    <w:rsid w:val="00900E1C"/>
    <w:rsid w:val="009016E7"/>
    <w:rsid w:val="0090185E"/>
    <w:rsid w:val="00901909"/>
    <w:rsid w:val="00904879"/>
    <w:rsid w:val="00905956"/>
    <w:rsid w:val="00905BA4"/>
    <w:rsid w:val="009076F4"/>
    <w:rsid w:val="00910741"/>
    <w:rsid w:val="00910B20"/>
    <w:rsid w:val="00910BA5"/>
    <w:rsid w:val="00911716"/>
    <w:rsid w:val="00912B0D"/>
    <w:rsid w:val="00912C10"/>
    <w:rsid w:val="00914018"/>
    <w:rsid w:val="00915690"/>
    <w:rsid w:val="0091628A"/>
    <w:rsid w:val="009209DE"/>
    <w:rsid w:val="00920E28"/>
    <w:rsid w:val="009211E8"/>
    <w:rsid w:val="00921A82"/>
    <w:rsid w:val="00923440"/>
    <w:rsid w:val="0092363A"/>
    <w:rsid w:val="00923E55"/>
    <w:rsid w:val="00924A97"/>
    <w:rsid w:val="009272AF"/>
    <w:rsid w:val="009277AE"/>
    <w:rsid w:val="00927982"/>
    <w:rsid w:val="0093017F"/>
    <w:rsid w:val="00930584"/>
    <w:rsid w:val="009305C1"/>
    <w:rsid w:val="0093222C"/>
    <w:rsid w:val="009365B9"/>
    <w:rsid w:val="00936B33"/>
    <w:rsid w:val="00936C8C"/>
    <w:rsid w:val="0093794E"/>
    <w:rsid w:val="00937EB5"/>
    <w:rsid w:val="009409D6"/>
    <w:rsid w:val="00942E11"/>
    <w:rsid w:val="00942EFC"/>
    <w:rsid w:val="00943768"/>
    <w:rsid w:val="00943B37"/>
    <w:rsid w:val="00943ECC"/>
    <w:rsid w:val="009443D0"/>
    <w:rsid w:val="0094492D"/>
    <w:rsid w:val="00944B21"/>
    <w:rsid w:val="00946709"/>
    <w:rsid w:val="00946758"/>
    <w:rsid w:val="00950748"/>
    <w:rsid w:val="00952BEE"/>
    <w:rsid w:val="00960A54"/>
    <w:rsid w:val="00961B26"/>
    <w:rsid w:val="00961BFC"/>
    <w:rsid w:val="00961DA1"/>
    <w:rsid w:val="00961EA1"/>
    <w:rsid w:val="00962170"/>
    <w:rsid w:val="0096633B"/>
    <w:rsid w:val="0096646B"/>
    <w:rsid w:val="00966729"/>
    <w:rsid w:val="0096770F"/>
    <w:rsid w:val="00970881"/>
    <w:rsid w:val="009716C0"/>
    <w:rsid w:val="0097273B"/>
    <w:rsid w:val="00972DE5"/>
    <w:rsid w:val="00973668"/>
    <w:rsid w:val="00974EB2"/>
    <w:rsid w:val="00974F10"/>
    <w:rsid w:val="0097598F"/>
    <w:rsid w:val="00975C96"/>
    <w:rsid w:val="009761EC"/>
    <w:rsid w:val="009763EF"/>
    <w:rsid w:val="009778C6"/>
    <w:rsid w:val="00977C29"/>
    <w:rsid w:val="00977D47"/>
    <w:rsid w:val="00977DD8"/>
    <w:rsid w:val="0098002D"/>
    <w:rsid w:val="0098198B"/>
    <w:rsid w:val="00981DD8"/>
    <w:rsid w:val="009829DD"/>
    <w:rsid w:val="00984AA2"/>
    <w:rsid w:val="00984D63"/>
    <w:rsid w:val="00986428"/>
    <w:rsid w:val="0098693A"/>
    <w:rsid w:val="00987CE8"/>
    <w:rsid w:val="00987D88"/>
    <w:rsid w:val="009908E2"/>
    <w:rsid w:val="00991182"/>
    <w:rsid w:val="00991188"/>
    <w:rsid w:val="0099132D"/>
    <w:rsid w:val="00991F60"/>
    <w:rsid w:val="00992BAF"/>
    <w:rsid w:val="009933F1"/>
    <w:rsid w:val="00993A7F"/>
    <w:rsid w:val="00993B2B"/>
    <w:rsid w:val="00994E34"/>
    <w:rsid w:val="00997014"/>
    <w:rsid w:val="009971DD"/>
    <w:rsid w:val="00997E9D"/>
    <w:rsid w:val="009A0168"/>
    <w:rsid w:val="009A0283"/>
    <w:rsid w:val="009A0B69"/>
    <w:rsid w:val="009A118B"/>
    <w:rsid w:val="009A18E3"/>
    <w:rsid w:val="009A4FDF"/>
    <w:rsid w:val="009A71AD"/>
    <w:rsid w:val="009A7B1D"/>
    <w:rsid w:val="009B011A"/>
    <w:rsid w:val="009B0E51"/>
    <w:rsid w:val="009B219F"/>
    <w:rsid w:val="009B246B"/>
    <w:rsid w:val="009B2EA6"/>
    <w:rsid w:val="009B30C2"/>
    <w:rsid w:val="009B3464"/>
    <w:rsid w:val="009B3ECD"/>
    <w:rsid w:val="009B45A2"/>
    <w:rsid w:val="009B46E0"/>
    <w:rsid w:val="009B4739"/>
    <w:rsid w:val="009B59A4"/>
    <w:rsid w:val="009B6755"/>
    <w:rsid w:val="009B7F3D"/>
    <w:rsid w:val="009C1EA1"/>
    <w:rsid w:val="009C3263"/>
    <w:rsid w:val="009C3832"/>
    <w:rsid w:val="009C3F86"/>
    <w:rsid w:val="009C4142"/>
    <w:rsid w:val="009C498B"/>
    <w:rsid w:val="009C5B7D"/>
    <w:rsid w:val="009C5E8E"/>
    <w:rsid w:val="009C7D9F"/>
    <w:rsid w:val="009D0064"/>
    <w:rsid w:val="009D0A7A"/>
    <w:rsid w:val="009D1465"/>
    <w:rsid w:val="009D1C3C"/>
    <w:rsid w:val="009D345A"/>
    <w:rsid w:val="009D4425"/>
    <w:rsid w:val="009D56D0"/>
    <w:rsid w:val="009D7CD1"/>
    <w:rsid w:val="009E2268"/>
    <w:rsid w:val="009E264E"/>
    <w:rsid w:val="009E32DF"/>
    <w:rsid w:val="009E3391"/>
    <w:rsid w:val="009E3916"/>
    <w:rsid w:val="009E42F4"/>
    <w:rsid w:val="009E53E4"/>
    <w:rsid w:val="009E5AAA"/>
    <w:rsid w:val="009E723F"/>
    <w:rsid w:val="009F06AE"/>
    <w:rsid w:val="009F174E"/>
    <w:rsid w:val="009F24A9"/>
    <w:rsid w:val="009F3E58"/>
    <w:rsid w:val="009F42EF"/>
    <w:rsid w:val="009F50DF"/>
    <w:rsid w:val="009F7206"/>
    <w:rsid w:val="009F7236"/>
    <w:rsid w:val="00A00C66"/>
    <w:rsid w:val="00A01F97"/>
    <w:rsid w:val="00A02D61"/>
    <w:rsid w:val="00A034A1"/>
    <w:rsid w:val="00A0584B"/>
    <w:rsid w:val="00A06C96"/>
    <w:rsid w:val="00A06EB2"/>
    <w:rsid w:val="00A07410"/>
    <w:rsid w:val="00A0789B"/>
    <w:rsid w:val="00A07C47"/>
    <w:rsid w:val="00A106E6"/>
    <w:rsid w:val="00A10C04"/>
    <w:rsid w:val="00A10E48"/>
    <w:rsid w:val="00A11700"/>
    <w:rsid w:val="00A117CE"/>
    <w:rsid w:val="00A11E88"/>
    <w:rsid w:val="00A1204D"/>
    <w:rsid w:val="00A123A3"/>
    <w:rsid w:val="00A1256A"/>
    <w:rsid w:val="00A12D96"/>
    <w:rsid w:val="00A13494"/>
    <w:rsid w:val="00A14041"/>
    <w:rsid w:val="00A14179"/>
    <w:rsid w:val="00A1433B"/>
    <w:rsid w:val="00A15003"/>
    <w:rsid w:val="00A15150"/>
    <w:rsid w:val="00A15629"/>
    <w:rsid w:val="00A1677C"/>
    <w:rsid w:val="00A16869"/>
    <w:rsid w:val="00A172CC"/>
    <w:rsid w:val="00A20F01"/>
    <w:rsid w:val="00A2265A"/>
    <w:rsid w:val="00A22702"/>
    <w:rsid w:val="00A22CDE"/>
    <w:rsid w:val="00A2653C"/>
    <w:rsid w:val="00A27A0E"/>
    <w:rsid w:val="00A30CD4"/>
    <w:rsid w:val="00A3350F"/>
    <w:rsid w:val="00A3374E"/>
    <w:rsid w:val="00A338D3"/>
    <w:rsid w:val="00A33D9F"/>
    <w:rsid w:val="00A34822"/>
    <w:rsid w:val="00A37169"/>
    <w:rsid w:val="00A37296"/>
    <w:rsid w:val="00A375CB"/>
    <w:rsid w:val="00A37A8E"/>
    <w:rsid w:val="00A37CA4"/>
    <w:rsid w:val="00A40BCF"/>
    <w:rsid w:val="00A413C6"/>
    <w:rsid w:val="00A4178F"/>
    <w:rsid w:val="00A41BC1"/>
    <w:rsid w:val="00A41C86"/>
    <w:rsid w:val="00A4223A"/>
    <w:rsid w:val="00A42A23"/>
    <w:rsid w:val="00A42EF7"/>
    <w:rsid w:val="00A44577"/>
    <w:rsid w:val="00A4480D"/>
    <w:rsid w:val="00A453BA"/>
    <w:rsid w:val="00A4576A"/>
    <w:rsid w:val="00A45AC2"/>
    <w:rsid w:val="00A45E41"/>
    <w:rsid w:val="00A4637E"/>
    <w:rsid w:val="00A46DC7"/>
    <w:rsid w:val="00A478DD"/>
    <w:rsid w:val="00A50CC5"/>
    <w:rsid w:val="00A51774"/>
    <w:rsid w:val="00A52778"/>
    <w:rsid w:val="00A530D3"/>
    <w:rsid w:val="00A5394C"/>
    <w:rsid w:val="00A53FE8"/>
    <w:rsid w:val="00A54B25"/>
    <w:rsid w:val="00A5593E"/>
    <w:rsid w:val="00A563B0"/>
    <w:rsid w:val="00A57211"/>
    <w:rsid w:val="00A57931"/>
    <w:rsid w:val="00A60B97"/>
    <w:rsid w:val="00A61557"/>
    <w:rsid w:val="00A61B3E"/>
    <w:rsid w:val="00A61BDB"/>
    <w:rsid w:val="00A63DF8"/>
    <w:rsid w:val="00A6457F"/>
    <w:rsid w:val="00A6628F"/>
    <w:rsid w:val="00A67BE5"/>
    <w:rsid w:val="00A71655"/>
    <w:rsid w:val="00A72B46"/>
    <w:rsid w:val="00A72D61"/>
    <w:rsid w:val="00A7365B"/>
    <w:rsid w:val="00A7399F"/>
    <w:rsid w:val="00A73AD6"/>
    <w:rsid w:val="00A73B37"/>
    <w:rsid w:val="00A743C0"/>
    <w:rsid w:val="00A74AD2"/>
    <w:rsid w:val="00A74CAA"/>
    <w:rsid w:val="00A75B0D"/>
    <w:rsid w:val="00A76646"/>
    <w:rsid w:val="00A76FF8"/>
    <w:rsid w:val="00A7707B"/>
    <w:rsid w:val="00A77463"/>
    <w:rsid w:val="00A82759"/>
    <w:rsid w:val="00A83762"/>
    <w:rsid w:val="00A865F1"/>
    <w:rsid w:val="00A86722"/>
    <w:rsid w:val="00A868DA"/>
    <w:rsid w:val="00A8767C"/>
    <w:rsid w:val="00A9080E"/>
    <w:rsid w:val="00A909FC"/>
    <w:rsid w:val="00A90B35"/>
    <w:rsid w:val="00A91FEB"/>
    <w:rsid w:val="00A920E3"/>
    <w:rsid w:val="00A9262D"/>
    <w:rsid w:val="00A933C5"/>
    <w:rsid w:val="00A9348D"/>
    <w:rsid w:val="00A940AF"/>
    <w:rsid w:val="00A949EA"/>
    <w:rsid w:val="00A9532E"/>
    <w:rsid w:val="00A95A56"/>
    <w:rsid w:val="00A96258"/>
    <w:rsid w:val="00A96D96"/>
    <w:rsid w:val="00A9768B"/>
    <w:rsid w:val="00A97923"/>
    <w:rsid w:val="00AA0434"/>
    <w:rsid w:val="00AA0CA8"/>
    <w:rsid w:val="00AA0DD6"/>
    <w:rsid w:val="00AA0FD0"/>
    <w:rsid w:val="00AA1DB3"/>
    <w:rsid w:val="00AA2163"/>
    <w:rsid w:val="00AA22B1"/>
    <w:rsid w:val="00AA2CD5"/>
    <w:rsid w:val="00AA3265"/>
    <w:rsid w:val="00AA43EC"/>
    <w:rsid w:val="00AA445F"/>
    <w:rsid w:val="00AA5296"/>
    <w:rsid w:val="00AA656E"/>
    <w:rsid w:val="00AB1266"/>
    <w:rsid w:val="00AB14AD"/>
    <w:rsid w:val="00AB17F7"/>
    <w:rsid w:val="00AB2488"/>
    <w:rsid w:val="00AB2925"/>
    <w:rsid w:val="00AB35D6"/>
    <w:rsid w:val="00AB4268"/>
    <w:rsid w:val="00AB4D8B"/>
    <w:rsid w:val="00AB56A1"/>
    <w:rsid w:val="00AB6C63"/>
    <w:rsid w:val="00AB767E"/>
    <w:rsid w:val="00AC0B73"/>
    <w:rsid w:val="00AC0D21"/>
    <w:rsid w:val="00AC11FE"/>
    <w:rsid w:val="00AC2B3C"/>
    <w:rsid w:val="00AC30EA"/>
    <w:rsid w:val="00AC456B"/>
    <w:rsid w:val="00AC59C8"/>
    <w:rsid w:val="00AC5C64"/>
    <w:rsid w:val="00AC5D8E"/>
    <w:rsid w:val="00AC5D92"/>
    <w:rsid w:val="00AC6E94"/>
    <w:rsid w:val="00AC7E22"/>
    <w:rsid w:val="00AD00F3"/>
    <w:rsid w:val="00AD0492"/>
    <w:rsid w:val="00AD0F3B"/>
    <w:rsid w:val="00AD166A"/>
    <w:rsid w:val="00AD26C1"/>
    <w:rsid w:val="00AD30C0"/>
    <w:rsid w:val="00AD3306"/>
    <w:rsid w:val="00AD376D"/>
    <w:rsid w:val="00AD37E7"/>
    <w:rsid w:val="00AD3D71"/>
    <w:rsid w:val="00AD4AEA"/>
    <w:rsid w:val="00AD4CC3"/>
    <w:rsid w:val="00AD5CA0"/>
    <w:rsid w:val="00AD5FE2"/>
    <w:rsid w:val="00AD6087"/>
    <w:rsid w:val="00AD73E4"/>
    <w:rsid w:val="00AE128B"/>
    <w:rsid w:val="00AE16B2"/>
    <w:rsid w:val="00AE1894"/>
    <w:rsid w:val="00AE352B"/>
    <w:rsid w:val="00AE3AA6"/>
    <w:rsid w:val="00AE41C6"/>
    <w:rsid w:val="00AE53BC"/>
    <w:rsid w:val="00AE663C"/>
    <w:rsid w:val="00AF0685"/>
    <w:rsid w:val="00AF0BFD"/>
    <w:rsid w:val="00AF0D2E"/>
    <w:rsid w:val="00AF1A26"/>
    <w:rsid w:val="00AF25B0"/>
    <w:rsid w:val="00AF27D6"/>
    <w:rsid w:val="00AF2ABF"/>
    <w:rsid w:val="00AF3075"/>
    <w:rsid w:val="00AF3CFC"/>
    <w:rsid w:val="00AF5339"/>
    <w:rsid w:val="00AF7134"/>
    <w:rsid w:val="00B02CAD"/>
    <w:rsid w:val="00B03556"/>
    <w:rsid w:val="00B03838"/>
    <w:rsid w:val="00B038D4"/>
    <w:rsid w:val="00B04AB3"/>
    <w:rsid w:val="00B0520F"/>
    <w:rsid w:val="00B05786"/>
    <w:rsid w:val="00B07F54"/>
    <w:rsid w:val="00B1016A"/>
    <w:rsid w:val="00B101F3"/>
    <w:rsid w:val="00B10B73"/>
    <w:rsid w:val="00B10D7B"/>
    <w:rsid w:val="00B10E8C"/>
    <w:rsid w:val="00B133AD"/>
    <w:rsid w:val="00B14499"/>
    <w:rsid w:val="00B14A73"/>
    <w:rsid w:val="00B14EE5"/>
    <w:rsid w:val="00B14F1B"/>
    <w:rsid w:val="00B169A5"/>
    <w:rsid w:val="00B16AB2"/>
    <w:rsid w:val="00B178BD"/>
    <w:rsid w:val="00B2022A"/>
    <w:rsid w:val="00B21489"/>
    <w:rsid w:val="00B21CB5"/>
    <w:rsid w:val="00B23573"/>
    <w:rsid w:val="00B23669"/>
    <w:rsid w:val="00B23D80"/>
    <w:rsid w:val="00B2408A"/>
    <w:rsid w:val="00B24893"/>
    <w:rsid w:val="00B257C0"/>
    <w:rsid w:val="00B27EA8"/>
    <w:rsid w:val="00B30F87"/>
    <w:rsid w:val="00B31169"/>
    <w:rsid w:val="00B319A6"/>
    <w:rsid w:val="00B31D9F"/>
    <w:rsid w:val="00B33D15"/>
    <w:rsid w:val="00B34131"/>
    <w:rsid w:val="00B3423B"/>
    <w:rsid w:val="00B34ACF"/>
    <w:rsid w:val="00B35E2D"/>
    <w:rsid w:val="00B35E83"/>
    <w:rsid w:val="00B363EF"/>
    <w:rsid w:val="00B36739"/>
    <w:rsid w:val="00B369EA"/>
    <w:rsid w:val="00B37891"/>
    <w:rsid w:val="00B379DC"/>
    <w:rsid w:val="00B37C50"/>
    <w:rsid w:val="00B37CEA"/>
    <w:rsid w:val="00B407D9"/>
    <w:rsid w:val="00B40FCC"/>
    <w:rsid w:val="00B410EA"/>
    <w:rsid w:val="00B411B2"/>
    <w:rsid w:val="00B42982"/>
    <w:rsid w:val="00B42CB7"/>
    <w:rsid w:val="00B43020"/>
    <w:rsid w:val="00B4307F"/>
    <w:rsid w:val="00B43205"/>
    <w:rsid w:val="00B438CF"/>
    <w:rsid w:val="00B43A7A"/>
    <w:rsid w:val="00B43DF2"/>
    <w:rsid w:val="00B46AB3"/>
    <w:rsid w:val="00B47756"/>
    <w:rsid w:val="00B4779F"/>
    <w:rsid w:val="00B50379"/>
    <w:rsid w:val="00B51198"/>
    <w:rsid w:val="00B5286D"/>
    <w:rsid w:val="00B52AEE"/>
    <w:rsid w:val="00B53537"/>
    <w:rsid w:val="00B535D6"/>
    <w:rsid w:val="00B53924"/>
    <w:rsid w:val="00B53DC3"/>
    <w:rsid w:val="00B548E3"/>
    <w:rsid w:val="00B54BA3"/>
    <w:rsid w:val="00B54BD2"/>
    <w:rsid w:val="00B55152"/>
    <w:rsid w:val="00B561EE"/>
    <w:rsid w:val="00B56DD0"/>
    <w:rsid w:val="00B570FD"/>
    <w:rsid w:val="00B572A1"/>
    <w:rsid w:val="00B600C8"/>
    <w:rsid w:val="00B60340"/>
    <w:rsid w:val="00B60494"/>
    <w:rsid w:val="00B608DC"/>
    <w:rsid w:val="00B60D5B"/>
    <w:rsid w:val="00B61524"/>
    <w:rsid w:val="00B62E34"/>
    <w:rsid w:val="00B631DF"/>
    <w:rsid w:val="00B631E2"/>
    <w:rsid w:val="00B634D5"/>
    <w:rsid w:val="00B63AB4"/>
    <w:rsid w:val="00B645C7"/>
    <w:rsid w:val="00B64B37"/>
    <w:rsid w:val="00B64DFE"/>
    <w:rsid w:val="00B6588E"/>
    <w:rsid w:val="00B66486"/>
    <w:rsid w:val="00B669D4"/>
    <w:rsid w:val="00B6760D"/>
    <w:rsid w:val="00B67D80"/>
    <w:rsid w:val="00B700E9"/>
    <w:rsid w:val="00B70BA8"/>
    <w:rsid w:val="00B7167E"/>
    <w:rsid w:val="00B74AED"/>
    <w:rsid w:val="00B76EBC"/>
    <w:rsid w:val="00B81F53"/>
    <w:rsid w:val="00B81FD9"/>
    <w:rsid w:val="00B8205F"/>
    <w:rsid w:val="00B823CA"/>
    <w:rsid w:val="00B82652"/>
    <w:rsid w:val="00B8289D"/>
    <w:rsid w:val="00B83680"/>
    <w:rsid w:val="00B8489B"/>
    <w:rsid w:val="00B84AFF"/>
    <w:rsid w:val="00B84F8A"/>
    <w:rsid w:val="00B86046"/>
    <w:rsid w:val="00B86831"/>
    <w:rsid w:val="00B87227"/>
    <w:rsid w:val="00B87DDE"/>
    <w:rsid w:val="00B91BCC"/>
    <w:rsid w:val="00B91FB8"/>
    <w:rsid w:val="00B92753"/>
    <w:rsid w:val="00B957C4"/>
    <w:rsid w:val="00B958AA"/>
    <w:rsid w:val="00B97869"/>
    <w:rsid w:val="00B97CED"/>
    <w:rsid w:val="00B97F74"/>
    <w:rsid w:val="00BA25ED"/>
    <w:rsid w:val="00BA26E7"/>
    <w:rsid w:val="00BA2B9F"/>
    <w:rsid w:val="00BA3F0C"/>
    <w:rsid w:val="00BA5158"/>
    <w:rsid w:val="00BA52E7"/>
    <w:rsid w:val="00BA625B"/>
    <w:rsid w:val="00BA71D7"/>
    <w:rsid w:val="00BB115E"/>
    <w:rsid w:val="00BB16AF"/>
    <w:rsid w:val="00BB1FA3"/>
    <w:rsid w:val="00BB464A"/>
    <w:rsid w:val="00BB58C3"/>
    <w:rsid w:val="00BB625A"/>
    <w:rsid w:val="00BB656A"/>
    <w:rsid w:val="00BB6689"/>
    <w:rsid w:val="00BB72F3"/>
    <w:rsid w:val="00BB7BC6"/>
    <w:rsid w:val="00BC00C2"/>
    <w:rsid w:val="00BC1F08"/>
    <w:rsid w:val="00BC2E95"/>
    <w:rsid w:val="00BC453A"/>
    <w:rsid w:val="00BC500A"/>
    <w:rsid w:val="00BC5726"/>
    <w:rsid w:val="00BC5DAA"/>
    <w:rsid w:val="00BC60D3"/>
    <w:rsid w:val="00BC7AEE"/>
    <w:rsid w:val="00BC7ECC"/>
    <w:rsid w:val="00BC7FCB"/>
    <w:rsid w:val="00BD0EC3"/>
    <w:rsid w:val="00BD16FD"/>
    <w:rsid w:val="00BD1F42"/>
    <w:rsid w:val="00BD2606"/>
    <w:rsid w:val="00BD2C39"/>
    <w:rsid w:val="00BD2F7E"/>
    <w:rsid w:val="00BD3068"/>
    <w:rsid w:val="00BD35BE"/>
    <w:rsid w:val="00BD3AC8"/>
    <w:rsid w:val="00BD65D8"/>
    <w:rsid w:val="00BD7E4E"/>
    <w:rsid w:val="00BE12C4"/>
    <w:rsid w:val="00BE1AD3"/>
    <w:rsid w:val="00BE2808"/>
    <w:rsid w:val="00BE33CD"/>
    <w:rsid w:val="00BE3A7C"/>
    <w:rsid w:val="00BE409F"/>
    <w:rsid w:val="00BE4A71"/>
    <w:rsid w:val="00BE6FF5"/>
    <w:rsid w:val="00BE73EF"/>
    <w:rsid w:val="00BF179D"/>
    <w:rsid w:val="00BF20AD"/>
    <w:rsid w:val="00BF3B33"/>
    <w:rsid w:val="00BF425B"/>
    <w:rsid w:val="00BF468F"/>
    <w:rsid w:val="00BF51CB"/>
    <w:rsid w:val="00BF5C8B"/>
    <w:rsid w:val="00BF7950"/>
    <w:rsid w:val="00C003DC"/>
    <w:rsid w:val="00C0054E"/>
    <w:rsid w:val="00C02668"/>
    <w:rsid w:val="00C043B0"/>
    <w:rsid w:val="00C0567E"/>
    <w:rsid w:val="00C05E07"/>
    <w:rsid w:val="00C10E74"/>
    <w:rsid w:val="00C11A95"/>
    <w:rsid w:val="00C11FCE"/>
    <w:rsid w:val="00C14733"/>
    <w:rsid w:val="00C170D9"/>
    <w:rsid w:val="00C178BF"/>
    <w:rsid w:val="00C21350"/>
    <w:rsid w:val="00C21B48"/>
    <w:rsid w:val="00C232D1"/>
    <w:rsid w:val="00C2380C"/>
    <w:rsid w:val="00C23D4C"/>
    <w:rsid w:val="00C24F1F"/>
    <w:rsid w:val="00C259EF"/>
    <w:rsid w:val="00C25A59"/>
    <w:rsid w:val="00C2607F"/>
    <w:rsid w:val="00C26604"/>
    <w:rsid w:val="00C304F3"/>
    <w:rsid w:val="00C31359"/>
    <w:rsid w:val="00C319B5"/>
    <w:rsid w:val="00C32AF2"/>
    <w:rsid w:val="00C3418D"/>
    <w:rsid w:val="00C3474F"/>
    <w:rsid w:val="00C35A50"/>
    <w:rsid w:val="00C35E03"/>
    <w:rsid w:val="00C36A4C"/>
    <w:rsid w:val="00C36E0E"/>
    <w:rsid w:val="00C418A2"/>
    <w:rsid w:val="00C42357"/>
    <w:rsid w:val="00C4328F"/>
    <w:rsid w:val="00C44A0E"/>
    <w:rsid w:val="00C45419"/>
    <w:rsid w:val="00C45704"/>
    <w:rsid w:val="00C46EA4"/>
    <w:rsid w:val="00C51E36"/>
    <w:rsid w:val="00C5281D"/>
    <w:rsid w:val="00C534DB"/>
    <w:rsid w:val="00C53EEA"/>
    <w:rsid w:val="00C55EF5"/>
    <w:rsid w:val="00C5641D"/>
    <w:rsid w:val="00C606C7"/>
    <w:rsid w:val="00C620A8"/>
    <w:rsid w:val="00C627CC"/>
    <w:rsid w:val="00C62F0E"/>
    <w:rsid w:val="00C636D4"/>
    <w:rsid w:val="00C63CF3"/>
    <w:rsid w:val="00C6457D"/>
    <w:rsid w:val="00C64EF8"/>
    <w:rsid w:val="00C65CE5"/>
    <w:rsid w:val="00C660F0"/>
    <w:rsid w:val="00C667E4"/>
    <w:rsid w:val="00C67821"/>
    <w:rsid w:val="00C67BBF"/>
    <w:rsid w:val="00C74C62"/>
    <w:rsid w:val="00C75F6D"/>
    <w:rsid w:val="00C81496"/>
    <w:rsid w:val="00C81A17"/>
    <w:rsid w:val="00C8365F"/>
    <w:rsid w:val="00C83EBF"/>
    <w:rsid w:val="00C8494F"/>
    <w:rsid w:val="00C84F1B"/>
    <w:rsid w:val="00C857F6"/>
    <w:rsid w:val="00C86A1E"/>
    <w:rsid w:val="00C86FF1"/>
    <w:rsid w:val="00C870C6"/>
    <w:rsid w:val="00C877EC"/>
    <w:rsid w:val="00C8784D"/>
    <w:rsid w:val="00C87F50"/>
    <w:rsid w:val="00C90261"/>
    <w:rsid w:val="00C91696"/>
    <w:rsid w:val="00C91EDA"/>
    <w:rsid w:val="00C92ADD"/>
    <w:rsid w:val="00C9320A"/>
    <w:rsid w:val="00C9342D"/>
    <w:rsid w:val="00C938B9"/>
    <w:rsid w:val="00C9398B"/>
    <w:rsid w:val="00C955C1"/>
    <w:rsid w:val="00C967E5"/>
    <w:rsid w:val="00C97921"/>
    <w:rsid w:val="00CA0105"/>
    <w:rsid w:val="00CA2CB5"/>
    <w:rsid w:val="00CA42DA"/>
    <w:rsid w:val="00CA4B44"/>
    <w:rsid w:val="00CA52DC"/>
    <w:rsid w:val="00CA53FA"/>
    <w:rsid w:val="00CA5692"/>
    <w:rsid w:val="00CA65CA"/>
    <w:rsid w:val="00CA799A"/>
    <w:rsid w:val="00CB0134"/>
    <w:rsid w:val="00CB0400"/>
    <w:rsid w:val="00CB0786"/>
    <w:rsid w:val="00CB1830"/>
    <w:rsid w:val="00CB1988"/>
    <w:rsid w:val="00CB1B1D"/>
    <w:rsid w:val="00CB1F85"/>
    <w:rsid w:val="00CB22A8"/>
    <w:rsid w:val="00CB22F9"/>
    <w:rsid w:val="00CB29C6"/>
    <w:rsid w:val="00CB31AF"/>
    <w:rsid w:val="00CB64BC"/>
    <w:rsid w:val="00CB69B2"/>
    <w:rsid w:val="00CB6D16"/>
    <w:rsid w:val="00CB77AD"/>
    <w:rsid w:val="00CB7B50"/>
    <w:rsid w:val="00CC0A20"/>
    <w:rsid w:val="00CC1650"/>
    <w:rsid w:val="00CC2168"/>
    <w:rsid w:val="00CC223A"/>
    <w:rsid w:val="00CC2469"/>
    <w:rsid w:val="00CC24BD"/>
    <w:rsid w:val="00CC2673"/>
    <w:rsid w:val="00CC3336"/>
    <w:rsid w:val="00CC391B"/>
    <w:rsid w:val="00CC440A"/>
    <w:rsid w:val="00CC48F8"/>
    <w:rsid w:val="00CC5E2A"/>
    <w:rsid w:val="00CC5EBD"/>
    <w:rsid w:val="00CC5F75"/>
    <w:rsid w:val="00CC60D9"/>
    <w:rsid w:val="00CC63C8"/>
    <w:rsid w:val="00CC721C"/>
    <w:rsid w:val="00CC73FD"/>
    <w:rsid w:val="00CD1101"/>
    <w:rsid w:val="00CD3C23"/>
    <w:rsid w:val="00CD3FC5"/>
    <w:rsid w:val="00CD43AC"/>
    <w:rsid w:val="00CD4726"/>
    <w:rsid w:val="00CD4A04"/>
    <w:rsid w:val="00CD5F6D"/>
    <w:rsid w:val="00CD621F"/>
    <w:rsid w:val="00CD706E"/>
    <w:rsid w:val="00CD751C"/>
    <w:rsid w:val="00CD779B"/>
    <w:rsid w:val="00CD78CB"/>
    <w:rsid w:val="00CD78CC"/>
    <w:rsid w:val="00CD7AB1"/>
    <w:rsid w:val="00CE17AB"/>
    <w:rsid w:val="00CE181B"/>
    <w:rsid w:val="00CE2432"/>
    <w:rsid w:val="00CE2C06"/>
    <w:rsid w:val="00CE41CB"/>
    <w:rsid w:val="00CE45B0"/>
    <w:rsid w:val="00CE4C41"/>
    <w:rsid w:val="00CE5D52"/>
    <w:rsid w:val="00CE606F"/>
    <w:rsid w:val="00CE77B1"/>
    <w:rsid w:val="00CF091C"/>
    <w:rsid w:val="00CF0FFD"/>
    <w:rsid w:val="00CF17E8"/>
    <w:rsid w:val="00CF2243"/>
    <w:rsid w:val="00CF2978"/>
    <w:rsid w:val="00CF36BF"/>
    <w:rsid w:val="00CF409D"/>
    <w:rsid w:val="00CF5A92"/>
    <w:rsid w:val="00CF663B"/>
    <w:rsid w:val="00CF66E0"/>
    <w:rsid w:val="00CF733F"/>
    <w:rsid w:val="00CF7763"/>
    <w:rsid w:val="00D00504"/>
    <w:rsid w:val="00D00A00"/>
    <w:rsid w:val="00D00CBF"/>
    <w:rsid w:val="00D00D6D"/>
    <w:rsid w:val="00D0124B"/>
    <w:rsid w:val="00D01AF4"/>
    <w:rsid w:val="00D01E6F"/>
    <w:rsid w:val="00D02102"/>
    <w:rsid w:val="00D039BA"/>
    <w:rsid w:val="00D04CCB"/>
    <w:rsid w:val="00D06419"/>
    <w:rsid w:val="00D07396"/>
    <w:rsid w:val="00D0786A"/>
    <w:rsid w:val="00D078EC"/>
    <w:rsid w:val="00D10D9D"/>
    <w:rsid w:val="00D11AAC"/>
    <w:rsid w:val="00D12572"/>
    <w:rsid w:val="00D129FA"/>
    <w:rsid w:val="00D14372"/>
    <w:rsid w:val="00D14923"/>
    <w:rsid w:val="00D15BDF"/>
    <w:rsid w:val="00D20641"/>
    <w:rsid w:val="00D2090E"/>
    <w:rsid w:val="00D20B74"/>
    <w:rsid w:val="00D21C56"/>
    <w:rsid w:val="00D2244F"/>
    <w:rsid w:val="00D2268F"/>
    <w:rsid w:val="00D257C5"/>
    <w:rsid w:val="00D25F26"/>
    <w:rsid w:val="00D27C96"/>
    <w:rsid w:val="00D3147A"/>
    <w:rsid w:val="00D31801"/>
    <w:rsid w:val="00D31BA1"/>
    <w:rsid w:val="00D32805"/>
    <w:rsid w:val="00D32EA1"/>
    <w:rsid w:val="00D3319A"/>
    <w:rsid w:val="00D334F4"/>
    <w:rsid w:val="00D338C5"/>
    <w:rsid w:val="00D344FB"/>
    <w:rsid w:val="00D348AF"/>
    <w:rsid w:val="00D3626D"/>
    <w:rsid w:val="00D362DC"/>
    <w:rsid w:val="00D36824"/>
    <w:rsid w:val="00D41588"/>
    <w:rsid w:val="00D41ADA"/>
    <w:rsid w:val="00D41B55"/>
    <w:rsid w:val="00D42851"/>
    <w:rsid w:val="00D42B5E"/>
    <w:rsid w:val="00D42CA3"/>
    <w:rsid w:val="00D43DBF"/>
    <w:rsid w:val="00D44135"/>
    <w:rsid w:val="00D4525C"/>
    <w:rsid w:val="00D45E70"/>
    <w:rsid w:val="00D46FD1"/>
    <w:rsid w:val="00D4750C"/>
    <w:rsid w:val="00D47EB5"/>
    <w:rsid w:val="00D50009"/>
    <w:rsid w:val="00D50242"/>
    <w:rsid w:val="00D50E9F"/>
    <w:rsid w:val="00D51DC6"/>
    <w:rsid w:val="00D52A21"/>
    <w:rsid w:val="00D55300"/>
    <w:rsid w:val="00D5536A"/>
    <w:rsid w:val="00D56F16"/>
    <w:rsid w:val="00D578AA"/>
    <w:rsid w:val="00D60E02"/>
    <w:rsid w:val="00D626AB"/>
    <w:rsid w:val="00D6533A"/>
    <w:rsid w:val="00D66086"/>
    <w:rsid w:val="00D662A6"/>
    <w:rsid w:val="00D6757E"/>
    <w:rsid w:val="00D70083"/>
    <w:rsid w:val="00D7098D"/>
    <w:rsid w:val="00D71FFD"/>
    <w:rsid w:val="00D73019"/>
    <w:rsid w:val="00D739AE"/>
    <w:rsid w:val="00D73BB5"/>
    <w:rsid w:val="00D7407F"/>
    <w:rsid w:val="00D740BE"/>
    <w:rsid w:val="00D7419F"/>
    <w:rsid w:val="00D74B25"/>
    <w:rsid w:val="00D75697"/>
    <w:rsid w:val="00D76032"/>
    <w:rsid w:val="00D7622D"/>
    <w:rsid w:val="00D8126C"/>
    <w:rsid w:val="00D815E1"/>
    <w:rsid w:val="00D82E04"/>
    <w:rsid w:val="00D84858"/>
    <w:rsid w:val="00D87420"/>
    <w:rsid w:val="00D935A1"/>
    <w:rsid w:val="00D95320"/>
    <w:rsid w:val="00D9649D"/>
    <w:rsid w:val="00DA07F8"/>
    <w:rsid w:val="00DA23F7"/>
    <w:rsid w:val="00DA4A67"/>
    <w:rsid w:val="00DA4E01"/>
    <w:rsid w:val="00DA57EF"/>
    <w:rsid w:val="00DA5CC8"/>
    <w:rsid w:val="00DA7637"/>
    <w:rsid w:val="00DB085C"/>
    <w:rsid w:val="00DB1621"/>
    <w:rsid w:val="00DB20FD"/>
    <w:rsid w:val="00DB334B"/>
    <w:rsid w:val="00DB34EE"/>
    <w:rsid w:val="00DB5D45"/>
    <w:rsid w:val="00DB5D7F"/>
    <w:rsid w:val="00DB6D3D"/>
    <w:rsid w:val="00DB71A3"/>
    <w:rsid w:val="00DB7B73"/>
    <w:rsid w:val="00DB7C35"/>
    <w:rsid w:val="00DC015A"/>
    <w:rsid w:val="00DC14B2"/>
    <w:rsid w:val="00DC1A64"/>
    <w:rsid w:val="00DC2E21"/>
    <w:rsid w:val="00DC5F79"/>
    <w:rsid w:val="00DC67E9"/>
    <w:rsid w:val="00DC71C6"/>
    <w:rsid w:val="00DD274A"/>
    <w:rsid w:val="00DD2EF0"/>
    <w:rsid w:val="00DD4676"/>
    <w:rsid w:val="00DD4A14"/>
    <w:rsid w:val="00DD51F1"/>
    <w:rsid w:val="00DD5D12"/>
    <w:rsid w:val="00DD6A13"/>
    <w:rsid w:val="00DD7995"/>
    <w:rsid w:val="00DD7A96"/>
    <w:rsid w:val="00DE0A01"/>
    <w:rsid w:val="00DE0B4D"/>
    <w:rsid w:val="00DE18CE"/>
    <w:rsid w:val="00DE1F3D"/>
    <w:rsid w:val="00DE252E"/>
    <w:rsid w:val="00DE4274"/>
    <w:rsid w:val="00DE553C"/>
    <w:rsid w:val="00DE7C0A"/>
    <w:rsid w:val="00DF1C01"/>
    <w:rsid w:val="00DF1DBD"/>
    <w:rsid w:val="00DF2701"/>
    <w:rsid w:val="00DF3893"/>
    <w:rsid w:val="00DF4184"/>
    <w:rsid w:val="00DF48FE"/>
    <w:rsid w:val="00DF56D2"/>
    <w:rsid w:val="00DF6860"/>
    <w:rsid w:val="00DF6933"/>
    <w:rsid w:val="00DF6BDD"/>
    <w:rsid w:val="00DF7196"/>
    <w:rsid w:val="00DF79E9"/>
    <w:rsid w:val="00E00693"/>
    <w:rsid w:val="00E01092"/>
    <w:rsid w:val="00E01928"/>
    <w:rsid w:val="00E037C2"/>
    <w:rsid w:val="00E073A6"/>
    <w:rsid w:val="00E07605"/>
    <w:rsid w:val="00E07783"/>
    <w:rsid w:val="00E0778F"/>
    <w:rsid w:val="00E11BDE"/>
    <w:rsid w:val="00E12391"/>
    <w:rsid w:val="00E13170"/>
    <w:rsid w:val="00E138C7"/>
    <w:rsid w:val="00E13CBF"/>
    <w:rsid w:val="00E14EA1"/>
    <w:rsid w:val="00E15B35"/>
    <w:rsid w:val="00E16705"/>
    <w:rsid w:val="00E1686A"/>
    <w:rsid w:val="00E1787C"/>
    <w:rsid w:val="00E203C1"/>
    <w:rsid w:val="00E203CF"/>
    <w:rsid w:val="00E21575"/>
    <w:rsid w:val="00E22CA1"/>
    <w:rsid w:val="00E24DCB"/>
    <w:rsid w:val="00E260DE"/>
    <w:rsid w:val="00E26916"/>
    <w:rsid w:val="00E26A8D"/>
    <w:rsid w:val="00E2754E"/>
    <w:rsid w:val="00E312B2"/>
    <w:rsid w:val="00E31AD1"/>
    <w:rsid w:val="00E32160"/>
    <w:rsid w:val="00E3278C"/>
    <w:rsid w:val="00E3285F"/>
    <w:rsid w:val="00E32A06"/>
    <w:rsid w:val="00E32DD6"/>
    <w:rsid w:val="00E32EEC"/>
    <w:rsid w:val="00E32FAB"/>
    <w:rsid w:val="00E331A9"/>
    <w:rsid w:val="00E344D5"/>
    <w:rsid w:val="00E34FDD"/>
    <w:rsid w:val="00E35453"/>
    <w:rsid w:val="00E35632"/>
    <w:rsid w:val="00E35EFA"/>
    <w:rsid w:val="00E36B44"/>
    <w:rsid w:val="00E37395"/>
    <w:rsid w:val="00E406EC"/>
    <w:rsid w:val="00E43580"/>
    <w:rsid w:val="00E43A41"/>
    <w:rsid w:val="00E43D38"/>
    <w:rsid w:val="00E43FEC"/>
    <w:rsid w:val="00E47745"/>
    <w:rsid w:val="00E5059E"/>
    <w:rsid w:val="00E50B6A"/>
    <w:rsid w:val="00E50BF4"/>
    <w:rsid w:val="00E52150"/>
    <w:rsid w:val="00E52E31"/>
    <w:rsid w:val="00E54D6A"/>
    <w:rsid w:val="00E5522C"/>
    <w:rsid w:val="00E55609"/>
    <w:rsid w:val="00E5792F"/>
    <w:rsid w:val="00E60713"/>
    <w:rsid w:val="00E6073C"/>
    <w:rsid w:val="00E60D32"/>
    <w:rsid w:val="00E634E7"/>
    <w:rsid w:val="00E64AD8"/>
    <w:rsid w:val="00E666C0"/>
    <w:rsid w:val="00E6692C"/>
    <w:rsid w:val="00E66981"/>
    <w:rsid w:val="00E670FC"/>
    <w:rsid w:val="00E67A92"/>
    <w:rsid w:val="00E72A1E"/>
    <w:rsid w:val="00E73302"/>
    <w:rsid w:val="00E738BF"/>
    <w:rsid w:val="00E76183"/>
    <w:rsid w:val="00E76562"/>
    <w:rsid w:val="00E76772"/>
    <w:rsid w:val="00E76775"/>
    <w:rsid w:val="00E76D63"/>
    <w:rsid w:val="00E77EF0"/>
    <w:rsid w:val="00E80A93"/>
    <w:rsid w:val="00E82BC3"/>
    <w:rsid w:val="00E82E16"/>
    <w:rsid w:val="00E83F7E"/>
    <w:rsid w:val="00E857BB"/>
    <w:rsid w:val="00E86F90"/>
    <w:rsid w:val="00E90B6D"/>
    <w:rsid w:val="00E90D19"/>
    <w:rsid w:val="00E90D82"/>
    <w:rsid w:val="00E91CB2"/>
    <w:rsid w:val="00E925FC"/>
    <w:rsid w:val="00E936FB"/>
    <w:rsid w:val="00E9436D"/>
    <w:rsid w:val="00E9708D"/>
    <w:rsid w:val="00E97101"/>
    <w:rsid w:val="00E972CE"/>
    <w:rsid w:val="00EA0B1E"/>
    <w:rsid w:val="00EA0BFC"/>
    <w:rsid w:val="00EA0C0E"/>
    <w:rsid w:val="00EA25D5"/>
    <w:rsid w:val="00EA2C41"/>
    <w:rsid w:val="00EA2DCA"/>
    <w:rsid w:val="00EA3AD4"/>
    <w:rsid w:val="00EA5DC9"/>
    <w:rsid w:val="00EB1C61"/>
    <w:rsid w:val="00EB23DF"/>
    <w:rsid w:val="00EB39F8"/>
    <w:rsid w:val="00EB40A2"/>
    <w:rsid w:val="00EB5750"/>
    <w:rsid w:val="00EB5D15"/>
    <w:rsid w:val="00EB5F18"/>
    <w:rsid w:val="00EB6A2A"/>
    <w:rsid w:val="00EB6F34"/>
    <w:rsid w:val="00EB6FC9"/>
    <w:rsid w:val="00EB7B4A"/>
    <w:rsid w:val="00EB7FC9"/>
    <w:rsid w:val="00EC01E9"/>
    <w:rsid w:val="00EC0496"/>
    <w:rsid w:val="00EC0765"/>
    <w:rsid w:val="00EC14A5"/>
    <w:rsid w:val="00EC2466"/>
    <w:rsid w:val="00EC2D06"/>
    <w:rsid w:val="00EC2FAA"/>
    <w:rsid w:val="00EC3E3B"/>
    <w:rsid w:val="00EC4273"/>
    <w:rsid w:val="00EC5787"/>
    <w:rsid w:val="00EC5DFF"/>
    <w:rsid w:val="00ED0D7D"/>
    <w:rsid w:val="00ED0F86"/>
    <w:rsid w:val="00ED20ED"/>
    <w:rsid w:val="00ED3B69"/>
    <w:rsid w:val="00ED46DF"/>
    <w:rsid w:val="00ED505E"/>
    <w:rsid w:val="00ED65CC"/>
    <w:rsid w:val="00ED75E8"/>
    <w:rsid w:val="00EE0773"/>
    <w:rsid w:val="00EE1636"/>
    <w:rsid w:val="00EE31D2"/>
    <w:rsid w:val="00EE35BA"/>
    <w:rsid w:val="00EE3AE2"/>
    <w:rsid w:val="00EE3CD0"/>
    <w:rsid w:val="00EE533D"/>
    <w:rsid w:val="00EE58AF"/>
    <w:rsid w:val="00EE5CFE"/>
    <w:rsid w:val="00EE68EC"/>
    <w:rsid w:val="00EE6B5B"/>
    <w:rsid w:val="00EE7203"/>
    <w:rsid w:val="00EE765A"/>
    <w:rsid w:val="00EE7B51"/>
    <w:rsid w:val="00EE7F00"/>
    <w:rsid w:val="00EF0603"/>
    <w:rsid w:val="00EF20D8"/>
    <w:rsid w:val="00EF2DEB"/>
    <w:rsid w:val="00EF34A6"/>
    <w:rsid w:val="00EF3AC0"/>
    <w:rsid w:val="00EF4255"/>
    <w:rsid w:val="00EF4270"/>
    <w:rsid w:val="00EF57C3"/>
    <w:rsid w:val="00EF5FAE"/>
    <w:rsid w:val="00EF61B7"/>
    <w:rsid w:val="00EF6CEE"/>
    <w:rsid w:val="00F0002B"/>
    <w:rsid w:val="00F006F5"/>
    <w:rsid w:val="00F0170E"/>
    <w:rsid w:val="00F0231B"/>
    <w:rsid w:val="00F034BB"/>
    <w:rsid w:val="00F035DB"/>
    <w:rsid w:val="00F040AF"/>
    <w:rsid w:val="00F044F2"/>
    <w:rsid w:val="00F047D6"/>
    <w:rsid w:val="00F0560A"/>
    <w:rsid w:val="00F067DE"/>
    <w:rsid w:val="00F06CF1"/>
    <w:rsid w:val="00F07343"/>
    <w:rsid w:val="00F1338F"/>
    <w:rsid w:val="00F138E3"/>
    <w:rsid w:val="00F14D0C"/>
    <w:rsid w:val="00F14E0C"/>
    <w:rsid w:val="00F15F0D"/>
    <w:rsid w:val="00F161D7"/>
    <w:rsid w:val="00F16C31"/>
    <w:rsid w:val="00F17348"/>
    <w:rsid w:val="00F22224"/>
    <w:rsid w:val="00F22EAE"/>
    <w:rsid w:val="00F24841"/>
    <w:rsid w:val="00F25CDB"/>
    <w:rsid w:val="00F26A8E"/>
    <w:rsid w:val="00F26E2F"/>
    <w:rsid w:val="00F2797C"/>
    <w:rsid w:val="00F27E44"/>
    <w:rsid w:val="00F30FCB"/>
    <w:rsid w:val="00F330E2"/>
    <w:rsid w:val="00F3374E"/>
    <w:rsid w:val="00F34F7A"/>
    <w:rsid w:val="00F35E87"/>
    <w:rsid w:val="00F36791"/>
    <w:rsid w:val="00F375C3"/>
    <w:rsid w:val="00F37754"/>
    <w:rsid w:val="00F40378"/>
    <w:rsid w:val="00F40A07"/>
    <w:rsid w:val="00F418B1"/>
    <w:rsid w:val="00F41B6F"/>
    <w:rsid w:val="00F4259C"/>
    <w:rsid w:val="00F42A55"/>
    <w:rsid w:val="00F42E66"/>
    <w:rsid w:val="00F443C5"/>
    <w:rsid w:val="00F44858"/>
    <w:rsid w:val="00F45B80"/>
    <w:rsid w:val="00F45F07"/>
    <w:rsid w:val="00F46E63"/>
    <w:rsid w:val="00F473B2"/>
    <w:rsid w:val="00F476C4"/>
    <w:rsid w:val="00F47762"/>
    <w:rsid w:val="00F50CA2"/>
    <w:rsid w:val="00F50CB6"/>
    <w:rsid w:val="00F5205A"/>
    <w:rsid w:val="00F5208F"/>
    <w:rsid w:val="00F533CA"/>
    <w:rsid w:val="00F5478A"/>
    <w:rsid w:val="00F54F7D"/>
    <w:rsid w:val="00F56E42"/>
    <w:rsid w:val="00F57232"/>
    <w:rsid w:val="00F57273"/>
    <w:rsid w:val="00F575D7"/>
    <w:rsid w:val="00F5773C"/>
    <w:rsid w:val="00F600F9"/>
    <w:rsid w:val="00F607C7"/>
    <w:rsid w:val="00F60BA1"/>
    <w:rsid w:val="00F614C1"/>
    <w:rsid w:val="00F61A10"/>
    <w:rsid w:val="00F6232F"/>
    <w:rsid w:val="00F6236F"/>
    <w:rsid w:val="00F62A0F"/>
    <w:rsid w:val="00F62E93"/>
    <w:rsid w:val="00F634E1"/>
    <w:rsid w:val="00F63670"/>
    <w:rsid w:val="00F63D38"/>
    <w:rsid w:val="00F640B3"/>
    <w:rsid w:val="00F64768"/>
    <w:rsid w:val="00F65A2E"/>
    <w:rsid w:val="00F65A85"/>
    <w:rsid w:val="00F66800"/>
    <w:rsid w:val="00F67EC3"/>
    <w:rsid w:val="00F7073D"/>
    <w:rsid w:val="00F715D2"/>
    <w:rsid w:val="00F71DD2"/>
    <w:rsid w:val="00F71E24"/>
    <w:rsid w:val="00F71F25"/>
    <w:rsid w:val="00F72567"/>
    <w:rsid w:val="00F73608"/>
    <w:rsid w:val="00F75CF3"/>
    <w:rsid w:val="00F764D8"/>
    <w:rsid w:val="00F76CAF"/>
    <w:rsid w:val="00F80229"/>
    <w:rsid w:val="00F80374"/>
    <w:rsid w:val="00F805BE"/>
    <w:rsid w:val="00F80D56"/>
    <w:rsid w:val="00F82E84"/>
    <w:rsid w:val="00F8308D"/>
    <w:rsid w:val="00F842E6"/>
    <w:rsid w:val="00F847AA"/>
    <w:rsid w:val="00F84827"/>
    <w:rsid w:val="00F84A0B"/>
    <w:rsid w:val="00F8599B"/>
    <w:rsid w:val="00F87933"/>
    <w:rsid w:val="00F90973"/>
    <w:rsid w:val="00F91142"/>
    <w:rsid w:val="00F9211F"/>
    <w:rsid w:val="00F929F8"/>
    <w:rsid w:val="00F93877"/>
    <w:rsid w:val="00F93D70"/>
    <w:rsid w:val="00F94715"/>
    <w:rsid w:val="00F94DAC"/>
    <w:rsid w:val="00F96FAE"/>
    <w:rsid w:val="00F9701B"/>
    <w:rsid w:val="00F97791"/>
    <w:rsid w:val="00F97A64"/>
    <w:rsid w:val="00F97AFA"/>
    <w:rsid w:val="00FA13AB"/>
    <w:rsid w:val="00FA1930"/>
    <w:rsid w:val="00FA20E8"/>
    <w:rsid w:val="00FA58DF"/>
    <w:rsid w:val="00FA5DA3"/>
    <w:rsid w:val="00FA5DA4"/>
    <w:rsid w:val="00FA69AA"/>
    <w:rsid w:val="00FA738A"/>
    <w:rsid w:val="00FA74ED"/>
    <w:rsid w:val="00FB0376"/>
    <w:rsid w:val="00FB045B"/>
    <w:rsid w:val="00FB07A4"/>
    <w:rsid w:val="00FB0EEB"/>
    <w:rsid w:val="00FB11D2"/>
    <w:rsid w:val="00FB1DC1"/>
    <w:rsid w:val="00FB35C6"/>
    <w:rsid w:val="00FB4118"/>
    <w:rsid w:val="00FC0402"/>
    <w:rsid w:val="00FC2E9D"/>
    <w:rsid w:val="00FC3747"/>
    <w:rsid w:val="00FC3E60"/>
    <w:rsid w:val="00FC4BE2"/>
    <w:rsid w:val="00FC4EF6"/>
    <w:rsid w:val="00FC5FE5"/>
    <w:rsid w:val="00FC65C7"/>
    <w:rsid w:val="00FC6A23"/>
    <w:rsid w:val="00FC7805"/>
    <w:rsid w:val="00FC7DC4"/>
    <w:rsid w:val="00FD03D7"/>
    <w:rsid w:val="00FD0666"/>
    <w:rsid w:val="00FD0E8E"/>
    <w:rsid w:val="00FD116E"/>
    <w:rsid w:val="00FD16D7"/>
    <w:rsid w:val="00FD3317"/>
    <w:rsid w:val="00FD4345"/>
    <w:rsid w:val="00FD4EE1"/>
    <w:rsid w:val="00FD529B"/>
    <w:rsid w:val="00FD764D"/>
    <w:rsid w:val="00FD7A61"/>
    <w:rsid w:val="00FE001F"/>
    <w:rsid w:val="00FE00A3"/>
    <w:rsid w:val="00FE0E8E"/>
    <w:rsid w:val="00FE1039"/>
    <w:rsid w:val="00FE10B8"/>
    <w:rsid w:val="00FE1B33"/>
    <w:rsid w:val="00FE21C4"/>
    <w:rsid w:val="00FE2AA5"/>
    <w:rsid w:val="00FE30AA"/>
    <w:rsid w:val="00FE3199"/>
    <w:rsid w:val="00FE58FD"/>
    <w:rsid w:val="00FE5A7D"/>
    <w:rsid w:val="00FE6470"/>
    <w:rsid w:val="00FE6850"/>
    <w:rsid w:val="00FE7245"/>
    <w:rsid w:val="00FE7B8C"/>
    <w:rsid w:val="00FF0070"/>
    <w:rsid w:val="00FF212C"/>
    <w:rsid w:val="00FF309C"/>
    <w:rsid w:val="00FF35AF"/>
    <w:rsid w:val="00FF3C00"/>
    <w:rsid w:val="00FF4FE2"/>
    <w:rsid w:val="00FF5695"/>
    <w:rsid w:val="00FF5D74"/>
    <w:rsid w:val="00FF6867"/>
    <w:rsid w:val="00FF7299"/>
    <w:rsid w:val="00FF7BB2"/>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C63ADD1"/>
  <w15:docId w15:val="{4A26FB99-559A-4949-89D1-21CDABB6D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1DB"/>
    <w:pPr>
      <w:spacing w:after="0" w:line="240" w:lineRule="auto"/>
    </w:pPr>
    <w:rPr>
      <w:rFonts w:eastAsiaTheme="minorEastAsia"/>
      <w:sz w:val="24"/>
      <w:szCs w:val="24"/>
      <w:lang w:val="en-US" w:eastAsia="ja-JP"/>
    </w:rPr>
  </w:style>
  <w:style w:type="paragraph" w:styleId="Heading1">
    <w:name w:val="heading 1"/>
    <w:basedOn w:val="Normal"/>
    <w:link w:val="Heading1Char"/>
    <w:uiPriority w:val="9"/>
    <w:qFormat/>
    <w:rsid w:val="005B71DB"/>
    <w:pPr>
      <w:spacing w:before="100" w:beforeAutospacing="1" w:after="100" w:afterAutospacing="1"/>
      <w:outlineLvl w:val="0"/>
    </w:pPr>
    <w:rPr>
      <w:rFonts w:ascii="Times New Roman" w:eastAsia="Times New Roman" w:hAnsi="Times New Roman" w:cs="Times New Roman"/>
      <w:b/>
      <w:bCs/>
      <w:kern w:val="36"/>
      <w:sz w:val="48"/>
      <w:szCs w:val="48"/>
      <w:lang w:val="fi-FI" w:eastAsia="fi-FI"/>
    </w:rPr>
  </w:style>
  <w:style w:type="paragraph" w:styleId="Heading2">
    <w:name w:val="heading 2"/>
    <w:basedOn w:val="Normal"/>
    <w:next w:val="Normal"/>
    <w:link w:val="Heading2Char"/>
    <w:uiPriority w:val="9"/>
    <w:semiHidden/>
    <w:unhideWhenUsed/>
    <w:qFormat/>
    <w:rsid w:val="0061043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10434"/>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B71DB"/>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61043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1043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1043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10434"/>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1043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1DB"/>
    <w:rPr>
      <w:rFonts w:ascii="Times New Roman" w:eastAsia="Times New Roman" w:hAnsi="Times New Roman" w:cs="Times New Roman"/>
      <w:b/>
      <w:bCs/>
      <w:kern w:val="36"/>
      <w:sz w:val="48"/>
      <w:szCs w:val="48"/>
      <w:lang w:eastAsia="fi-FI"/>
    </w:rPr>
  </w:style>
  <w:style w:type="character" w:customStyle="1" w:styleId="Heading4Char">
    <w:name w:val="Heading 4 Char"/>
    <w:basedOn w:val="DefaultParagraphFont"/>
    <w:link w:val="Heading4"/>
    <w:uiPriority w:val="9"/>
    <w:semiHidden/>
    <w:rsid w:val="005B71DB"/>
    <w:rPr>
      <w:rFonts w:asciiTheme="majorHAnsi" w:eastAsiaTheme="majorEastAsia" w:hAnsiTheme="majorHAnsi" w:cstheme="majorBidi"/>
      <w:i/>
      <w:iCs/>
      <w:color w:val="2E74B5" w:themeColor="accent1" w:themeShade="BF"/>
      <w:sz w:val="24"/>
      <w:szCs w:val="24"/>
      <w:lang w:val="en-US" w:eastAsia="ja-JP"/>
    </w:rPr>
  </w:style>
  <w:style w:type="paragraph" w:styleId="CommentText">
    <w:name w:val="annotation text"/>
    <w:basedOn w:val="Normal"/>
    <w:link w:val="CommentTextChar"/>
    <w:uiPriority w:val="99"/>
    <w:semiHidden/>
    <w:unhideWhenUsed/>
    <w:rsid w:val="005B71DB"/>
  </w:style>
  <w:style w:type="character" w:customStyle="1" w:styleId="CommentTextChar">
    <w:name w:val="Comment Text Char"/>
    <w:basedOn w:val="DefaultParagraphFont"/>
    <w:link w:val="CommentText"/>
    <w:uiPriority w:val="99"/>
    <w:semiHidden/>
    <w:rsid w:val="005B71DB"/>
    <w:rPr>
      <w:rFonts w:eastAsiaTheme="minorEastAsia"/>
      <w:sz w:val="24"/>
      <w:szCs w:val="24"/>
      <w:lang w:val="en-US" w:eastAsia="ja-JP"/>
    </w:rPr>
  </w:style>
  <w:style w:type="character" w:styleId="CommentReference">
    <w:name w:val="annotation reference"/>
    <w:basedOn w:val="DefaultParagraphFont"/>
    <w:uiPriority w:val="99"/>
    <w:semiHidden/>
    <w:unhideWhenUsed/>
    <w:rsid w:val="005B71DB"/>
    <w:rPr>
      <w:sz w:val="18"/>
      <w:szCs w:val="18"/>
    </w:rPr>
  </w:style>
  <w:style w:type="paragraph" w:styleId="BalloonText">
    <w:name w:val="Balloon Text"/>
    <w:basedOn w:val="Normal"/>
    <w:link w:val="BalloonTextChar"/>
    <w:uiPriority w:val="99"/>
    <w:semiHidden/>
    <w:unhideWhenUsed/>
    <w:rsid w:val="005B71DB"/>
    <w:rPr>
      <w:rFonts w:ascii="Lucida Grande" w:hAnsi="Lucida Grande"/>
      <w:sz w:val="18"/>
      <w:szCs w:val="18"/>
    </w:rPr>
  </w:style>
  <w:style w:type="character" w:customStyle="1" w:styleId="BalloonTextChar">
    <w:name w:val="Balloon Text Char"/>
    <w:basedOn w:val="DefaultParagraphFont"/>
    <w:link w:val="BalloonText"/>
    <w:uiPriority w:val="99"/>
    <w:semiHidden/>
    <w:rsid w:val="005B71DB"/>
    <w:rPr>
      <w:rFonts w:ascii="Lucida Grande" w:eastAsiaTheme="minorEastAsia" w:hAnsi="Lucida Grande"/>
      <w:sz w:val="18"/>
      <w:szCs w:val="18"/>
      <w:lang w:val="en-US" w:eastAsia="ja-JP"/>
    </w:rPr>
  </w:style>
  <w:style w:type="paragraph" w:styleId="Revision">
    <w:name w:val="Revision"/>
    <w:hidden/>
    <w:uiPriority w:val="99"/>
    <w:semiHidden/>
    <w:rsid w:val="005B71DB"/>
    <w:pPr>
      <w:spacing w:after="0" w:line="240" w:lineRule="auto"/>
    </w:pPr>
    <w:rPr>
      <w:rFonts w:eastAsiaTheme="minorEastAsia"/>
      <w:sz w:val="24"/>
      <w:szCs w:val="24"/>
      <w:lang w:val="en-US" w:eastAsia="ja-JP"/>
    </w:rPr>
  </w:style>
  <w:style w:type="paragraph" w:styleId="CommentSubject">
    <w:name w:val="annotation subject"/>
    <w:basedOn w:val="CommentText"/>
    <w:next w:val="CommentText"/>
    <w:link w:val="CommentSubjectChar"/>
    <w:uiPriority w:val="99"/>
    <w:semiHidden/>
    <w:unhideWhenUsed/>
    <w:rsid w:val="005B71DB"/>
    <w:rPr>
      <w:b/>
      <w:bCs/>
      <w:sz w:val="20"/>
      <w:szCs w:val="20"/>
    </w:rPr>
  </w:style>
  <w:style w:type="character" w:customStyle="1" w:styleId="CommentSubjectChar">
    <w:name w:val="Comment Subject Char"/>
    <w:basedOn w:val="CommentTextChar"/>
    <w:link w:val="CommentSubject"/>
    <w:uiPriority w:val="99"/>
    <w:semiHidden/>
    <w:rsid w:val="005B71DB"/>
    <w:rPr>
      <w:rFonts w:eastAsiaTheme="minorEastAsia"/>
      <w:b/>
      <w:bCs/>
      <w:sz w:val="20"/>
      <w:szCs w:val="20"/>
      <w:lang w:val="en-US" w:eastAsia="ja-JP"/>
    </w:rPr>
  </w:style>
  <w:style w:type="paragraph" w:styleId="ListParagraph">
    <w:name w:val="List Paragraph"/>
    <w:basedOn w:val="Normal"/>
    <w:uiPriority w:val="34"/>
    <w:qFormat/>
    <w:rsid w:val="005B71DB"/>
    <w:pPr>
      <w:ind w:left="720"/>
      <w:contextualSpacing/>
    </w:pPr>
    <w:rPr>
      <w:lang w:val="fi-FI" w:eastAsia="en-US"/>
    </w:rPr>
  </w:style>
  <w:style w:type="character" w:styleId="Hyperlink">
    <w:name w:val="Hyperlink"/>
    <w:basedOn w:val="DefaultParagraphFont"/>
    <w:unhideWhenUsed/>
    <w:rsid w:val="005B71DB"/>
    <w:rPr>
      <w:color w:val="0563C1" w:themeColor="hyperlink"/>
      <w:u w:val="single"/>
    </w:rPr>
  </w:style>
  <w:style w:type="table" w:styleId="TableGrid">
    <w:name w:val="Table Grid"/>
    <w:basedOn w:val="TableNormal"/>
    <w:uiPriority w:val="39"/>
    <w:rsid w:val="005B7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B71DB"/>
    <w:rPr>
      <w:b/>
      <w:bCs/>
    </w:rPr>
  </w:style>
  <w:style w:type="paragraph" w:styleId="Header">
    <w:name w:val="header"/>
    <w:basedOn w:val="Normal"/>
    <w:link w:val="HeaderChar"/>
    <w:uiPriority w:val="99"/>
    <w:unhideWhenUsed/>
    <w:rsid w:val="005B71DB"/>
    <w:pPr>
      <w:tabs>
        <w:tab w:val="center" w:pos="4819"/>
        <w:tab w:val="right" w:pos="9638"/>
      </w:tabs>
    </w:pPr>
  </w:style>
  <w:style w:type="character" w:customStyle="1" w:styleId="HeaderChar">
    <w:name w:val="Header Char"/>
    <w:basedOn w:val="DefaultParagraphFont"/>
    <w:link w:val="Header"/>
    <w:uiPriority w:val="99"/>
    <w:rsid w:val="005B71DB"/>
    <w:rPr>
      <w:rFonts w:eastAsiaTheme="minorEastAsia"/>
      <w:sz w:val="24"/>
      <w:szCs w:val="24"/>
      <w:lang w:val="en-US" w:eastAsia="ja-JP"/>
    </w:rPr>
  </w:style>
  <w:style w:type="paragraph" w:styleId="Footer">
    <w:name w:val="footer"/>
    <w:basedOn w:val="Normal"/>
    <w:link w:val="FooterChar"/>
    <w:uiPriority w:val="99"/>
    <w:unhideWhenUsed/>
    <w:rsid w:val="005B71DB"/>
    <w:pPr>
      <w:tabs>
        <w:tab w:val="center" w:pos="4819"/>
        <w:tab w:val="right" w:pos="9638"/>
      </w:tabs>
    </w:pPr>
  </w:style>
  <w:style w:type="character" w:customStyle="1" w:styleId="FooterChar">
    <w:name w:val="Footer Char"/>
    <w:basedOn w:val="DefaultParagraphFont"/>
    <w:link w:val="Footer"/>
    <w:uiPriority w:val="99"/>
    <w:rsid w:val="005B71DB"/>
    <w:rPr>
      <w:rFonts w:eastAsiaTheme="minorEastAsia"/>
      <w:sz w:val="24"/>
      <w:szCs w:val="24"/>
      <w:lang w:val="en-US" w:eastAsia="ja-JP"/>
    </w:rPr>
  </w:style>
  <w:style w:type="paragraph" w:styleId="Bibliography">
    <w:name w:val="Bibliography"/>
    <w:basedOn w:val="Normal"/>
    <w:next w:val="Normal"/>
    <w:uiPriority w:val="37"/>
    <w:semiHidden/>
    <w:unhideWhenUsed/>
    <w:rsid w:val="00610434"/>
  </w:style>
  <w:style w:type="paragraph" w:styleId="BlockText">
    <w:name w:val="Block Text"/>
    <w:basedOn w:val="Normal"/>
    <w:uiPriority w:val="99"/>
    <w:semiHidden/>
    <w:unhideWhenUsed/>
    <w:rsid w:val="00610434"/>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i/>
      <w:iCs/>
      <w:color w:val="5B9BD5" w:themeColor="accent1"/>
    </w:rPr>
  </w:style>
  <w:style w:type="paragraph" w:styleId="BodyText">
    <w:name w:val="Body Text"/>
    <w:basedOn w:val="Normal"/>
    <w:link w:val="BodyTextChar"/>
    <w:uiPriority w:val="99"/>
    <w:semiHidden/>
    <w:unhideWhenUsed/>
    <w:rsid w:val="00610434"/>
    <w:pPr>
      <w:spacing w:after="120"/>
    </w:pPr>
  </w:style>
  <w:style w:type="character" w:customStyle="1" w:styleId="BodyTextChar">
    <w:name w:val="Body Text Char"/>
    <w:basedOn w:val="DefaultParagraphFont"/>
    <w:link w:val="BodyText"/>
    <w:uiPriority w:val="99"/>
    <w:semiHidden/>
    <w:rsid w:val="00610434"/>
    <w:rPr>
      <w:rFonts w:eastAsiaTheme="minorEastAsia"/>
      <w:sz w:val="24"/>
      <w:szCs w:val="24"/>
      <w:lang w:val="en-US" w:eastAsia="ja-JP"/>
    </w:rPr>
  </w:style>
  <w:style w:type="paragraph" w:styleId="BodyText2">
    <w:name w:val="Body Text 2"/>
    <w:basedOn w:val="Normal"/>
    <w:link w:val="BodyText2Char"/>
    <w:uiPriority w:val="99"/>
    <w:semiHidden/>
    <w:unhideWhenUsed/>
    <w:rsid w:val="00610434"/>
    <w:pPr>
      <w:spacing w:after="120" w:line="480" w:lineRule="auto"/>
    </w:pPr>
  </w:style>
  <w:style w:type="character" w:customStyle="1" w:styleId="BodyText2Char">
    <w:name w:val="Body Text 2 Char"/>
    <w:basedOn w:val="DefaultParagraphFont"/>
    <w:link w:val="BodyText2"/>
    <w:uiPriority w:val="99"/>
    <w:semiHidden/>
    <w:rsid w:val="00610434"/>
    <w:rPr>
      <w:rFonts w:eastAsiaTheme="minorEastAsia"/>
      <w:sz w:val="24"/>
      <w:szCs w:val="24"/>
      <w:lang w:val="en-US" w:eastAsia="ja-JP"/>
    </w:rPr>
  </w:style>
  <w:style w:type="paragraph" w:styleId="BodyText3">
    <w:name w:val="Body Text 3"/>
    <w:basedOn w:val="Normal"/>
    <w:link w:val="BodyText3Char"/>
    <w:uiPriority w:val="99"/>
    <w:semiHidden/>
    <w:unhideWhenUsed/>
    <w:rsid w:val="00610434"/>
    <w:pPr>
      <w:spacing w:after="120"/>
    </w:pPr>
    <w:rPr>
      <w:sz w:val="16"/>
      <w:szCs w:val="16"/>
    </w:rPr>
  </w:style>
  <w:style w:type="character" w:customStyle="1" w:styleId="BodyText3Char">
    <w:name w:val="Body Text 3 Char"/>
    <w:basedOn w:val="DefaultParagraphFont"/>
    <w:link w:val="BodyText3"/>
    <w:uiPriority w:val="99"/>
    <w:semiHidden/>
    <w:rsid w:val="00610434"/>
    <w:rPr>
      <w:rFonts w:eastAsiaTheme="minorEastAsia"/>
      <w:sz w:val="16"/>
      <w:szCs w:val="16"/>
      <w:lang w:val="en-US" w:eastAsia="ja-JP"/>
    </w:rPr>
  </w:style>
  <w:style w:type="paragraph" w:styleId="BodyTextFirstIndent">
    <w:name w:val="Body Text First Indent"/>
    <w:basedOn w:val="BodyText"/>
    <w:link w:val="BodyTextFirstIndentChar"/>
    <w:uiPriority w:val="99"/>
    <w:semiHidden/>
    <w:unhideWhenUsed/>
    <w:rsid w:val="00610434"/>
    <w:pPr>
      <w:spacing w:after="0"/>
      <w:ind w:firstLine="360"/>
    </w:pPr>
  </w:style>
  <w:style w:type="character" w:customStyle="1" w:styleId="BodyTextFirstIndentChar">
    <w:name w:val="Body Text First Indent Char"/>
    <w:basedOn w:val="BodyTextChar"/>
    <w:link w:val="BodyTextFirstIndent"/>
    <w:uiPriority w:val="99"/>
    <w:semiHidden/>
    <w:rsid w:val="00610434"/>
    <w:rPr>
      <w:rFonts w:eastAsiaTheme="minorEastAsia"/>
      <w:sz w:val="24"/>
      <w:szCs w:val="24"/>
      <w:lang w:val="en-US" w:eastAsia="ja-JP"/>
    </w:rPr>
  </w:style>
  <w:style w:type="paragraph" w:styleId="BodyTextIndent">
    <w:name w:val="Body Text Indent"/>
    <w:basedOn w:val="Normal"/>
    <w:link w:val="BodyTextIndentChar"/>
    <w:uiPriority w:val="99"/>
    <w:semiHidden/>
    <w:unhideWhenUsed/>
    <w:rsid w:val="00610434"/>
    <w:pPr>
      <w:spacing w:after="120"/>
      <w:ind w:left="283"/>
    </w:pPr>
  </w:style>
  <w:style w:type="character" w:customStyle="1" w:styleId="BodyTextIndentChar">
    <w:name w:val="Body Text Indent Char"/>
    <w:basedOn w:val="DefaultParagraphFont"/>
    <w:link w:val="BodyTextIndent"/>
    <w:uiPriority w:val="99"/>
    <w:semiHidden/>
    <w:rsid w:val="00610434"/>
    <w:rPr>
      <w:rFonts w:eastAsiaTheme="minorEastAsia"/>
      <w:sz w:val="24"/>
      <w:szCs w:val="24"/>
      <w:lang w:val="en-US" w:eastAsia="ja-JP"/>
    </w:rPr>
  </w:style>
  <w:style w:type="paragraph" w:styleId="BodyTextFirstIndent2">
    <w:name w:val="Body Text First Indent 2"/>
    <w:basedOn w:val="BodyTextIndent"/>
    <w:link w:val="BodyTextFirstIndent2Char"/>
    <w:uiPriority w:val="99"/>
    <w:semiHidden/>
    <w:unhideWhenUsed/>
    <w:rsid w:val="00610434"/>
    <w:pPr>
      <w:spacing w:after="0"/>
      <w:ind w:left="360" w:firstLine="360"/>
    </w:pPr>
  </w:style>
  <w:style w:type="character" w:customStyle="1" w:styleId="BodyTextFirstIndent2Char">
    <w:name w:val="Body Text First Indent 2 Char"/>
    <w:basedOn w:val="BodyTextIndentChar"/>
    <w:link w:val="BodyTextFirstIndent2"/>
    <w:uiPriority w:val="99"/>
    <w:semiHidden/>
    <w:rsid w:val="00610434"/>
    <w:rPr>
      <w:rFonts w:eastAsiaTheme="minorEastAsia"/>
      <w:sz w:val="24"/>
      <w:szCs w:val="24"/>
      <w:lang w:val="en-US" w:eastAsia="ja-JP"/>
    </w:rPr>
  </w:style>
  <w:style w:type="paragraph" w:styleId="BodyTextIndent2">
    <w:name w:val="Body Text Indent 2"/>
    <w:basedOn w:val="Normal"/>
    <w:link w:val="BodyTextIndent2Char"/>
    <w:uiPriority w:val="99"/>
    <w:semiHidden/>
    <w:unhideWhenUsed/>
    <w:rsid w:val="00610434"/>
    <w:pPr>
      <w:spacing w:after="120" w:line="480" w:lineRule="auto"/>
      <w:ind w:left="283"/>
    </w:pPr>
  </w:style>
  <w:style w:type="character" w:customStyle="1" w:styleId="BodyTextIndent2Char">
    <w:name w:val="Body Text Indent 2 Char"/>
    <w:basedOn w:val="DefaultParagraphFont"/>
    <w:link w:val="BodyTextIndent2"/>
    <w:uiPriority w:val="99"/>
    <w:semiHidden/>
    <w:rsid w:val="00610434"/>
    <w:rPr>
      <w:rFonts w:eastAsiaTheme="minorEastAsia"/>
      <w:sz w:val="24"/>
      <w:szCs w:val="24"/>
      <w:lang w:val="en-US" w:eastAsia="ja-JP"/>
    </w:rPr>
  </w:style>
  <w:style w:type="paragraph" w:styleId="BodyTextIndent3">
    <w:name w:val="Body Text Indent 3"/>
    <w:basedOn w:val="Normal"/>
    <w:link w:val="BodyTextIndent3Char"/>
    <w:uiPriority w:val="99"/>
    <w:semiHidden/>
    <w:unhideWhenUsed/>
    <w:rsid w:val="0061043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610434"/>
    <w:rPr>
      <w:rFonts w:eastAsiaTheme="minorEastAsia"/>
      <w:sz w:val="16"/>
      <w:szCs w:val="16"/>
      <w:lang w:val="en-US" w:eastAsia="ja-JP"/>
    </w:rPr>
  </w:style>
  <w:style w:type="paragraph" w:styleId="Caption">
    <w:name w:val="caption"/>
    <w:basedOn w:val="Normal"/>
    <w:next w:val="Normal"/>
    <w:uiPriority w:val="35"/>
    <w:semiHidden/>
    <w:unhideWhenUsed/>
    <w:qFormat/>
    <w:rsid w:val="00610434"/>
    <w:pPr>
      <w:spacing w:after="200"/>
    </w:pPr>
    <w:rPr>
      <w:i/>
      <w:iCs/>
      <w:color w:val="44546A" w:themeColor="text2"/>
      <w:sz w:val="18"/>
      <w:szCs w:val="18"/>
    </w:rPr>
  </w:style>
  <w:style w:type="paragraph" w:styleId="Closing">
    <w:name w:val="Closing"/>
    <w:basedOn w:val="Normal"/>
    <w:link w:val="ClosingChar"/>
    <w:uiPriority w:val="99"/>
    <w:semiHidden/>
    <w:unhideWhenUsed/>
    <w:rsid w:val="00610434"/>
    <w:pPr>
      <w:ind w:left="4252"/>
    </w:pPr>
  </w:style>
  <w:style w:type="character" w:customStyle="1" w:styleId="ClosingChar">
    <w:name w:val="Closing Char"/>
    <w:basedOn w:val="DefaultParagraphFont"/>
    <w:link w:val="Closing"/>
    <w:uiPriority w:val="99"/>
    <w:semiHidden/>
    <w:rsid w:val="00610434"/>
    <w:rPr>
      <w:rFonts w:eastAsiaTheme="minorEastAsia"/>
      <w:sz w:val="24"/>
      <w:szCs w:val="24"/>
      <w:lang w:val="en-US" w:eastAsia="ja-JP"/>
    </w:rPr>
  </w:style>
  <w:style w:type="paragraph" w:styleId="Date">
    <w:name w:val="Date"/>
    <w:basedOn w:val="Normal"/>
    <w:next w:val="Normal"/>
    <w:link w:val="DateChar"/>
    <w:uiPriority w:val="99"/>
    <w:semiHidden/>
    <w:unhideWhenUsed/>
    <w:rsid w:val="00610434"/>
  </w:style>
  <w:style w:type="character" w:customStyle="1" w:styleId="DateChar">
    <w:name w:val="Date Char"/>
    <w:basedOn w:val="DefaultParagraphFont"/>
    <w:link w:val="Date"/>
    <w:uiPriority w:val="99"/>
    <w:semiHidden/>
    <w:rsid w:val="00610434"/>
    <w:rPr>
      <w:rFonts w:eastAsiaTheme="minorEastAsia"/>
      <w:sz w:val="24"/>
      <w:szCs w:val="24"/>
      <w:lang w:val="en-US" w:eastAsia="ja-JP"/>
    </w:rPr>
  </w:style>
  <w:style w:type="paragraph" w:styleId="DocumentMap">
    <w:name w:val="Document Map"/>
    <w:basedOn w:val="Normal"/>
    <w:link w:val="DocumentMapChar"/>
    <w:uiPriority w:val="99"/>
    <w:semiHidden/>
    <w:unhideWhenUsed/>
    <w:rsid w:val="0061043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10434"/>
    <w:rPr>
      <w:rFonts w:ascii="Segoe UI" w:eastAsiaTheme="minorEastAsia" w:hAnsi="Segoe UI" w:cs="Segoe UI"/>
      <w:sz w:val="16"/>
      <w:szCs w:val="16"/>
      <w:lang w:val="en-US" w:eastAsia="ja-JP"/>
    </w:rPr>
  </w:style>
  <w:style w:type="paragraph" w:styleId="E-mailSignature">
    <w:name w:val="E-mail Signature"/>
    <w:basedOn w:val="Normal"/>
    <w:link w:val="E-mailSignatureChar"/>
    <w:uiPriority w:val="99"/>
    <w:semiHidden/>
    <w:unhideWhenUsed/>
    <w:rsid w:val="00610434"/>
  </w:style>
  <w:style w:type="character" w:customStyle="1" w:styleId="E-mailSignatureChar">
    <w:name w:val="E-mail Signature Char"/>
    <w:basedOn w:val="DefaultParagraphFont"/>
    <w:link w:val="E-mailSignature"/>
    <w:uiPriority w:val="99"/>
    <w:semiHidden/>
    <w:rsid w:val="00610434"/>
    <w:rPr>
      <w:rFonts w:eastAsiaTheme="minorEastAsia"/>
      <w:sz w:val="24"/>
      <w:szCs w:val="24"/>
      <w:lang w:val="en-US" w:eastAsia="ja-JP"/>
    </w:rPr>
  </w:style>
  <w:style w:type="paragraph" w:styleId="EndnoteText">
    <w:name w:val="endnote text"/>
    <w:basedOn w:val="Normal"/>
    <w:link w:val="EndnoteTextChar"/>
    <w:uiPriority w:val="99"/>
    <w:semiHidden/>
    <w:unhideWhenUsed/>
    <w:rsid w:val="00610434"/>
    <w:rPr>
      <w:sz w:val="20"/>
      <w:szCs w:val="20"/>
    </w:rPr>
  </w:style>
  <w:style w:type="character" w:customStyle="1" w:styleId="EndnoteTextChar">
    <w:name w:val="Endnote Text Char"/>
    <w:basedOn w:val="DefaultParagraphFont"/>
    <w:link w:val="EndnoteText"/>
    <w:uiPriority w:val="99"/>
    <w:semiHidden/>
    <w:rsid w:val="00610434"/>
    <w:rPr>
      <w:rFonts w:eastAsiaTheme="minorEastAsia"/>
      <w:sz w:val="20"/>
      <w:szCs w:val="20"/>
      <w:lang w:val="en-US" w:eastAsia="ja-JP"/>
    </w:rPr>
  </w:style>
  <w:style w:type="paragraph" w:styleId="EnvelopeAddress">
    <w:name w:val="envelope address"/>
    <w:basedOn w:val="Normal"/>
    <w:uiPriority w:val="99"/>
    <w:semiHidden/>
    <w:unhideWhenUsed/>
    <w:rsid w:val="00610434"/>
    <w:pPr>
      <w:framePr w:w="7920" w:h="1980" w:hRule="exact" w:hSpace="141"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610434"/>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610434"/>
    <w:rPr>
      <w:sz w:val="20"/>
      <w:szCs w:val="20"/>
    </w:rPr>
  </w:style>
  <w:style w:type="character" w:customStyle="1" w:styleId="FootnoteTextChar">
    <w:name w:val="Footnote Text Char"/>
    <w:basedOn w:val="DefaultParagraphFont"/>
    <w:link w:val="FootnoteText"/>
    <w:uiPriority w:val="99"/>
    <w:semiHidden/>
    <w:rsid w:val="00610434"/>
    <w:rPr>
      <w:rFonts w:eastAsiaTheme="minorEastAsia"/>
      <w:sz w:val="20"/>
      <w:szCs w:val="20"/>
      <w:lang w:val="en-US" w:eastAsia="ja-JP"/>
    </w:rPr>
  </w:style>
  <w:style w:type="character" w:customStyle="1" w:styleId="Heading2Char">
    <w:name w:val="Heading 2 Char"/>
    <w:basedOn w:val="DefaultParagraphFont"/>
    <w:link w:val="Heading2"/>
    <w:uiPriority w:val="9"/>
    <w:semiHidden/>
    <w:rsid w:val="00610434"/>
    <w:rPr>
      <w:rFonts w:asciiTheme="majorHAnsi" w:eastAsiaTheme="majorEastAsia" w:hAnsiTheme="majorHAnsi" w:cstheme="majorBidi"/>
      <w:color w:val="2E74B5" w:themeColor="accent1" w:themeShade="BF"/>
      <w:sz w:val="26"/>
      <w:szCs w:val="26"/>
      <w:lang w:val="en-US" w:eastAsia="ja-JP"/>
    </w:rPr>
  </w:style>
  <w:style w:type="character" w:customStyle="1" w:styleId="Heading3Char">
    <w:name w:val="Heading 3 Char"/>
    <w:basedOn w:val="DefaultParagraphFont"/>
    <w:link w:val="Heading3"/>
    <w:uiPriority w:val="9"/>
    <w:semiHidden/>
    <w:rsid w:val="00610434"/>
    <w:rPr>
      <w:rFonts w:asciiTheme="majorHAnsi" w:eastAsiaTheme="majorEastAsia" w:hAnsiTheme="majorHAnsi" w:cstheme="majorBidi"/>
      <w:color w:val="1F4D78" w:themeColor="accent1" w:themeShade="7F"/>
      <w:sz w:val="24"/>
      <w:szCs w:val="24"/>
      <w:lang w:val="en-US" w:eastAsia="ja-JP"/>
    </w:rPr>
  </w:style>
  <w:style w:type="character" w:customStyle="1" w:styleId="Heading5Char">
    <w:name w:val="Heading 5 Char"/>
    <w:basedOn w:val="DefaultParagraphFont"/>
    <w:link w:val="Heading5"/>
    <w:uiPriority w:val="9"/>
    <w:semiHidden/>
    <w:rsid w:val="00610434"/>
    <w:rPr>
      <w:rFonts w:asciiTheme="majorHAnsi" w:eastAsiaTheme="majorEastAsia" w:hAnsiTheme="majorHAnsi" w:cstheme="majorBidi"/>
      <w:color w:val="2E74B5" w:themeColor="accent1" w:themeShade="BF"/>
      <w:sz w:val="24"/>
      <w:szCs w:val="24"/>
      <w:lang w:val="en-US" w:eastAsia="ja-JP"/>
    </w:rPr>
  </w:style>
  <w:style w:type="character" w:customStyle="1" w:styleId="Heading6Char">
    <w:name w:val="Heading 6 Char"/>
    <w:basedOn w:val="DefaultParagraphFont"/>
    <w:link w:val="Heading6"/>
    <w:uiPriority w:val="9"/>
    <w:semiHidden/>
    <w:rsid w:val="00610434"/>
    <w:rPr>
      <w:rFonts w:asciiTheme="majorHAnsi" w:eastAsiaTheme="majorEastAsia" w:hAnsiTheme="majorHAnsi" w:cstheme="majorBidi"/>
      <w:color w:val="1F4D78" w:themeColor="accent1" w:themeShade="7F"/>
      <w:sz w:val="24"/>
      <w:szCs w:val="24"/>
      <w:lang w:val="en-US" w:eastAsia="ja-JP"/>
    </w:rPr>
  </w:style>
  <w:style w:type="character" w:customStyle="1" w:styleId="Heading7Char">
    <w:name w:val="Heading 7 Char"/>
    <w:basedOn w:val="DefaultParagraphFont"/>
    <w:link w:val="Heading7"/>
    <w:uiPriority w:val="9"/>
    <w:semiHidden/>
    <w:rsid w:val="00610434"/>
    <w:rPr>
      <w:rFonts w:asciiTheme="majorHAnsi" w:eastAsiaTheme="majorEastAsia" w:hAnsiTheme="majorHAnsi" w:cstheme="majorBidi"/>
      <w:i/>
      <w:iCs/>
      <w:color w:val="1F4D78" w:themeColor="accent1" w:themeShade="7F"/>
      <w:sz w:val="24"/>
      <w:szCs w:val="24"/>
      <w:lang w:val="en-US" w:eastAsia="ja-JP"/>
    </w:rPr>
  </w:style>
  <w:style w:type="character" w:customStyle="1" w:styleId="Heading8Char">
    <w:name w:val="Heading 8 Char"/>
    <w:basedOn w:val="DefaultParagraphFont"/>
    <w:link w:val="Heading8"/>
    <w:uiPriority w:val="9"/>
    <w:semiHidden/>
    <w:rsid w:val="00610434"/>
    <w:rPr>
      <w:rFonts w:asciiTheme="majorHAnsi" w:eastAsiaTheme="majorEastAsia" w:hAnsiTheme="majorHAnsi" w:cstheme="majorBidi"/>
      <w:color w:val="272727" w:themeColor="text1" w:themeTint="D8"/>
      <w:sz w:val="21"/>
      <w:szCs w:val="21"/>
      <w:lang w:val="en-US" w:eastAsia="ja-JP"/>
    </w:rPr>
  </w:style>
  <w:style w:type="character" w:customStyle="1" w:styleId="Heading9Char">
    <w:name w:val="Heading 9 Char"/>
    <w:basedOn w:val="DefaultParagraphFont"/>
    <w:link w:val="Heading9"/>
    <w:uiPriority w:val="9"/>
    <w:semiHidden/>
    <w:rsid w:val="00610434"/>
    <w:rPr>
      <w:rFonts w:asciiTheme="majorHAnsi" w:eastAsiaTheme="majorEastAsia" w:hAnsiTheme="majorHAnsi" w:cstheme="majorBidi"/>
      <w:i/>
      <w:iCs/>
      <w:color w:val="272727" w:themeColor="text1" w:themeTint="D8"/>
      <w:sz w:val="21"/>
      <w:szCs w:val="21"/>
      <w:lang w:val="en-US" w:eastAsia="ja-JP"/>
    </w:rPr>
  </w:style>
  <w:style w:type="paragraph" w:styleId="HTMLAddress">
    <w:name w:val="HTML Address"/>
    <w:basedOn w:val="Normal"/>
    <w:link w:val="HTMLAddressChar"/>
    <w:uiPriority w:val="99"/>
    <w:semiHidden/>
    <w:unhideWhenUsed/>
    <w:rsid w:val="00610434"/>
    <w:rPr>
      <w:i/>
      <w:iCs/>
    </w:rPr>
  </w:style>
  <w:style w:type="character" w:customStyle="1" w:styleId="HTMLAddressChar">
    <w:name w:val="HTML Address Char"/>
    <w:basedOn w:val="DefaultParagraphFont"/>
    <w:link w:val="HTMLAddress"/>
    <w:uiPriority w:val="99"/>
    <w:semiHidden/>
    <w:rsid w:val="00610434"/>
    <w:rPr>
      <w:rFonts w:eastAsiaTheme="minorEastAsia"/>
      <w:i/>
      <w:iCs/>
      <w:sz w:val="24"/>
      <w:szCs w:val="24"/>
      <w:lang w:val="en-US" w:eastAsia="ja-JP"/>
    </w:rPr>
  </w:style>
  <w:style w:type="paragraph" w:styleId="HTMLPreformatted">
    <w:name w:val="HTML Preformatted"/>
    <w:basedOn w:val="Normal"/>
    <w:link w:val="HTMLPreformattedChar"/>
    <w:uiPriority w:val="99"/>
    <w:semiHidden/>
    <w:unhideWhenUsed/>
    <w:rsid w:val="00610434"/>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10434"/>
    <w:rPr>
      <w:rFonts w:ascii="Consolas" w:eastAsiaTheme="minorEastAsia" w:hAnsi="Consolas" w:cs="Consolas"/>
      <w:sz w:val="20"/>
      <w:szCs w:val="20"/>
      <w:lang w:val="en-US" w:eastAsia="ja-JP"/>
    </w:rPr>
  </w:style>
  <w:style w:type="paragraph" w:styleId="Index1">
    <w:name w:val="index 1"/>
    <w:basedOn w:val="Normal"/>
    <w:next w:val="Normal"/>
    <w:autoRedefine/>
    <w:uiPriority w:val="99"/>
    <w:semiHidden/>
    <w:unhideWhenUsed/>
    <w:rsid w:val="00610434"/>
    <w:pPr>
      <w:ind w:left="240" w:hanging="240"/>
    </w:pPr>
  </w:style>
  <w:style w:type="paragraph" w:styleId="Index2">
    <w:name w:val="index 2"/>
    <w:basedOn w:val="Normal"/>
    <w:next w:val="Normal"/>
    <w:autoRedefine/>
    <w:uiPriority w:val="99"/>
    <w:semiHidden/>
    <w:unhideWhenUsed/>
    <w:rsid w:val="00610434"/>
    <w:pPr>
      <w:ind w:left="480" w:hanging="240"/>
    </w:pPr>
  </w:style>
  <w:style w:type="paragraph" w:styleId="Index3">
    <w:name w:val="index 3"/>
    <w:basedOn w:val="Normal"/>
    <w:next w:val="Normal"/>
    <w:autoRedefine/>
    <w:uiPriority w:val="99"/>
    <w:semiHidden/>
    <w:unhideWhenUsed/>
    <w:rsid w:val="00610434"/>
    <w:pPr>
      <w:ind w:left="720" w:hanging="240"/>
    </w:pPr>
  </w:style>
  <w:style w:type="paragraph" w:styleId="Index4">
    <w:name w:val="index 4"/>
    <w:basedOn w:val="Normal"/>
    <w:next w:val="Normal"/>
    <w:autoRedefine/>
    <w:uiPriority w:val="99"/>
    <w:semiHidden/>
    <w:unhideWhenUsed/>
    <w:rsid w:val="00610434"/>
    <w:pPr>
      <w:ind w:left="960" w:hanging="240"/>
    </w:pPr>
  </w:style>
  <w:style w:type="paragraph" w:styleId="Index5">
    <w:name w:val="index 5"/>
    <w:basedOn w:val="Normal"/>
    <w:next w:val="Normal"/>
    <w:autoRedefine/>
    <w:uiPriority w:val="99"/>
    <w:semiHidden/>
    <w:unhideWhenUsed/>
    <w:rsid w:val="00610434"/>
    <w:pPr>
      <w:ind w:left="1200" w:hanging="240"/>
    </w:pPr>
  </w:style>
  <w:style w:type="paragraph" w:styleId="Index6">
    <w:name w:val="index 6"/>
    <w:basedOn w:val="Normal"/>
    <w:next w:val="Normal"/>
    <w:autoRedefine/>
    <w:uiPriority w:val="99"/>
    <w:semiHidden/>
    <w:unhideWhenUsed/>
    <w:rsid w:val="00610434"/>
    <w:pPr>
      <w:ind w:left="1440" w:hanging="240"/>
    </w:pPr>
  </w:style>
  <w:style w:type="paragraph" w:styleId="Index7">
    <w:name w:val="index 7"/>
    <w:basedOn w:val="Normal"/>
    <w:next w:val="Normal"/>
    <w:autoRedefine/>
    <w:uiPriority w:val="99"/>
    <w:semiHidden/>
    <w:unhideWhenUsed/>
    <w:rsid w:val="00610434"/>
    <w:pPr>
      <w:ind w:left="1680" w:hanging="240"/>
    </w:pPr>
  </w:style>
  <w:style w:type="paragraph" w:styleId="Index8">
    <w:name w:val="index 8"/>
    <w:basedOn w:val="Normal"/>
    <w:next w:val="Normal"/>
    <w:autoRedefine/>
    <w:uiPriority w:val="99"/>
    <w:semiHidden/>
    <w:unhideWhenUsed/>
    <w:rsid w:val="00610434"/>
    <w:pPr>
      <w:ind w:left="1920" w:hanging="240"/>
    </w:pPr>
  </w:style>
  <w:style w:type="paragraph" w:styleId="Index9">
    <w:name w:val="index 9"/>
    <w:basedOn w:val="Normal"/>
    <w:next w:val="Normal"/>
    <w:autoRedefine/>
    <w:uiPriority w:val="99"/>
    <w:semiHidden/>
    <w:unhideWhenUsed/>
    <w:rsid w:val="00610434"/>
    <w:pPr>
      <w:ind w:left="2160" w:hanging="240"/>
    </w:pPr>
  </w:style>
  <w:style w:type="paragraph" w:styleId="IndexHeading">
    <w:name w:val="index heading"/>
    <w:basedOn w:val="Normal"/>
    <w:next w:val="Index1"/>
    <w:uiPriority w:val="99"/>
    <w:semiHidden/>
    <w:unhideWhenUsed/>
    <w:rsid w:val="0061043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1043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10434"/>
    <w:rPr>
      <w:rFonts w:eastAsiaTheme="minorEastAsia"/>
      <w:i/>
      <w:iCs/>
      <w:color w:val="5B9BD5" w:themeColor="accent1"/>
      <w:sz w:val="24"/>
      <w:szCs w:val="24"/>
      <w:lang w:val="en-US" w:eastAsia="ja-JP"/>
    </w:rPr>
  </w:style>
  <w:style w:type="paragraph" w:styleId="List">
    <w:name w:val="List"/>
    <w:basedOn w:val="Normal"/>
    <w:uiPriority w:val="99"/>
    <w:semiHidden/>
    <w:unhideWhenUsed/>
    <w:rsid w:val="00610434"/>
    <w:pPr>
      <w:ind w:left="283" w:hanging="283"/>
      <w:contextualSpacing/>
    </w:pPr>
  </w:style>
  <w:style w:type="paragraph" w:styleId="List2">
    <w:name w:val="List 2"/>
    <w:basedOn w:val="Normal"/>
    <w:uiPriority w:val="99"/>
    <w:semiHidden/>
    <w:unhideWhenUsed/>
    <w:rsid w:val="00610434"/>
    <w:pPr>
      <w:ind w:left="566" w:hanging="283"/>
      <w:contextualSpacing/>
    </w:pPr>
  </w:style>
  <w:style w:type="paragraph" w:styleId="List3">
    <w:name w:val="List 3"/>
    <w:basedOn w:val="Normal"/>
    <w:uiPriority w:val="99"/>
    <w:semiHidden/>
    <w:unhideWhenUsed/>
    <w:rsid w:val="00610434"/>
    <w:pPr>
      <w:ind w:left="849" w:hanging="283"/>
      <w:contextualSpacing/>
    </w:pPr>
  </w:style>
  <w:style w:type="paragraph" w:styleId="List4">
    <w:name w:val="List 4"/>
    <w:basedOn w:val="Normal"/>
    <w:uiPriority w:val="99"/>
    <w:semiHidden/>
    <w:unhideWhenUsed/>
    <w:rsid w:val="00610434"/>
    <w:pPr>
      <w:ind w:left="1132" w:hanging="283"/>
      <w:contextualSpacing/>
    </w:pPr>
  </w:style>
  <w:style w:type="paragraph" w:styleId="List5">
    <w:name w:val="List 5"/>
    <w:basedOn w:val="Normal"/>
    <w:uiPriority w:val="99"/>
    <w:semiHidden/>
    <w:unhideWhenUsed/>
    <w:rsid w:val="00610434"/>
    <w:pPr>
      <w:ind w:left="1415" w:hanging="283"/>
      <w:contextualSpacing/>
    </w:pPr>
  </w:style>
  <w:style w:type="paragraph" w:styleId="ListBullet">
    <w:name w:val="List Bullet"/>
    <w:basedOn w:val="Normal"/>
    <w:uiPriority w:val="99"/>
    <w:semiHidden/>
    <w:unhideWhenUsed/>
    <w:rsid w:val="00610434"/>
    <w:pPr>
      <w:numPr>
        <w:numId w:val="6"/>
      </w:numPr>
      <w:contextualSpacing/>
    </w:pPr>
  </w:style>
  <w:style w:type="paragraph" w:styleId="ListBullet2">
    <w:name w:val="List Bullet 2"/>
    <w:basedOn w:val="Normal"/>
    <w:uiPriority w:val="99"/>
    <w:semiHidden/>
    <w:unhideWhenUsed/>
    <w:rsid w:val="00610434"/>
    <w:pPr>
      <w:numPr>
        <w:numId w:val="7"/>
      </w:numPr>
      <w:contextualSpacing/>
    </w:pPr>
  </w:style>
  <w:style w:type="paragraph" w:styleId="ListBullet3">
    <w:name w:val="List Bullet 3"/>
    <w:basedOn w:val="Normal"/>
    <w:uiPriority w:val="99"/>
    <w:semiHidden/>
    <w:unhideWhenUsed/>
    <w:rsid w:val="00610434"/>
    <w:pPr>
      <w:numPr>
        <w:numId w:val="8"/>
      </w:numPr>
      <w:contextualSpacing/>
    </w:pPr>
  </w:style>
  <w:style w:type="paragraph" w:styleId="ListBullet4">
    <w:name w:val="List Bullet 4"/>
    <w:basedOn w:val="Normal"/>
    <w:uiPriority w:val="99"/>
    <w:semiHidden/>
    <w:unhideWhenUsed/>
    <w:rsid w:val="00610434"/>
    <w:pPr>
      <w:numPr>
        <w:numId w:val="9"/>
      </w:numPr>
      <w:contextualSpacing/>
    </w:pPr>
  </w:style>
  <w:style w:type="paragraph" w:styleId="ListBullet5">
    <w:name w:val="List Bullet 5"/>
    <w:basedOn w:val="Normal"/>
    <w:uiPriority w:val="99"/>
    <w:semiHidden/>
    <w:unhideWhenUsed/>
    <w:rsid w:val="00610434"/>
    <w:pPr>
      <w:numPr>
        <w:numId w:val="10"/>
      </w:numPr>
      <w:contextualSpacing/>
    </w:pPr>
  </w:style>
  <w:style w:type="paragraph" w:styleId="ListContinue">
    <w:name w:val="List Continue"/>
    <w:basedOn w:val="Normal"/>
    <w:uiPriority w:val="99"/>
    <w:semiHidden/>
    <w:unhideWhenUsed/>
    <w:rsid w:val="00610434"/>
    <w:pPr>
      <w:spacing w:after="120"/>
      <w:ind w:left="283"/>
      <w:contextualSpacing/>
    </w:pPr>
  </w:style>
  <w:style w:type="paragraph" w:styleId="ListContinue2">
    <w:name w:val="List Continue 2"/>
    <w:basedOn w:val="Normal"/>
    <w:uiPriority w:val="99"/>
    <w:semiHidden/>
    <w:unhideWhenUsed/>
    <w:rsid w:val="00610434"/>
    <w:pPr>
      <w:spacing w:after="120"/>
      <w:ind w:left="566"/>
      <w:contextualSpacing/>
    </w:pPr>
  </w:style>
  <w:style w:type="paragraph" w:styleId="ListContinue3">
    <w:name w:val="List Continue 3"/>
    <w:basedOn w:val="Normal"/>
    <w:uiPriority w:val="99"/>
    <w:semiHidden/>
    <w:unhideWhenUsed/>
    <w:rsid w:val="00610434"/>
    <w:pPr>
      <w:spacing w:after="120"/>
      <w:ind w:left="849"/>
      <w:contextualSpacing/>
    </w:pPr>
  </w:style>
  <w:style w:type="paragraph" w:styleId="ListContinue4">
    <w:name w:val="List Continue 4"/>
    <w:basedOn w:val="Normal"/>
    <w:uiPriority w:val="99"/>
    <w:semiHidden/>
    <w:unhideWhenUsed/>
    <w:rsid w:val="00610434"/>
    <w:pPr>
      <w:spacing w:after="120"/>
      <w:ind w:left="1132"/>
      <w:contextualSpacing/>
    </w:pPr>
  </w:style>
  <w:style w:type="paragraph" w:styleId="ListContinue5">
    <w:name w:val="List Continue 5"/>
    <w:basedOn w:val="Normal"/>
    <w:uiPriority w:val="99"/>
    <w:semiHidden/>
    <w:unhideWhenUsed/>
    <w:rsid w:val="00610434"/>
    <w:pPr>
      <w:spacing w:after="120"/>
      <w:ind w:left="1415"/>
      <w:contextualSpacing/>
    </w:pPr>
  </w:style>
  <w:style w:type="paragraph" w:styleId="ListNumber">
    <w:name w:val="List Number"/>
    <w:basedOn w:val="Normal"/>
    <w:uiPriority w:val="99"/>
    <w:semiHidden/>
    <w:unhideWhenUsed/>
    <w:rsid w:val="00610434"/>
    <w:pPr>
      <w:numPr>
        <w:numId w:val="11"/>
      </w:numPr>
      <w:contextualSpacing/>
    </w:pPr>
  </w:style>
  <w:style w:type="paragraph" w:styleId="ListNumber2">
    <w:name w:val="List Number 2"/>
    <w:basedOn w:val="Normal"/>
    <w:uiPriority w:val="99"/>
    <w:semiHidden/>
    <w:unhideWhenUsed/>
    <w:rsid w:val="00610434"/>
    <w:pPr>
      <w:numPr>
        <w:numId w:val="12"/>
      </w:numPr>
      <w:contextualSpacing/>
    </w:pPr>
  </w:style>
  <w:style w:type="paragraph" w:styleId="ListNumber3">
    <w:name w:val="List Number 3"/>
    <w:basedOn w:val="Normal"/>
    <w:uiPriority w:val="99"/>
    <w:semiHidden/>
    <w:unhideWhenUsed/>
    <w:rsid w:val="00610434"/>
    <w:pPr>
      <w:numPr>
        <w:numId w:val="13"/>
      </w:numPr>
      <w:contextualSpacing/>
    </w:pPr>
  </w:style>
  <w:style w:type="paragraph" w:styleId="ListNumber4">
    <w:name w:val="List Number 4"/>
    <w:basedOn w:val="Normal"/>
    <w:uiPriority w:val="99"/>
    <w:semiHidden/>
    <w:unhideWhenUsed/>
    <w:rsid w:val="00610434"/>
    <w:pPr>
      <w:numPr>
        <w:numId w:val="14"/>
      </w:numPr>
      <w:contextualSpacing/>
    </w:pPr>
  </w:style>
  <w:style w:type="paragraph" w:styleId="ListNumber5">
    <w:name w:val="List Number 5"/>
    <w:basedOn w:val="Normal"/>
    <w:uiPriority w:val="99"/>
    <w:semiHidden/>
    <w:unhideWhenUsed/>
    <w:rsid w:val="00610434"/>
    <w:pPr>
      <w:numPr>
        <w:numId w:val="15"/>
      </w:numPr>
      <w:contextualSpacing/>
    </w:pPr>
  </w:style>
  <w:style w:type="paragraph" w:styleId="MacroText">
    <w:name w:val="macro"/>
    <w:link w:val="MacroTextChar"/>
    <w:uiPriority w:val="99"/>
    <w:semiHidden/>
    <w:unhideWhenUsed/>
    <w:rsid w:val="0061043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EastAsia" w:hAnsi="Consolas" w:cs="Consolas"/>
      <w:sz w:val="20"/>
      <w:szCs w:val="20"/>
      <w:lang w:val="en-US" w:eastAsia="ja-JP"/>
    </w:rPr>
  </w:style>
  <w:style w:type="character" w:customStyle="1" w:styleId="MacroTextChar">
    <w:name w:val="Macro Text Char"/>
    <w:basedOn w:val="DefaultParagraphFont"/>
    <w:link w:val="MacroText"/>
    <w:uiPriority w:val="99"/>
    <w:semiHidden/>
    <w:rsid w:val="00610434"/>
    <w:rPr>
      <w:rFonts w:ascii="Consolas" w:eastAsiaTheme="minorEastAsia" w:hAnsi="Consolas" w:cs="Consolas"/>
      <w:sz w:val="20"/>
      <w:szCs w:val="20"/>
      <w:lang w:val="en-US" w:eastAsia="ja-JP"/>
    </w:rPr>
  </w:style>
  <w:style w:type="paragraph" w:styleId="MessageHeader">
    <w:name w:val="Message Header"/>
    <w:basedOn w:val="Normal"/>
    <w:link w:val="MessageHeaderChar"/>
    <w:uiPriority w:val="99"/>
    <w:semiHidden/>
    <w:unhideWhenUsed/>
    <w:rsid w:val="0061043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610434"/>
    <w:rPr>
      <w:rFonts w:asciiTheme="majorHAnsi" w:eastAsiaTheme="majorEastAsia" w:hAnsiTheme="majorHAnsi" w:cstheme="majorBidi"/>
      <w:sz w:val="24"/>
      <w:szCs w:val="24"/>
      <w:shd w:val="pct20" w:color="auto" w:fill="auto"/>
      <w:lang w:val="en-US" w:eastAsia="ja-JP"/>
    </w:rPr>
  </w:style>
  <w:style w:type="paragraph" w:styleId="NoSpacing">
    <w:name w:val="No Spacing"/>
    <w:uiPriority w:val="1"/>
    <w:qFormat/>
    <w:rsid w:val="00610434"/>
    <w:pPr>
      <w:spacing w:after="0" w:line="240" w:lineRule="auto"/>
    </w:pPr>
    <w:rPr>
      <w:rFonts w:eastAsiaTheme="minorEastAsia"/>
      <w:sz w:val="24"/>
      <w:szCs w:val="24"/>
      <w:lang w:val="en-US" w:eastAsia="ja-JP"/>
    </w:rPr>
  </w:style>
  <w:style w:type="paragraph" w:styleId="NormalWeb">
    <w:name w:val="Normal (Web)"/>
    <w:basedOn w:val="Normal"/>
    <w:uiPriority w:val="99"/>
    <w:semiHidden/>
    <w:unhideWhenUsed/>
    <w:rsid w:val="00610434"/>
    <w:rPr>
      <w:rFonts w:ascii="Times New Roman" w:hAnsi="Times New Roman" w:cs="Times New Roman"/>
    </w:rPr>
  </w:style>
  <w:style w:type="paragraph" w:styleId="NormalIndent">
    <w:name w:val="Normal Indent"/>
    <w:basedOn w:val="Normal"/>
    <w:uiPriority w:val="99"/>
    <w:semiHidden/>
    <w:unhideWhenUsed/>
    <w:rsid w:val="00610434"/>
    <w:pPr>
      <w:ind w:left="1304"/>
    </w:pPr>
  </w:style>
  <w:style w:type="paragraph" w:styleId="NoteHeading">
    <w:name w:val="Note Heading"/>
    <w:basedOn w:val="Normal"/>
    <w:next w:val="Normal"/>
    <w:link w:val="NoteHeadingChar"/>
    <w:uiPriority w:val="99"/>
    <w:semiHidden/>
    <w:unhideWhenUsed/>
    <w:rsid w:val="00610434"/>
  </w:style>
  <w:style w:type="character" w:customStyle="1" w:styleId="NoteHeadingChar">
    <w:name w:val="Note Heading Char"/>
    <w:basedOn w:val="DefaultParagraphFont"/>
    <w:link w:val="NoteHeading"/>
    <w:uiPriority w:val="99"/>
    <w:semiHidden/>
    <w:rsid w:val="00610434"/>
    <w:rPr>
      <w:rFonts w:eastAsiaTheme="minorEastAsia"/>
      <w:sz w:val="24"/>
      <w:szCs w:val="24"/>
      <w:lang w:val="en-US" w:eastAsia="ja-JP"/>
    </w:rPr>
  </w:style>
  <w:style w:type="paragraph" w:styleId="PlainText">
    <w:name w:val="Plain Text"/>
    <w:basedOn w:val="Normal"/>
    <w:link w:val="PlainTextChar"/>
    <w:uiPriority w:val="99"/>
    <w:semiHidden/>
    <w:unhideWhenUsed/>
    <w:rsid w:val="00610434"/>
    <w:rPr>
      <w:rFonts w:ascii="Consolas" w:hAnsi="Consolas" w:cs="Consolas"/>
      <w:sz w:val="21"/>
      <w:szCs w:val="21"/>
    </w:rPr>
  </w:style>
  <w:style w:type="character" w:customStyle="1" w:styleId="PlainTextChar">
    <w:name w:val="Plain Text Char"/>
    <w:basedOn w:val="DefaultParagraphFont"/>
    <w:link w:val="PlainText"/>
    <w:uiPriority w:val="99"/>
    <w:semiHidden/>
    <w:rsid w:val="00610434"/>
    <w:rPr>
      <w:rFonts w:ascii="Consolas" w:eastAsiaTheme="minorEastAsia" w:hAnsi="Consolas" w:cs="Consolas"/>
      <w:sz w:val="21"/>
      <w:szCs w:val="21"/>
      <w:lang w:val="en-US" w:eastAsia="ja-JP"/>
    </w:rPr>
  </w:style>
  <w:style w:type="paragraph" w:styleId="Quote">
    <w:name w:val="Quote"/>
    <w:basedOn w:val="Normal"/>
    <w:next w:val="Normal"/>
    <w:link w:val="QuoteChar"/>
    <w:uiPriority w:val="29"/>
    <w:qFormat/>
    <w:rsid w:val="0061043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10434"/>
    <w:rPr>
      <w:rFonts w:eastAsiaTheme="minorEastAsia"/>
      <w:i/>
      <w:iCs/>
      <w:color w:val="404040" w:themeColor="text1" w:themeTint="BF"/>
      <w:sz w:val="24"/>
      <w:szCs w:val="24"/>
      <w:lang w:val="en-US" w:eastAsia="ja-JP"/>
    </w:rPr>
  </w:style>
  <w:style w:type="paragraph" w:styleId="Salutation">
    <w:name w:val="Salutation"/>
    <w:basedOn w:val="Normal"/>
    <w:next w:val="Normal"/>
    <w:link w:val="SalutationChar"/>
    <w:uiPriority w:val="99"/>
    <w:semiHidden/>
    <w:unhideWhenUsed/>
    <w:rsid w:val="00610434"/>
  </w:style>
  <w:style w:type="character" w:customStyle="1" w:styleId="SalutationChar">
    <w:name w:val="Salutation Char"/>
    <w:basedOn w:val="DefaultParagraphFont"/>
    <w:link w:val="Salutation"/>
    <w:uiPriority w:val="99"/>
    <w:semiHidden/>
    <w:rsid w:val="00610434"/>
    <w:rPr>
      <w:rFonts w:eastAsiaTheme="minorEastAsia"/>
      <w:sz w:val="24"/>
      <w:szCs w:val="24"/>
      <w:lang w:val="en-US" w:eastAsia="ja-JP"/>
    </w:rPr>
  </w:style>
  <w:style w:type="paragraph" w:styleId="Signature">
    <w:name w:val="Signature"/>
    <w:basedOn w:val="Normal"/>
    <w:link w:val="SignatureChar"/>
    <w:uiPriority w:val="99"/>
    <w:semiHidden/>
    <w:unhideWhenUsed/>
    <w:rsid w:val="00610434"/>
    <w:pPr>
      <w:ind w:left="4252"/>
    </w:pPr>
  </w:style>
  <w:style w:type="character" w:customStyle="1" w:styleId="SignatureChar">
    <w:name w:val="Signature Char"/>
    <w:basedOn w:val="DefaultParagraphFont"/>
    <w:link w:val="Signature"/>
    <w:uiPriority w:val="99"/>
    <w:semiHidden/>
    <w:rsid w:val="00610434"/>
    <w:rPr>
      <w:rFonts w:eastAsiaTheme="minorEastAsia"/>
      <w:sz w:val="24"/>
      <w:szCs w:val="24"/>
      <w:lang w:val="en-US" w:eastAsia="ja-JP"/>
    </w:rPr>
  </w:style>
  <w:style w:type="paragraph" w:styleId="Subtitle">
    <w:name w:val="Subtitle"/>
    <w:basedOn w:val="Normal"/>
    <w:next w:val="Normal"/>
    <w:link w:val="SubtitleChar"/>
    <w:uiPriority w:val="11"/>
    <w:qFormat/>
    <w:rsid w:val="00610434"/>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610434"/>
    <w:rPr>
      <w:rFonts w:eastAsiaTheme="minorEastAsia"/>
      <w:color w:val="5A5A5A" w:themeColor="text1" w:themeTint="A5"/>
      <w:spacing w:val="15"/>
      <w:lang w:val="en-US" w:eastAsia="ja-JP"/>
    </w:rPr>
  </w:style>
  <w:style w:type="paragraph" w:styleId="Title">
    <w:name w:val="Title"/>
    <w:basedOn w:val="Normal"/>
    <w:next w:val="Normal"/>
    <w:link w:val="TitleChar"/>
    <w:uiPriority w:val="10"/>
    <w:qFormat/>
    <w:rsid w:val="0061043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434"/>
    <w:rPr>
      <w:rFonts w:asciiTheme="majorHAnsi" w:eastAsiaTheme="majorEastAsia" w:hAnsiTheme="majorHAnsi" w:cstheme="majorBidi"/>
      <w:spacing w:val="-10"/>
      <w:kern w:val="28"/>
      <w:sz w:val="56"/>
      <w:szCs w:val="56"/>
      <w:lang w:val="en-US" w:eastAsia="ja-JP"/>
    </w:rPr>
  </w:style>
  <w:style w:type="paragraph" w:styleId="TOCHeading">
    <w:name w:val="TOC Heading"/>
    <w:basedOn w:val="Heading1"/>
    <w:next w:val="Normal"/>
    <w:uiPriority w:val="39"/>
    <w:semiHidden/>
    <w:unhideWhenUsed/>
    <w:qFormat/>
    <w:rsid w:val="00610434"/>
    <w:pPr>
      <w:keepNext/>
      <w:keepLines/>
      <w:spacing w:before="240" w:beforeAutospacing="0" w:after="0" w:afterAutospacing="0"/>
      <w:outlineLvl w:val="9"/>
    </w:pPr>
    <w:rPr>
      <w:rFonts w:asciiTheme="majorHAnsi" w:eastAsiaTheme="majorEastAsia" w:hAnsiTheme="majorHAnsi" w:cstheme="majorBidi"/>
      <w:b w:val="0"/>
      <w:bCs w:val="0"/>
      <w:color w:val="2E74B5" w:themeColor="accent1" w:themeShade="BF"/>
      <w:kern w:val="0"/>
      <w:sz w:val="32"/>
      <w:szCs w:val="32"/>
      <w:lang w:val="en-US" w:eastAsia="ja-JP"/>
    </w:rPr>
  </w:style>
  <w:style w:type="character" w:customStyle="1" w:styleId="apple-converted-space">
    <w:name w:val="apple-converted-space"/>
    <w:basedOn w:val="DefaultParagraphFont"/>
    <w:rsid w:val="00CE77B1"/>
  </w:style>
  <w:style w:type="character" w:styleId="FollowedHyperlink">
    <w:name w:val="FollowedHyperlink"/>
    <w:basedOn w:val="DefaultParagraphFont"/>
    <w:uiPriority w:val="99"/>
    <w:semiHidden/>
    <w:unhideWhenUsed/>
    <w:rsid w:val="00B4779F"/>
    <w:rPr>
      <w:color w:val="954F72" w:themeColor="followedHyperlink"/>
      <w:u w:val="single"/>
    </w:rPr>
  </w:style>
  <w:style w:type="paragraph" w:customStyle="1" w:styleId="EndNoteBibliographyTitle">
    <w:name w:val="EndNote Bibliography Title"/>
    <w:basedOn w:val="Normal"/>
    <w:link w:val="EndNoteBibliographyTitleChar"/>
    <w:rsid w:val="00FA738A"/>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FA738A"/>
    <w:rPr>
      <w:rFonts w:ascii="Calibri" w:eastAsiaTheme="minorEastAsia" w:hAnsi="Calibri"/>
      <w:noProof/>
      <w:sz w:val="24"/>
      <w:szCs w:val="24"/>
      <w:lang w:val="en-US" w:eastAsia="ja-JP"/>
    </w:rPr>
  </w:style>
  <w:style w:type="paragraph" w:customStyle="1" w:styleId="EndNoteBibliography">
    <w:name w:val="EndNote Bibliography"/>
    <w:basedOn w:val="Normal"/>
    <w:link w:val="EndNoteBibliographyChar"/>
    <w:rsid w:val="00FA738A"/>
    <w:pPr>
      <w:jc w:val="both"/>
    </w:pPr>
    <w:rPr>
      <w:rFonts w:ascii="Calibri" w:hAnsi="Calibri"/>
      <w:noProof/>
    </w:rPr>
  </w:style>
  <w:style w:type="character" w:customStyle="1" w:styleId="EndNoteBibliographyChar">
    <w:name w:val="EndNote Bibliography Char"/>
    <w:basedOn w:val="DefaultParagraphFont"/>
    <w:link w:val="EndNoteBibliography"/>
    <w:rsid w:val="00FA738A"/>
    <w:rPr>
      <w:rFonts w:ascii="Calibri" w:eastAsiaTheme="minorEastAsia" w:hAnsi="Calibri"/>
      <w:noProof/>
      <w:sz w:val="24"/>
      <w:szCs w:val="24"/>
      <w:lang w:val="en-US" w:eastAsia="ja-JP"/>
    </w:rPr>
  </w:style>
  <w:style w:type="character" w:styleId="LineNumber">
    <w:name w:val="line number"/>
    <w:basedOn w:val="DefaultParagraphFont"/>
    <w:uiPriority w:val="99"/>
    <w:semiHidden/>
    <w:unhideWhenUsed/>
    <w:rsid w:val="009C5B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4807424">
      <w:bodyDiv w:val="1"/>
      <w:marLeft w:val="0"/>
      <w:marRight w:val="0"/>
      <w:marTop w:val="0"/>
      <w:marBottom w:val="0"/>
      <w:divBdr>
        <w:top w:val="none" w:sz="0" w:space="0" w:color="auto"/>
        <w:left w:val="none" w:sz="0" w:space="0" w:color="auto"/>
        <w:bottom w:val="none" w:sz="0" w:space="0" w:color="auto"/>
        <w:right w:val="none" w:sz="0" w:space="0" w:color="auto"/>
      </w:divBdr>
    </w:div>
    <w:div w:id="861237407">
      <w:bodyDiv w:val="1"/>
      <w:marLeft w:val="0"/>
      <w:marRight w:val="0"/>
      <w:marTop w:val="0"/>
      <w:marBottom w:val="0"/>
      <w:divBdr>
        <w:top w:val="none" w:sz="0" w:space="0" w:color="auto"/>
        <w:left w:val="none" w:sz="0" w:space="0" w:color="auto"/>
        <w:bottom w:val="none" w:sz="0" w:space="0" w:color="auto"/>
        <w:right w:val="none" w:sz="0" w:space="0" w:color="auto"/>
      </w:divBdr>
    </w:div>
    <w:div w:id="890993364">
      <w:bodyDiv w:val="1"/>
      <w:marLeft w:val="0"/>
      <w:marRight w:val="0"/>
      <w:marTop w:val="0"/>
      <w:marBottom w:val="0"/>
      <w:divBdr>
        <w:top w:val="none" w:sz="0" w:space="0" w:color="auto"/>
        <w:left w:val="none" w:sz="0" w:space="0" w:color="auto"/>
        <w:bottom w:val="none" w:sz="0" w:space="0" w:color="auto"/>
        <w:right w:val="none" w:sz="0" w:space="0" w:color="auto"/>
      </w:divBdr>
    </w:div>
    <w:div w:id="978193880">
      <w:bodyDiv w:val="1"/>
      <w:marLeft w:val="0"/>
      <w:marRight w:val="0"/>
      <w:marTop w:val="0"/>
      <w:marBottom w:val="0"/>
      <w:divBdr>
        <w:top w:val="none" w:sz="0" w:space="0" w:color="auto"/>
        <w:left w:val="none" w:sz="0" w:space="0" w:color="auto"/>
        <w:bottom w:val="none" w:sz="0" w:space="0" w:color="auto"/>
        <w:right w:val="none" w:sz="0" w:space="0" w:color="auto"/>
      </w:divBdr>
    </w:div>
    <w:div w:id="1157837939">
      <w:bodyDiv w:val="1"/>
      <w:marLeft w:val="0"/>
      <w:marRight w:val="0"/>
      <w:marTop w:val="0"/>
      <w:marBottom w:val="0"/>
      <w:divBdr>
        <w:top w:val="none" w:sz="0" w:space="0" w:color="auto"/>
        <w:left w:val="none" w:sz="0" w:space="0" w:color="auto"/>
        <w:bottom w:val="none" w:sz="0" w:space="0" w:color="auto"/>
        <w:right w:val="none" w:sz="0" w:space="0" w:color="auto"/>
      </w:divBdr>
    </w:div>
    <w:div w:id="1671176709">
      <w:bodyDiv w:val="1"/>
      <w:marLeft w:val="0"/>
      <w:marRight w:val="0"/>
      <w:marTop w:val="0"/>
      <w:marBottom w:val="0"/>
      <w:divBdr>
        <w:top w:val="none" w:sz="0" w:space="0" w:color="auto"/>
        <w:left w:val="none" w:sz="0" w:space="0" w:color="auto"/>
        <w:bottom w:val="none" w:sz="0" w:space="0" w:color="auto"/>
        <w:right w:val="none" w:sz="0" w:space="0" w:color="auto"/>
      </w:divBdr>
    </w:div>
    <w:div w:id="172949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DDC37-2F5F-4B1F-AC9D-7994559B2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10838</Words>
  <Characters>61781</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University of Helsinki</Company>
  <LinksUpToDate>false</LinksUpToDate>
  <CharactersWithSpaces>72475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Vasilescu, Catalina</dc:creator>
  <cp:keywords/>
  <dc:description/>
  <cp:lastModifiedBy>Christopher Carroll</cp:lastModifiedBy>
  <cp:revision>3</cp:revision>
  <cp:lastPrinted>2018-02-12T17:48:00Z</cp:lastPrinted>
  <dcterms:created xsi:type="dcterms:W3CDTF">2018-12-11T14:28:00Z</dcterms:created>
  <dcterms:modified xsi:type="dcterms:W3CDTF">2018-12-11T14:29:00Z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-1791934143</vt:i4>
  </property>
  <property fmtid="{D5CDD505-2E9C-101B-9397-08002B2CF9AE}" pid="3" name="_NewReviewCycle">
    <vt:lpwstr/>
  </property>
  <property fmtid="{D5CDD505-2E9C-101B-9397-08002B2CF9AE}" pid="4" name="_EmailSubject">
    <vt:lpwstr/>
  </property>
  <property fmtid="{D5CDD505-2E9C-101B-9397-08002B2CF9AE}" pid="5" name="_AuthorEmail">
    <vt:lpwstr>Tiina.H.Ojala@hus.fi</vt:lpwstr>
  </property>
  <property fmtid="{D5CDD505-2E9C-101B-9397-08002B2CF9AE}" pid="6" name="_AuthorEmailDisplayName">
    <vt:lpwstr>Ojala Tiina</vt:lpwstr>
  </property>
  <property fmtid="{D5CDD505-2E9C-101B-9397-08002B2CF9AE}" pid="7" name="_PreviousAdHocReviewCycleID">
    <vt:i4>1712785111</vt:i4>
  </property>
  <property fmtid="{D5CDD505-2E9C-101B-9397-08002B2CF9AE}" pid="8" name="_ReviewingToolsShownOnce">
    <vt:lpwstr/>
  </property>
</Properties>
</file>