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45" w:rsidRDefault="002C0D45" w:rsidP="00A35AA8">
      <w:pPr>
        <w:spacing w:line="480" w:lineRule="auto"/>
        <w:rPr>
          <w:rFonts w:ascii="Times New Roman" w:hAnsi="Times New Roman"/>
        </w:rPr>
      </w:pPr>
      <w:r w:rsidRPr="0022587A">
        <w:rPr>
          <w:rFonts w:ascii="Times New Roman" w:hAnsi="Times New Roman"/>
        </w:rPr>
        <w:t>Troponin measurement in patients with suspected acute coronary syndromes - walking beyond the wall.</w:t>
      </w:r>
    </w:p>
    <w:p w:rsidR="00BC177C" w:rsidRDefault="0038275F" w:rsidP="00A35AA8">
      <w:pPr>
        <w:spacing w:line="480" w:lineRule="auto"/>
        <w:rPr>
          <w:rFonts w:ascii="Times New Roman" w:hAnsi="Times New Roman"/>
        </w:rPr>
      </w:pPr>
      <w:r>
        <w:rPr>
          <w:rFonts w:ascii="Times New Roman" w:hAnsi="Times New Roman"/>
        </w:rPr>
        <w:t>123</w:t>
      </w:r>
      <w:r w:rsidR="00BC177C">
        <w:rPr>
          <w:rFonts w:ascii="Times New Roman" w:hAnsi="Times New Roman"/>
        </w:rPr>
        <w:t>2 words</w:t>
      </w:r>
    </w:p>
    <w:p w:rsidR="00BC177C" w:rsidRDefault="00BC177C" w:rsidP="00A35AA8">
      <w:pPr>
        <w:spacing w:line="480" w:lineRule="auto"/>
        <w:rPr>
          <w:rFonts w:ascii="Times New Roman" w:hAnsi="Times New Roman"/>
        </w:rPr>
      </w:pPr>
      <w:r>
        <w:rPr>
          <w:rFonts w:ascii="Times New Roman" w:hAnsi="Times New Roman"/>
        </w:rPr>
        <w:t>13 references</w:t>
      </w:r>
    </w:p>
    <w:p w:rsidR="00A35AA8" w:rsidRDefault="00A35AA8" w:rsidP="00A35AA8">
      <w:pPr>
        <w:spacing w:line="480" w:lineRule="auto"/>
        <w:rPr>
          <w:rFonts w:ascii="Times New Roman" w:hAnsi="Times New Roman"/>
        </w:rPr>
      </w:pPr>
      <w:r>
        <w:rPr>
          <w:rFonts w:ascii="Times New Roman" w:hAnsi="Times New Roman"/>
        </w:rPr>
        <w:br w:type="page"/>
      </w:r>
    </w:p>
    <w:p w:rsidR="0010522B" w:rsidRPr="0022587A" w:rsidRDefault="000E7FB9" w:rsidP="00A35AA8">
      <w:pPr>
        <w:spacing w:line="480" w:lineRule="auto"/>
        <w:rPr>
          <w:rFonts w:ascii="Times New Roman" w:hAnsi="Times New Roman"/>
        </w:rPr>
      </w:pPr>
      <w:r w:rsidRPr="0022587A">
        <w:rPr>
          <w:rFonts w:ascii="Times New Roman" w:hAnsi="Times New Roman"/>
        </w:rPr>
        <w:lastRenderedPageBreak/>
        <w:t>T</w:t>
      </w:r>
      <w:r w:rsidR="0010522B" w:rsidRPr="0022587A">
        <w:rPr>
          <w:rFonts w:ascii="Times New Roman" w:hAnsi="Times New Roman"/>
        </w:rPr>
        <w:t xml:space="preserve">he measurement of cardiac troponin for diagnosis of acute myocardial infarction </w:t>
      </w:r>
      <w:r w:rsidR="002C0D45" w:rsidRPr="0022587A">
        <w:rPr>
          <w:rFonts w:ascii="Times New Roman" w:hAnsi="Times New Roman"/>
        </w:rPr>
        <w:t xml:space="preserve">(AMI) </w:t>
      </w:r>
      <w:r w:rsidRPr="0022587A">
        <w:rPr>
          <w:rFonts w:ascii="Times New Roman" w:hAnsi="Times New Roman"/>
        </w:rPr>
        <w:t xml:space="preserve">marked </w:t>
      </w:r>
      <w:r w:rsidR="0010522B" w:rsidRPr="0022587A">
        <w:rPr>
          <w:rFonts w:ascii="Times New Roman" w:hAnsi="Times New Roman"/>
        </w:rPr>
        <w:t>a paradigm shift in the role of laboratory testing</w:t>
      </w:r>
      <w:r w:rsidR="00A85A23" w:rsidRPr="0022587A">
        <w:rPr>
          <w:rFonts w:ascii="Times New Roman" w:hAnsi="Times New Roman"/>
        </w:rPr>
        <w:t xml:space="preserve"> in patients with suspected acute coronary syndrome</w:t>
      </w:r>
      <w:r w:rsidR="0010522B" w:rsidRPr="0022587A">
        <w:rPr>
          <w:rFonts w:ascii="Times New Roman" w:hAnsi="Times New Roman"/>
        </w:rPr>
        <w:t>.</w:t>
      </w:r>
      <w:r w:rsidRPr="0022587A">
        <w:rPr>
          <w:rFonts w:ascii="Times New Roman" w:hAnsi="Times New Roman"/>
        </w:rPr>
        <w:t xml:space="preserve"> Previously, diagnosis of myocardial infarction</w:t>
      </w:r>
      <w:r w:rsidR="0010522B" w:rsidRPr="0022587A">
        <w:rPr>
          <w:rFonts w:ascii="Times New Roman" w:hAnsi="Times New Roman"/>
        </w:rPr>
        <w:t xml:space="preserve"> </w:t>
      </w:r>
      <w:r w:rsidRPr="0022587A">
        <w:rPr>
          <w:rFonts w:ascii="Times New Roman" w:hAnsi="Times New Roman"/>
        </w:rPr>
        <w:t>had been focussed on clinical features and the electrocardiogram (ECG) with measurement of “cardiac enzymes” either creatine kinase (CK) or its MB isoenzyme (CK-MB) seen as useful but supplementary.</w:t>
      </w:r>
      <w:r w:rsidR="00EA7796" w:rsidRPr="0022587A">
        <w:rPr>
          <w:rFonts w:ascii="Times New Roman" w:hAnsi="Times New Roman"/>
        </w:rPr>
        <w:t xml:space="preserve"> It was shown </w:t>
      </w:r>
      <w:r w:rsidRPr="0022587A">
        <w:rPr>
          <w:rFonts w:ascii="Times New Roman" w:hAnsi="Times New Roman"/>
        </w:rPr>
        <w:t xml:space="preserve">that </w:t>
      </w:r>
      <w:r w:rsidR="00EA7796" w:rsidRPr="0022587A">
        <w:rPr>
          <w:rFonts w:ascii="Times New Roman" w:hAnsi="Times New Roman"/>
        </w:rPr>
        <w:t xml:space="preserve">elevations of </w:t>
      </w:r>
      <w:r w:rsidRPr="0022587A">
        <w:rPr>
          <w:rFonts w:ascii="Times New Roman" w:hAnsi="Times New Roman"/>
        </w:rPr>
        <w:t>cardiac troponin T (cTnT) or cardiac troponin I (cTnI)</w:t>
      </w:r>
      <w:r w:rsidR="00EA7796" w:rsidRPr="0022587A">
        <w:rPr>
          <w:rFonts w:ascii="Times New Roman" w:hAnsi="Times New Roman"/>
        </w:rPr>
        <w:t xml:space="preserve"> occurred </w:t>
      </w:r>
      <w:r w:rsidRPr="0022587A">
        <w:rPr>
          <w:rFonts w:ascii="Times New Roman" w:hAnsi="Times New Roman"/>
        </w:rPr>
        <w:t xml:space="preserve">in approximately </w:t>
      </w:r>
      <w:r w:rsidR="00EA7796" w:rsidRPr="0022587A">
        <w:rPr>
          <w:rFonts w:ascii="Times New Roman" w:hAnsi="Times New Roman"/>
        </w:rPr>
        <w:t xml:space="preserve">one third of </w:t>
      </w:r>
      <w:r w:rsidR="00A85A23" w:rsidRPr="0022587A">
        <w:rPr>
          <w:rFonts w:ascii="Times New Roman" w:hAnsi="Times New Roman"/>
        </w:rPr>
        <w:t>patients said to have unstable angina on</w:t>
      </w:r>
      <w:r w:rsidR="00EA7796" w:rsidRPr="0022587A">
        <w:rPr>
          <w:rFonts w:ascii="Times New Roman" w:hAnsi="Times New Roman"/>
        </w:rPr>
        <w:t xml:space="preserve"> by measurement of CK or CK-MB</w:t>
      </w:r>
      <w:r w:rsidR="00486B33" w:rsidRPr="0022587A">
        <w:rPr>
          <w:rFonts w:ascii="Times New Roman" w:hAnsi="Times New Roman"/>
        </w:rPr>
        <w:fldChar w:fldCharType="begin"/>
      </w:r>
      <w:r w:rsidR="00712E94">
        <w:rPr>
          <w:rFonts w:ascii="Times New Roman" w:hAnsi="Times New Roman"/>
        </w:rPr>
        <w:instrText xml:space="preserve"> ADDIN REFMGR.CITE &lt;Refman&gt;&lt;Cite&gt;&lt;Author&gt;Stubbs&lt;/Author&gt;&lt;Year&gt;1996&lt;/Year&gt;&lt;RecNum&gt;STUBBS1996A&lt;/RecNum&gt;&lt;IDText&gt;Prospective study of the role of cardiac troponin T in patients admitted with unstable angina [see comments]&lt;/IDText&gt;&lt;MDL Ref_Type="Journal"&gt;&lt;Ref_Type&gt;Journal&lt;/Ref_Type&gt;&lt;Ref_ID&gt;STUBBS1996A&lt;/Ref_ID&gt;&lt;Title_Primary&gt;Prospective study of the role of cardiac troponin T in patients admitted with unstable angina [see comments]&lt;/Title_Primary&gt;&lt;Authors_Primary&gt;Stubbs,P.&lt;/Authors_Primary&gt;&lt;Authors_Primary&gt;Collinson,P.&lt;/Authors_Primary&gt;&lt;Authors_Primary&gt;Moseley,D.&lt;/Authors_Primary&gt;&lt;Authors_Primary&gt;Greenwood,T.&lt;/Authors_Primary&gt;&lt;Authors_Primary&gt;Noble,M.&lt;/Authors_Primary&gt;&lt;Date_Primary&gt;1996/8/3&lt;/Date_Primary&gt;&lt;Keywords&gt;Angina,Unstable&lt;/Keywords&gt;&lt;Keywords&gt;blood&lt;/Keywords&gt;&lt;Keywords&gt;Chest Pain&lt;/Keywords&gt;&lt;Keywords&gt;Death&lt;/Keywords&gt;&lt;Keywords&gt;Death,Sudden,Cardiac&lt;/Keywords&gt;&lt;Keywords&gt;diagnosis&lt;/Keywords&gt;&lt;Keywords&gt;Double-Blind Method&lt;/Keywords&gt;&lt;Keywords&gt;etiology&lt;/Keywords&gt;&lt;Keywords&gt;Female&lt;/Keywords&gt;&lt;Keywords&gt;Human&lt;/Keywords&gt;&lt;Keywords&gt;Incidence&lt;/Keywords&gt;&lt;Keywords&gt;Male&lt;/Keywords&gt;&lt;Keywords&gt;Middle Age&lt;/Keywords&gt;&lt;Keywords&gt;Myocardial Infarction&lt;/Keywords&gt;&lt;Keywords&gt;Prognosis&lt;/Keywords&gt;&lt;Keywords&gt;Prospective Studies&lt;/Keywords&gt;&lt;Keywords&gt;Regression Analysis&lt;/Keywords&gt;&lt;Keywords&gt;Risk&lt;/Keywords&gt;&lt;Keywords&gt;Risk Factors&lt;/Keywords&gt;&lt;Keywords&gt;Troponin&lt;/Keywords&gt;&lt;Keywords&gt;Troponin T&lt;/Keywords&gt;&lt;Reprint&gt;Not in File&lt;/Reprint&gt;&lt;Start_Page&gt;262&lt;/Start_Page&gt;&lt;End_Page&gt;264&lt;/End_Page&gt;&lt;Periodical&gt;BMJ&lt;/Periodical&gt;&lt;Volume&gt;313&lt;/Volume&gt;&lt;Issue&gt;7052&lt;/Issue&gt;&lt;Address&gt;Academic Unit of Cardiovascular Medicine, Charing Cross and Westminster Medical School, Charing Cross Hospital, London&lt;/Address&gt;&lt;Web_URL&gt;PM:0008704534&lt;/Web_URL&gt;&lt;ZZ_JournalStdAbbrev&gt;&lt;f name="System"&gt;BMJ&lt;/f&gt;&lt;/ZZ_JournalStdAbbrev&gt;&lt;ZZ_WorkformID&gt;1&lt;/ZZ_WorkformID&gt;&lt;/MDL&gt;&lt;/Cite&gt;&lt;/Refman&gt;</w:instrText>
      </w:r>
      <w:r w:rsidR="00486B33" w:rsidRPr="0022587A">
        <w:rPr>
          <w:rFonts w:ascii="Times New Roman" w:hAnsi="Times New Roman"/>
        </w:rPr>
        <w:fldChar w:fldCharType="separate"/>
      </w:r>
      <w:r w:rsidR="00486B33" w:rsidRPr="0022587A">
        <w:rPr>
          <w:rFonts w:ascii="Times New Roman" w:hAnsi="Times New Roman"/>
          <w:noProof/>
        </w:rPr>
        <w:t>(</w:t>
      </w:r>
      <w:r w:rsidR="00486B33" w:rsidRPr="0022587A">
        <w:rPr>
          <w:rFonts w:ascii="Times New Roman" w:hAnsi="Times New Roman"/>
          <w:noProof/>
          <w:u w:val="single"/>
        </w:rPr>
        <w:t>1</w:t>
      </w:r>
      <w:r w:rsidR="00486B33" w:rsidRPr="0022587A">
        <w:rPr>
          <w:rFonts w:ascii="Times New Roman" w:hAnsi="Times New Roman"/>
          <w:noProof/>
        </w:rPr>
        <w:t>)</w:t>
      </w:r>
      <w:r w:rsidR="00486B33" w:rsidRPr="0022587A">
        <w:rPr>
          <w:rFonts w:ascii="Times New Roman" w:hAnsi="Times New Roman"/>
        </w:rPr>
        <w:fldChar w:fldCharType="end"/>
      </w:r>
      <w:r w:rsidR="00EA7796" w:rsidRPr="0022587A">
        <w:rPr>
          <w:rFonts w:ascii="Times New Roman" w:hAnsi="Times New Roman"/>
        </w:rPr>
        <w:t xml:space="preserve">. These troponin elevations were predictive of major adverse cardiac events (MACE) during the follow-up period. </w:t>
      </w:r>
      <w:r w:rsidR="00A85A23" w:rsidRPr="0022587A">
        <w:rPr>
          <w:rFonts w:ascii="Times New Roman" w:hAnsi="Times New Roman"/>
        </w:rPr>
        <w:t xml:space="preserve">Measurement of cTnT and cTnI </w:t>
      </w:r>
      <w:r w:rsidR="00F35F04" w:rsidRPr="0022587A">
        <w:rPr>
          <w:rFonts w:ascii="Times New Roman" w:hAnsi="Times New Roman"/>
        </w:rPr>
        <w:t xml:space="preserve">became </w:t>
      </w:r>
      <w:r w:rsidR="00A85A23" w:rsidRPr="0022587A">
        <w:rPr>
          <w:rFonts w:ascii="Times New Roman" w:hAnsi="Times New Roman"/>
        </w:rPr>
        <w:t xml:space="preserve">the key diagnostic test for the diagnosis of </w:t>
      </w:r>
      <w:proofErr w:type="gramStart"/>
      <w:r w:rsidR="00A85A23" w:rsidRPr="0022587A">
        <w:rPr>
          <w:rFonts w:ascii="Times New Roman" w:hAnsi="Times New Roman"/>
        </w:rPr>
        <w:t>AMI</w:t>
      </w:r>
      <w:proofErr w:type="gramEnd"/>
      <w:r w:rsidR="00F35F04" w:rsidRPr="0022587A">
        <w:rPr>
          <w:rFonts w:ascii="Times New Roman" w:hAnsi="Times New Roman"/>
        </w:rPr>
        <w:fldChar w:fldCharType="begin">
          <w:fldData xml:space="preserve">PFJlZm1hbj48Q2l0ZT48QXV0aG9yPlRoeWdlc2VuPC9BdXRob3I+PFllYXI+MjAxMjwvWWVhcj48
UmVjTnVtPjIwNTwvUmVjTnVtPjxJRFRleHQ+VGhpcmQgdW5pdmVyc2FsIGRlZmluaXRpb24gb2Yg
bXlvY2FyZGlhbCBpbmZhcmN0aW9uPC9JRFRleHQ+PE1ETCBSZWZfVHlwZT0iSm91cm5hbCI+PFJl
Zl9UeXBlPkpvdXJuYWw8L1JlZl9UeXBlPjxSZWZfSUQ+MjA1PC9SZWZfSUQ+PFRpdGxlX1ByaW1h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b3JzX1ByaW1hcnk+PERhdGVfUHJpbWFyeT4yMDEyLzgvMjQ8L0RhdGVfUHJpbWFyeT48S2V5d29y
ZHM+TXlvY2FyZGlhbCBJbmZhcmN0aW9uPC9LZXl3b3Jkcz48UmVwcmludD5Ob3QgaW4gRmlsZTwv
UmVwcmludD48UGVyaW9kaWNhbD5FdXIuSGVhcnQgSi48L1BlcmlvZGljYWw+PEFkZHJlc3M+VGhl
IGRpc2Nsb3N1cmUgZm9ybXMgb2YgdGhlIGF1dGhvcnMgYW5kIHJldmlld2VycyBhcmUgYXZhaWxh
YmxlIG9uIHRoZSBFU0Mgd2Vic2l0ZSB3d3cuZXNjYXJkaW8ub3JnL2d1aWRlbGluZXM8L0FkZHJl
c3M+PFdlYl9VUkw+UE06MjI5MjI0MTQ8L1dlYl9VUkw+PFpaX0pvdXJuYWxTdGRBYmJyZXY+PGYg
bmFtZT0iU3lzdGVtIj5FdXIuSGVhcnQgSi48L2Y+PC9aWl9Kb3VybmFsU3RkQWJicmV2PjxaWl9X
b3JrZm9ybUlEPjE8L1paX1dvcmtmb3JtSUQ+PC9NREw+PC9DaXRlPjwvUmVmbWFuPm==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PFJlZm1hbj48Q2l0ZT48QXV0aG9yPlRoeWdlc2VuPC9BdXRob3I+PFllYXI+MjAxMjwvWWVhcj48
UmVjTnVtPjIwNTwvUmVjTnVtPjxJRFRleHQ+VGhpcmQgdW5pdmVyc2FsIGRlZmluaXRpb24gb2Yg
bXlvY2FyZGlhbCBpbmZhcmN0aW9uPC9JRFRleHQ+PE1ETCBSZWZfVHlwZT0iSm91cm5hbCI+PFJl
Zl9UeXBlPkpvdXJuYWw8L1JlZl9UeXBlPjxSZWZfSUQ+MjA1PC9SZWZfSUQ+PFRpdGxlX1ByaW1h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b3JzX1ByaW1hcnk+PERhdGVfUHJpbWFyeT4yMDEyLzgvMjQ8L0RhdGVfUHJpbWFyeT48S2V5d29y
ZHM+TXlvY2FyZGlhbCBJbmZhcmN0aW9uPC9LZXl3b3Jkcz48UmVwcmludD5Ob3QgaW4gRmlsZTwv
UmVwcmludD48UGVyaW9kaWNhbD5FdXIuSGVhcnQgSi48L1BlcmlvZGljYWw+PEFkZHJlc3M+VGhl
IGRpc2Nsb3N1cmUgZm9ybXMgb2YgdGhlIGF1dGhvcnMgYW5kIHJldmlld2VycyBhcmUgYXZhaWxh
YmxlIG9uIHRoZSBFU0Mgd2Vic2l0ZSB3d3cuZXNjYXJkaW8ub3JnL2d1aWRlbGluZXM8L0FkZHJl
c3M+PFdlYl9VUkw+UE06MjI5MjI0MTQ8L1dlYl9VUkw+PFpaX0pvdXJuYWxTdGRBYmJyZXY+PGYg
bmFtZT0iU3lzdGVtIj5FdXIuSGVhcnQgSi48L2Y+PC9aWl9Kb3VybmFsU3RkQWJicmV2PjxaWl9X
b3JrZm9ybUlEPjE8L1paX1dvcmtmb3JtSUQ+PC9NREw+PC9DaXRlPjwvUmVmbWFuPm==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F35F04" w:rsidRPr="0022587A">
        <w:rPr>
          <w:rFonts w:ascii="Times New Roman" w:hAnsi="Times New Roman"/>
        </w:rPr>
        <w:fldChar w:fldCharType="separate"/>
      </w:r>
      <w:r w:rsidR="00F35F04" w:rsidRPr="0022587A">
        <w:rPr>
          <w:rFonts w:ascii="Times New Roman" w:hAnsi="Times New Roman"/>
          <w:noProof/>
        </w:rPr>
        <w:t>(</w:t>
      </w:r>
      <w:r w:rsidR="00F35F04" w:rsidRPr="0022587A">
        <w:rPr>
          <w:rFonts w:ascii="Times New Roman" w:hAnsi="Times New Roman"/>
          <w:noProof/>
          <w:u w:val="single"/>
        </w:rPr>
        <w:t>2</w:t>
      </w:r>
      <w:r w:rsidR="00F35F04" w:rsidRPr="0022587A">
        <w:rPr>
          <w:rFonts w:ascii="Times New Roman" w:hAnsi="Times New Roman"/>
          <w:noProof/>
        </w:rPr>
        <w:t>)</w:t>
      </w:r>
      <w:r w:rsidR="00F35F04" w:rsidRPr="0022587A">
        <w:rPr>
          <w:rFonts w:ascii="Times New Roman" w:hAnsi="Times New Roman"/>
        </w:rPr>
        <w:fldChar w:fldCharType="end"/>
      </w:r>
      <w:r w:rsidR="00A85A23" w:rsidRPr="0022587A">
        <w:rPr>
          <w:rFonts w:ascii="Times New Roman" w:hAnsi="Times New Roman"/>
        </w:rPr>
        <w:t xml:space="preserve"> and </w:t>
      </w:r>
      <w:r w:rsidR="00EA7796" w:rsidRPr="0022587A">
        <w:rPr>
          <w:rFonts w:ascii="Times New Roman" w:hAnsi="Times New Roman"/>
        </w:rPr>
        <w:t xml:space="preserve">subsequently went on to define </w:t>
      </w:r>
      <w:r w:rsidR="00A85A23" w:rsidRPr="0022587A">
        <w:rPr>
          <w:rFonts w:ascii="Times New Roman" w:hAnsi="Times New Roman"/>
        </w:rPr>
        <w:t>management pathways</w:t>
      </w:r>
      <w:r w:rsidR="00274DAB" w:rsidRPr="0022587A">
        <w:rPr>
          <w:rFonts w:ascii="Times New Roman" w:hAnsi="Times New Roman"/>
        </w:rPr>
        <w:t xml:space="preserve"> for </w:t>
      </w:r>
      <w:r w:rsidR="00EE01F9" w:rsidRPr="0022587A">
        <w:rPr>
          <w:rFonts w:ascii="Times New Roman" w:hAnsi="Times New Roman"/>
        </w:rPr>
        <w:t>patients with acute coronary syndromes (</w:t>
      </w:r>
      <w:r w:rsidR="00274DAB" w:rsidRPr="0022587A">
        <w:rPr>
          <w:rFonts w:ascii="Times New Roman" w:hAnsi="Times New Roman"/>
        </w:rPr>
        <w:t>ACS</w:t>
      </w:r>
      <w:r w:rsidR="00EE01F9" w:rsidRPr="0022587A">
        <w:rPr>
          <w:rFonts w:ascii="Times New Roman" w:hAnsi="Times New Roman"/>
        </w:rPr>
        <w:t>)</w:t>
      </w:r>
      <w:r w:rsidR="00F35F04" w:rsidRPr="0022587A">
        <w:rPr>
          <w:rFonts w:ascii="Times New Roman" w:hAnsi="Times New Roman"/>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L1JlZm1hbj4A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L1JlZm1hbj4A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F35F04" w:rsidRPr="0022587A">
        <w:rPr>
          <w:rFonts w:ascii="Times New Roman" w:hAnsi="Times New Roman"/>
        </w:rPr>
        <w:fldChar w:fldCharType="separate"/>
      </w:r>
      <w:r w:rsidR="00F35F04" w:rsidRPr="0022587A">
        <w:rPr>
          <w:rFonts w:ascii="Times New Roman" w:hAnsi="Times New Roman"/>
          <w:noProof/>
        </w:rPr>
        <w:t>(</w:t>
      </w:r>
      <w:r w:rsidR="00F35F04" w:rsidRPr="0022587A">
        <w:rPr>
          <w:rFonts w:ascii="Times New Roman" w:hAnsi="Times New Roman"/>
          <w:noProof/>
          <w:u w:val="single"/>
        </w:rPr>
        <w:t>3</w:t>
      </w:r>
      <w:r w:rsidR="00F35F04" w:rsidRPr="0022587A">
        <w:rPr>
          <w:rFonts w:ascii="Times New Roman" w:hAnsi="Times New Roman"/>
          <w:noProof/>
        </w:rPr>
        <w:t>)</w:t>
      </w:r>
      <w:r w:rsidR="00F35F04" w:rsidRPr="0022587A">
        <w:rPr>
          <w:rFonts w:ascii="Times New Roman" w:hAnsi="Times New Roman"/>
        </w:rPr>
        <w:fldChar w:fldCharType="end"/>
      </w:r>
      <w:r w:rsidR="00A85A23" w:rsidRPr="0022587A">
        <w:rPr>
          <w:rFonts w:ascii="Times New Roman" w:hAnsi="Times New Roman"/>
        </w:rPr>
        <w:t xml:space="preserve">. </w:t>
      </w:r>
    </w:p>
    <w:p w:rsidR="00B652F6" w:rsidRPr="0022587A" w:rsidRDefault="00B652F6" w:rsidP="00A35AA8">
      <w:pPr>
        <w:spacing w:line="480" w:lineRule="auto"/>
        <w:rPr>
          <w:rFonts w:ascii="Times New Roman" w:hAnsi="Times New Roman"/>
        </w:rPr>
      </w:pPr>
      <w:r w:rsidRPr="0022587A">
        <w:rPr>
          <w:rFonts w:ascii="Times New Roman" w:hAnsi="Times New Roman"/>
        </w:rPr>
        <w:t>There has been progressive improvement in the analytical performance of troponin assays</w:t>
      </w:r>
      <w:r w:rsidR="002C0D45" w:rsidRPr="0022587A">
        <w:rPr>
          <w:rFonts w:ascii="Times New Roman" w:hAnsi="Times New Roman"/>
        </w:rPr>
        <w:t xml:space="preserve">. This improvement has been </w:t>
      </w:r>
      <w:r w:rsidRPr="0022587A">
        <w:rPr>
          <w:rFonts w:ascii="Times New Roman" w:hAnsi="Times New Roman"/>
        </w:rPr>
        <w:t>driven in part by the desire of assay manufacturers to improve analytical quality</w:t>
      </w:r>
      <w:r w:rsidR="002C0D45" w:rsidRPr="0022587A">
        <w:rPr>
          <w:rFonts w:ascii="Times New Roman" w:hAnsi="Times New Roman"/>
        </w:rPr>
        <w:t xml:space="preserve"> and in part </w:t>
      </w:r>
      <w:r w:rsidRPr="0022587A">
        <w:rPr>
          <w:rFonts w:ascii="Times New Roman" w:hAnsi="Times New Roman"/>
        </w:rPr>
        <w:t>by the redefinition of AMI</w:t>
      </w:r>
      <w:r w:rsidR="00F35F04" w:rsidRPr="0022587A">
        <w:rPr>
          <w:rFonts w:ascii="Times New Roman" w:hAnsi="Times New Roman"/>
        </w:rPr>
        <w:fldChar w:fldCharType="begin"/>
      </w:r>
      <w:r w:rsidR="00712E94">
        <w:rPr>
          <w:rFonts w:ascii="Times New Roman" w:hAnsi="Times New Roman"/>
        </w:rPr>
        <w:instrText xml:space="preserve"> ADDIN REFMGR.CITE &lt;Refman&gt;&lt;Cite&gt;&lt;Year&gt;2000&lt;/Year&gt;&lt;RecNum&gt;ANON2000&lt;/RecNum&gt;&lt;IDText&gt;Myocardial infarction redefined--a consensus document of The Joint European Society of Cardiology/American College of Cardiology Committee for the redefinition of myocardial infarction&lt;/IDText&gt;&lt;MDL Ref_Type="Journal"&gt;&lt;Ref_Type&gt;Journal&lt;/Ref_Type&gt;&lt;Ref_ID&gt;ANON2000&lt;/Ref_ID&gt;&lt;Title_Primary&gt;Myocardial infarction redefined--a consensus document of The Joint European Society of Cardiology/American College of Cardiology Committee for the redefinition of myocardial infarction&lt;/Title_Primary&gt;&lt;Date_Primary&gt;2000/9&lt;/Date_Primary&gt;&lt;Keywords&gt;analysis&lt;/Keywords&gt;&lt;Keywords&gt;Biological Markers&lt;/Keywords&gt;&lt;Keywords&gt;Cardiology&lt;/Keywords&gt;&lt;Keywords&gt;Clinical Trials&lt;/Keywords&gt;&lt;Keywords&gt;diagnosis&lt;/Keywords&gt;&lt;Keywords&gt;Diagnostic Imaging&lt;/Keywords&gt;&lt;Keywords&gt;Electrocardiography&lt;/Keywords&gt;&lt;Keywords&gt;epidemiology&lt;/Keywords&gt;&lt;Keywords&gt;Human&lt;/Keywords&gt;&lt;Keywords&gt;Myocardial Infarction&lt;/Keywords&gt;&lt;Keywords&gt;pathology&lt;/Keywords&gt;&lt;Keywords&gt;Public Policy&lt;/Keywords&gt;&lt;Reprint&gt;Not in File&lt;/Reprint&gt;&lt;Start_Page&gt;1502&lt;/Start_Page&gt;&lt;End_Page&gt;1513&lt;/End_Page&gt;&lt;Periodical&gt;Eur.Heart J.&lt;/Periodical&gt;&lt;Volume&gt;21&lt;/Volume&gt;&lt;Issue&gt;18&lt;/Issue&gt;&lt;Web_URL&gt;PM:10973764&lt;/Web_URL&gt;&lt;Web_URL_Link1&gt;&lt;u&gt;file://C:\POC Documents\Reference manager databases\pdf files\Anon EHJ 2000_21_1502-13 Redefinition of AMI.pdf&lt;/u&gt;&lt;/Web_URL_Link1&gt;&lt;ZZ_JournalStdAbbrev&gt;&lt;f name="System"&gt;Eur.Heart J.&lt;/f&gt;&lt;/ZZ_JournalStdAbbrev&gt;&lt;ZZ_WorkformID&gt;1&lt;/ZZ_WorkformID&gt;&lt;/MDL&gt;&lt;/Cite&gt;&lt;/Refman&gt;</w:instrText>
      </w:r>
      <w:r w:rsidR="00F35F04" w:rsidRPr="0022587A">
        <w:rPr>
          <w:rFonts w:ascii="Times New Roman" w:hAnsi="Times New Roman"/>
        </w:rPr>
        <w:fldChar w:fldCharType="separate"/>
      </w:r>
      <w:r w:rsidR="00F35F04" w:rsidRPr="0022587A">
        <w:rPr>
          <w:rFonts w:ascii="Times New Roman" w:hAnsi="Times New Roman"/>
          <w:noProof/>
        </w:rPr>
        <w:t>(</w:t>
      </w:r>
      <w:r w:rsidR="00F35F04" w:rsidRPr="0022587A">
        <w:rPr>
          <w:rFonts w:ascii="Times New Roman" w:hAnsi="Times New Roman"/>
          <w:noProof/>
          <w:u w:val="single"/>
        </w:rPr>
        <w:t>4</w:t>
      </w:r>
      <w:r w:rsidR="00F35F04" w:rsidRPr="0022587A">
        <w:rPr>
          <w:rFonts w:ascii="Times New Roman" w:hAnsi="Times New Roman"/>
          <w:noProof/>
        </w:rPr>
        <w:t>)</w:t>
      </w:r>
      <w:r w:rsidR="00F35F04" w:rsidRPr="0022587A">
        <w:rPr>
          <w:rFonts w:ascii="Times New Roman" w:hAnsi="Times New Roman"/>
        </w:rPr>
        <w:fldChar w:fldCharType="end"/>
      </w:r>
      <w:r w:rsidR="00F74563" w:rsidRPr="0022587A">
        <w:rPr>
          <w:rFonts w:ascii="Times New Roman" w:hAnsi="Times New Roman"/>
        </w:rPr>
        <w:t xml:space="preserve">. The redefinition </w:t>
      </w:r>
      <w:r w:rsidRPr="0022587A">
        <w:rPr>
          <w:rFonts w:ascii="Times New Roman" w:hAnsi="Times New Roman"/>
        </w:rPr>
        <w:t>stipulates</w:t>
      </w:r>
      <w:r w:rsidR="00F74563" w:rsidRPr="0022587A">
        <w:rPr>
          <w:rFonts w:ascii="Times New Roman" w:hAnsi="Times New Roman"/>
        </w:rPr>
        <w:t xml:space="preserve"> that an assay is able to measure a </w:t>
      </w:r>
      <w:r w:rsidRPr="0022587A">
        <w:rPr>
          <w:rFonts w:ascii="Times New Roman" w:hAnsi="Times New Roman"/>
        </w:rPr>
        <w:t>diagnostic discriminant of the 99</w:t>
      </w:r>
      <w:r w:rsidRPr="0022587A">
        <w:rPr>
          <w:rFonts w:ascii="Times New Roman" w:hAnsi="Times New Roman"/>
          <w:vertAlign w:val="superscript"/>
        </w:rPr>
        <w:t>th</w:t>
      </w:r>
      <w:r w:rsidRPr="0022587A">
        <w:rPr>
          <w:rFonts w:ascii="Times New Roman" w:hAnsi="Times New Roman"/>
        </w:rPr>
        <w:t xml:space="preserve"> percentile of a reference population</w:t>
      </w:r>
      <w:r w:rsidR="00F74563" w:rsidRPr="0022587A">
        <w:rPr>
          <w:rFonts w:ascii="Times New Roman" w:hAnsi="Times New Roman"/>
        </w:rPr>
        <w:t>. In addition, the redefinition requires</w:t>
      </w:r>
      <w:r w:rsidR="009B1FA8" w:rsidRPr="0022587A">
        <w:rPr>
          <w:rFonts w:ascii="Times New Roman" w:hAnsi="Times New Roman"/>
        </w:rPr>
        <w:t xml:space="preserve"> minimum </w:t>
      </w:r>
      <w:r w:rsidR="00F74563" w:rsidRPr="0022587A">
        <w:rPr>
          <w:rFonts w:ascii="Times New Roman" w:hAnsi="Times New Roman"/>
        </w:rPr>
        <w:t>level of assay imprecision at this 99</w:t>
      </w:r>
      <w:r w:rsidR="00F74563" w:rsidRPr="0022587A">
        <w:rPr>
          <w:rFonts w:ascii="Times New Roman" w:hAnsi="Times New Roman"/>
          <w:vertAlign w:val="superscript"/>
        </w:rPr>
        <w:t>th</w:t>
      </w:r>
      <w:r w:rsidR="00F74563" w:rsidRPr="0022587A">
        <w:rPr>
          <w:rFonts w:ascii="Times New Roman" w:hAnsi="Times New Roman"/>
        </w:rPr>
        <w:t xml:space="preserve"> percentile, a coefficient of variation (CV) of 10%</w:t>
      </w:r>
      <w:r w:rsidRPr="0022587A">
        <w:rPr>
          <w:rFonts w:ascii="Times New Roman" w:hAnsi="Times New Roman"/>
        </w:rPr>
        <w:t xml:space="preserve">. </w:t>
      </w:r>
      <w:r w:rsidR="00F74563" w:rsidRPr="0022587A">
        <w:rPr>
          <w:rFonts w:ascii="Times New Roman" w:hAnsi="Times New Roman"/>
        </w:rPr>
        <w:t>The first generation of t</w:t>
      </w:r>
      <w:r w:rsidRPr="0022587A">
        <w:rPr>
          <w:rFonts w:ascii="Times New Roman" w:hAnsi="Times New Roman"/>
        </w:rPr>
        <w:t>roponin assays did not approach this level of analytical sensitivity.</w:t>
      </w:r>
      <w:r w:rsidR="00F74563" w:rsidRPr="0022587A">
        <w:rPr>
          <w:rFonts w:ascii="Times New Roman" w:hAnsi="Times New Roman"/>
        </w:rPr>
        <w:t xml:space="preserve"> </w:t>
      </w:r>
      <w:r w:rsidR="00FB5159" w:rsidRPr="0022587A">
        <w:rPr>
          <w:rFonts w:ascii="Times New Roman" w:hAnsi="Times New Roman"/>
        </w:rPr>
        <w:t>The analytical performance of troponin assays is based on the ability to measure at the 99</w:t>
      </w:r>
      <w:r w:rsidR="00FB5159" w:rsidRPr="0022587A">
        <w:rPr>
          <w:rFonts w:ascii="Times New Roman" w:hAnsi="Times New Roman"/>
          <w:vertAlign w:val="superscript"/>
        </w:rPr>
        <w:t>th</w:t>
      </w:r>
      <w:r w:rsidR="00FB5159" w:rsidRPr="0022587A">
        <w:rPr>
          <w:rFonts w:ascii="Times New Roman" w:hAnsi="Times New Roman"/>
        </w:rPr>
        <w:t xml:space="preserve"> percentile with an imprecision of 10% or better and the proportion of a reference population in which troponin can be reliably detected</w:t>
      </w:r>
      <w:r w:rsidR="00F35F04" w:rsidRPr="0022587A">
        <w:rPr>
          <w:rFonts w:ascii="Times New Roman" w:hAnsi="Times New Roman"/>
        </w:rPr>
        <w:fldChar w:fldCharType="begin">
          <w:fldData xml:space="preserve">PFJlZm1hbj48Q2l0ZT48QXV0aG9yPkFwcGxlPC9BdXRob3I+PFllYXI+MjAxMjwvWWVhcj48UmVj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PFJlZm1hbj48Q2l0ZT48QXV0aG9yPkFwcGxlPC9BdXRob3I+PFllYXI+MjAxMjwvWWVhcj48UmVj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F35F04" w:rsidRPr="0022587A">
        <w:rPr>
          <w:rFonts w:ascii="Times New Roman" w:hAnsi="Times New Roman"/>
        </w:rPr>
        <w:fldChar w:fldCharType="separate"/>
      </w:r>
      <w:r w:rsidR="00712E94">
        <w:rPr>
          <w:rFonts w:ascii="Times New Roman" w:hAnsi="Times New Roman"/>
          <w:noProof/>
        </w:rPr>
        <w:t>(5, 6)</w:t>
      </w:r>
      <w:r w:rsidR="00F35F04" w:rsidRPr="0022587A">
        <w:rPr>
          <w:rFonts w:ascii="Times New Roman" w:hAnsi="Times New Roman"/>
        </w:rPr>
        <w:fldChar w:fldCharType="end"/>
      </w:r>
      <w:r w:rsidR="00FB5159" w:rsidRPr="0022587A">
        <w:rPr>
          <w:rFonts w:ascii="Times New Roman" w:hAnsi="Times New Roman"/>
        </w:rPr>
        <w:t xml:space="preserve">. </w:t>
      </w:r>
      <w:r w:rsidR="00F74563" w:rsidRPr="0022587A">
        <w:rPr>
          <w:rFonts w:ascii="Times New Roman" w:hAnsi="Times New Roman"/>
        </w:rPr>
        <w:t xml:space="preserve">Currently, </w:t>
      </w:r>
      <w:r w:rsidRPr="0022587A">
        <w:rPr>
          <w:rFonts w:ascii="Times New Roman" w:hAnsi="Times New Roman"/>
        </w:rPr>
        <w:t xml:space="preserve">troponin assays (contemporary sensitive assays) are able to measure troponin in in normal healthy individuals </w:t>
      </w:r>
      <w:r w:rsidR="00FB5159" w:rsidRPr="0022587A">
        <w:rPr>
          <w:rFonts w:ascii="Times New Roman" w:hAnsi="Times New Roman"/>
        </w:rPr>
        <w:t>at the 99</w:t>
      </w:r>
      <w:r w:rsidR="00FB5159" w:rsidRPr="0022587A">
        <w:rPr>
          <w:rFonts w:ascii="Times New Roman" w:hAnsi="Times New Roman"/>
          <w:vertAlign w:val="superscript"/>
        </w:rPr>
        <w:t>th</w:t>
      </w:r>
      <w:r w:rsidR="00FB5159" w:rsidRPr="0022587A">
        <w:rPr>
          <w:rFonts w:ascii="Times New Roman" w:hAnsi="Times New Roman"/>
        </w:rPr>
        <w:t xml:space="preserve"> perc</w:t>
      </w:r>
      <w:r w:rsidR="00F35F04" w:rsidRPr="0022587A">
        <w:rPr>
          <w:rFonts w:ascii="Times New Roman" w:hAnsi="Times New Roman"/>
        </w:rPr>
        <w:t>entile with a CV of 10% or less</w:t>
      </w:r>
      <w:r w:rsidR="00FB5159" w:rsidRPr="0022587A">
        <w:rPr>
          <w:rFonts w:ascii="Times New Roman" w:hAnsi="Times New Roman"/>
        </w:rPr>
        <w:t>. Such assays will measure troponin reliably in a portion of the upper end of the normal distribution (typically up to 25%). H</w:t>
      </w:r>
      <w:r w:rsidRPr="0022587A">
        <w:rPr>
          <w:rFonts w:ascii="Times New Roman" w:hAnsi="Times New Roman"/>
        </w:rPr>
        <w:t>igh sensitivity assays are able to measure cTnT and cTnI in 50% or more of a healthy reference population.</w:t>
      </w:r>
    </w:p>
    <w:p w:rsidR="001A0915" w:rsidRPr="0022587A" w:rsidRDefault="00D76EB9" w:rsidP="00A35AA8">
      <w:pPr>
        <w:spacing w:line="480" w:lineRule="auto"/>
        <w:rPr>
          <w:rFonts w:ascii="Times New Roman" w:hAnsi="Times New Roman"/>
        </w:rPr>
      </w:pPr>
      <w:r w:rsidRPr="0022587A">
        <w:rPr>
          <w:rFonts w:ascii="Times New Roman" w:hAnsi="Times New Roman"/>
        </w:rPr>
        <w:lastRenderedPageBreak/>
        <w:t xml:space="preserve"> Improvement in assay sensitivity has produced an existential crisis in cardiologists and emergency medicine physicians. The progressive improvement in assay sensitivity has resulted in increasing numbers of patients without ACS</w:t>
      </w:r>
      <w:r w:rsidR="00FB5159" w:rsidRPr="0022587A">
        <w:rPr>
          <w:rFonts w:ascii="Times New Roman" w:hAnsi="Times New Roman"/>
        </w:rPr>
        <w:t>, without chest pain</w:t>
      </w:r>
      <w:r w:rsidR="00EE01F9" w:rsidRPr="0022587A">
        <w:rPr>
          <w:rFonts w:ascii="Times New Roman" w:hAnsi="Times New Roman"/>
        </w:rPr>
        <w:t xml:space="preserve"> and</w:t>
      </w:r>
      <w:r w:rsidR="00FB5159" w:rsidRPr="0022587A">
        <w:rPr>
          <w:rFonts w:ascii="Times New Roman" w:hAnsi="Times New Roman"/>
        </w:rPr>
        <w:t xml:space="preserve"> even without any acute illness </w:t>
      </w:r>
      <w:r w:rsidRPr="0022587A">
        <w:rPr>
          <w:rFonts w:ascii="Times New Roman" w:hAnsi="Times New Roman"/>
        </w:rPr>
        <w:t>with troponin elevation.</w:t>
      </w:r>
      <w:r w:rsidR="00FB5159" w:rsidRPr="0022587A">
        <w:rPr>
          <w:rFonts w:ascii="Times New Roman" w:hAnsi="Times New Roman"/>
        </w:rPr>
        <w:t xml:space="preserve"> The detection of troponin in patients with other pathophysiology </w:t>
      </w:r>
      <w:r w:rsidRPr="0022587A">
        <w:rPr>
          <w:rFonts w:ascii="Times New Roman" w:hAnsi="Times New Roman"/>
        </w:rPr>
        <w:t>has resulted in claims of non-specificity for cTnT and cTnI and invention of the term</w:t>
      </w:r>
      <w:r w:rsidR="00FB5159" w:rsidRPr="0022587A">
        <w:rPr>
          <w:rFonts w:ascii="Times New Roman" w:hAnsi="Times New Roman"/>
        </w:rPr>
        <w:t>s</w:t>
      </w:r>
      <w:r w:rsidRPr="0022587A">
        <w:rPr>
          <w:rFonts w:ascii="Times New Roman" w:hAnsi="Times New Roman"/>
        </w:rPr>
        <w:t xml:space="preserve"> “</w:t>
      </w:r>
      <w:proofErr w:type="spellStart"/>
      <w:r w:rsidRPr="0022587A">
        <w:rPr>
          <w:rFonts w:ascii="Times New Roman" w:hAnsi="Times New Roman"/>
        </w:rPr>
        <w:t>troponitis</w:t>
      </w:r>
      <w:proofErr w:type="spellEnd"/>
      <w:r w:rsidRPr="0022587A">
        <w:rPr>
          <w:rFonts w:ascii="Times New Roman" w:hAnsi="Times New Roman"/>
        </w:rPr>
        <w:t>”</w:t>
      </w:r>
      <w:r w:rsidR="005B516C" w:rsidRPr="0022587A">
        <w:rPr>
          <w:rFonts w:ascii="Times New Roman" w:hAnsi="Times New Roman"/>
        </w:rPr>
        <w:t xml:space="preserve"> and “troponin leak”</w:t>
      </w:r>
      <w:r w:rsidRPr="0022587A">
        <w:rPr>
          <w:rFonts w:ascii="Times New Roman" w:hAnsi="Times New Roman"/>
        </w:rPr>
        <w:t xml:space="preserve">.   </w:t>
      </w:r>
      <w:r w:rsidR="00A04592" w:rsidRPr="0022587A">
        <w:rPr>
          <w:rFonts w:ascii="Times New Roman" w:hAnsi="Times New Roman"/>
        </w:rPr>
        <w:t>It has also produced the term “Type 2 AMI” to confuse clinicians further</w:t>
      </w:r>
      <w:r w:rsidR="00225DAA">
        <w:rPr>
          <w:rFonts w:ascii="Times New Roman" w:hAnsi="Times New Roman"/>
        </w:rPr>
        <w:fldChar w:fldCharType="begin"/>
      </w:r>
      <w:r w:rsidR="00712E94">
        <w:rPr>
          <w:rFonts w:ascii="Times New Roman" w:hAnsi="Times New Roman"/>
        </w:rPr>
        <w:instrText xml:space="preserve"> ADDIN REFMGR.CITE &lt;Refman&gt;&lt;Cite&gt;&lt;Author&gt;Collinson&lt;/Author&gt;&lt;Year&gt;2015&lt;/Year&gt;&lt;RecNum&gt;279&lt;/RecNum&gt;&lt;IDText&gt;Type 2 myocardial infarction: the chimaera of cardiology?&lt;/IDText&gt;&lt;MDL Ref_Type="Journal"&gt;&lt;Ref_Type&gt;Journal&lt;/Ref_Type&gt;&lt;Ref_ID&gt;279&lt;/Ref_ID&gt;&lt;Title_Primary&gt;Type 2 myocardial infarction: the chimaera of cardiology?&lt;/Title_Primary&gt;&lt;Authors_Primary&gt;Collinson,P.&lt;/Authors_Primary&gt;&lt;Authors_Primary&gt;Lindahl,B.&lt;/Authors_Primary&gt;&lt;Date_Primary&gt;2015/11&lt;/Date_Primary&gt;&lt;Keywords&gt;Biomarkers&lt;/Keywords&gt;&lt;Keywords&gt;blood&lt;/Keywords&gt;&lt;Keywords&gt;Cardiology&lt;/Keywords&gt;&lt;Keywords&gt;diagnosis&lt;/Keywords&gt;&lt;Keywords&gt;Diagnosis,Differential&lt;/Keywords&gt;&lt;Keywords&gt;Dissent and Disputes&lt;/Keywords&gt;&lt;Keywords&gt;etiology&lt;/Keywords&gt;&lt;Keywords&gt;Humans&lt;/Keywords&gt;&lt;Keywords&gt;Incidence&lt;/Keywords&gt;&lt;Keywords&gt;injuries&lt;/Keywords&gt;&lt;Keywords&gt;London&lt;/Keywords&gt;&lt;Keywords&gt;Myocardial Infarction&lt;/Keywords&gt;&lt;Keywords&gt;Myocardial Ischemia&lt;/Keywords&gt;&lt;Keywords&gt;physiopathology&lt;/Keywords&gt;&lt;Keywords&gt;Prognosis&lt;/Keywords&gt;&lt;Keywords&gt;Research&lt;/Keywords&gt;&lt;Keywords&gt;Terminology as Topic&lt;/Keywords&gt;&lt;Keywords&gt;Troponin&lt;/Keywords&gt;&lt;Reprint&gt;Not in File&lt;/Reprint&gt;&lt;Start_Page&gt;1697&lt;/Start_Page&gt;&lt;End_Page&gt;1703&lt;/End_Page&gt;&lt;Periodical&gt;Heart&lt;/Periodical&gt;&lt;Volume&gt;101&lt;/Volume&gt;&lt;Issue&gt;21&lt;/Issue&gt;&lt;Misc_3&gt;heartjnl-2014-307122 [pii];10.1136/heartjnl-2014-307122 [doi]&lt;/Misc_3&gt;&lt;Address&gt;Departments of Clinical Blood Sciences and Cardiology, St George&amp;apos;s Hospital and Medical School, London, UK&amp;#xA;Department of Medical Sciences, Uppsala Clinical Research Center, Uppsala University, Uppsala, Sweden&lt;/Address&gt;&lt;Web_URL&gt;PM:26220812&lt;/Web_URL&gt;&lt;Web_URL_Link1&gt;file://C:\POC documents\POC publications\POC pdf files\Collinson and Lindahl Heart_2015_101_1697-1703 Type 2 MI the chimaera of cardiology.pdf&lt;/Web_URL_Link1&gt;&lt;ZZ_JournalStdAbbrev&gt;&lt;f name="System"&gt;Heart&lt;/f&gt;&lt;/ZZ_JournalStdAbbrev&gt;&lt;ZZ_WorkformID&gt;1&lt;/ZZ_WorkformID&gt;&lt;/MDL&gt;&lt;/Cite&gt;&lt;/Refman&gt;</w:instrText>
      </w:r>
      <w:r w:rsidR="00225DAA">
        <w:rPr>
          <w:rFonts w:ascii="Times New Roman" w:hAnsi="Times New Roman"/>
        </w:rPr>
        <w:fldChar w:fldCharType="separate"/>
      </w:r>
      <w:r w:rsidR="00225DAA">
        <w:rPr>
          <w:rFonts w:ascii="Times New Roman" w:hAnsi="Times New Roman"/>
          <w:noProof/>
        </w:rPr>
        <w:t>(</w:t>
      </w:r>
      <w:r w:rsidR="00225DAA" w:rsidRPr="00225DAA">
        <w:rPr>
          <w:rFonts w:ascii="Times New Roman" w:hAnsi="Times New Roman"/>
          <w:noProof/>
          <w:u w:val="single"/>
        </w:rPr>
        <w:t>7</w:t>
      </w:r>
      <w:r w:rsidR="00225DAA">
        <w:rPr>
          <w:rFonts w:ascii="Times New Roman" w:hAnsi="Times New Roman"/>
          <w:noProof/>
        </w:rPr>
        <w:t>)</w:t>
      </w:r>
      <w:r w:rsidR="00225DAA">
        <w:rPr>
          <w:rFonts w:ascii="Times New Roman" w:hAnsi="Times New Roman"/>
        </w:rPr>
        <w:fldChar w:fldCharType="end"/>
      </w:r>
      <w:r w:rsidR="00A04592" w:rsidRPr="0022587A">
        <w:rPr>
          <w:rFonts w:ascii="Times New Roman" w:hAnsi="Times New Roman"/>
        </w:rPr>
        <w:t xml:space="preserve">. </w:t>
      </w:r>
      <w:r w:rsidR="00C75BC7" w:rsidRPr="0022587A">
        <w:rPr>
          <w:rFonts w:ascii="Times New Roman" w:hAnsi="Times New Roman"/>
        </w:rPr>
        <w:t xml:space="preserve">A reality check is required. </w:t>
      </w:r>
    </w:p>
    <w:p w:rsidR="001E5B86" w:rsidRPr="0022587A" w:rsidRDefault="001E5B86" w:rsidP="00A35AA8">
      <w:pPr>
        <w:shd w:val="clear" w:color="auto" w:fill="FFFFFF"/>
        <w:spacing w:after="225" w:line="480" w:lineRule="auto"/>
        <w:outlineLvl w:val="0"/>
        <w:rPr>
          <w:rFonts w:ascii="Times New Roman" w:eastAsia="Times New Roman" w:hAnsi="Times New Roman"/>
          <w:color w:val="181818"/>
          <w:kern w:val="36"/>
        </w:rPr>
      </w:pPr>
      <w:r w:rsidRPr="0022587A">
        <w:rPr>
          <w:rFonts w:ascii="Times New Roman" w:eastAsia="Times New Roman" w:hAnsi="Times New Roman"/>
          <w:color w:val="181818"/>
          <w:kern w:val="36"/>
        </w:rPr>
        <w:t xml:space="preserve">It is a truth universally acknowledged, that a single man </w:t>
      </w:r>
      <w:r w:rsidR="0058376E" w:rsidRPr="0022587A">
        <w:rPr>
          <w:rFonts w:ascii="Times New Roman" w:eastAsia="Times New Roman" w:hAnsi="Times New Roman"/>
          <w:color w:val="181818"/>
          <w:kern w:val="36"/>
        </w:rPr>
        <w:t>(or woman)</w:t>
      </w:r>
      <w:r w:rsidR="005B516C" w:rsidRPr="0022587A">
        <w:rPr>
          <w:rFonts w:ascii="Times New Roman" w:eastAsia="Times New Roman" w:hAnsi="Times New Roman"/>
          <w:color w:val="181818"/>
          <w:kern w:val="36"/>
        </w:rPr>
        <w:t xml:space="preserve"> </w:t>
      </w:r>
      <w:r w:rsidRPr="0022587A">
        <w:rPr>
          <w:rFonts w:ascii="Times New Roman" w:eastAsia="Times New Roman" w:hAnsi="Times New Roman"/>
          <w:color w:val="181818"/>
          <w:kern w:val="36"/>
        </w:rPr>
        <w:t>in possession of an elevated troponin, must be in want of a good doctor. But, unlike a fortune, some troponin is worse than no troponin and, more troponin is worse than less troponin. It has been demonstrated, universally, that troponin elevation, whatever the clinical situation (acute or chronic), predicts an adverse outcome. Troponin is an absolute predictor of myocardial injury</w:t>
      </w:r>
      <w:r w:rsidR="008E2399" w:rsidRPr="0022587A">
        <w:rPr>
          <w:rFonts w:ascii="Times New Roman" w:eastAsia="Times New Roman" w:hAnsi="Times New Roman"/>
          <w:color w:val="181818"/>
          <w:kern w:val="36"/>
        </w:rPr>
        <w:t xml:space="preserve"> but the presence of myocardial injury does not automatically equate to a myocardial infarction. </w:t>
      </w:r>
      <w:r w:rsidR="00225DAA">
        <w:rPr>
          <w:rFonts w:ascii="Times New Roman" w:eastAsia="Times New Roman" w:hAnsi="Times New Roman"/>
          <w:color w:val="181818"/>
          <w:kern w:val="36"/>
        </w:rPr>
        <w:t>Six</w:t>
      </w:r>
      <w:r w:rsidR="008E2399" w:rsidRPr="0022587A">
        <w:rPr>
          <w:rFonts w:ascii="Times New Roman" w:eastAsia="Times New Roman" w:hAnsi="Times New Roman"/>
          <w:color w:val="181818"/>
          <w:kern w:val="36"/>
        </w:rPr>
        <w:t xml:space="preserve"> inches of </w:t>
      </w:r>
      <w:r w:rsidR="0069301B" w:rsidRPr="0022587A">
        <w:rPr>
          <w:rFonts w:ascii="Times New Roman" w:eastAsia="Times New Roman" w:hAnsi="Times New Roman"/>
          <w:color w:val="181818"/>
          <w:kern w:val="36"/>
        </w:rPr>
        <w:t xml:space="preserve">sharpened </w:t>
      </w:r>
      <w:r w:rsidR="008E2399" w:rsidRPr="0022587A">
        <w:rPr>
          <w:rFonts w:ascii="Times New Roman" w:eastAsia="Times New Roman" w:hAnsi="Times New Roman"/>
          <w:color w:val="181818"/>
          <w:kern w:val="36"/>
        </w:rPr>
        <w:t>steel inserted in the fifth left intercostal space is likely to cause acute chest pain, myocardial injury</w:t>
      </w:r>
      <w:r w:rsidR="0069301B" w:rsidRPr="0022587A">
        <w:rPr>
          <w:rFonts w:ascii="Times New Roman" w:eastAsia="Times New Roman" w:hAnsi="Times New Roman"/>
          <w:color w:val="181818"/>
          <w:kern w:val="36"/>
        </w:rPr>
        <w:t xml:space="preserve">, death </w:t>
      </w:r>
      <w:r w:rsidR="00225DAA">
        <w:rPr>
          <w:rFonts w:ascii="Times New Roman" w:eastAsia="Times New Roman" w:hAnsi="Times New Roman"/>
          <w:color w:val="181818"/>
          <w:kern w:val="36"/>
        </w:rPr>
        <w:t>(</w:t>
      </w:r>
      <w:r w:rsidR="0069301B" w:rsidRPr="0022587A">
        <w:rPr>
          <w:rFonts w:ascii="Times New Roman" w:eastAsia="Times New Roman" w:hAnsi="Times New Roman"/>
          <w:color w:val="181818"/>
          <w:kern w:val="36"/>
        </w:rPr>
        <w:t>if untreated</w:t>
      </w:r>
      <w:r w:rsidR="00225DAA">
        <w:rPr>
          <w:rFonts w:ascii="Times New Roman" w:eastAsia="Times New Roman" w:hAnsi="Times New Roman"/>
          <w:color w:val="181818"/>
          <w:kern w:val="36"/>
        </w:rPr>
        <w:t>)</w:t>
      </w:r>
      <w:r w:rsidR="0069301B" w:rsidRPr="0022587A">
        <w:rPr>
          <w:rFonts w:ascii="Times New Roman" w:eastAsia="Times New Roman" w:hAnsi="Times New Roman"/>
          <w:color w:val="181818"/>
          <w:kern w:val="36"/>
        </w:rPr>
        <w:t xml:space="preserve">, </w:t>
      </w:r>
      <w:r w:rsidR="008E2399" w:rsidRPr="0022587A">
        <w:rPr>
          <w:rFonts w:ascii="Times New Roman" w:eastAsia="Times New Roman" w:hAnsi="Times New Roman"/>
          <w:color w:val="181818"/>
          <w:kern w:val="36"/>
        </w:rPr>
        <w:t xml:space="preserve">and troponin release. </w:t>
      </w:r>
      <w:r w:rsidR="0069301B" w:rsidRPr="0022587A">
        <w:rPr>
          <w:rFonts w:ascii="Times New Roman" w:eastAsia="Times New Roman" w:hAnsi="Times New Roman"/>
          <w:color w:val="181818"/>
          <w:kern w:val="36"/>
        </w:rPr>
        <w:t>But t</w:t>
      </w:r>
      <w:r w:rsidR="008E2399" w:rsidRPr="0022587A">
        <w:rPr>
          <w:rFonts w:ascii="Times New Roman" w:eastAsia="Times New Roman" w:hAnsi="Times New Roman"/>
          <w:color w:val="181818"/>
          <w:kern w:val="36"/>
        </w:rPr>
        <w:t>his is not a myocardial infarction.</w:t>
      </w:r>
    </w:p>
    <w:p w:rsidR="001A0915" w:rsidRPr="0022587A" w:rsidRDefault="008A521C" w:rsidP="00A35AA8">
      <w:pPr>
        <w:spacing w:line="480" w:lineRule="auto"/>
        <w:rPr>
          <w:rFonts w:ascii="Times New Roman" w:hAnsi="Times New Roman"/>
        </w:rPr>
      </w:pPr>
      <w:r w:rsidRPr="0022587A">
        <w:rPr>
          <w:rFonts w:ascii="Times New Roman" w:hAnsi="Times New Roman"/>
        </w:rPr>
        <w:t>The majority of patients who are investigated for suspected ACS do not have elevated troponin and can be rapidly and safely rule</w:t>
      </w:r>
      <w:r w:rsidR="006B4C68" w:rsidRPr="0022587A">
        <w:rPr>
          <w:rFonts w:ascii="Times New Roman" w:hAnsi="Times New Roman"/>
        </w:rPr>
        <w:t>d</w:t>
      </w:r>
      <w:r w:rsidRPr="0022587A">
        <w:rPr>
          <w:rFonts w:ascii="Times New Roman" w:hAnsi="Times New Roman"/>
        </w:rPr>
        <w:t xml:space="preserve"> out for any form of acute cardiac injury and equally can be shown to be in a very low risk group for subsequent cardiac and non-cardiac death.</w:t>
      </w:r>
      <w:r w:rsidR="006B4C68" w:rsidRPr="0022587A">
        <w:rPr>
          <w:rFonts w:ascii="Times New Roman" w:hAnsi="Times New Roman"/>
        </w:rPr>
        <w:t xml:space="preserve"> This can be done rapidly with high </w:t>
      </w:r>
      <w:r w:rsidR="005B516C" w:rsidRPr="0022587A">
        <w:rPr>
          <w:rFonts w:ascii="Times New Roman" w:hAnsi="Times New Roman"/>
        </w:rPr>
        <w:t xml:space="preserve">sensitivity troponin assays by serial measurement on admission and at three hours, possibly even on admission and one hour </w:t>
      </w:r>
      <w:proofErr w:type="gramStart"/>
      <w:r w:rsidR="005B516C" w:rsidRPr="0022587A">
        <w:rPr>
          <w:rFonts w:ascii="Times New Roman" w:hAnsi="Times New Roman"/>
        </w:rPr>
        <w:t>later</w:t>
      </w:r>
      <w:proofErr w:type="gramEnd"/>
      <w:r w:rsidR="0096361D">
        <w:rPr>
          <w:rFonts w:ascii="Times New Roman" w:hAnsi="Times New Roman"/>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L1JlZm1hbj4A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PFJlZm1hbj48Q2l0ZT48QXV0aG9yPlJvZmZpPC9BdXRob3I+PFllYXI+MjAxNjwvWWVhcj48UmVj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U0Mgd2Vic2l0ZSBodHRwOi8vd3d3LmVzY2FyZGlvLm9yZy9ndWlkZWxpbmVzJiN4QTtUaGUgZGlz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96361D">
        <w:rPr>
          <w:rFonts w:ascii="Times New Roman" w:hAnsi="Times New Roman"/>
        </w:rPr>
        <w:fldChar w:fldCharType="separate"/>
      </w:r>
      <w:r w:rsidR="0096361D">
        <w:rPr>
          <w:rFonts w:ascii="Times New Roman" w:hAnsi="Times New Roman"/>
          <w:noProof/>
        </w:rPr>
        <w:t>(</w:t>
      </w:r>
      <w:r w:rsidR="0096361D" w:rsidRPr="0096361D">
        <w:rPr>
          <w:rFonts w:ascii="Times New Roman" w:hAnsi="Times New Roman"/>
          <w:noProof/>
          <w:u w:val="single"/>
        </w:rPr>
        <w:t>3</w:t>
      </w:r>
      <w:r w:rsidR="0096361D">
        <w:rPr>
          <w:rFonts w:ascii="Times New Roman" w:hAnsi="Times New Roman"/>
          <w:noProof/>
        </w:rPr>
        <w:t>)</w:t>
      </w:r>
      <w:r w:rsidR="0096361D">
        <w:rPr>
          <w:rFonts w:ascii="Times New Roman" w:hAnsi="Times New Roman"/>
        </w:rPr>
        <w:fldChar w:fldCharType="end"/>
      </w:r>
      <w:r w:rsidR="005B516C" w:rsidRPr="0022587A">
        <w:rPr>
          <w:rFonts w:ascii="Times New Roman" w:hAnsi="Times New Roman"/>
        </w:rPr>
        <w:t xml:space="preserve">. A single measurement on admission can be used to identify a very low risk cohort on the basis of very low troponin </w:t>
      </w:r>
      <w:proofErr w:type="gramStart"/>
      <w:r w:rsidR="005B516C" w:rsidRPr="0022587A">
        <w:rPr>
          <w:rFonts w:ascii="Times New Roman" w:hAnsi="Times New Roman"/>
        </w:rPr>
        <w:t>values</w:t>
      </w:r>
      <w:proofErr w:type="gramEnd"/>
      <w:r w:rsidR="0096361D">
        <w:rPr>
          <w:rFonts w:ascii="Times New Roman" w:hAnsi="Times New Roman"/>
        </w:rPr>
        <w:fldChar w:fldCharType="begin">
          <w:fldData xml:space="preserve">PFJlZm1hbj48Q2l0ZT48QXV0aG9yPlpoZWxldjwvQXV0aG9yPjxZZWFyPjIwMTU8L1llYXI+PFJl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PFJlZm1hbj48Q2l0ZT48QXV0aG9yPlpoZWxldjwvQXV0aG9yPjxZZWFyPjIwMTU8L1llYXI+PFJl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96361D">
        <w:rPr>
          <w:rFonts w:ascii="Times New Roman" w:hAnsi="Times New Roman"/>
        </w:rPr>
        <w:fldChar w:fldCharType="separate"/>
      </w:r>
      <w:r w:rsidR="00712E94">
        <w:rPr>
          <w:rFonts w:ascii="Times New Roman" w:hAnsi="Times New Roman"/>
          <w:noProof/>
        </w:rPr>
        <w:t>(8, 9)</w:t>
      </w:r>
      <w:r w:rsidR="0096361D">
        <w:rPr>
          <w:rFonts w:ascii="Times New Roman" w:hAnsi="Times New Roman"/>
        </w:rPr>
        <w:fldChar w:fldCharType="end"/>
      </w:r>
      <w:r w:rsidR="005B516C" w:rsidRPr="0022587A">
        <w:rPr>
          <w:rFonts w:ascii="Times New Roman" w:hAnsi="Times New Roman"/>
        </w:rPr>
        <w:t xml:space="preserve">. </w:t>
      </w:r>
      <w:r w:rsidR="00C75BC7" w:rsidRPr="0022587A">
        <w:rPr>
          <w:rFonts w:ascii="Times New Roman" w:hAnsi="Times New Roman"/>
        </w:rPr>
        <w:t>Troponin elevation is due to myocardial injury</w:t>
      </w:r>
      <w:r w:rsidR="005B516C" w:rsidRPr="0022587A">
        <w:rPr>
          <w:rFonts w:ascii="Times New Roman" w:hAnsi="Times New Roman"/>
        </w:rPr>
        <w:t xml:space="preserve"> and is absolutely cardiac specific. This myocardial injury may be </w:t>
      </w:r>
      <w:r w:rsidR="00C75BC7" w:rsidRPr="0022587A">
        <w:rPr>
          <w:rFonts w:ascii="Times New Roman" w:hAnsi="Times New Roman"/>
        </w:rPr>
        <w:t xml:space="preserve">acute or chronic. Acute myocardial injury </w:t>
      </w:r>
      <w:r w:rsidR="005B516C" w:rsidRPr="0022587A">
        <w:rPr>
          <w:rFonts w:ascii="Times New Roman" w:hAnsi="Times New Roman"/>
        </w:rPr>
        <w:t xml:space="preserve">is </w:t>
      </w:r>
      <w:r w:rsidR="00C75BC7" w:rsidRPr="0022587A">
        <w:rPr>
          <w:rFonts w:ascii="Times New Roman" w:hAnsi="Times New Roman"/>
        </w:rPr>
        <w:t>characterised by a change in troponin,</w:t>
      </w:r>
      <w:r w:rsidR="005B516C" w:rsidRPr="0022587A">
        <w:rPr>
          <w:rFonts w:ascii="Times New Roman" w:hAnsi="Times New Roman"/>
        </w:rPr>
        <w:t xml:space="preserve"> a delta troponin.</w:t>
      </w:r>
      <w:r w:rsidR="00C75BC7" w:rsidRPr="0022587A">
        <w:rPr>
          <w:rFonts w:ascii="Times New Roman" w:hAnsi="Times New Roman"/>
        </w:rPr>
        <w:t xml:space="preserve"> AMI is one of the causes of acute </w:t>
      </w:r>
      <w:r w:rsidR="00C75BC7" w:rsidRPr="0022587A">
        <w:rPr>
          <w:rFonts w:ascii="Times New Roman" w:hAnsi="Times New Roman"/>
        </w:rPr>
        <w:lastRenderedPageBreak/>
        <w:t xml:space="preserve">injury but is </w:t>
      </w:r>
      <w:r w:rsidR="005B516C" w:rsidRPr="0022587A">
        <w:rPr>
          <w:rFonts w:ascii="Times New Roman" w:hAnsi="Times New Roman"/>
        </w:rPr>
        <w:t xml:space="preserve">not the sole cause of acute troponin elevation. It must be remembered that AMI is a </w:t>
      </w:r>
      <w:r w:rsidR="00C75BC7" w:rsidRPr="0022587A">
        <w:rPr>
          <w:rFonts w:ascii="Times New Roman" w:hAnsi="Times New Roman"/>
        </w:rPr>
        <w:t>clinical diagnosis</w:t>
      </w:r>
      <w:r w:rsidR="005B516C" w:rsidRPr="0022587A">
        <w:rPr>
          <w:rFonts w:ascii="Times New Roman" w:hAnsi="Times New Roman"/>
        </w:rPr>
        <w:t>. Other acut</w:t>
      </w:r>
      <w:r w:rsidR="0096361D">
        <w:rPr>
          <w:rFonts w:ascii="Times New Roman" w:hAnsi="Times New Roman"/>
        </w:rPr>
        <w:t xml:space="preserve">e causes of troponin elevation </w:t>
      </w:r>
      <w:r w:rsidR="00C75BC7" w:rsidRPr="0022587A">
        <w:rPr>
          <w:rFonts w:ascii="Times New Roman" w:hAnsi="Times New Roman"/>
        </w:rPr>
        <w:t>are secondary to the primary pathology</w:t>
      </w:r>
      <w:r w:rsidR="005B516C" w:rsidRPr="0022587A">
        <w:rPr>
          <w:rFonts w:ascii="Times New Roman" w:hAnsi="Times New Roman"/>
        </w:rPr>
        <w:t xml:space="preserve">, which may be obviously </w:t>
      </w:r>
      <w:proofErr w:type="gramStart"/>
      <w:r w:rsidR="005B516C" w:rsidRPr="0022587A">
        <w:rPr>
          <w:rFonts w:ascii="Times New Roman" w:hAnsi="Times New Roman"/>
        </w:rPr>
        <w:t>cardiac</w:t>
      </w:r>
      <w:proofErr w:type="gramEnd"/>
      <w:r w:rsidR="005B516C" w:rsidRPr="0022587A">
        <w:rPr>
          <w:rFonts w:ascii="Times New Roman" w:hAnsi="Times New Roman"/>
        </w:rPr>
        <w:t xml:space="preserve"> such as myocarditis, but may represent </w:t>
      </w:r>
      <w:r w:rsidR="0096361D">
        <w:rPr>
          <w:rFonts w:ascii="Times New Roman" w:hAnsi="Times New Roman"/>
        </w:rPr>
        <w:t>another cardiac pathophysiology</w:t>
      </w:r>
      <w:r w:rsidR="005B516C" w:rsidRPr="0022587A">
        <w:rPr>
          <w:rFonts w:ascii="Times New Roman" w:hAnsi="Times New Roman"/>
        </w:rPr>
        <w:t>, as in pulmonary embolus</w:t>
      </w:r>
      <w:r w:rsidR="00C75BC7" w:rsidRPr="0022587A">
        <w:rPr>
          <w:rFonts w:ascii="Times New Roman" w:hAnsi="Times New Roman"/>
        </w:rPr>
        <w:t xml:space="preserve">. </w:t>
      </w:r>
      <w:r w:rsidR="005B516C" w:rsidRPr="0022587A">
        <w:rPr>
          <w:rFonts w:ascii="Times New Roman" w:hAnsi="Times New Roman"/>
        </w:rPr>
        <w:t xml:space="preserve">In conditions where there is chronic troponin elevation, there is minimal change over a short time period. </w:t>
      </w:r>
      <w:r w:rsidR="00FF3AA6">
        <w:rPr>
          <w:rFonts w:ascii="Times New Roman" w:hAnsi="Times New Roman"/>
        </w:rPr>
        <w:t>In c</w:t>
      </w:r>
      <w:r w:rsidR="00EC2978" w:rsidRPr="0022587A">
        <w:rPr>
          <w:rFonts w:ascii="Times New Roman" w:hAnsi="Times New Roman"/>
        </w:rPr>
        <w:t>hronic</w:t>
      </w:r>
      <w:r w:rsidR="00FF3AA6">
        <w:rPr>
          <w:rFonts w:ascii="Times New Roman" w:hAnsi="Times New Roman"/>
        </w:rPr>
        <w:t xml:space="preserve"> disease such as chronic renal failure, </w:t>
      </w:r>
      <w:r w:rsidR="00EC2978" w:rsidRPr="0022587A">
        <w:rPr>
          <w:rFonts w:ascii="Times New Roman" w:hAnsi="Times New Roman"/>
        </w:rPr>
        <w:t>troponin elevation predicts an adverse outcome</w:t>
      </w:r>
      <w:r w:rsidR="00FF3AA6">
        <w:rPr>
          <w:rFonts w:ascii="Times New Roman" w:hAnsi="Times New Roman"/>
        </w:rPr>
        <w:fldChar w:fldCharType="begin"/>
      </w:r>
      <w:r w:rsidR="00712E94">
        <w:rPr>
          <w:rFonts w:ascii="Times New Roman" w:hAnsi="Times New Roman"/>
        </w:rPr>
        <w:instrText xml:space="preserve"> ADDIN REFMGR.CITE &lt;Refman&gt;&lt;Cite&gt;&lt;Author&gt;Khan&lt;/Author&gt;&lt;Year&gt;2005&lt;/Year&gt;&lt;RecNum&gt;15&lt;/RecNum&gt;&lt;IDText&gt;Prognostic value of troponin T and I among asymptomatic patients with end-stage renal disease: a meta-analysis&lt;/IDText&gt;&lt;MDL Ref_Type="Journal"&gt;&lt;Ref_Type&gt;Journal&lt;/Ref_Type&gt;&lt;Ref_ID&gt;15&lt;/Ref_ID&gt;&lt;Title_Primary&gt;Prognostic value of troponin T and I among asymptomatic patients with end-stage renal disease: a meta-analysis&lt;/Title_Primary&gt;&lt;Authors_Primary&gt;Khan,N.A.&lt;/Authors_Primary&gt;&lt;Authors_Primary&gt;Hemmelgarn,B.R.&lt;/Authors_Primary&gt;&lt;Authors_Primary&gt;Tonelli,M.&lt;/Authors_Primary&gt;&lt;Authors_Primary&gt;Thompson,C.R.&lt;/Authors_Primary&gt;&lt;Authors_Primary&gt;Levin,A.&lt;/Authors_Primary&gt;&lt;Date_Primary&gt;2005/11/15&lt;/Date_Primary&gt;&lt;Keywords&gt;analysis&lt;/Keywords&gt;&lt;Keywords&gt;Biological Markers&lt;/Keywords&gt;&lt;Keywords&gt;blood&lt;/Keywords&gt;&lt;Keywords&gt;Death&lt;/Keywords&gt;&lt;Keywords&gt;Humans&lt;/Keywords&gt;&lt;Keywords&gt;Kidney Failure,Chronic&lt;/Keywords&gt;&lt;Keywords&gt;methods&lt;/Keywords&gt;&lt;Keywords&gt;mortality&lt;/Keywords&gt;&lt;Keywords&gt;Predictive Value of Tests&lt;/Keywords&gt;&lt;Keywords&gt;Prognosis&lt;/Keywords&gt;&lt;Keywords&gt;Renal Replacement Therapy&lt;/Keywords&gt;&lt;Keywords&gt;Research Support,Non-U.S.Gov&amp;apos;t&lt;/Keywords&gt;&lt;Keywords&gt;Risk&lt;/Keywords&gt;&lt;Keywords&gt;Syndrome&lt;/Keywords&gt;&lt;Keywords&gt;therapy&lt;/Keywords&gt;&lt;Keywords&gt;Troponin&lt;/Keywords&gt;&lt;Keywords&gt;Troponin I&lt;/Keywords&gt;&lt;Keywords&gt;Troponin T&lt;/Keywords&gt;&lt;Reprint&gt;Not in File&lt;/Reprint&gt;&lt;Start_Page&gt;3088&lt;/Start_Page&gt;&lt;End_Page&gt;3096&lt;/End_Page&gt;&lt;Periodical&gt;Circulation&lt;/Periodical&gt;&lt;Volume&gt;112&lt;/Volume&gt;&lt;Issue&gt;20&lt;/Issue&gt;&lt;Address&gt;Division of Internal Medicine, University of British Columbia, Canada. nakhan@shaw.ca&lt;/Address&gt;&lt;Web_URL&gt;PM:16286604&lt;/Web_URL&gt;&lt;Web_URL_Link1&gt;&lt;u&gt;file://C:\POC documents\Reference manager databases\pdf files\Khan et al Circulation 2005_112_3088-96 Metanalysis of cTn in renal disaese.pdf&lt;/u&gt;&lt;/Web_URL_Link1&gt;&lt;ZZ_JournalStdAbbrev&gt;&lt;f name="System"&gt;Circulation&lt;/f&gt;&lt;/ZZ_JournalStdAbbrev&gt;&lt;ZZ_WorkformID&gt;1&lt;/ZZ_WorkformID&gt;&lt;/MDL&gt;&lt;/Cite&gt;&lt;/Refman&gt;</w:instrText>
      </w:r>
      <w:r w:rsidR="00FF3AA6">
        <w:rPr>
          <w:rFonts w:ascii="Times New Roman" w:hAnsi="Times New Roman"/>
        </w:rPr>
        <w:fldChar w:fldCharType="separate"/>
      </w:r>
      <w:r w:rsidR="00FF3AA6">
        <w:rPr>
          <w:rFonts w:ascii="Times New Roman" w:hAnsi="Times New Roman"/>
          <w:noProof/>
        </w:rPr>
        <w:t>(</w:t>
      </w:r>
      <w:r w:rsidR="00FF3AA6" w:rsidRPr="00FF3AA6">
        <w:rPr>
          <w:rFonts w:ascii="Times New Roman" w:hAnsi="Times New Roman"/>
          <w:noProof/>
          <w:u w:val="single"/>
        </w:rPr>
        <w:t>10</w:t>
      </w:r>
      <w:r w:rsidR="00FF3AA6">
        <w:rPr>
          <w:rFonts w:ascii="Times New Roman" w:hAnsi="Times New Roman"/>
          <w:noProof/>
        </w:rPr>
        <w:t>)</w:t>
      </w:r>
      <w:r w:rsidR="00FF3AA6">
        <w:rPr>
          <w:rFonts w:ascii="Times New Roman" w:hAnsi="Times New Roman"/>
        </w:rPr>
        <w:fldChar w:fldCharType="end"/>
      </w:r>
      <w:r w:rsidR="00EC2978" w:rsidRPr="0022587A">
        <w:rPr>
          <w:rFonts w:ascii="Times New Roman" w:hAnsi="Times New Roman"/>
        </w:rPr>
        <w:t xml:space="preserve">. It has been shown that cardiac troponin is one of the strongest predictors of an adverse outcome in patients with cardiac </w:t>
      </w:r>
      <w:proofErr w:type="gramStart"/>
      <w:r w:rsidR="00EC2978" w:rsidRPr="0022587A">
        <w:rPr>
          <w:rFonts w:ascii="Times New Roman" w:hAnsi="Times New Roman"/>
        </w:rPr>
        <w:t>failure</w:t>
      </w:r>
      <w:proofErr w:type="gramEnd"/>
      <w:r w:rsidR="00FF3AA6">
        <w:rPr>
          <w:rFonts w:ascii="Times New Roman" w:hAnsi="Times New Roman"/>
        </w:rPr>
        <w:fldChar w:fldCharType="begin">
          <w:fldData xml:space="preserve">PFJlZm1hbj48Q2l0ZT48QXV0aG9yPk1hc3NvbjwvQXV0aG9yPjxZZWFyPjIwMTI8L1llYXI+PFJl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PFJlZm1hbj48Q2l0ZT48QXV0aG9yPk1hc3NvbjwvQXV0aG9yPjxZZWFyPjIwMTI8L1llYXI+PFJl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FF3AA6">
        <w:rPr>
          <w:rFonts w:ascii="Times New Roman" w:hAnsi="Times New Roman"/>
        </w:rPr>
        <w:fldChar w:fldCharType="separate"/>
      </w:r>
      <w:r w:rsidR="00FF3AA6">
        <w:rPr>
          <w:rFonts w:ascii="Times New Roman" w:hAnsi="Times New Roman"/>
          <w:noProof/>
        </w:rPr>
        <w:t>(</w:t>
      </w:r>
      <w:r w:rsidR="00FF3AA6" w:rsidRPr="00FF3AA6">
        <w:rPr>
          <w:rFonts w:ascii="Times New Roman" w:hAnsi="Times New Roman"/>
          <w:noProof/>
          <w:u w:val="single"/>
        </w:rPr>
        <w:t>11</w:t>
      </w:r>
      <w:r w:rsidR="00FF3AA6">
        <w:rPr>
          <w:rFonts w:ascii="Times New Roman" w:hAnsi="Times New Roman"/>
          <w:noProof/>
        </w:rPr>
        <w:t>)</w:t>
      </w:r>
      <w:r w:rsidR="00FF3AA6">
        <w:rPr>
          <w:rFonts w:ascii="Times New Roman" w:hAnsi="Times New Roman"/>
        </w:rPr>
        <w:fldChar w:fldCharType="end"/>
      </w:r>
      <w:r w:rsidR="00EC2978" w:rsidRPr="0022587A">
        <w:rPr>
          <w:rFonts w:ascii="Times New Roman" w:hAnsi="Times New Roman"/>
        </w:rPr>
        <w:t>.</w:t>
      </w:r>
      <w:r w:rsidR="006D58F4" w:rsidRPr="0022587A">
        <w:rPr>
          <w:rFonts w:ascii="Times New Roman" w:hAnsi="Times New Roman"/>
        </w:rPr>
        <w:t xml:space="preserve"> Even in the healthy population, the magnitude of troponin elevation within or above the 99</w:t>
      </w:r>
      <w:r w:rsidR="006D58F4" w:rsidRPr="0022587A">
        <w:rPr>
          <w:rFonts w:ascii="Times New Roman" w:hAnsi="Times New Roman"/>
          <w:vertAlign w:val="superscript"/>
        </w:rPr>
        <w:t>th</w:t>
      </w:r>
      <w:r w:rsidR="006D58F4" w:rsidRPr="0022587A">
        <w:rPr>
          <w:rFonts w:ascii="Times New Roman" w:hAnsi="Times New Roman"/>
        </w:rPr>
        <w:t xml:space="preserve"> percentile as a powerful predictor of subsequent cardiac events </w:t>
      </w:r>
      <w:r w:rsidR="00FF3AA6">
        <w:rPr>
          <w:rFonts w:ascii="Times New Roman" w:hAnsi="Times New Roman"/>
        </w:rPr>
        <w:fldChar w:fldCharType="begin">
          <w:fldData xml:space="preserve">PFJlZm1hbj48Q2l0ZT48QXV0aG9yPkJsYW5rZW5iZXJnPC9BdXRob3I+PFllYXI+MjAxNjwvWWVh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PFJlZm1hbj48Q2l0ZT48QXV0aG9yPkJsYW5rZW5iZXJnPC9BdXRob3I+PFllYXI+MjAxNjwvWWVh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FF3AA6">
        <w:rPr>
          <w:rFonts w:ascii="Times New Roman" w:hAnsi="Times New Roman"/>
        </w:rPr>
        <w:fldChar w:fldCharType="separate"/>
      </w:r>
      <w:r w:rsidR="00FF3AA6">
        <w:rPr>
          <w:rFonts w:ascii="Times New Roman" w:hAnsi="Times New Roman"/>
          <w:noProof/>
        </w:rPr>
        <w:t>(</w:t>
      </w:r>
      <w:r w:rsidR="00FF3AA6" w:rsidRPr="00FF3AA6">
        <w:rPr>
          <w:rFonts w:ascii="Times New Roman" w:hAnsi="Times New Roman"/>
          <w:noProof/>
          <w:u w:val="single"/>
        </w:rPr>
        <w:t>12</w:t>
      </w:r>
      <w:r w:rsidR="00FF3AA6">
        <w:rPr>
          <w:rFonts w:ascii="Times New Roman" w:hAnsi="Times New Roman"/>
          <w:noProof/>
        </w:rPr>
        <w:t>)</w:t>
      </w:r>
      <w:r w:rsidR="00FF3AA6">
        <w:rPr>
          <w:rFonts w:ascii="Times New Roman" w:hAnsi="Times New Roman"/>
        </w:rPr>
        <w:fldChar w:fldCharType="end"/>
      </w:r>
      <w:r w:rsidR="006D58F4" w:rsidRPr="0022587A">
        <w:rPr>
          <w:rFonts w:ascii="Times New Roman" w:hAnsi="Times New Roman"/>
        </w:rPr>
        <w:t>.</w:t>
      </w:r>
    </w:p>
    <w:p w:rsidR="00BF4A4F" w:rsidRPr="0022587A" w:rsidRDefault="00554AC9" w:rsidP="00A35AA8">
      <w:pPr>
        <w:spacing w:line="480" w:lineRule="auto"/>
        <w:rPr>
          <w:rFonts w:ascii="Times New Roman" w:hAnsi="Times New Roman"/>
        </w:rPr>
      </w:pPr>
      <w:r w:rsidRPr="0022587A">
        <w:rPr>
          <w:rFonts w:ascii="Times New Roman" w:hAnsi="Times New Roman"/>
        </w:rPr>
        <w:t xml:space="preserve">The recent paper by </w:t>
      </w:r>
      <w:proofErr w:type="spellStart"/>
      <w:r w:rsidR="003D69E9" w:rsidRPr="0022587A">
        <w:rPr>
          <w:rFonts w:ascii="Times New Roman" w:hAnsi="Times New Roman"/>
          <w:color w:val="333666"/>
          <w:lang w:eastAsia="en-US"/>
        </w:rPr>
        <w:t>Stelzle</w:t>
      </w:r>
      <w:proofErr w:type="spellEnd"/>
      <w:r w:rsidR="003D69E9" w:rsidRPr="0022587A">
        <w:rPr>
          <w:rFonts w:ascii="Times New Roman" w:hAnsi="Times New Roman"/>
        </w:rPr>
        <w:t xml:space="preserve"> </w:t>
      </w:r>
      <w:r w:rsidRPr="0022587A">
        <w:rPr>
          <w:rFonts w:ascii="Times New Roman" w:hAnsi="Times New Roman"/>
        </w:rPr>
        <w:t xml:space="preserve">provides an interesting contribution to the </w:t>
      </w:r>
      <w:r w:rsidR="003D69E9" w:rsidRPr="0022587A">
        <w:rPr>
          <w:rFonts w:ascii="Times New Roman" w:hAnsi="Times New Roman"/>
        </w:rPr>
        <w:t xml:space="preserve">information on interpreting troponin results </w:t>
      </w:r>
      <w:r w:rsidRPr="0022587A">
        <w:rPr>
          <w:rFonts w:ascii="Times New Roman" w:hAnsi="Times New Roman"/>
        </w:rPr>
        <w:t xml:space="preserve">in </w:t>
      </w:r>
      <w:r w:rsidR="00492BAA">
        <w:rPr>
          <w:rFonts w:ascii="Times New Roman" w:hAnsi="Times New Roman"/>
        </w:rPr>
        <w:t xml:space="preserve">the </w:t>
      </w:r>
      <w:r w:rsidRPr="0022587A">
        <w:rPr>
          <w:rFonts w:ascii="Times New Roman" w:hAnsi="Times New Roman"/>
        </w:rPr>
        <w:t xml:space="preserve">suspected ACS population. The authors have examined </w:t>
      </w:r>
      <w:r w:rsidR="00CA1A9A">
        <w:rPr>
          <w:rFonts w:ascii="Times New Roman" w:hAnsi="Times New Roman"/>
        </w:rPr>
        <w:t>474</w:t>
      </w:r>
      <w:r w:rsidR="00BF4A4F" w:rsidRPr="0022587A">
        <w:rPr>
          <w:rFonts w:ascii="Times New Roman" w:hAnsi="Times New Roman"/>
        </w:rPr>
        <w:t xml:space="preserve">8 consecutive </w:t>
      </w:r>
      <w:r w:rsidRPr="0022587A">
        <w:rPr>
          <w:rFonts w:ascii="Times New Roman" w:hAnsi="Times New Roman"/>
        </w:rPr>
        <w:t>patients presenting with suspected ACS</w:t>
      </w:r>
      <w:r w:rsidR="00BF4A4F" w:rsidRPr="0022587A">
        <w:rPr>
          <w:rFonts w:ascii="Times New Roman" w:hAnsi="Times New Roman"/>
        </w:rPr>
        <w:t xml:space="preserve"> to 3 secondary and tertiary care hospitals. All had troponin measured as part of their routine management and they examined the predictive power of the highest value obtained </w:t>
      </w:r>
      <w:r w:rsidR="00492BAA">
        <w:rPr>
          <w:rFonts w:ascii="Times New Roman" w:hAnsi="Times New Roman"/>
        </w:rPr>
        <w:t>(</w:t>
      </w:r>
      <w:r w:rsidR="00BF4A4F" w:rsidRPr="0022587A">
        <w:rPr>
          <w:rFonts w:ascii="Times New Roman" w:hAnsi="Times New Roman"/>
        </w:rPr>
        <w:t>when more than one troponin measurement was performed</w:t>
      </w:r>
      <w:r w:rsidR="00492BAA">
        <w:rPr>
          <w:rFonts w:ascii="Times New Roman" w:hAnsi="Times New Roman"/>
        </w:rPr>
        <w:t>)</w:t>
      </w:r>
      <w:r w:rsidR="00BF4A4F" w:rsidRPr="0022587A">
        <w:rPr>
          <w:rFonts w:ascii="Times New Roman" w:hAnsi="Times New Roman"/>
        </w:rPr>
        <w:t xml:space="preserve">. All patients had a final diagnosis according to current diagnostic criteria of type 1 or type 2 myocardial </w:t>
      </w:r>
      <w:proofErr w:type="gramStart"/>
      <w:r w:rsidR="00BF4A4F" w:rsidRPr="0022587A">
        <w:rPr>
          <w:rFonts w:ascii="Times New Roman" w:hAnsi="Times New Roman"/>
        </w:rPr>
        <w:t>infarction</w:t>
      </w:r>
      <w:proofErr w:type="gramEnd"/>
      <w:r w:rsidR="00492BAA">
        <w:rPr>
          <w:rFonts w:ascii="Times New Roman" w:hAnsi="Times New Roman"/>
        </w:rPr>
        <w:fldChar w:fldCharType="begin">
          <w:fldData xml:space="preserve">PFJlZm1hbj48Q2l0ZT48QXV0aG9yPlRoeWdlc2VuPC9BdXRob3I+PFllYXI+MjAxMjwvWWVhcj48
UmVjTnVtPjIwNTwvUmVjTnVtPjxJRFRleHQ+VGhpcmQgdW5pdmVyc2FsIGRlZmluaXRpb24gb2Yg
bXlvY2FyZGlhbCBpbmZhcmN0aW9uPC9JRFRleHQ+PE1ETCBSZWZfVHlwZT0iSm91cm5hbCI+PFJl
Zl9UeXBlPkpvdXJuYWw8L1JlZl9UeXBlPjxSZWZfSUQ+MjA1PC9SZWZfSUQ+PFRpdGxlX1ByaW1h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b3JzX1ByaW1hcnk+PERhdGVfUHJpbWFyeT4yMDEyLzgvMjQ8L0RhdGVfUHJpbWFyeT48S2V5d29y
ZHM+TXlvY2FyZGlhbCBJbmZhcmN0aW9uPC9LZXl3b3Jkcz48UmVwcmludD5Ob3QgaW4gRmlsZTwv
UmVwcmludD48UGVyaW9kaWNhbD5FdXIuSGVhcnQgSi48L1BlcmlvZGljYWw+PEFkZHJlc3M+VGhl
IGRpc2Nsb3N1cmUgZm9ybXMgb2YgdGhlIGF1dGhvcnMgYW5kIHJldmlld2VycyBhcmUgYXZhaWxh
YmxlIG9uIHRoZSBFU0Mgd2Vic2l0ZSB3d3cuZXNjYXJkaW8ub3JnL2d1aWRlbGluZXM8L0FkZHJl
c3M+PFdlYl9VUkw+UE06MjI5MjI0MTQ8L1dlYl9VUkw+PFpaX0pvdXJuYWxTdGRBYmJyZXY+PGYg
bmFtZT0iU3lzdGVtIj5FdXIuSGVhcnQgSi48L2Y+PC9aWl9Kb3VybmFsU3RkQWJicmV2PjxaWl9X
b3JrZm9ybUlEPjE8L1paX1dvcmtmb3JtSUQ+PC9NREw+PC9DaXRlPjwvUmVmbWFuPm==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PFJlZm1hbj48Q2l0ZT48QXV0aG9yPlRoeWdlc2VuPC9BdXRob3I+PFllYXI+MjAxMjwvWWVhcj48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==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492BAA">
        <w:rPr>
          <w:rFonts w:ascii="Times New Roman" w:hAnsi="Times New Roman"/>
        </w:rPr>
        <w:fldChar w:fldCharType="separate"/>
      </w:r>
      <w:r w:rsidR="00492BAA">
        <w:rPr>
          <w:rFonts w:ascii="Times New Roman" w:hAnsi="Times New Roman"/>
          <w:noProof/>
        </w:rPr>
        <w:t>(</w:t>
      </w:r>
      <w:r w:rsidR="00492BAA" w:rsidRPr="00492BAA">
        <w:rPr>
          <w:rFonts w:ascii="Times New Roman" w:hAnsi="Times New Roman"/>
          <w:noProof/>
          <w:u w:val="single"/>
        </w:rPr>
        <w:t>2</w:t>
      </w:r>
      <w:r w:rsidR="00492BAA">
        <w:rPr>
          <w:rFonts w:ascii="Times New Roman" w:hAnsi="Times New Roman"/>
          <w:noProof/>
        </w:rPr>
        <w:t>)</w:t>
      </w:r>
      <w:r w:rsidR="00492BAA">
        <w:rPr>
          <w:rFonts w:ascii="Times New Roman" w:hAnsi="Times New Roman"/>
        </w:rPr>
        <w:fldChar w:fldCharType="end"/>
      </w:r>
      <w:r w:rsidR="00BF4A4F" w:rsidRPr="0022587A">
        <w:rPr>
          <w:rFonts w:ascii="Times New Roman" w:hAnsi="Times New Roman"/>
        </w:rPr>
        <w:t>. Patients with troponin elevation without evidence of ischaemia characterised as myocardial injury. Outcome data was obtained on all the patients enrolled. The authors examined the ability of the troponin measurement to predict readmission with heart failure.</w:t>
      </w:r>
    </w:p>
    <w:p w:rsidR="00554AC9" w:rsidRPr="0022587A" w:rsidRDefault="00BF4A4F" w:rsidP="00A35AA8">
      <w:pPr>
        <w:spacing w:line="480" w:lineRule="auto"/>
        <w:rPr>
          <w:rFonts w:ascii="Times New Roman" w:hAnsi="Times New Roman"/>
        </w:rPr>
      </w:pPr>
      <w:r w:rsidRPr="0022587A">
        <w:rPr>
          <w:rFonts w:ascii="Times New Roman" w:hAnsi="Times New Roman"/>
        </w:rPr>
        <w:t>Patients w</w:t>
      </w:r>
      <w:r w:rsidR="00492BAA">
        <w:rPr>
          <w:rFonts w:ascii="Times New Roman" w:hAnsi="Times New Roman"/>
        </w:rPr>
        <w:t>h</w:t>
      </w:r>
      <w:r w:rsidRPr="0022587A">
        <w:rPr>
          <w:rFonts w:ascii="Times New Roman" w:hAnsi="Times New Roman"/>
        </w:rPr>
        <w:t>ere troponin exceed</w:t>
      </w:r>
      <w:r w:rsidR="0038275F">
        <w:rPr>
          <w:rFonts w:ascii="Times New Roman" w:hAnsi="Times New Roman"/>
        </w:rPr>
        <w:t>ed</w:t>
      </w:r>
      <w:r w:rsidRPr="0022587A">
        <w:rPr>
          <w:rFonts w:ascii="Times New Roman" w:hAnsi="Times New Roman"/>
        </w:rPr>
        <w:t xml:space="preserve"> the 99</w:t>
      </w:r>
      <w:r w:rsidRPr="0022587A">
        <w:rPr>
          <w:rFonts w:ascii="Times New Roman" w:hAnsi="Times New Roman"/>
          <w:vertAlign w:val="superscript"/>
        </w:rPr>
        <w:t>th</w:t>
      </w:r>
      <w:r w:rsidRPr="0022587A">
        <w:rPr>
          <w:rFonts w:ascii="Times New Roman" w:hAnsi="Times New Roman"/>
        </w:rPr>
        <w:t xml:space="preserve"> percentile had a significantly higher risk of hospitalisation with heart failure than patients with a </w:t>
      </w:r>
      <w:r w:rsidR="0038275F">
        <w:rPr>
          <w:rFonts w:ascii="Times New Roman" w:hAnsi="Times New Roman"/>
        </w:rPr>
        <w:t>value below the 99</w:t>
      </w:r>
      <w:r w:rsidR="0038275F" w:rsidRPr="0038275F">
        <w:rPr>
          <w:rFonts w:ascii="Times New Roman" w:hAnsi="Times New Roman"/>
          <w:vertAlign w:val="superscript"/>
        </w:rPr>
        <w:t>th</w:t>
      </w:r>
      <w:r w:rsidR="0038275F">
        <w:rPr>
          <w:rFonts w:ascii="Times New Roman" w:hAnsi="Times New Roman"/>
        </w:rPr>
        <w:t xml:space="preserve"> percentile.</w:t>
      </w:r>
      <w:r w:rsidRPr="0022587A">
        <w:rPr>
          <w:rFonts w:ascii="Times New Roman" w:hAnsi="Times New Roman"/>
        </w:rPr>
        <w:t xml:space="preserve"> This is something which might be expected as those above the 99</w:t>
      </w:r>
      <w:r w:rsidRPr="0022587A">
        <w:rPr>
          <w:rFonts w:ascii="Times New Roman" w:hAnsi="Times New Roman"/>
          <w:vertAlign w:val="superscript"/>
        </w:rPr>
        <w:t>th</w:t>
      </w:r>
      <w:r w:rsidRPr="0022587A">
        <w:rPr>
          <w:rFonts w:ascii="Times New Roman" w:hAnsi="Times New Roman"/>
        </w:rPr>
        <w:t xml:space="preserve"> percentile will by definition have myocardial injury including myocardial infarction. More intriguingly, there was a non-linear association between the magnitude of troponin elevation</w:t>
      </w:r>
      <w:r w:rsidR="00D04319" w:rsidRPr="0022587A">
        <w:rPr>
          <w:rFonts w:ascii="Times New Roman" w:hAnsi="Times New Roman"/>
        </w:rPr>
        <w:t xml:space="preserve"> and subsequent risk of heart failure </w:t>
      </w:r>
      <w:r w:rsidR="00D04319" w:rsidRPr="0022587A">
        <w:rPr>
          <w:rFonts w:ascii="Times New Roman" w:hAnsi="Times New Roman"/>
        </w:rPr>
        <w:lastRenderedPageBreak/>
        <w:t xml:space="preserve">hospitalisation. Risk rose progressively </w:t>
      </w:r>
      <w:r w:rsidR="0038275F">
        <w:rPr>
          <w:rFonts w:ascii="Times New Roman" w:hAnsi="Times New Roman"/>
        </w:rPr>
        <w:t>for increasing values (stratified by quartile) below the 99</w:t>
      </w:r>
      <w:r w:rsidR="0038275F" w:rsidRPr="0038275F">
        <w:rPr>
          <w:rFonts w:ascii="Times New Roman" w:hAnsi="Times New Roman"/>
          <w:vertAlign w:val="superscript"/>
        </w:rPr>
        <w:t>th</w:t>
      </w:r>
      <w:r w:rsidR="0038275F">
        <w:rPr>
          <w:rFonts w:ascii="Times New Roman" w:hAnsi="Times New Roman"/>
        </w:rPr>
        <w:t xml:space="preserve"> percentile </w:t>
      </w:r>
      <w:r w:rsidR="00D04319" w:rsidRPr="0022587A">
        <w:rPr>
          <w:rFonts w:ascii="Times New Roman" w:hAnsi="Times New Roman"/>
        </w:rPr>
        <w:t>but plateaued at a value close to the 99</w:t>
      </w:r>
      <w:r w:rsidR="00D04319" w:rsidRPr="0022587A">
        <w:rPr>
          <w:rFonts w:ascii="Times New Roman" w:hAnsi="Times New Roman"/>
          <w:vertAlign w:val="superscript"/>
        </w:rPr>
        <w:t>th</w:t>
      </w:r>
      <w:r w:rsidR="00D04319" w:rsidRPr="0022587A">
        <w:rPr>
          <w:rFonts w:ascii="Times New Roman" w:hAnsi="Times New Roman"/>
        </w:rPr>
        <w:t xml:space="preserve"> percentile. This </w:t>
      </w:r>
      <w:r w:rsidR="0038275F">
        <w:rPr>
          <w:rFonts w:ascii="Times New Roman" w:hAnsi="Times New Roman"/>
        </w:rPr>
        <w:t>graded risk increase indicates</w:t>
      </w:r>
      <w:r w:rsidR="00D04319" w:rsidRPr="0022587A">
        <w:rPr>
          <w:rFonts w:ascii="Times New Roman" w:hAnsi="Times New Roman"/>
        </w:rPr>
        <w:t xml:space="preserve"> that even in the acute population</w:t>
      </w:r>
      <w:r w:rsidR="0038275F">
        <w:rPr>
          <w:rFonts w:ascii="Times New Roman" w:hAnsi="Times New Roman"/>
        </w:rPr>
        <w:t>,</w:t>
      </w:r>
      <w:r w:rsidR="00D04319" w:rsidRPr="0022587A">
        <w:rPr>
          <w:rFonts w:ascii="Times New Roman" w:hAnsi="Times New Roman"/>
        </w:rPr>
        <w:t xml:space="preserve"> troponin values within the reference interval are predictive of subsequent events. It also follows the same dictum that more troponin is worse than less troponin. The plateau </w:t>
      </w:r>
      <w:r w:rsidR="00492BAA">
        <w:rPr>
          <w:rFonts w:ascii="Times New Roman" w:hAnsi="Times New Roman"/>
        </w:rPr>
        <w:t>effect</w:t>
      </w:r>
      <w:r w:rsidR="00D04319" w:rsidRPr="0022587A">
        <w:rPr>
          <w:rFonts w:ascii="Times New Roman" w:hAnsi="Times New Roman"/>
        </w:rPr>
        <w:t>, indicating that once above the 99</w:t>
      </w:r>
      <w:r w:rsidR="00D04319" w:rsidRPr="0022587A">
        <w:rPr>
          <w:rFonts w:ascii="Times New Roman" w:hAnsi="Times New Roman"/>
          <w:vertAlign w:val="superscript"/>
        </w:rPr>
        <w:t>th</w:t>
      </w:r>
      <w:r w:rsidR="00D04319" w:rsidRPr="0022587A">
        <w:rPr>
          <w:rFonts w:ascii="Times New Roman" w:hAnsi="Times New Roman"/>
        </w:rPr>
        <w:t xml:space="preserve"> percentile magnitude of elevation is not predictive, is somewhat more puzzling. It is usually considered that the degree of</w:t>
      </w:r>
      <w:r w:rsidR="0038275F">
        <w:rPr>
          <w:rFonts w:ascii="Times New Roman" w:hAnsi="Times New Roman"/>
        </w:rPr>
        <w:t xml:space="preserve"> biomarker</w:t>
      </w:r>
      <w:r w:rsidR="00D04319" w:rsidRPr="0022587A">
        <w:rPr>
          <w:rFonts w:ascii="Times New Roman" w:hAnsi="Times New Roman"/>
        </w:rPr>
        <w:t xml:space="preserve"> </w:t>
      </w:r>
      <w:r w:rsidR="00492BAA">
        <w:rPr>
          <w:rFonts w:ascii="Times New Roman" w:hAnsi="Times New Roman"/>
        </w:rPr>
        <w:t xml:space="preserve">elevation </w:t>
      </w:r>
      <w:r w:rsidR="00D04319" w:rsidRPr="0022587A">
        <w:rPr>
          <w:rFonts w:ascii="Times New Roman" w:hAnsi="Times New Roman"/>
        </w:rPr>
        <w:t xml:space="preserve">is predictive of the magnitude of myocardial injury and subsequent impairment </w:t>
      </w:r>
      <w:r w:rsidR="0038275F">
        <w:rPr>
          <w:rFonts w:ascii="Times New Roman" w:hAnsi="Times New Roman"/>
        </w:rPr>
        <w:t xml:space="preserve">of ventricular </w:t>
      </w:r>
      <w:proofErr w:type="gramStart"/>
      <w:r w:rsidR="00D04319" w:rsidRPr="0022587A">
        <w:rPr>
          <w:rFonts w:ascii="Times New Roman" w:hAnsi="Times New Roman"/>
        </w:rPr>
        <w:t>function</w:t>
      </w:r>
      <w:proofErr w:type="gramEnd"/>
      <w:r w:rsidR="00BC177C">
        <w:rPr>
          <w:rFonts w:ascii="Times New Roman" w:hAnsi="Times New Roman"/>
        </w:rPr>
        <w:fldChar w:fldCharType="begin">
          <w:fldData xml:space="preserve">PFJlZm1hbj48Q2l0ZT48QXV0aG9yPlJhbzwvQXV0aG9yPjxZZWFyPjIwMDM8L1llYXI+PFJlY051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</w:fldData>
        </w:fldChar>
      </w:r>
      <w:r w:rsidR="00712E94">
        <w:rPr>
          <w:rFonts w:ascii="Times New Roman" w:hAnsi="Times New Roman"/>
        </w:rPr>
        <w:instrText xml:space="preserve"> ADDIN REFMGR.CITE </w:instrText>
      </w:r>
      <w:r w:rsidR="00712E94">
        <w:rPr>
          <w:rFonts w:ascii="Times New Roman" w:hAnsi="Times New Roman"/>
        </w:rPr>
        <w:fldChar w:fldCharType="begin">
          <w:fldData xml:space="preserve">PFJlZm1hbj48Q2l0ZT48QXV0aG9yPlJhbzwvQXV0aG9yPjxZZWFyPjIwMDM8L1llYXI+PFJlY051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</w:fldData>
        </w:fldChar>
      </w:r>
      <w:r w:rsidR="00712E94">
        <w:rPr>
          <w:rFonts w:ascii="Times New Roman" w:hAnsi="Times New Roman"/>
        </w:rPr>
        <w:instrText xml:space="preserve"> ADDIN EN.CITE.DATA </w:instrText>
      </w:r>
      <w:r w:rsidR="00712E94">
        <w:rPr>
          <w:rFonts w:ascii="Times New Roman" w:hAnsi="Times New Roman"/>
        </w:rPr>
      </w:r>
      <w:r w:rsidR="00712E94">
        <w:rPr>
          <w:rFonts w:ascii="Times New Roman" w:hAnsi="Times New Roman"/>
        </w:rPr>
        <w:fldChar w:fldCharType="end"/>
      </w:r>
      <w:r w:rsidR="00BC177C">
        <w:rPr>
          <w:rFonts w:ascii="Times New Roman" w:hAnsi="Times New Roman"/>
        </w:rPr>
        <w:fldChar w:fldCharType="separate"/>
      </w:r>
      <w:r w:rsidR="00712E94">
        <w:rPr>
          <w:rFonts w:ascii="Times New Roman" w:hAnsi="Times New Roman"/>
          <w:noProof/>
        </w:rPr>
        <w:t>(13, 14)</w:t>
      </w:r>
      <w:r w:rsidR="00BC177C">
        <w:rPr>
          <w:rFonts w:ascii="Times New Roman" w:hAnsi="Times New Roman"/>
        </w:rPr>
        <w:fldChar w:fldCharType="end"/>
      </w:r>
      <w:r w:rsidR="0038275F">
        <w:rPr>
          <w:rFonts w:ascii="Times New Roman" w:hAnsi="Times New Roman"/>
        </w:rPr>
        <w:t xml:space="preserve"> and risk of heart failure</w:t>
      </w:r>
      <w:r w:rsidR="00D04319" w:rsidRPr="0022587A">
        <w:rPr>
          <w:rFonts w:ascii="Times New Roman" w:hAnsi="Times New Roman"/>
        </w:rPr>
        <w:t xml:space="preserve">. It may be that the sampling times used did not reflect </w:t>
      </w:r>
      <w:r w:rsidR="00BC177C">
        <w:rPr>
          <w:rFonts w:ascii="Times New Roman" w:hAnsi="Times New Roman"/>
        </w:rPr>
        <w:t xml:space="preserve">peak </w:t>
      </w:r>
      <w:r w:rsidR="00D04319" w:rsidRPr="0022587A">
        <w:rPr>
          <w:rFonts w:ascii="Times New Roman" w:hAnsi="Times New Roman"/>
        </w:rPr>
        <w:t>troponin release or that the relationship between the magnitude of troponin elevation and subsequent myocardial injury is more complex.</w:t>
      </w:r>
    </w:p>
    <w:p w:rsidR="00554AC9" w:rsidRPr="0022587A" w:rsidRDefault="00D04319" w:rsidP="00A35AA8">
      <w:pPr>
        <w:spacing w:line="480" w:lineRule="auto"/>
        <w:rPr>
          <w:rFonts w:ascii="Times New Roman" w:hAnsi="Times New Roman"/>
        </w:rPr>
      </w:pPr>
      <w:r w:rsidRPr="0022587A">
        <w:rPr>
          <w:rFonts w:ascii="Times New Roman" w:hAnsi="Times New Roman"/>
        </w:rPr>
        <w:t xml:space="preserve">The strength of this study is that it reflects routine clinical practice and has examined a large cohort of patients. It provides further information on the value of troponin </w:t>
      </w:r>
      <w:r w:rsidR="00BC177C">
        <w:rPr>
          <w:rFonts w:ascii="Times New Roman" w:hAnsi="Times New Roman"/>
        </w:rPr>
        <w:t>measurement at levels below the 99</w:t>
      </w:r>
      <w:r w:rsidR="00BC177C" w:rsidRPr="00BC177C">
        <w:rPr>
          <w:rFonts w:ascii="Times New Roman" w:hAnsi="Times New Roman"/>
          <w:vertAlign w:val="superscript"/>
        </w:rPr>
        <w:t>th</w:t>
      </w:r>
      <w:r w:rsidR="00BC177C">
        <w:rPr>
          <w:rFonts w:ascii="Times New Roman" w:hAnsi="Times New Roman"/>
        </w:rPr>
        <w:t xml:space="preserve"> percentile </w:t>
      </w:r>
      <w:r w:rsidR="0038275F">
        <w:rPr>
          <w:rFonts w:ascii="Times New Roman" w:hAnsi="Times New Roman"/>
        </w:rPr>
        <w:t>and</w:t>
      </w:r>
      <w:r w:rsidRPr="0022587A">
        <w:rPr>
          <w:rFonts w:ascii="Times New Roman" w:hAnsi="Times New Roman"/>
        </w:rPr>
        <w:t xml:space="preserve"> an intriguing overlap with the data derived from population studies</w:t>
      </w:r>
      <w:r w:rsidR="00BC177C">
        <w:rPr>
          <w:rFonts w:ascii="Times New Roman" w:hAnsi="Times New Roman"/>
        </w:rPr>
        <w:t>.</w:t>
      </w:r>
      <w:r w:rsidR="0002590C" w:rsidRPr="0022587A">
        <w:rPr>
          <w:rFonts w:ascii="Times New Roman" w:hAnsi="Times New Roman"/>
        </w:rPr>
        <w:t xml:space="preserve"> It also provides further information that suggests that troponin measurement is moving beyond the realms of a marker of acute myocardial injury</w:t>
      </w:r>
      <w:r w:rsidR="00DB0FF5" w:rsidRPr="0022587A">
        <w:rPr>
          <w:rFonts w:ascii="Times New Roman" w:hAnsi="Times New Roman"/>
        </w:rPr>
        <w:t xml:space="preserve"> and that it will </w:t>
      </w:r>
      <w:r w:rsidR="0002590C" w:rsidRPr="0022587A">
        <w:rPr>
          <w:rFonts w:ascii="Times New Roman" w:hAnsi="Times New Roman"/>
        </w:rPr>
        <w:t xml:space="preserve">have a significant role to play in chronic disease </w:t>
      </w:r>
      <w:r w:rsidR="00DB0FF5" w:rsidRPr="0022587A">
        <w:rPr>
          <w:rFonts w:ascii="Times New Roman" w:hAnsi="Times New Roman"/>
        </w:rPr>
        <w:t xml:space="preserve">assessment and </w:t>
      </w:r>
      <w:r w:rsidR="0002590C" w:rsidRPr="0022587A">
        <w:rPr>
          <w:rFonts w:ascii="Times New Roman" w:hAnsi="Times New Roman"/>
        </w:rPr>
        <w:t>management.</w:t>
      </w:r>
    </w:p>
    <w:p w:rsidR="0031563D" w:rsidRPr="0022587A" w:rsidRDefault="0031563D" w:rsidP="00A35AA8">
      <w:pPr>
        <w:spacing w:line="480" w:lineRule="auto"/>
        <w:rPr>
          <w:rFonts w:ascii="Times New Roman" w:hAnsi="Times New Roman"/>
        </w:rPr>
      </w:pPr>
    </w:p>
    <w:p w:rsidR="00486B33" w:rsidRDefault="00890CB6" w:rsidP="00A35AA8">
      <w:pPr>
        <w:spacing w:line="480" w:lineRule="auto"/>
        <w:rPr>
          <w:rFonts w:ascii="Times New Roman" w:hAnsi="Times New Roman"/>
        </w:rPr>
      </w:pPr>
      <w:r>
        <w:rPr>
          <w:rFonts w:ascii="Times New Roman" w:hAnsi="Times New Roman"/>
        </w:rPr>
        <w:t>Funding</w:t>
      </w:r>
      <w:r>
        <w:rPr>
          <w:rFonts w:ascii="Times New Roman" w:hAnsi="Times New Roman"/>
        </w:rPr>
        <w:tab/>
      </w:r>
      <w:r>
        <w:rPr>
          <w:rFonts w:ascii="Times New Roman" w:hAnsi="Times New Roman"/>
        </w:rPr>
        <w:tab/>
        <w:t>None</w:t>
      </w:r>
    </w:p>
    <w:p w:rsidR="00890CB6" w:rsidRDefault="00890CB6" w:rsidP="00A35AA8">
      <w:pPr>
        <w:spacing w:line="480" w:lineRule="auto"/>
        <w:rPr>
          <w:rFonts w:ascii="Times New Roman" w:hAnsi="Times New Roman"/>
        </w:rPr>
      </w:pPr>
      <w:r>
        <w:rPr>
          <w:rFonts w:ascii="Times New Roman" w:hAnsi="Times New Roman"/>
        </w:rPr>
        <w:t>Acknowledgements</w:t>
      </w:r>
      <w:r>
        <w:rPr>
          <w:rFonts w:ascii="Times New Roman" w:hAnsi="Times New Roman"/>
        </w:rPr>
        <w:tab/>
        <w:t>None</w:t>
      </w:r>
    </w:p>
    <w:p w:rsidR="00890CB6" w:rsidRPr="0022587A" w:rsidRDefault="00890CB6" w:rsidP="00A35AA8">
      <w:pPr>
        <w:spacing w:line="480" w:lineRule="auto"/>
        <w:rPr>
          <w:rFonts w:ascii="Times New Roman" w:hAnsi="Times New Roman"/>
        </w:rPr>
      </w:pPr>
      <w:r>
        <w:rPr>
          <w:rFonts w:ascii="Times New Roman" w:hAnsi="Times New Roman"/>
        </w:rPr>
        <w:t>Conflicts of interest</w:t>
      </w:r>
      <w:r>
        <w:rPr>
          <w:rFonts w:ascii="Times New Roman" w:hAnsi="Times New Roman"/>
        </w:rPr>
        <w:tab/>
      </w:r>
      <w:proofErr w:type="gramStart"/>
      <w:r>
        <w:rPr>
          <w:rFonts w:ascii="Times New Roman" w:hAnsi="Times New Roman"/>
        </w:rPr>
        <w:t>None</w:t>
      </w:r>
      <w:proofErr w:type="gramEnd"/>
    </w:p>
    <w:p w:rsidR="00A35AA8" w:rsidRDefault="00A35AA8">
      <w:pPr>
        <w:rPr>
          <w:rFonts w:ascii="Times New Roman" w:hAnsi="Times New Roman"/>
        </w:rPr>
      </w:pPr>
      <w:r>
        <w:rPr>
          <w:rFonts w:ascii="Times New Roman" w:hAnsi="Times New Roman"/>
        </w:rPr>
        <w:br w:type="page"/>
      </w:r>
    </w:p>
    <w:p w:rsidR="00712E94" w:rsidRPr="00712E94" w:rsidRDefault="00486B33" w:rsidP="00712E94">
      <w:pPr>
        <w:jc w:val="center"/>
        <w:rPr>
          <w:rFonts w:cs="Calibri"/>
          <w:noProof/>
        </w:rPr>
      </w:pPr>
      <w:r w:rsidRPr="0022587A">
        <w:rPr>
          <w:rFonts w:ascii="Times New Roman" w:hAnsi="Times New Roman"/>
        </w:rPr>
        <w:lastRenderedPageBreak/>
        <w:fldChar w:fldCharType="begin"/>
      </w:r>
      <w:r w:rsidRPr="0022587A">
        <w:rPr>
          <w:rFonts w:ascii="Times New Roman" w:hAnsi="Times New Roman"/>
        </w:rPr>
        <w:instrText xml:space="preserve"> ADDIN REFMGR.REFLIST </w:instrText>
      </w:r>
      <w:r w:rsidRPr="0022587A">
        <w:rPr>
          <w:rFonts w:ascii="Times New Roman" w:hAnsi="Times New Roman"/>
        </w:rPr>
        <w:fldChar w:fldCharType="separate"/>
      </w:r>
      <w:r w:rsidR="00712E94" w:rsidRPr="00712E94">
        <w:rPr>
          <w:rFonts w:cs="Calibri"/>
          <w:noProof/>
        </w:rPr>
        <w:t>Reference List</w:t>
      </w:r>
    </w:p>
    <w:p w:rsidR="00712E94" w:rsidRPr="00712E94" w:rsidRDefault="00712E94" w:rsidP="00712E94">
      <w:pPr>
        <w:jc w:val="center"/>
        <w:rPr>
          <w:rFonts w:cs="Calibri"/>
          <w:noProof/>
        </w:rPr>
      </w:pP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1. </w:t>
      </w:r>
      <w:r>
        <w:rPr>
          <w:rFonts w:cs="Calibri"/>
          <w:noProof/>
        </w:rPr>
        <w:tab/>
        <w:t xml:space="preserve">Stubbs P, Collinson P, Moseley D, Greenwood T, Noble M. Prospective study of the role of cardiac troponin T in patients admitted with unstable angina [see comments]. </w:t>
      </w:r>
      <w:r w:rsidRPr="00712E94">
        <w:rPr>
          <w:rFonts w:cs="Calibri"/>
          <w:i/>
          <w:noProof/>
        </w:rPr>
        <w:t>BMJ</w:t>
      </w:r>
      <w:r>
        <w:rPr>
          <w:rFonts w:cs="Calibri"/>
          <w:noProof/>
        </w:rPr>
        <w:t xml:space="preserve"> 1996;</w:t>
      </w:r>
      <w:r w:rsidRPr="00712E94">
        <w:rPr>
          <w:rFonts w:cs="Calibri"/>
          <w:b/>
          <w:noProof/>
        </w:rPr>
        <w:t>313</w:t>
      </w:r>
      <w:r>
        <w:rPr>
          <w:rFonts w:cs="Calibri"/>
          <w:noProof/>
        </w:rPr>
        <w:t>(7052):262-264.</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2. </w:t>
      </w:r>
      <w:r>
        <w:rPr>
          <w:rFonts w:cs="Calibri"/>
          <w:noProof/>
        </w:rPr>
        <w:tab/>
        <w:t xml:space="preserve">Thygesen K, Alpert JS, Jaffe AS, Simoons ML, Chaitman BR, White HD, Thygesen K, Alpert JS, White HD, Jaffe AS, Katus HA, Apple FS, Lindahl B, Morrow DA, Chaitman BR, Clemmensen PM, Johanson P, Hod H, Underwood R, Bax JJ, Bonow RO, Pinto F, Gibbons RJ, Fox KA, Atar D, Newby LK, Galvani M, Hamm CW, Uretsky BF, Gabriel SP, Wijns W, Bassand JP, Menasche P, Ravkilde J, Ohman EM, Antman EM, Wallentin LC, Armstrong PW, Simoons ML, Januzzi JL, Nieminen MS, Gheorghiade M, Filippatos G, Luepker RV, Fortmann SP, Rosamond WD, Levy D, Wood D, Smith SC, Hu D, Lopez-Sendon JL, Robertson RM, Weaver D, Tendera M, Bove AA, Parkhomenko AN, Vasilieva EJ, Mendis S, Bax JJ, Baumgartner H, Ceconi C, Dean V, Deaton C, Fagard R, Funck-Brentano C, Hasdai D, Hoes A, Kirchhof P, Knuuti J, Kolh P, McDonagh T, Moulin C, Popescu BA, Reiner Z, Sechtem U, Sirnes PA, Tendera M, Torbicki A, Vahanian A, Windecker S, Morais J, Aguiar C, Almahmeed W, Arnar DO, Barili F, Bloch KD, Bolger AF, Botker HE, Bozkurt B, Bugiardini R, Cannon C, de Lemos J, Eberli FR, Escobar E, Hlatky M, James S, Kern KB, Moliterno DJ, Mueller C, Neskovic AN, Pieske BM, Schulman SP, Storey RF, Taubert KA, Vranckx P, Wagner DR. Third universal definition of myocardial infarction. </w:t>
      </w:r>
      <w:r w:rsidRPr="00712E94">
        <w:rPr>
          <w:rFonts w:cs="Calibri"/>
          <w:i/>
          <w:noProof/>
        </w:rPr>
        <w:t>Eur Heart J</w:t>
      </w:r>
      <w:r>
        <w:rPr>
          <w:rFonts w:cs="Calibri"/>
          <w:noProof/>
        </w:rPr>
        <w:t xml:space="preserve"> 2012.</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3. </w:t>
      </w:r>
      <w:r>
        <w:rPr>
          <w:rFonts w:cs="Calibri"/>
          <w:noProof/>
        </w:rPr>
        <w:tab/>
        <w:t xml:space="preserve">Roffi M, Patrono C, Collet JP, Mueller C, Valgimigli M, Andreotti F, Bax JJ, Borger MA, Brotons C, Chew DP, Gencer B, Hasenfuss G, Kjeldsen K, Lancellotti P, Landmesser U, Mehilli J, Mukherjee D, Storey RF, Windecker S, Baumgartner H, Gaemperli O, Achenbach S, Agewall S, Badimon L, Baigent C, Bueno H, Bugiardini R, Carerj S, Casselman F, Cuisset T, Erol C, Fitzsimons D, Halle M, Hamm C, Hildick-Smith D, Huber K, Iliodromitis E, James S, Lewis BS, Lip GY, Piepoli MF, Richter D, Rosemann T, Sechtem U, Steg PG, Vrints C, Luis ZJ. 2015 ESC Guidelines for the management of acute coronary syndromes in patients presenting without persistent ST-segment elevation: Task Force for the Management of Acute Coronary Syndromes in Patients Presenting without Persistent ST-Segment Elevation of the European Society of Cardiology (ESC). </w:t>
      </w:r>
      <w:r w:rsidRPr="00712E94">
        <w:rPr>
          <w:rFonts w:cs="Calibri"/>
          <w:i/>
          <w:noProof/>
        </w:rPr>
        <w:t>Eur Heart J</w:t>
      </w:r>
      <w:r>
        <w:rPr>
          <w:rFonts w:cs="Calibri"/>
          <w:noProof/>
        </w:rPr>
        <w:t xml:space="preserve"> 2016;</w:t>
      </w:r>
      <w:r w:rsidRPr="00712E94">
        <w:rPr>
          <w:rFonts w:cs="Calibri"/>
          <w:b/>
          <w:noProof/>
        </w:rPr>
        <w:t>37</w:t>
      </w:r>
      <w:r>
        <w:rPr>
          <w:rFonts w:cs="Calibri"/>
          <w:noProof/>
        </w:rPr>
        <w:t>(3):267-315.</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4. </w:t>
      </w:r>
      <w:r>
        <w:rPr>
          <w:rFonts w:cs="Calibri"/>
          <w:noProof/>
        </w:rPr>
        <w:tab/>
        <w:t xml:space="preserve">Myocardial infarction redefined--a consensus document of The Joint European Society of Cardiology/American College of Cardiology Committee for the redefinition of myocardial infarction. </w:t>
      </w:r>
      <w:r w:rsidRPr="00712E94">
        <w:rPr>
          <w:rFonts w:cs="Calibri"/>
          <w:i/>
          <w:noProof/>
        </w:rPr>
        <w:t>Eur Heart J</w:t>
      </w:r>
      <w:r>
        <w:rPr>
          <w:rFonts w:cs="Calibri"/>
          <w:noProof/>
        </w:rPr>
        <w:t xml:space="preserve"> 2000;</w:t>
      </w:r>
      <w:r w:rsidRPr="00712E94">
        <w:rPr>
          <w:rFonts w:cs="Calibri"/>
          <w:b/>
          <w:noProof/>
        </w:rPr>
        <w:t>21</w:t>
      </w:r>
      <w:r>
        <w:rPr>
          <w:rFonts w:cs="Calibri"/>
          <w:noProof/>
        </w:rPr>
        <w:t>(18):1502-1513.</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5. </w:t>
      </w:r>
      <w:r>
        <w:rPr>
          <w:rFonts w:cs="Calibri"/>
          <w:noProof/>
        </w:rPr>
        <w:tab/>
        <w:t xml:space="preserve">Apple FS, Collinson PO. Analytical Characteristics of High-Sensitivity Cardiac Troponin Assays. </w:t>
      </w:r>
      <w:r w:rsidRPr="00712E94">
        <w:rPr>
          <w:rFonts w:cs="Calibri"/>
          <w:i/>
          <w:noProof/>
        </w:rPr>
        <w:t>Clin Chem</w:t>
      </w:r>
      <w:r>
        <w:rPr>
          <w:rFonts w:cs="Calibri"/>
          <w:noProof/>
        </w:rPr>
        <w:t xml:space="preserve"> 2012;</w:t>
      </w:r>
      <w:r w:rsidRPr="00712E94">
        <w:rPr>
          <w:rFonts w:cs="Calibri"/>
          <w:b/>
          <w:noProof/>
        </w:rPr>
        <w:t>58</w:t>
      </w:r>
      <w:r>
        <w:rPr>
          <w:rFonts w:cs="Calibri"/>
          <w:noProof/>
        </w:rPr>
        <w:t>(1):54-61.</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6. </w:t>
      </w:r>
      <w:r>
        <w:rPr>
          <w:rFonts w:cs="Calibri"/>
          <w:noProof/>
        </w:rPr>
        <w:tab/>
        <w:t xml:space="preserve">Apple FS, Jaffe AS, Collinson P, Mockel M, Ordonez-Llanos J, Lindahl B, Hollander J, Plebani M, Than M, Chan MH. IFCC educational materials on selected analytical and clinical applications of high sensitivity cardiac troponin assays. </w:t>
      </w:r>
      <w:r w:rsidRPr="00712E94">
        <w:rPr>
          <w:rFonts w:cs="Calibri"/>
          <w:i/>
          <w:noProof/>
        </w:rPr>
        <w:t>Clin Biochem</w:t>
      </w:r>
      <w:r>
        <w:rPr>
          <w:rFonts w:cs="Calibri"/>
          <w:noProof/>
        </w:rPr>
        <w:t xml:space="preserve"> 2015;</w:t>
      </w:r>
      <w:r w:rsidRPr="00712E94">
        <w:rPr>
          <w:rFonts w:cs="Calibri"/>
          <w:b/>
          <w:noProof/>
        </w:rPr>
        <w:t>48</w:t>
      </w:r>
      <w:r>
        <w:rPr>
          <w:rFonts w:cs="Calibri"/>
          <w:noProof/>
        </w:rPr>
        <w:t>(4-5):201-203.</w:t>
      </w:r>
    </w:p>
    <w:p w:rsidR="00712E94" w:rsidRDefault="00712E94" w:rsidP="00712E94">
      <w:pPr>
        <w:tabs>
          <w:tab w:val="right" w:pos="540"/>
          <w:tab w:val="left" w:pos="720"/>
        </w:tabs>
        <w:spacing w:after="240" w:line="240" w:lineRule="auto"/>
        <w:ind w:left="720" w:hanging="720"/>
        <w:rPr>
          <w:rFonts w:cs="Calibri"/>
          <w:noProof/>
        </w:rPr>
      </w:pPr>
      <w:r>
        <w:rPr>
          <w:rFonts w:cs="Calibri"/>
          <w:noProof/>
        </w:rPr>
        <w:lastRenderedPageBreak/>
        <w:tab/>
        <w:t xml:space="preserve">7. </w:t>
      </w:r>
      <w:r>
        <w:rPr>
          <w:rFonts w:cs="Calibri"/>
          <w:noProof/>
        </w:rPr>
        <w:tab/>
        <w:t xml:space="preserve">Collinson P, Lindahl B. Type 2 myocardial infarction: the chimaera of cardiology? </w:t>
      </w:r>
      <w:r w:rsidRPr="00712E94">
        <w:rPr>
          <w:rFonts w:cs="Calibri"/>
          <w:i/>
          <w:noProof/>
        </w:rPr>
        <w:t>Heart</w:t>
      </w:r>
      <w:r>
        <w:rPr>
          <w:rFonts w:cs="Calibri"/>
          <w:noProof/>
        </w:rPr>
        <w:t xml:space="preserve"> 2015;</w:t>
      </w:r>
      <w:r w:rsidRPr="00712E94">
        <w:rPr>
          <w:rFonts w:cs="Calibri"/>
          <w:b/>
          <w:noProof/>
        </w:rPr>
        <w:t>101</w:t>
      </w:r>
      <w:r>
        <w:rPr>
          <w:rFonts w:cs="Calibri"/>
          <w:noProof/>
        </w:rPr>
        <w:t>(21):1697-1703.</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8. </w:t>
      </w:r>
      <w:r>
        <w:rPr>
          <w:rFonts w:cs="Calibri"/>
          <w:noProof/>
        </w:rPr>
        <w:tab/>
        <w:t xml:space="preserve">Zhelev Z, Hyde C, Youngman E, Rogers M, Fleming S, Slade T, Coelho H, Jones-Hughes T, Nikolaou V. Diagnostic accuracy of single baseline measurement of Elecsys Troponin T high-sensitive assay for diagnosis of acute myocardial infarction in emergency department: systematic review and meta-analysis. </w:t>
      </w:r>
      <w:r w:rsidRPr="00712E94">
        <w:rPr>
          <w:rFonts w:cs="Calibri"/>
          <w:i/>
          <w:noProof/>
        </w:rPr>
        <w:t>BMJ</w:t>
      </w:r>
      <w:r>
        <w:rPr>
          <w:rFonts w:cs="Calibri"/>
          <w:noProof/>
        </w:rPr>
        <w:t xml:space="preserve"> 2015;</w:t>
      </w:r>
      <w:r w:rsidRPr="00712E94">
        <w:rPr>
          <w:rFonts w:cs="Calibri"/>
          <w:b/>
          <w:noProof/>
        </w:rPr>
        <w:t>350</w:t>
      </w:r>
      <w:r>
        <w:rPr>
          <w:rFonts w:cs="Calibri"/>
          <w:noProof/>
        </w:rPr>
        <w:t>:h15.</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9. </w:t>
      </w:r>
      <w:r>
        <w:rPr>
          <w:rFonts w:cs="Calibri"/>
          <w:noProof/>
        </w:rPr>
        <w:tab/>
        <w:t xml:space="preserve">Shah AS, Anand A, Sandoval Y, Lee KK, Smith SW, Adamson PD, Chapman AR, Langdon T, Sandeman D, Vaswani A, Strachan FE, Ferry A, Stirzaker AG, Reid A, Gray AJ, Collinson PO, McAllister DA, Apple FS, Newby DE, Mills NL. High-sensitivity cardiac troponin I at presentation in patients with suspected acute coronary syndrome: a cohort study. </w:t>
      </w:r>
      <w:r w:rsidRPr="00712E94">
        <w:rPr>
          <w:rFonts w:cs="Calibri"/>
          <w:i/>
          <w:noProof/>
        </w:rPr>
        <w:t>Lancet</w:t>
      </w:r>
      <w:r>
        <w:rPr>
          <w:rFonts w:cs="Calibri"/>
          <w:noProof/>
        </w:rPr>
        <w:t xml:space="preserve"> 2015.</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10. </w:t>
      </w:r>
      <w:r>
        <w:rPr>
          <w:rFonts w:cs="Calibri"/>
          <w:noProof/>
        </w:rPr>
        <w:tab/>
        <w:t xml:space="preserve">Khan NA, Hemmelgarn BR, Tonelli M, Thompson CR, Levin A. Prognostic value of troponin T and I among asymptomatic patients with end-stage renal disease: a meta-analysis. </w:t>
      </w:r>
      <w:r w:rsidRPr="00712E94">
        <w:rPr>
          <w:rFonts w:cs="Calibri"/>
          <w:i/>
          <w:noProof/>
        </w:rPr>
        <w:t>Circulation</w:t>
      </w:r>
      <w:r>
        <w:rPr>
          <w:rFonts w:cs="Calibri"/>
          <w:noProof/>
        </w:rPr>
        <w:t xml:space="preserve"> 2005;</w:t>
      </w:r>
      <w:r w:rsidRPr="00712E94">
        <w:rPr>
          <w:rFonts w:cs="Calibri"/>
          <w:b/>
          <w:noProof/>
        </w:rPr>
        <w:t>112</w:t>
      </w:r>
      <w:r>
        <w:rPr>
          <w:rFonts w:cs="Calibri"/>
          <w:noProof/>
        </w:rPr>
        <w:t>(20):3088-3096.</w:t>
      </w:r>
    </w:p>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11. </w:t>
      </w:r>
      <w:r>
        <w:rPr>
          <w:rFonts w:cs="Calibri"/>
          <w:noProof/>
        </w:rPr>
        <w:tab/>
        <w:t xml:space="preserve">Masson S, Anand I, Favero C, Barlera S, Vago T, Bertocchi F, Maggioni AP, Tavazzi L, Tognoni G, Cohn JN, Latini R. Serial measurement of cardiac troponin T using a highly sensitive assay in patients with chronic heart failure: data from 2 large randomized clinical trials. </w:t>
      </w:r>
      <w:r w:rsidRPr="00712E94">
        <w:rPr>
          <w:rFonts w:cs="Calibri"/>
          <w:i/>
          <w:noProof/>
        </w:rPr>
        <w:t>Circulation</w:t>
      </w:r>
      <w:r>
        <w:rPr>
          <w:rFonts w:cs="Calibri"/>
          <w:noProof/>
        </w:rPr>
        <w:t xml:space="preserve"> 2012;</w:t>
      </w:r>
      <w:r w:rsidRPr="00712E94">
        <w:rPr>
          <w:rFonts w:cs="Calibri"/>
          <w:b/>
          <w:noProof/>
        </w:rPr>
        <w:t>125</w:t>
      </w:r>
      <w:r>
        <w:rPr>
          <w:rFonts w:cs="Calibri"/>
          <w:noProof/>
        </w:rPr>
        <w:t>(2):280-288.</w:t>
      </w:r>
    </w:p>
    <w:p w:rsidR="00712E94" w:rsidRDefault="00712E94" w:rsidP="00712E94">
      <w:pPr>
        <w:tabs>
          <w:tab w:val="right" w:pos="540"/>
          <w:tab w:val="left" w:pos="720"/>
        </w:tabs>
        <w:spacing w:after="240" w:line="240" w:lineRule="auto"/>
        <w:ind w:left="720" w:hanging="720"/>
        <w:rPr>
          <w:rFonts w:cs="Calibri"/>
          <w:noProof/>
        </w:rPr>
      </w:pPr>
      <w:bookmarkStart w:id="0" w:name="_GoBack"/>
      <w:r>
        <w:rPr>
          <w:rFonts w:cs="Calibri"/>
          <w:noProof/>
        </w:rPr>
        <w:tab/>
        <w:t xml:space="preserve">12. </w:t>
      </w:r>
      <w:r>
        <w:rPr>
          <w:rFonts w:cs="Calibri"/>
          <w:noProof/>
        </w:rPr>
        <w:tab/>
        <w:t xml:space="preserve">Blankenberg S, Salomaa V, Makarova N, Ojeda F, Wild P, Lackner KJ, Jorgensen T, Thorand B, Peters A, Nauck M, Petersmann A, Vartiainen E, Veronesi G, Brambilla P, Costanzo S, Iacoviello L, Linden G, Yarnell J, Patterson CC, Everett BM, Ridker PM, Kontto J, Schnabel RB, Koenig W, Kee F, Zeller T, Kuulasmaa K. Troponin I and cardiovascular risk prediction in the general population: the BiomarCaRE consortium. </w:t>
      </w:r>
      <w:r w:rsidRPr="00712E94">
        <w:rPr>
          <w:rFonts w:cs="Calibri"/>
          <w:i/>
          <w:noProof/>
        </w:rPr>
        <w:t>Eur Heart J</w:t>
      </w:r>
      <w:r>
        <w:rPr>
          <w:rFonts w:cs="Calibri"/>
          <w:noProof/>
        </w:rPr>
        <w:t xml:space="preserve"> 2016.</w:t>
      </w:r>
    </w:p>
    <w:bookmarkEnd w:id="0"/>
    <w:p w:rsidR="00712E94" w:rsidRDefault="00712E94" w:rsidP="00712E94">
      <w:pPr>
        <w:tabs>
          <w:tab w:val="right" w:pos="540"/>
          <w:tab w:val="left" w:pos="720"/>
        </w:tabs>
        <w:spacing w:after="240" w:line="240" w:lineRule="auto"/>
        <w:ind w:left="720" w:hanging="720"/>
        <w:rPr>
          <w:rFonts w:cs="Calibri"/>
          <w:noProof/>
        </w:rPr>
      </w:pPr>
      <w:r>
        <w:rPr>
          <w:rFonts w:cs="Calibri"/>
          <w:noProof/>
        </w:rPr>
        <w:tab/>
        <w:t xml:space="preserve">13. </w:t>
      </w:r>
      <w:r>
        <w:rPr>
          <w:rFonts w:cs="Calibri"/>
          <w:noProof/>
        </w:rPr>
        <w:tab/>
        <w:t xml:space="preserve">Rao AC, Collinson PO, Rose AJ, John C, Canepa-Anson R, Joseph SP. Prospective evaluation of the role of routine cardiac troponin T measurement to identify left ventricular ejection fraction &lt; 40% after first myocardial infarction. </w:t>
      </w:r>
      <w:r w:rsidRPr="00712E94">
        <w:rPr>
          <w:rFonts w:cs="Calibri"/>
          <w:i/>
          <w:noProof/>
        </w:rPr>
        <w:t>Heart</w:t>
      </w:r>
      <w:r>
        <w:rPr>
          <w:rFonts w:cs="Calibri"/>
          <w:noProof/>
        </w:rPr>
        <w:t xml:space="preserve"> 2003;</w:t>
      </w:r>
      <w:r w:rsidRPr="00712E94">
        <w:rPr>
          <w:rFonts w:cs="Calibri"/>
          <w:b/>
          <w:noProof/>
        </w:rPr>
        <w:t>89</w:t>
      </w:r>
      <w:r>
        <w:rPr>
          <w:rFonts w:cs="Calibri"/>
          <w:noProof/>
        </w:rPr>
        <w:t>(5):559-560.</w:t>
      </w:r>
    </w:p>
    <w:p w:rsidR="00712E94" w:rsidRDefault="00712E94" w:rsidP="00712E94">
      <w:pPr>
        <w:tabs>
          <w:tab w:val="right" w:pos="540"/>
          <w:tab w:val="left" w:pos="720"/>
        </w:tabs>
        <w:spacing w:after="0" w:line="240" w:lineRule="auto"/>
        <w:ind w:left="720" w:hanging="720"/>
        <w:rPr>
          <w:rFonts w:cs="Calibri"/>
          <w:noProof/>
        </w:rPr>
      </w:pPr>
      <w:r>
        <w:rPr>
          <w:rFonts w:cs="Calibri"/>
          <w:noProof/>
        </w:rPr>
        <w:tab/>
        <w:t xml:space="preserve">14. </w:t>
      </w:r>
      <w:r>
        <w:rPr>
          <w:rFonts w:cs="Calibri"/>
          <w:noProof/>
        </w:rPr>
        <w:tab/>
        <w:t xml:space="preserve">Hallen J, Jensen JK, Fagerland MW, Jaffe AS, Atar D. Cardiac troponin I for the prediction of functional recovery and left ventricular remodelling following primary percutaneous coronary intervention for ST-elevation myocardial infarction. </w:t>
      </w:r>
      <w:r w:rsidRPr="00712E94">
        <w:rPr>
          <w:rFonts w:cs="Calibri"/>
          <w:i/>
          <w:noProof/>
        </w:rPr>
        <w:t>Heart</w:t>
      </w:r>
      <w:r>
        <w:rPr>
          <w:rFonts w:cs="Calibri"/>
          <w:noProof/>
        </w:rPr>
        <w:t xml:space="preserve"> 2010;</w:t>
      </w:r>
      <w:r w:rsidRPr="00712E94">
        <w:rPr>
          <w:rFonts w:cs="Calibri"/>
          <w:b/>
          <w:noProof/>
        </w:rPr>
        <w:t>96</w:t>
      </w:r>
      <w:r>
        <w:rPr>
          <w:rFonts w:cs="Calibri"/>
          <w:noProof/>
        </w:rPr>
        <w:t>(23):1892-1897.</w:t>
      </w:r>
    </w:p>
    <w:p w:rsidR="00712E94" w:rsidRDefault="00712E94" w:rsidP="00712E94">
      <w:pPr>
        <w:tabs>
          <w:tab w:val="right" w:pos="540"/>
          <w:tab w:val="left" w:pos="720"/>
        </w:tabs>
        <w:spacing w:after="0" w:line="240" w:lineRule="auto"/>
        <w:ind w:left="720" w:hanging="720"/>
        <w:rPr>
          <w:rFonts w:cs="Calibri"/>
          <w:noProof/>
        </w:rPr>
      </w:pPr>
    </w:p>
    <w:p w:rsidR="0031563D" w:rsidRPr="0022587A" w:rsidRDefault="00486B33" w:rsidP="00A35AA8">
      <w:pPr>
        <w:spacing w:line="480" w:lineRule="auto"/>
        <w:rPr>
          <w:rFonts w:ascii="Times New Roman" w:hAnsi="Times New Roman"/>
        </w:rPr>
      </w:pPr>
      <w:r w:rsidRPr="0022587A">
        <w:rPr>
          <w:rFonts w:ascii="Times New Roman" w:hAnsi="Times New Roman"/>
        </w:rPr>
        <w:fldChar w:fldCharType="end"/>
      </w:r>
    </w:p>
    <w:sectPr w:rsidR="0031563D" w:rsidRPr="00225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European Heart Journal&lt;/Style&gt;&lt;LeftDelim&gt;{&lt;/LeftDelim&gt;&lt;RightDelim&gt;}&lt;/RightDelim&gt;&lt;FontName&gt;Calibri&lt;/FontName&gt;&lt;FontSize&gt;12&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roponin studies - clinical aspects&lt;/item&gt;&lt;item&gt;Troponin studies - analytical aspects&lt;/item&gt;&lt;item&gt;POC publications&lt;/item&gt;&lt;/Libraries&gt;&lt;/ENLibraries&gt;"/>
  </w:docVars>
  <w:rsids>
    <w:rsidRoot w:val="0089666D"/>
    <w:rsid w:val="00013B2B"/>
    <w:rsid w:val="0002590C"/>
    <w:rsid w:val="00031D10"/>
    <w:rsid w:val="00062CCE"/>
    <w:rsid w:val="000645C0"/>
    <w:rsid w:val="00064614"/>
    <w:rsid w:val="00077357"/>
    <w:rsid w:val="000A48F7"/>
    <w:rsid w:val="000D4785"/>
    <w:rsid w:val="000E7FB9"/>
    <w:rsid w:val="000F2A26"/>
    <w:rsid w:val="000F4EEE"/>
    <w:rsid w:val="0010099D"/>
    <w:rsid w:val="0010522B"/>
    <w:rsid w:val="001124FD"/>
    <w:rsid w:val="00137EE1"/>
    <w:rsid w:val="00141018"/>
    <w:rsid w:val="00143AEF"/>
    <w:rsid w:val="00186D3A"/>
    <w:rsid w:val="001A0915"/>
    <w:rsid w:val="001E5B86"/>
    <w:rsid w:val="001F2722"/>
    <w:rsid w:val="001F4747"/>
    <w:rsid w:val="00201E1D"/>
    <w:rsid w:val="0020785C"/>
    <w:rsid w:val="0022587A"/>
    <w:rsid w:val="00225DAA"/>
    <w:rsid w:val="002627BA"/>
    <w:rsid w:val="00274DAB"/>
    <w:rsid w:val="002B53C8"/>
    <w:rsid w:val="002C0D45"/>
    <w:rsid w:val="002D5975"/>
    <w:rsid w:val="00300E3D"/>
    <w:rsid w:val="0031563D"/>
    <w:rsid w:val="00332468"/>
    <w:rsid w:val="003332A4"/>
    <w:rsid w:val="00337A5F"/>
    <w:rsid w:val="00365EF5"/>
    <w:rsid w:val="0038275F"/>
    <w:rsid w:val="003828EB"/>
    <w:rsid w:val="00397551"/>
    <w:rsid w:val="003B1844"/>
    <w:rsid w:val="003C76AA"/>
    <w:rsid w:val="003D69E9"/>
    <w:rsid w:val="00423919"/>
    <w:rsid w:val="00461F92"/>
    <w:rsid w:val="004852EF"/>
    <w:rsid w:val="00486B33"/>
    <w:rsid w:val="00492BAA"/>
    <w:rsid w:val="004A2443"/>
    <w:rsid w:val="004C3DB8"/>
    <w:rsid w:val="004D1737"/>
    <w:rsid w:val="004F2544"/>
    <w:rsid w:val="004F7AF8"/>
    <w:rsid w:val="005159DD"/>
    <w:rsid w:val="005229D6"/>
    <w:rsid w:val="005261BA"/>
    <w:rsid w:val="00535F9C"/>
    <w:rsid w:val="00536F09"/>
    <w:rsid w:val="00540927"/>
    <w:rsid w:val="00554AC9"/>
    <w:rsid w:val="00562B3F"/>
    <w:rsid w:val="005747C5"/>
    <w:rsid w:val="00581EDD"/>
    <w:rsid w:val="0058376E"/>
    <w:rsid w:val="005B516C"/>
    <w:rsid w:val="005C5165"/>
    <w:rsid w:val="005C5833"/>
    <w:rsid w:val="005E0F87"/>
    <w:rsid w:val="005E7539"/>
    <w:rsid w:val="0062239A"/>
    <w:rsid w:val="0063506F"/>
    <w:rsid w:val="00660049"/>
    <w:rsid w:val="0069301B"/>
    <w:rsid w:val="006A704B"/>
    <w:rsid w:val="006B4C68"/>
    <w:rsid w:val="006D58F4"/>
    <w:rsid w:val="006E695E"/>
    <w:rsid w:val="00701B06"/>
    <w:rsid w:val="00712E94"/>
    <w:rsid w:val="00716019"/>
    <w:rsid w:val="007373C0"/>
    <w:rsid w:val="007B1286"/>
    <w:rsid w:val="007E3E14"/>
    <w:rsid w:val="007F08BC"/>
    <w:rsid w:val="0084587A"/>
    <w:rsid w:val="00855CE8"/>
    <w:rsid w:val="00890CB6"/>
    <w:rsid w:val="0089666D"/>
    <w:rsid w:val="008A521C"/>
    <w:rsid w:val="008C526F"/>
    <w:rsid w:val="008D7F74"/>
    <w:rsid w:val="008E04D0"/>
    <w:rsid w:val="008E2399"/>
    <w:rsid w:val="008E5E47"/>
    <w:rsid w:val="00914D61"/>
    <w:rsid w:val="0091629B"/>
    <w:rsid w:val="00920A1E"/>
    <w:rsid w:val="0096361D"/>
    <w:rsid w:val="00972B05"/>
    <w:rsid w:val="00991A69"/>
    <w:rsid w:val="009A60B9"/>
    <w:rsid w:val="009B1FA8"/>
    <w:rsid w:val="009B6359"/>
    <w:rsid w:val="009C7020"/>
    <w:rsid w:val="009E5708"/>
    <w:rsid w:val="009F6C9E"/>
    <w:rsid w:val="00A04592"/>
    <w:rsid w:val="00A112C5"/>
    <w:rsid w:val="00A35AA8"/>
    <w:rsid w:val="00A3726E"/>
    <w:rsid w:val="00A76396"/>
    <w:rsid w:val="00A85A23"/>
    <w:rsid w:val="00AC5EBF"/>
    <w:rsid w:val="00AC6045"/>
    <w:rsid w:val="00B652F6"/>
    <w:rsid w:val="00B72B03"/>
    <w:rsid w:val="00BB16B1"/>
    <w:rsid w:val="00BC14F4"/>
    <w:rsid w:val="00BC177C"/>
    <w:rsid w:val="00BC32F0"/>
    <w:rsid w:val="00BD7390"/>
    <w:rsid w:val="00BF3550"/>
    <w:rsid w:val="00BF4A4F"/>
    <w:rsid w:val="00C10B96"/>
    <w:rsid w:val="00C63414"/>
    <w:rsid w:val="00C75BC7"/>
    <w:rsid w:val="00C863A7"/>
    <w:rsid w:val="00CA1A9A"/>
    <w:rsid w:val="00CA2DB3"/>
    <w:rsid w:val="00CE2A0E"/>
    <w:rsid w:val="00D04319"/>
    <w:rsid w:val="00D07E34"/>
    <w:rsid w:val="00D323E1"/>
    <w:rsid w:val="00D410A7"/>
    <w:rsid w:val="00D45987"/>
    <w:rsid w:val="00D65BF0"/>
    <w:rsid w:val="00D736DC"/>
    <w:rsid w:val="00D76EB9"/>
    <w:rsid w:val="00DA7EC8"/>
    <w:rsid w:val="00DB0FF5"/>
    <w:rsid w:val="00DB70C4"/>
    <w:rsid w:val="00DE1E83"/>
    <w:rsid w:val="00DE55A6"/>
    <w:rsid w:val="00E16176"/>
    <w:rsid w:val="00E55F13"/>
    <w:rsid w:val="00E830D8"/>
    <w:rsid w:val="00E9568A"/>
    <w:rsid w:val="00EA7796"/>
    <w:rsid w:val="00EC2978"/>
    <w:rsid w:val="00EE01F9"/>
    <w:rsid w:val="00EF09E9"/>
    <w:rsid w:val="00F31457"/>
    <w:rsid w:val="00F340A8"/>
    <w:rsid w:val="00F35F04"/>
    <w:rsid w:val="00F52D54"/>
    <w:rsid w:val="00F54A4A"/>
    <w:rsid w:val="00F74563"/>
    <w:rsid w:val="00F8309E"/>
    <w:rsid w:val="00FA04AE"/>
    <w:rsid w:val="00FB5159"/>
    <w:rsid w:val="00FC04D5"/>
    <w:rsid w:val="00FD480B"/>
    <w:rsid w:val="00FF3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Collinson</dc:creator>
  <cp:keywords/>
  <dc:description/>
  <cp:lastModifiedBy>Paul Collinson</cp:lastModifiedBy>
  <cp:revision>37</cp:revision>
  <dcterms:created xsi:type="dcterms:W3CDTF">2017-08-05T15:26:00Z</dcterms:created>
  <dcterms:modified xsi:type="dcterms:W3CDTF">2017-09-20T20:08:00Z</dcterms:modified>
</cp:coreProperties>
</file>