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42D9" w14:textId="77777777" w:rsidR="007E20C2" w:rsidRDefault="007E20C2" w:rsidP="00C34168">
      <w:pPr>
        <w:spacing w:after="0" w:line="240" w:lineRule="auto"/>
        <w:jc w:val="both"/>
        <w:rPr>
          <w:rFonts w:asciiTheme="majorHAnsi" w:hAnsiTheme="majorHAnsi"/>
          <w:b/>
          <w:sz w:val="28"/>
          <w:szCs w:val="28"/>
        </w:rPr>
      </w:pPr>
      <w:r w:rsidRPr="007E20C2">
        <w:rPr>
          <w:rFonts w:asciiTheme="majorHAnsi" w:hAnsiTheme="majorHAnsi"/>
          <w:b/>
          <w:sz w:val="28"/>
          <w:szCs w:val="28"/>
        </w:rPr>
        <w:t>Impact of vitamin D supplementation on vascular function in patients with chronic kidney disease: A double blind, randomized, placebo controlled trial</w:t>
      </w:r>
    </w:p>
    <w:p w14:paraId="360CA4F6" w14:textId="77777777" w:rsidR="007E20C2" w:rsidRDefault="007E20C2" w:rsidP="00C34168">
      <w:pPr>
        <w:spacing w:after="0" w:line="240" w:lineRule="auto"/>
        <w:jc w:val="both"/>
        <w:rPr>
          <w:rFonts w:asciiTheme="majorHAnsi" w:hAnsiTheme="majorHAnsi"/>
          <w:b/>
          <w:sz w:val="28"/>
          <w:szCs w:val="28"/>
        </w:rPr>
      </w:pPr>
    </w:p>
    <w:p w14:paraId="2797F7AE" w14:textId="77777777" w:rsidR="00D211B4" w:rsidRPr="00BD1C80" w:rsidRDefault="00D211B4" w:rsidP="00C34168">
      <w:pPr>
        <w:spacing w:after="0" w:line="240" w:lineRule="auto"/>
        <w:jc w:val="both"/>
        <w:rPr>
          <w:rFonts w:asciiTheme="majorHAnsi" w:eastAsia="Times New Roman" w:hAnsiTheme="majorHAnsi"/>
          <w:sz w:val="24"/>
          <w:szCs w:val="24"/>
          <w:lang w:val="en-US"/>
        </w:rPr>
      </w:pPr>
    </w:p>
    <w:p w14:paraId="0C0583B7" w14:textId="00CAAF91" w:rsidR="00D211B4" w:rsidRPr="00BD1C80" w:rsidRDefault="007454FF" w:rsidP="00C34168">
      <w:pPr>
        <w:spacing w:after="0" w:line="240" w:lineRule="auto"/>
        <w:jc w:val="both"/>
        <w:rPr>
          <w:rFonts w:asciiTheme="majorHAnsi" w:eastAsia="Times New Roman" w:hAnsiTheme="majorHAnsi"/>
          <w:sz w:val="24"/>
          <w:szCs w:val="24"/>
          <w:vertAlign w:val="superscript"/>
          <w:lang w:val="en-US"/>
        </w:rPr>
      </w:pPr>
      <w:proofErr w:type="spellStart"/>
      <w:r w:rsidRPr="00BD1C80">
        <w:rPr>
          <w:rFonts w:asciiTheme="majorHAnsi" w:eastAsia="Times New Roman" w:hAnsiTheme="majorHAnsi"/>
          <w:sz w:val="24"/>
          <w:szCs w:val="24"/>
          <w:lang w:val="en-US"/>
        </w:rPr>
        <w:t>Vivek</w:t>
      </w:r>
      <w:proofErr w:type="spellEnd"/>
      <w:r w:rsidRPr="00BD1C80">
        <w:rPr>
          <w:rFonts w:asciiTheme="majorHAnsi" w:eastAsia="Times New Roman" w:hAnsiTheme="majorHAnsi"/>
          <w:sz w:val="24"/>
          <w:szCs w:val="24"/>
          <w:lang w:val="en-US"/>
        </w:rPr>
        <w:t xml:space="preserve"> </w:t>
      </w:r>
      <w:proofErr w:type="spellStart"/>
      <w:proofErr w:type="gramStart"/>
      <w:r w:rsidRPr="00BD1C80">
        <w:rPr>
          <w:rFonts w:asciiTheme="majorHAnsi" w:eastAsia="Times New Roman" w:hAnsiTheme="majorHAnsi"/>
          <w:sz w:val="24"/>
          <w:szCs w:val="24"/>
          <w:lang w:val="en-US"/>
        </w:rPr>
        <w:t>Kumar</w:t>
      </w:r>
      <w:r w:rsidR="002338BE">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a</w:t>
      </w:r>
      <w:proofErr w:type="spellEnd"/>
      <w:proofErr w:type="gramEnd"/>
      <w:r w:rsidR="00517A1A">
        <w:rPr>
          <w:rFonts w:asciiTheme="majorHAnsi" w:eastAsia="Times New Roman" w:hAnsiTheme="majorHAnsi"/>
          <w:sz w:val="24"/>
          <w:szCs w:val="24"/>
          <w:vertAlign w:val="superscript"/>
          <w:lang w:val="en-US"/>
        </w:rPr>
        <w:t>*</w:t>
      </w:r>
      <w:r w:rsidRPr="00BD1C80">
        <w:rPr>
          <w:rFonts w:asciiTheme="majorHAnsi" w:eastAsia="Times New Roman" w:hAnsiTheme="majorHAnsi"/>
          <w:sz w:val="24"/>
          <w:szCs w:val="24"/>
          <w:lang w:val="en-US"/>
        </w:rPr>
        <w:t xml:space="preserve"> Ashok K </w:t>
      </w:r>
      <w:proofErr w:type="spellStart"/>
      <w:r w:rsidRPr="00BD1C80">
        <w:rPr>
          <w:rFonts w:asciiTheme="majorHAnsi" w:eastAsia="Times New Roman" w:hAnsiTheme="majorHAnsi"/>
          <w:sz w:val="24"/>
          <w:szCs w:val="24"/>
          <w:lang w:val="en-US"/>
        </w:rPr>
        <w:t>Yadav</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a</w:t>
      </w:r>
      <w:proofErr w:type="spellEnd"/>
      <w:r w:rsidR="00517A1A">
        <w:rPr>
          <w:rFonts w:asciiTheme="majorHAnsi" w:eastAsia="Times New Roman" w:hAnsiTheme="majorHAnsi"/>
          <w:sz w:val="24"/>
          <w:szCs w:val="24"/>
          <w:vertAlign w:val="superscript"/>
          <w:lang w:val="en-US"/>
        </w:rPr>
        <w:t>*</w:t>
      </w:r>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Anupam</w:t>
      </w:r>
      <w:proofErr w:type="spellEnd"/>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Lal</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b</w:t>
      </w:r>
      <w:proofErr w:type="spellEnd"/>
      <w:r w:rsidRPr="00BD1C80">
        <w:rPr>
          <w:rFonts w:asciiTheme="majorHAnsi" w:eastAsia="Times New Roman" w:hAnsiTheme="majorHAnsi"/>
          <w:sz w:val="24"/>
          <w:szCs w:val="24"/>
          <w:lang w:val="en-US"/>
        </w:rPr>
        <w:t xml:space="preserve"> Vinod </w:t>
      </w:r>
      <w:proofErr w:type="spellStart"/>
      <w:r w:rsidRPr="00BD1C80">
        <w:rPr>
          <w:rFonts w:asciiTheme="majorHAnsi" w:eastAsia="Times New Roman" w:hAnsiTheme="majorHAnsi"/>
          <w:sz w:val="24"/>
          <w:szCs w:val="24"/>
          <w:lang w:val="en-US"/>
        </w:rPr>
        <w:t>Kumar</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a</w:t>
      </w:r>
      <w:proofErr w:type="spellEnd"/>
      <w:r w:rsidR="00DB304D">
        <w:rPr>
          <w:rFonts w:asciiTheme="majorHAnsi" w:eastAsia="Times New Roman" w:hAnsiTheme="majorHAnsi"/>
          <w:sz w:val="24"/>
          <w:szCs w:val="24"/>
          <w:lang w:val="en-US"/>
        </w:rPr>
        <w:t xml:space="preserve"> </w:t>
      </w:r>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Manphool</w:t>
      </w:r>
      <w:proofErr w:type="spellEnd"/>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Singhal</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b</w:t>
      </w:r>
      <w:proofErr w:type="spellEnd"/>
      <w:r w:rsidRPr="00BD1C80">
        <w:rPr>
          <w:rFonts w:asciiTheme="majorHAnsi" w:eastAsia="Times New Roman" w:hAnsiTheme="majorHAnsi"/>
          <w:sz w:val="24"/>
          <w:szCs w:val="24"/>
          <w:lang w:val="en-US"/>
        </w:rPr>
        <w:t xml:space="preserve"> Laurent </w:t>
      </w:r>
      <w:proofErr w:type="spellStart"/>
      <w:r w:rsidRPr="00BD1C80">
        <w:rPr>
          <w:rFonts w:asciiTheme="majorHAnsi" w:eastAsia="Times New Roman" w:hAnsiTheme="majorHAnsi"/>
          <w:sz w:val="24"/>
          <w:szCs w:val="24"/>
          <w:lang w:val="en-US"/>
        </w:rPr>
        <w:t>Billot</w:t>
      </w:r>
      <w:r w:rsidR="00477185">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c,d</w:t>
      </w:r>
      <w:proofErr w:type="spellEnd"/>
      <w:r w:rsidRPr="00BD1C80">
        <w:rPr>
          <w:rFonts w:asciiTheme="majorHAnsi" w:eastAsia="Times New Roman" w:hAnsiTheme="majorHAnsi"/>
          <w:sz w:val="24"/>
          <w:szCs w:val="24"/>
          <w:lang w:val="en-US"/>
        </w:rPr>
        <w:t xml:space="preserve"> </w:t>
      </w:r>
      <w:r w:rsidR="007A2318" w:rsidRPr="004C5C03">
        <w:rPr>
          <w:rFonts w:asciiTheme="majorHAnsi" w:eastAsia="Times New Roman" w:hAnsiTheme="majorHAnsi"/>
          <w:sz w:val="24"/>
          <w:szCs w:val="24"/>
          <w:lang w:val="en-US"/>
        </w:rPr>
        <w:t xml:space="preserve">Krishan L </w:t>
      </w:r>
      <w:proofErr w:type="spellStart"/>
      <w:r w:rsidR="007A2318" w:rsidRPr="004C5C03">
        <w:rPr>
          <w:rFonts w:asciiTheme="majorHAnsi" w:eastAsia="Times New Roman" w:hAnsiTheme="majorHAnsi"/>
          <w:sz w:val="24"/>
          <w:szCs w:val="24"/>
          <w:lang w:val="en-US"/>
        </w:rPr>
        <w:t>Gupta</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a</w:t>
      </w:r>
      <w:proofErr w:type="spellEnd"/>
      <w:r w:rsidR="007A2318" w:rsidRPr="004C5C03">
        <w:rPr>
          <w:rFonts w:asciiTheme="majorHAnsi" w:eastAsia="Times New Roman" w:hAnsiTheme="majorHAnsi"/>
          <w:sz w:val="24"/>
          <w:szCs w:val="24"/>
          <w:lang w:val="en-US"/>
        </w:rPr>
        <w:t xml:space="preserve"> </w:t>
      </w:r>
      <w:proofErr w:type="spellStart"/>
      <w:r w:rsidR="00C47F07" w:rsidRPr="004C5C03">
        <w:rPr>
          <w:rFonts w:asciiTheme="majorHAnsi" w:eastAsia="Times New Roman" w:hAnsiTheme="majorHAnsi"/>
          <w:sz w:val="24"/>
          <w:szCs w:val="24"/>
          <w:lang w:val="en-US"/>
        </w:rPr>
        <w:t>D</w:t>
      </w:r>
      <w:r w:rsidRPr="00BD1C80">
        <w:rPr>
          <w:rFonts w:asciiTheme="majorHAnsi" w:eastAsia="Times New Roman" w:hAnsiTheme="majorHAnsi"/>
          <w:sz w:val="24"/>
          <w:szCs w:val="24"/>
          <w:lang w:val="en-US"/>
        </w:rPr>
        <w:t>ebasish</w:t>
      </w:r>
      <w:proofErr w:type="spellEnd"/>
      <w:r w:rsidRPr="00BD1C80">
        <w:rPr>
          <w:rFonts w:asciiTheme="majorHAnsi" w:eastAsia="Times New Roman" w:hAnsiTheme="majorHAnsi"/>
          <w:sz w:val="24"/>
          <w:szCs w:val="24"/>
          <w:lang w:val="en-US"/>
        </w:rPr>
        <w:t xml:space="preserve"> </w:t>
      </w:r>
      <w:proofErr w:type="spellStart"/>
      <w:r w:rsidR="00736D29" w:rsidRPr="00BD1C80">
        <w:rPr>
          <w:rFonts w:asciiTheme="majorHAnsi" w:eastAsia="Times New Roman" w:hAnsiTheme="majorHAnsi"/>
          <w:sz w:val="24"/>
          <w:szCs w:val="24"/>
          <w:lang w:val="en-US"/>
        </w:rPr>
        <w:t>Banerjee</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e</w:t>
      </w:r>
      <w:proofErr w:type="spellEnd"/>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Vivekanand</w:t>
      </w:r>
      <w:proofErr w:type="spellEnd"/>
      <w:r w:rsidRPr="00BD1C80">
        <w:rPr>
          <w:rFonts w:asciiTheme="majorHAnsi" w:eastAsia="Times New Roman" w:hAnsiTheme="majorHAnsi"/>
          <w:sz w:val="24"/>
          <w:szCs w:val="24"/>
          <w:lang w:val="en-US"/>
        </w:rPr>
        <w:t xml:space="preserve"> </w:t>
      </w:r>
      <w:proofErr w:type="spellStart"/>
      <w:r w:rsidRPr="00BD1C80">
        <w:rPr>
          <w:rFonts w:asciiTheme="majorHAnsi" w:eastAsia="Times New Roman" w:hAnsiTheme="majorHAnsi"/>
          <w:sz w:val="24"/>
          <w:szCs w:val="24"/>
          <w:lang w:val="en-US"/>
        </w:rPr>
        <w:t>Jha</w:t>
      </w:r>
      <w:r w:rsidR="00DB304D">
        <w:rPr>
          <w:rFonts w:asciiTheme="majorHAnsi" w:eastAsia="Times New Roman" w:hAnsiTheme="majorHAnsi"/>
          <w:sz w:val="24"/>
          <w:szCs w:val="24"/>
          <w:lang w:val="en-US"/>
        </w:rPr>
        <w:t>,</w:t>
      </w:r>
      <w:r w:rsidR="00DB304D">
        <w:rPr>
          <w:rFonts w:asciiTheme="majorHAnsi" w:eastAsia="Times New Roman" w:hAnsiTheme="majorHAnsi"/>
          <w:sz w:val="24"/>
          <w:szCs w:val="24"/>
          <w:vertAlign w:val="superscript"/>
          <w:lang w:val="en-US"/>
        </w:rPr>
        <w:t>a</w:t>
      </w:r>
      <w:r w:rsidR="00C47F07">
        <w:rPr>
          <w:rFonts w:asciiTheme="majorHAnsi" w:eastAsia="Times New Roman" w:hAnsiTheme="majorHAnsi"/>
          <w:sz w:val="24"/>
          <w:szCs w:val="24"/>
          <w:vertAlign w:val="superscript"/>
          <w:lang w:val="en-US"/>
        </w:rPr>
        <w:t>,</w:t>
      </w:r>
      <w:r w:rsidR="00DB304D">
        <w:rPr>
          <w:rFonts w:asciiTheme="majorHAnsi" w:eastAsia="Times New Roman" w:hAnsiTheme="majorHAnsi"/>
          <w:sz w:val="24"/>
          <w:szCs w:val="24"/>
          <w:vertAlign w:val="superscript"/>
          <w:lang w:val="en-US"/>
        </w:rPr>
        <w:t>f,g</w:t>
      </w:r>
      <w:proofErr w:type="spellEnd"/>
    </w:p>
    <w:p w14:paraId="5BEDD001" w14:textId="77777777" w:rsidR="00E41CD9" w:rsidRDefault="00E41CD9" w:rsidP="00C34168">
      <w:pPr>
        <w:spacing w:after="0" w:line="240" w:lineRule="auto"/>
        <w:jc w:val="both"/>
        <w:rPr>
          <w:rFonts w:asciiTheme="majorHAnsi" w:eastAsia="Times New Roman" w:hAnsiTheme="majorHAnsi"/>
          <w:sz w:val="24"/>
          <w:szCs w:val="24"/>
          <w:lang w:val="en-US"/>
        </w:rPr>
      </w:pPr>
    </w:p>
    <w:p w14:paraId="0DD8BB12" w14:textId="23235D9E" w:rsidR="00C47F07" w:rsidRPr="00C47F07" w:rsidRDefault="00C47F07" w:rsidP="00C34168">
      <w:pPr>
        <w:spacing w:after="0"/>
        <w:jc w:val="both"/>
        <w:rPr>
          <w:rFonts w:asciiTheme="majorHAnsi" w:eastAsia="Times New Roman" w:hAnsiTheme="majorHAnsi"/>
          <w:sz w:val="24"/>
          <w:szCs w:val="24"/>
          <w:lang w:val="en-US"/>
        </w:rPr>
      </w:pPr>
      <w:r w:rsidRPr="00C47F07">
        <w:rPr>
          <w:rFonts w:asciiTheme="majorHAnsi" w:eastAsia="Times New Roman" w:hAnsiTheme="majorHAnsi"/>
          <w:sz w:val="24"/>
          <w:szCs w:val="24"/>
          <w:lang w:val="en-US"/>
        </w:rPr>
        <w:t xml:space="preserve">Departments of </w:t>
      </w:r>
      <w:proofErr w:type="spellStart"/>
      <w:r w:rsidR="00DB304D">
        <w:rPr>
          <w:rFonts w:asciiTheme="majorHAnsi" w:eastAsia="Times New Roman" w:hAnsiTheme="majorHAnsi"/>
          <w:sz w:val="24"/>
          <w:szCs w:val="24"/>
          <w:vertAlign w:val="superscript"/>
          <w:lang w:val="en-US"/>
        </w:rPr>
        <w:t>a</w:t>
      </w:r>
      <w:r w:rsidRPr="00C47F07">
        <w:rPr>
          <w:rFonts w:asciiTheme="majorHAnsi" w:eastAsia="Times New Roman" w:hAnsiTheme="majorHAnsi"/>
          <w:sz w:val="24"/>
          <w:szCs w:val="24"/>
          <w:lang w:val="en-US"/>
        </w:rPr>
        <w:t>Nephrology</w:t>
      </w:r>
      <w:proofErr w:type="spellEnd"/>
      <w:r w:rsidRPr="00C47F07">
        <w:rPr>
          <w:rFonts w:asciiTheme="majorHAnsi" w:eastAsia="Times New Roman" w:hAnsiTheme="majorHAnsi"/>
          <w:sz w:val="24"/>
          <w:szCs w:val="24"/>
          <w:lang w:val="en-US"/>
        </w:rPr>
        <w:t xml:space="preserve"> and </w:t>
      </w:r>
      <w:proofErr w:type="spellStart"/>
      <w:r w:rsidR="00DB304D">
        <w:rPr>
          <w:rFonts w:asciiTheme="majorHAnsi" w:eastAsia="Times New Roman" w:hAnsiTheme="majorHAnsi"/>
          <w:sz w:val="24"/>
          <w:szCs w:val="24"/>
          <w:vertAlign w:val="superscript"/>
          <w:lang w:val="en-US"/>
        </w:rPr>
        <w:t>b</w:t>
      </w:r>
      <w:r w:rsidRPr="00C47F07">
        <w:rPr>
          <w:rFonts w:asciiTheme="majorHAnsi" w:eastAsia="Times New Roman" w:hAnsiTheme="majorHAnsi"/>
          <w:sz w:val="24"/>
          <w:szCs w:val="24"/>
          <w:lang w:val="en-US"/>
        </w:rPr>
        <w:t>Radiodi</w:t>
      </w:r>
      <w:r w:rsidR="007E3577">
        <w:rPr>
          <w:rFonts w:asciiTheme="majorHAnsi" w:eastAsia="Times New Roman" w:hAnsiTheme="majorHAnsi"/>
          <w:sz w:val="24"/>
          <w:szCs w:val="24"/>
          <w:lang w:val="en-US"/>
        </w:rPr>
        <w:t>a</w:t>
      </w:r>
      <w:r w:rsidRPr="00C47F07">
        <w:rPr>
          <w:rFonts w:asciiTheme="majorHAnsi" w:eastAsia="Times New Roman" w:hAnsiTheme="majorHAnsi"/>
          <w:sz w:val="24"/>
          <w:szCs w:val="24"/>
          <w:lang w:val="en-US"/>
        </w:rPr>
        <w:t>gnosis</w:t>
      </w:r>
      <w:proofErr w:type="spellEnd"/>
      <w:r w:rsidRPr="00C47F07">
        <w:rPr>
          <w:rFonts w:asciiTheme="majorHAnsi" w:eastAsia="Times New Roman" w:hAnsiTheme="majorHAnsi"/>
          <w:sz w:val="24"/>
          <w:szCs w:val="24"/>
          <w:lang w:val="en-US"/>
        </w:rPr>
        <w:t>, Postgraduate Institute of Medical Education and Research, Chandigarh, India</w:t>
      </w:r>
    </w:p>
    <w:p w14:paraId="6A259FD2" w14:textId="4A3338D1" w:rsidR="005B154C" w:rsidRDefault="00DB304D" w:rsidP="00C34168">
      <w:pPr>
        <w:spacing w:after="0"/>
        <w:jc w:val="both"/>
        <w:rPr>
          <w:rFonts w:asciiTheme="majorHAnsi" w:eastAsia="Times New Roman" w:hAnsiTheme="majorHAnsi"/>
          <w:sz w:val="24"/>
          <w:szCs w:val="24"/>
          <w:lang w:val="en-US"/>
        </w:rPr>
      </w:pPr>
      <w:proofErr w:type="spellStart"/>
      <w:r>
        <w:rPr>
          <w:rFonts w:asciiTheme="majorHAnsi" w:eastAsia="Times New Roman" w:hAnsiTheme="majorHAnsi"/>
          <w:sz w:val="24"/>
          <w:szCs w:val="24"/>
          <w:vertAlign w:val="superscript"/>
          <w:lang w:val="en-US"/>
        </w:rPr>
        <w:t>c</w:t>
      </w:r>
      <w:r w:rsidR="005B154C" w:rsidRPr="00C47F07">
        <w:rPr>
          <w:rFonts w:asciiTheme="majorHAnsi" w:eastAsia="Times New Roman" w:hAnsiTheme="majorHAnsi"/>
          <w:sz w:val="24"/>
          <w:szCs w:val="24"/>
          <w:lang w:val="en-US"/>
        </w:rPr>
        <w:t>George</w:t>
      </w:r>
      <w:proofErr w:type="spellEnd"/>
      <w:r w:rsidR="005B154C" w:rsidRPr="00C47F07">
        <w:rPr>
          <w:rFonts w:asciiTheme="majorHAnsi" w:eastAsia="Times New Roman" w:hAnsiTheme="majorHAnsi"/>
          <w:sz w:val="24"/>
          <w:szCs w:val="24"/>
          <w:lang w:val="en-US"/>
        </w:rPr>
        <w:t xml:space="preserve"> Institute for Global Health, </w:t>
      </w:r>
      <w:r w:rsidR="007E3577">
        <w:rPr>
          <w:rFonts w:asciiTheme="majorHAnsi" w:eastAsia="Times New Roman" w:hAnsiTheme="majorHAnsi"/>
          <w:sz w:val="24"/>
          <w:szCs w:val="24"/>
          <w:lang w:val="en-US"/>
        </w:rPr>
        <w:t xml:space="preserve">Sydney, </w:t>
      </w:r>
      <w:r w:rsidR="005B154C">
        <w:rPr>
          <w:rFonts w:asciiTheme="majorHAnsi" w:eastAsia="Times New Roman" w:hAnsiTheme="majorHAnsi"/>
          <w:sz w:val="24"/>
          <w:szCs w:val="24"/>
          <w:lang w:val="en-US"/>
        </w:rPr>
        <w:t>New South Wales, Australia</w:t>
      </w:r>
    </w:p>
    <w:p w14:paraId="2CA5388F" w14:textId="625D90ED" w:rsidR="00736D29" w:rsidRPr="00C47F07" w:rsidRDefault="00DB304D" w:rsidP="00C34168">
      <w:pPr>
        <w:spacing w:after="0"/>
        <w:jc w:val="both"/>
        <w:rPr>
          <w:rFonts w:asciiTheme="majorHAnsi" w:eastAsia="Times New Roman" w:hAnsiTheme="majorHAnsi"/>
          <w:sz w:val="24"/>
          <w:szCs w:val="24"/>
          <w:lang w:val="en-US"/>
        </w:rPr>
      </w:pPr>
      <w:proofErr w:type="spellStart"/>
      <w:r>
        <w:rPr>
          <w:rFonts w:asciiTheme="majorHAnsi" w:eastAsia="Times New Roman" w:hAnsiTheme="majorHAnsi"/>
          <w:sz w:val="24"/>
          <w:szCs w:val="24"/>
          <w:vertAlign w:val="superscript"/>
          <w:lang w:val="en-US"/>
        </w:rPr>
        <w:t>d</w:t>
      </w:r>
      <w:r w:rsidR="00736D29">
        <w:rPr>
          <w:rFonts w:asciiTheme="majorHAnsi" w:eastAsia="Times New Roman" w:hAnsiTheme="majorHAnsi"/>
          <w:sz w:val="24"/>
          <w:szCs w:val="24"/>
          <w:lang w:val="en-US"/>
        </w:rPr>
        <w:t>Sydney</w:t>
      </w:r>
      <w:proofErr w:type="spellEnd"/>
      <w:r w:rsidR="00736D29">
        <w:rPr>
          <w:rFonts w:asciiTheme="majorHAnsi" w:eastAsia="Times New Roman" w:hAnsiTheme="majorHAnsi"/>
          <w:sz w:val="24"/>
          <w:szCs w:val="24"/>
          <w:lang w:val="en-US"/>
        </w:rPr>
        <w:t xml:space="preserve"> Medical School, University of Sydney, Sydney, New South Wales, Australia</w:t>
      </w:r>
    </w:p>
    <w:p w14:paraId="3A48377F" w14:textId="21269616" w:rsidR="00AB58E8" w:rsidRPr="00C47F07" w:rsidRDefault="00DB304D" w:rsidP="00C34168">
      <w:pPr>
        <w:spacing w:after="0"/>
        <w:jc w:val="both"/>
        <w:rPr>
          <w:rFonts w:asciiTheme="majorHAnsi" w:eastAsia="Times New Roman" w:hAnsiTheme="majorHAnsi"/>
          <w:sz w:val="24"/>
          <w:szCs w:val="24"/>
          <w:lang w:val="en-US"/>
        </w:rPr>
      </w:pPr>
      <w:proofErr w:type="spellStart"/>
      <w:r>
        <w:rPr>
          <w:rFonts w:asciiTheme="majorHAnsi" w:eastAsia="Times New Roman" w:hAnsiTheme="majorHAnsi"/>
          <w:sz w:val="24"/>
          <w:szCs w:val="24"/>
          <w:vertAlign w:val="superscript"/>
          <w:lang w:val="en-US"/>
        </w:rPr>
        <w:t>e</w:t>
      </w:r>
      <w:r w:rsidR="00736D29" w:rsidRPr="00C47F07">
        <w:rPr>
          <w:rFonts w:asciiTheme="majorHAnsi" w:eastAsia="Times New Roman" w:hAnsiTheme="majorHAnsi"/>
          <w:sz w:val="24"/>
          <w:szCs w:val="24"/>
          <w:lang w:val="en-US"/>
        </w:rPr>
        <w:t>Renal</w:t>
      </w:r>
      <w:proofErr w:type="spellEnd"/>
      <w:r w:rsidR="00736D29" w:rsidRPr="00C47F07">
        <w:rPr>
          <w:rFonts w:asciiTheme="majorHAnsi" w:eastAsia="Times New Roman" w:hAnsiTheme="majorHAnsi"/>
          <w:sz w:val="24"/>
          <w:szCs w:val="24"/>
          <w:lang w:val="en-US"/>
        </w:rPr>
        <w:t xml:space="preserve"> </w:t>
      </w:r>
      <w:r w:rsidR="00AB58E8" w:rsidRPr="00C47F07">
        <w:rPr>
          <w:rFonts w:asciiTheme="majorHAnsi" w:eastAsia="Times New Roman" w:hAnsiTheme="majorHAnsi"/>
          <w:sz w:val="24"/>
          <w:szCs w:val="24"/>
          <w:lang w:val="en-US"/>
        </w:rPr>
        <w:t xml:space="preserve">and Transplantation Unit, St George’s University Hospitals NHS Foundation Trust, </w:t>
      </w:r>
      <w:r w:rsidR="00AB58E8">
        <w:rPr>
          <w:rFonts w:asciiTheme="majorHAnsi" w:eastAsia="Times New Roman" w:hAnsiTheme="majorHAnsi"/>
          <w:sz w:val="24"/>
          <w:szCs w:val="24"/>
          <w:lang w:val="en-US"/>
        </w:rPr>
        <w:t xml:space="preserve">Molecular and Clinical Sciences Research Institute, </w:t>
      </w:r>
      <w:r w:rsidR="00AB58E8" w:rsidRPr="00D512ED">
        <w:rPr>
          <w:rFonts w:asciiTheme="majorHAnsi" w:eastAsia="Times New Roman" w:hAnsiTheme="majorHAnsi"/>
          <w:sz w:val="24"/>
          <w:szCs w:val="24"/>
          <w:lang w:val="en-US"/>
        </w:rPr>
        <w:t>St Georges, University of London</w:t>
      </w:r>
      <w:r w:rsidR="00AB58E8">
        <w:rPr>
          <w:rFonts w:asciiTheme="majorHAnsi" w:eastAsia="Times New Roman" w:hAnsiTheme="majorHAnsi"/>
          <w:sz w:val="24"/>
          <w:szCs w:val="24"/>
          <w:lang w:val="en-US"/>
        </w:rPr>
        <w:t xml:space="preserve">, </w:t>
      </w:r>
      <w:r w:rsidR="00AB58E8" w:rsidRPr="00C47F07">
        <w:rPr>
          <w:rFonts w:asciiTheme="majorHAnsi" w:eastAsia="Times New Roman" w:hAnsiTheme="majorHAnsi"/>
          <w:sz w:val="24"/>
          <w:szCs w:val="24"/>
          <w:lang w:val="en-US"/>
        </w:rPr>
        <w:t>United Kingdom</w:t>
      </w:r>
    </w:p>
    <w:p w14:paraId="1EAFEFE1" w14:textId="3D8499C2" w:rsidR="00C47F07" w:rsidRPr="00C47F07" w:rsidRDefault="00DB304D" w:rsidP="00C34168">
      <w:pPr>
        <w:spacing w:after="0"/>
        <w:jc w:val="both"/>
        <w:rPr>
          <w:rFonts w:asciiTheme="majorHAnsi" w:eastAsia="Times New Roman" w:hAnsiTheme="majorHAnsi"/>
          <w:sz w:val="24"/>
          <w:szCs w:val="24"/>
          <w:lang w:val="en-US"/>
        </w:rPr>
      </w:pPr>
      <w:proofErr w:type="spellStart"/>
      <w:r w:rsidRPr="00C34168">
        <w:rPr>
          <w:rFonts w:asciiTheme="majorHAnsi" w:eastAsia="Times New Roman" w:hAnsiTheme="majorHAnsi"/>
          <w:sz w:val="24"/>
          <w:szCs w:val="24"/>
          <w:vertAlign w:val="superscript"/>
          <w:lang w:val="en-US"/>
        </w:rPr>
        <w:t>f</w:t>
      </w:r>
      <w:r w:rsidR="00736D29" w:rsidRPr="00C47F07">
        <w:rPr>
          <w:rFonts w:asciiTheme="majorHAnsi" w:eastAsia="Times New Roman" w:hAnsiTheme="majorHAnsi"/>
          <w:sz w:val="24"/>
          <w:szCs w:val="24"/>
          <w:lang w:val="en-US"/>
        </w:rPr>
        <w:t>George</w:t>
      </w:r>
      <w:proofErr w:type="spellEnd"/>
      <w:r w:rsidR="00736D29" w:rsidRPr="00C47F07">
        <w:rPr>
          <w:rFonts w:asciiTheme="majorHAnsi" w:eastAsia="Times New Roman" w:hAnsiTheme="majorHAnsi"/>
          <w:sz w:val="24"/>
          <w:szCs w:val="24"/>
          <w:lang w:val="en-US"/>
        </w:rPr>
        <w:t xml:space="preserve"> </w:t>
      </w:r>
      <w:r w:rsidR="00C47F07" w:rsidRPr="00C47F07">
        <w:rPr>
          <w:rFonts w:asciiTheme="majorHAnsi" w:eastAsia="Times New Roman" w:hAnsiTheme="majorHAnsi"/>
          <w:sz w:val="24"/>
          <w:szCs w:val="24"/>
          <w:lang w:val="en-US"/>
        </w:rPr>
        <w:t>Institute for Global Health, New Delhi, India</w:t>
      </w:r>
    </w:p>
    <w:p w14:paraId="5E92422F" w14:textId="0AC8F979" w:rsidR="00C47F07" w:rsidRDefault="00DB304D" w:rsidP="00C34168">
      <w:pPr>
        <w:spacing w:after="0"/>
        <w:jc w:val="both"/>
        <w:rPr>
          <w:rFonts w:asciiTheme="majorHAnsi" w:eastAsia="Times New Roman" w:hAnsiTheme="majorHAnsi"/>
          <w:sz w:val="24"/>
          <w:szCs w:val="24"/>
          <w:lang w:val="en-US"/>
        </w:rPr>
      </w:pPr>
      <w:proofErr w:type="spellStart"/>
      <w:r>
        <w:rPr>
          <w:rFonts w:asciiTheme="majorHAnsi" w:eastAsia="Times New Roman" w:hAnsiTheme="majorHAnsi"/>
          <w:sz w:val="24"/>
          <w:szCs w:val="24"/>
          <w:vertAlign w:val="superscript"/>
          <w:lang w:val="en-US"/>
        </w:rPr>
        <w:t>g</w:t>
      </w:r>
      <w:r w:rsidR="00736D29" w:rsidRPr="00C47F07">
        <w:rPr>
          <w:rFonts w:asciiTheme="majorHAnsi" w:eastAsia="Times New Roman" w:hAnsiTheme="majorHAnsi"/>
          <w:sz w:val="24"/>
          <w:szCs w:val="24"/>
          <w:lang w:val="en-US"/>
        </w:rPr>
        <w:t>University</w:t>
      </w:r>
      <w:proofErr w:type="spellEnd"/>
      <w:r w:rsidR="00736D29" w:rsidRPr="00C47F07">
        <w:rPr>
          <w:rFonts w:asciiTheme="majorHAnsi" w:eastAsia="Times New Roman" w:hAnsiTheme="majorHAnsi"/>
          <w:sz w:val="24"/>
          <w:szCs w:val="24"/>
          <w:lang w:val="en-US"/>
        </w:rPr>
        <w:t xml:space="preserve"> </w:t>
      </w:r>
      <w:r w:rsidR="00C47F07" w:rsidRPr="00C47F07">
        <w:rPr>
          <w:rFonts w:asciiTheme="majorHAnsi" w:eastAsia="Times New Roman" w:hAnsiTheme="majorHAnsi"/>
          <w:sz w:val="24"/>
          <w:szCs w:val="24"/>
          <w:lang w:val="en-US"/>
        </w:rPr>
        <w:t xml:space="preserve">of Oxford, </w:t>
      </w:r>
      <w:r w:rsidR="007E3577">
        <w:rPr>
          <w:rFonts w:asciiTheme="majorHAnsi" w:eastAsia="Times New Roman" w:hAnsiTheme="majorHAnsi"/>
          <w:sz w:val="24"/>
          <w:szCs w:val="24"/>
          <w:lang w:val="en-US"/>
        </w:rPr>
        <w:t xml:space="preserve">Oxford, </w:t>
      </w:r>
      <w:r w:rsidR="00C47F07" w:rsidRPr="00C47F07">
        <w:rPr>
          <w:rFonts w:asciiTheme="majorHAnsi" w:eastAsia="Times New Roman" w:hAnsiTheme="majorHAnsi"/>
          <w:sz w:val="24"/>
          <w:szCs w:val="24"/>
          <w:lang w:val="en-US"/>
        </w:rPr>
        <w:t>United Kingdom</w:t>
      </w:r>
    </w:p>
    <w:p w14:paraId="531AA4AD" w14:textId="77777777" w:rsidR="00517A1A" w:rsidRDefault="00517A1A" w:rsidP="00C34168">
      <w:pPr>
        <w:spacing w:after="0" w:line="240" w:lineRule="auto"/>
        <w:jc w:val="both"/>
        <w:rPr>
          <w:rFonts w:asciiTheme="majorHAnsi" w:eastAsia="Times New Roman" w:hAnsiTheme="majorHAnsi"/>
          <w:sz w:val="24"/>
          <w:szCs w:val="24"/>
          <w:lang w:val="en-US"/>
        </w:rPr>
      </w:pPr>
    </w:p>
    <w:p w14:paraId="2F6307F3" w14:textId="0534BBF0" w:rsidR="00517A1A" w:rsidRDefault="00517A1A" w:rsidP="00C34168">
      <w:pPr>
        <w:spacing w:after="0" w:line="240" w:lineRule="auto"/>
        <w:jc w:val="both"/>
        <w:rPr>
          <w:rFonts w:asciiTheme="majorHAnsi" w:eastAsia="Times New Roman" w:hAnsiTheme="majorHAnsi"/>
          <w:sz w:val="24"/>
          <w:szCs w:val="24"/>
          <w:lang w:val="en-US"/>
        </w:rPr>
      </w:pPr>
      <w:r>
        <w:rPr>
          <w:rFonts w:asciiTheme="majorHAnsi" w:eastAsia="Times New Roman" w:hAnsiTheme="majorHAnsi"/>
          <w:sz w:val="24"/>
          <w:szCs w:val="24"/>
          <w:lang w:val="en-US"/>
        </w:rPr>
        <w:t>*Equal contribution</w:t>
      </w:r>
    </w:p>
    <w:p w14:paraId="063D4CFD" w14:textId="77777777" w:rsidR="009E0AB2" w:rsidRDefault="009E0AB2" w:rsidP="00C34168">
      <w:pPr>
        <w:spacing w:after="0" w:line="240" w:lineRule="auto"/>
        <w:jc w:val="both"/>
        <w:rPr>
          <w:rFonts w:asciiTheme="majorHAnsi" w:eastAsia="Times New Roman" w:hAnsiTheme="majorHAnsi"/>
          <w:b/>
          <w:bCs/>
          <w:sz w:val="24"/>
          <w:szCs w:val="24"/>
          <w:lang w:val="en-US"/>
        </w:rPr>
      </w:pPr>
    </w:p>
    <w:p w14:paraId="3510D935" w14:textId="77777777" w:rsidR="00170469" w:rsidRDefault="00170469" w:rsidP="00C34168">
      <w:pPr>
        <w:spacing w:after="0" w:line="240" w:lineRule="auto"/>
        <w:jc w:val="both"/>
        <w:rPr>
          <w:rFonts w:asciiTheme="majorHAnsi" w:eastAsia="Times New Roman" w:hAnsiTheme="majorHAnsi"/>
          <w:b/>
          <w:bCs/>
          <w:sz w:val="24"/>
          <w:szCs w:val="24"/>
          <w:lang w:val="en-US"/>
        </w:rPr>
      </w:pPr>
    </w:p>
    <w:p w14:paraId="62699F0B" w14:textId="77777777" w:rsidR="00170469" w:rsidRDefault="00170469" w:rsidP="00C34168">
      <w:pPr>
        <w:spacing w:after="0" w:line="240" w:lineRule="auto"/>
        <w:jc w:val="both"/>
        <w:rPr>
          <w:rFonts w:asciiTheme="majorHAnsi" w:eastAsia="Times New Roman" w:hAnsiTheme="majorHAnsi"/>
          <w:b/>
          <w:bCs/>
          <w:sz w:val="24"/>
          <w:szCs w:val="24"/>
          <w:lang w:val="en-US"/>
        </w:rPr>
      </w:pPr>
    </w:p>
    <w:p w14:paraId="09074C34" w14:textId="77777777" w:rsidR="00170469" w:rsidRDefault="00170469" w:rsidP="00C34168">
      <w:pPr>
        <w:spacing w:after="0" w:line="240" w:lineRule="auto"/>
        <w:jc w:val="both"/>
        <w:rPr>
          <w:rFonts w:asciiTheme="majorHAnsi" w:eastAsia="Times New Roman" w:hAnsiTheme="majorHAnsi"/>
          <w:b/>
          <w:bCs/>
          <w:sz w:val="24"/>
          <w:szCs w:val="24"/>
          <w:lang w:val="en-US"/>
        </w:rPr>
      </w:pPr>
    </w:p>
    <w:p w14:paraId="78032D3F" w14:textId="77777777" w:rsidR="00170469" w:rsidRDefault="00170469" w:rsidP="00C34168">
      <w:pPr>
        <w:spacing w:after="0" w:line="240" w:lineRule="auto"/>
        <w:jc w:val="both"/>
        <w:rPr>
          <w:rFonts w:asciiTheme="majorHAnsi" w:eastAsia="Times New Roman" w:hAnsiTheme="majorHAnsi"/>
          <w:b/>
          <w:bCs/>
          <w:sz w:val="24"/>
          <w:szCs w:val="24"/>
          <w:lang w:val="en-US"/>
        </w:rPr>
      </w:pPr>
    </w:p>
    <w:p w14:paraId="2CEBB93B" w14:textId="77777777" w:rsidR="00170469" w:rsidRDefault="00170469" w:rsidP="00C34168">
      <w:pPr>
        <w:spacing w:after="0" w:line="240" w:lineRule="auto"/>
        <w:jc w:val="both"/>
        <w:rPr>
          <w:rFonts w:asciiTheme="majorHAnsi" w:eastAsia="Times New Roman" w:hAnsiTheme="majorHAnsi"/>
          <w:b/>
          <w:bCs/>
          <w:sz w:val="24"/>
          <w:szCs w:val="24"/>
          <w:lang w:val="en-US"/>
        </w:rPr>
      </w:pPr>
    </w:p>
    <w:p w14:paraId="1A1346F5" w14:textId="77777777" w:rsidR="00EB5BF3" w:rsidRDefault="00EB5BF3" w:rsidP="00C34168">
      <w:pPr>
        <w:spacing w:after="0" w:line="240" w:lineRule="auto"/>
        <w:jc w:val="both"/>
        <w:rPr>
          <w:rFonts w:asciiTheme="majorHAnsi" w:hAnsiTheme="majorHAnsi"/>
          <w:b/>
          <w:sz w:val="24"/>
          <w:szCs w:val="24"/>
        </w:rPr>
      </w:pPr>
    </w:p>
    <w:p w14:paraId="28E4961D" w14:textId="6E591968" w:rsidR="000B72BF" w:rsidRDefault="006A76C9" w:rsidP="00196BD9">
      <w:pPr>
        <w:spacing w:line="240" w:lineRule="auto"/>
        <w:outlineLvl w:val="0"/>
        <w:rPr>
          <w:rFonts w:asciiTheme="majorHAnsi" w:eastAsia="Times New Roman" w:hAnsiTheme="majorHAnsi"/>
          <w:b/>
          <w:bCs/>
          <w:sz w:val="24"/>
          <w:szCs w:val="24"/>
          <w:lang w:val="en-US"/>
        </w:rPr>
      </w:pPr>
      <w:r>
        <w:rPr>
          <w:rFonts w:asciiTheme="majorHAnsi" w:eastAsia="Times New Roman" w:hAnsiTheme="majorHAnsi"/>
          <w:b/>
          <w:bCs/>
          <w:sz w:val="24"/>
          <w:szCs w:val="24"/>
          <w:lang w:val="en-US"/>
        </w:rPr>
        <w:t>Running title:</w:t>
      </w:r>
      <w:r w:rsidRPr="006A76C9">
        <w:t xml:space="preserve"> </w:t>
      </w:r>
      <w:r w:rsidR="006E6A50">
        <w:rPr>
          <w:rFonts w:asciiTheme="majorHAnsi" w:eastAsia="Times New Roman" w:hAnsiTheme="majorHAnsi"/>
          <w:bCs/>
          <w:sz w:val="24"/>
          <w:szCs w:val="24"/>
          <w:lang w:val="en-US"/>
        </w:rPr>
        <w:t xml:space="preserve">Vitamin D &amp; </w:t>
      </w:r>
      <w:r w:rsidRPr="006A76C9">
        <w:rPr>
          <w:rFonts w:asciiTheme="majorHAnsi" w:eastAsia="Times New Roman" w:hAnsiTheme="majorHAnsi"/>
          <w:bCs/>
          <w:sz w:val="24"/>
          <w:szCs w:val="24"/>
          <w:lang w:val="en-US"/>
        </w:rPr>
        <w:t xml:space="preserve">vascular function </w:t>
      </w:r>
      <w:r w:rsidR="006E6A50">
        <w:rPr>
          <w:rFonts w:asciiTheme="majorHAnsi" w:eastAsia="Times New Roman" w:hAnsiTheme="majorHAnsi"/>
          <w:bCs/>
          <w:sz w:val="24"/>
          <w:szCs w:val="24"/>
          <w:lang w:val="en-US"/>
        </w:rPr>
        <w:t>in</w:t>
      </w:r>
      <w:r w:rsidRPr="006A76C9">
        <w:rPr>
          <w:rFonts w:asciiTheme="majorHAnsi" w:eastAsia="Times New Roman" w:hAnsiTheme="majorHAnsi"/>
          <w:bCs/>
          <w:sz w:val="24"/>
          <w:szCs w:val="24"/>
          <w:lang w:val="en-US"/>
        </w:rPr>
        <w:t xml:space="preserve"> </w:t>
      </w:r>
      <w:r w:rsidR="00532F7B">
        <w:rPr>
          <w:rFonts w:asciiTheme="majorHAnsi" w:eastAsia="Times New Roman" w:hAnsiTheme="majorHAnsi"/>
          <w:bCs/>
          <w:sz w:val="24"/>
          <w:szCs w:val="24"/>
          <w:lang w:val="en-US"/>
        </w:rPr>
        <w:t>CKD</w:t>
      </w:r>
    </w:p>
    <w:p w14:paraId="4A73F225" w14:textId="77777777" w:rsidR="006A76C9" w:rsidRDefault="006A76C9" w:rsidP="00C34168">
      <w:pPr>
        <w:spacing w:line="240" w:lineRule="auto"/>
        <w:rPr>
          <w:rFonts w:asciiTheme="majorHAnsi" w:eastAsia="Times New Roman" w:hAnsiTheme="majorHAnsi"/>
          <w:b/>
          <w:bCs/>
          <w:sz w:val="24"/>
          <w:szCs w:val="24"/>
          <w:lang w:val="en-US"/>
        </w:rPr>
      </w:pPr>
    </w:p>
    <w:p w14:paraId="02681EE9" w14:textId="3B44D196" w:rsidR="00483665" w:rsidRDefault="00EC02E0" w:rsidP="00196BD9">
      <w:pPr>
        <w:spacing w:line="240" w:lineRule="auto"/>
        <w:outlineLvl w:val="0"/>
        <w:rPr>
          <w:rFonts w:asciiTheme="majorHAnsi" w:hAnsiTheme="majorHAnsi"/>
          <w:b/>
          <w:sz w:val="24"/>
          <w:szCs w:val="24"/>
        </w:rPr>
      </w:pPr>
      <w:r w:rsidRPr="0059179B">
        <w:rPr>
          <w:rFonts w:ascii="Times New Roman" w:hAnsi="Times New Roman"/>
          <w:noProof/>
          <w:lang w:val="en-GB" w:eastAsia="en-GB"/>
        </w:rPr>
        <mc:AlternateContent>
          <mc:Choice Requires="wps">
            <w:drawing>
              <wp:anchor distT="0" distB="0" distL="114300" distR="114300" simplePos="0" relativeHeight="251681792" behindDoc="0" locked="0" layoutInCell="1" allowOverlap="1" wp14:anchorId="3F782815" wp14:editId="635D0E49">
                <wp:simplePos x="0" y="0"/>
                <wp:positionH relativeFrom="margin">
                  <wp:posOffset>-109855</wp:posOffset>
                </wp:positionH>
                <wp:positionV relativeFrom="margin">
                  <wp:posOffset>8117840</wp:posOffset>
                </wp:positionV>
                <wp:extent cx="5841365" cy="7454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1365" cy="7454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DA9CCE5" w14:textId="77777777" w:rsidR="007C6F56" w:rsidRDefault="007C6F56" w:rsidP="00196BD9">
                            <w:pPr>
                              <w:pBdr>
                                <w:top w:val="single" w:sz="4" w:space="1" w:color="auto"/>
                              </w:pBdr>
                              <w:tabs>
                                <w:tab w:val="left" w:pos="4253"/>
                              </w:tabs>
                              <w:autoSpaceDE w:val="0"/>
                              <w:autoSpaceDN w:val="0"/>
                              <w:adjustRightInd w:val="0"/>
                              <w:spacing w:before="100" w:beforeAutospacing="1" w:after="100" w:afterAutospacing="1"/>
                              <w:contextualSpacing/>
                              <w:jc w:val="both"/>
                              <w:rPr>
                                <w:bCs/>
                                <w:color w:val="000000" w:themeColor="text1"/>
                                <w:sz w:val="24"/>
                                <w:szCs w:val="24"/>
                              </w:rPr>
                            </w:pPr>
                            <w:r w:rsidRPr="00B141E8">
                              <w:rPr>
                                <w:i/>
                                <w:color w:val="000000" w:themeColor="text1"/>
                                <w:sz w:val="24"/>
                                <w:szCs w:val="24"/>
                              </w:rPr>
                              <w:t xml:space="preserve">Correspondence to: </w:t>
                            </w:r>
                            <w:r w:rsidRPr="00B141E8">
                              <w:rPr>
                                <w:bCs/>
                                <w:color w:val="000000" w:themeColor="text1"/>
                                <w:sz w:val="24"/>
                                <w:szCs w:val="24"/>
                              </w:rPr>
                              <w:t xml:space="preserve">Prof </w:t>
                            </w:r>
                            <w:proofErr w:type="spellStart"/>
                            <w:r w:rsidRPr="00B141E8">
                              <w:rPr>
                                <w:bCs/>
                                <w:color w:val="000000" w:themeColor="text1"/>
                                <w:sz w:val="24"/>
                                <w:szCs w:val="24"/>
                              </w:rPr>
                              <w:t>Vivekanand</w:t>
                            </w:r>
                            <w:proofErr w:type="spellEnd"/>
                            <w:r w:rsidRPr="00B141E8">
                              <w:rPr>
                                <w:bCs/>
                                <w:color w:val="000000" w:themeColor="text1"/>
                                <w:sz w:val="24"/>
                                <w:szCs w:val="24"/>
                              </w:rPr>
                              <w:t xml:space="preserve"> </w:t>
                            </w:r>
                            <w:proofErr w:type="spellStart"/>
                            <w:r w:rsidRPr="00B141E8">
                              <w:rPr>
                                <w:bCs/>
                                <w:color w:val="000000" w:themeColor="text1"/>
                                <w:sz w:val="24"/>
                                <w:szCs w:val="24"/>
                              </w:rPr>
                              <w:t>Jha</w:t>
                            </w:r>
                            <w:proofErr w:type="spellEnd"/>
                            <w:r w:rsidRPr="00B141E8">
                              <w:rPr>
                                <w:bCs/>
                                <w:color w:val="000000" w:themeColor="text1"/>
                                <w:sz w:val="24"/>
                                <w:szCs w:val="24"/>
                              </w:rPr>
                              <w:t xml:space="preserve">, George Institute for Global Health, </w:t>
                            </w:r>
                            <w:r w:rsidRPr="00196BD9">
                              <w:rPr>
                                <w:bCs/>
                                <w:color w:val="000000" w:themeColor="text1"/>
                                <w:sz w:val="24"/>
                                <w:szCs w:val="24"/>
                              </w:rPr>
                              <w:t>311-312, Third Floor, Elegance Tower</w:t>
                            </w:r>
                            <w:r>
                              <w:rPr>
                                <w:bCs/>
                                <w:color w:val="000000" w:themeColor="text1"/>
                                <w:sz w:val="24"/>
                                <w:szCs w:val="24"/>
                              </w:rPr>
                              <w:t xml:space="preserve">, </w:t>
                            </w:r>
                            <w:r w:rsidRPr="00196BD9">
                              <w:rPr>
                                <w:bCs/>
                                <w:color w:val="000000" w:themeColor="text1"/>
                                <w:sz w:val="24"/>
                                <w:szCs w:val="24"/>
                              </w:rPr>
                              <w:t xml:space="preserve">Plot No. 8, </w:t>
                            </w:r>
                            <w:proofErr w:type="spellStart"/>
                            <w:r w:rsidRPr="00196BD9">
                              <w:rPr>
                                <w:bCs/>
                                <w:color w:val="000000" w:themeColor="text1"/>
                                <w:sz w:val="24"/>
                                <w:szCs w:val="24"/>
                              </w:rPr>
                              <w:t>Jasola</w:t>
                            </w:r>
                            <w:proofErr w:type="spellEnd"/>
                            <w:r w:rsidRPr="00196BD9">
                              <w:rPr>
                                <w:bCs/>
                                <w:color w:val="000000" w:themeColor="text1"/>
                                <w:sz w:val="24"/>
                                <w:szCs w:val="24"/>
                              </w:rPr>
                              <w:t xml:space="preserve"> District Centre</w:t>
                            </w:r>
                            <w:r>
                              <w:rPr>
                                <w:bCs/>
                                <w:color w:val="000000" w:themeColor="text1"/>
                                <w:sz w:val="24"/>
                                <w:szCs w:val="24"/>
                              </w:rPr>
                              <w:t xml:space="preserve">, </w:t>
                            </w:r>
                            <w:r w:rsidRPr="00196BD9">
                              <w:rPr>
                                <w:bCs/>
                                <w:color w:val="000000" w:themeColor="text1"/>
                                <w:sz w:val="24"/>
                                <w:szCs w:val="24"/>
                              </w:rPr>
                              <w:t>New Delhi 110025</w:t>
                            </w:r>
                            <w:r w:rsidRPr="00B141E8">
                              <w:rPr>
                                <w:bCs/>
                                <w:color w:val="000000" w:themeColor="text1"/>
                                <w:sz w:val="24"/>
                                <w:szCs w:val="24"/>
                              </w:rPr>
                              <w:t xml:space="preserve">, INDIA </w:t>
                            </w:r>
                          </w:p>
                          <w:p w14:paraId="2CF13F6E" w14:textId="06263A4C" w:rsidR="007C6F56" w:rsidRPr="00B141E8" w:rsidRDefault="007C6F56" w:rsidP="00196BD9">
                            <w:pPr>
                              <w:pBdr>
                                <w:top w:val="single" w:sz="4" w:space="1" w:color="auto"/>
                              </w:pBdr>
                              <w:tabs>
                                <w:tab w:val="left" w:pos="4253"/>
                              </w:tabs>
                              <w:autoSpaceDE w:val="0"/>
                              <w:autoSpaceDN w:val="0"/>
                              <w:adjustRightInd w:val="0"/>
                              <w:spacing w:before="100" w:beforeAutospacing="1" w:after="100" w:afterAutospacing="1"/>
                              <w:contextualSpacing/>
                              <w:jc w:val="both"/>
                              <w:rPr>
                                <w:i/>
                                <w:color w:val="000000" w:themeColor="text1"/>
                                <w:sz w:val="24"/>
                                <w:szCs w:val="24"/>
                              </w:rPr>
                            </w:pPr>
                            <w:r w:rsidRPr="00B141E8">
                              <w:rPr>
                                <w:bCs/>
                                <w:color w:val="000000" w:themeColor="text1"/>
                                <w:sz w:val="24"/>
                                <w:szCs w:val="24"/>
                              </w:rPr>
                              <w:t>Email: vjha@pginephro.org</w:t>
                            </w:r>
                          </w:p>
                          <w:p w14:paraId="3E1B301C" w14:textId="77777777" w:rsidR="007C6F56" w:rsidRPr="00B141E8" w:rsidRDefault="007C6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782815" id="_x0000_t202" coordsize="21600,21600" o:spt="202" path="m0,0l0,21600,21600,21600,21600,0xe">
                <v:stroke joinstyle="miter"/>
                <v:path gradientshapeok="t" o:connecttype="rect"/>
              </v:shapetype>
              <v:shape id="Text Box 4" o:spid="_x0000_s1026" type="#_x0000_t202" style="position:absolute;margin-left:-8.65pt;margin-top:639.2pt;width:459.95pt;height:5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" filled="f" stroked="f">
                <v:path arrowok="t"/>
                <v:textbox>
                  <w:txbxContent>
                    <w:p w14:paraId="4DA9CCE5" w14:textId="77777777" w:rsidR="007C6F56" w:rsidRDefault="007C6F56" w:rsidP="00196BD9">
                      <w:pPr>
                        <w:pBdr>
                          <w:top w:val="single" w:sz="4" w:space="1" w:color="auto"/>
                        </w:pBdr>
                        <w:tabs>
                          <w:tab w:val="left" w:pos="4253"/>
                        </w:tabs>
                        <w:autoSpaceDE w:val="0"/>
                        <w:autoSpaceDN w:val="0"/>
                        <w:adjustRightInd w:val="0"/>
                        <w:spacing w:before="100" w:beforeAutospacing="1" w:after="100" w:afterAutospacing="1"/>
                        <w:contextualSpacing/>
                        <w:jc w:val="both"/>
                        <w:rPr>
                          <w:bCs/>
                          <w:color w:val="000000" w:themeColor="text1"/>
                          <w:sz w:val="24"/>
                          <w:szCs w:val="24"/>
                        </w:rPr>
                      </w:pPr>
                      <w:r w:rsidRPr="00B141E8">
                        <w:rPr>
                          <w:i/>
                          <w:color w:val="000000" w:themeColor="text1"/>
                          <w:sz w:val="24"/>
                          <w:szCs w:val="24"/>
                        </w:rPr>
                        <w:t xml:space="preserve">Correspondence to: </w:t>
                      </w:r>
                      <w:r w:rsidRPr="00B141E8">
                        <w:rPr>
                          <w:bCs/>
                          <w:color w:val="000000" w:themeColor="text1"/>
                          <w:sz w:val="24"/>
                          <w:szCs w:val="24"/>
                        </w:rPr>
                        <w:t xml:space="preserve">Prof </w:t>
                      </w:r>
                      <w:proofErr w:type="spellStart"/>
                      <w:r w:rsidRPr="00B141E8">
                        <w:rPr>
                          <w:bCs/>
                          <w:color w:val="000000" w:themeColor="text1"/>
                          <w:sz w:val="24"/>
                          <w:szCs w:val="24"/>
                        </w:rPr>
                        <w:t>Vivekanand</w:t>
                      </w:r>
                      <w:proofErr w:type="spellEnd"/>
                      <w:r w:rsidRPr="00B141E8">
                        <w:rPr>
                          <w:bCs/>
                          <w:color w:val="000000" w:themeColor="text1"/>
                          <w:sz w:val="24"/>
                          <w:szCs w:val="24"/>
                        </w:rPr>
                        <w:t xml:space="preserve"> </w:t>
                      </w:r>
                      <w:proofErr w:type="spellStart"/>
                      <w:r w:rsidRPr="00B141E8">
                        <w:rPr>
                          <w:bCs/>
                          <w:color w:val="000000" w:themeColor="text1"/>
                          <w:sz w:val="24"/>
                          <w:szCs w:val="24"/>
                        </w:rPr>
                        <w:t>Jha</w:t>
                      </w:r>
                      <w:proofErr w:type="spellEnd"/>
                      <w:r w:rsidRPr="00B141E8">
                        <w:rPr>
                          <w:bCs/>
                          <w:color w:val="000000" w:themeColor="text1"/>
                          <w:sz w:val="24"/>
                          <w:szCs w:val="24"/>
                        </w:rPr>
                        <w:t xml:space="preserve">, George Institute for Global Health, </w:t>
                      </w:r>
                      <w:r w:rsidRPr="00196BD9">
                        <w:rPr>
                          <w:bCs/>
                          <w:color w:val="000000" w:themeColor="text1"/>
                          <w:sz w:val="24"/>
                          <w:szCs w:val="24"/>
                        </w:rPr>
                        <w:t>311-312, Third Floor, Elegance Tower</w:t>
                      </w:r>
                      <w:r>
                        <w:rPr>
                          <w:bCs/>
                          <w:color w:val="000000" w:themeColor="text1"/>
                          <w:sz w:val="24"/>
                          <w:szCs w:val="24"/>
                        </w:rPr>
                        <w:t xml:space="preserve">, </w:t>
                      </w:r>
                      <w:r w:rsidRPr="00196BD9">
                        <w:rPr>
                          <w:bCs/>
                          <w:color w:val="000000" w:themeColor="text1"/>
                          <w:sz w:val="24"/>
                          <w:szCs w:val="24"/>
                        </w:rPr>
                        <w:t xml:space="preserve">Plot No. 8, </w:t>
                      </w:r>
                      <w:proofErr w:type="spellStart"/>
                      <w:r w:rsidRPr="00196BD9">
                        <w:rPr>
                          <w:bCs/>
                          <w:color w:val="000000" w:themeColor="text1"/>
                          <w:sz w:val="24"/>
                          <w:szCs w:val="24"/>
                        </w:rPr>
                        <w:t>Jasola</w:t>
                      </w:r>
                      <w:proofErr w:type="spellEnd"/>
                      <w:r w:rsidRPr="00196BD9">
                        <w:rPr>
                          <w:bCs/>
                          <w:color w:val="000000" w:themeColor="text1"/>
                          <w:sz w:val="24"/>
                          <w:szCs w:val="24"/>
                        </w:rPr>
                        <w:t xml:space="preserve"> District Centre</w:t>
                      </w:r>
                      <w:r>
                        <w:rPr>
                          <w:bCs/>
                          <w:color w:val="000000" w:themeColor="text1"/>
                          <w:sz w:val="24"/>
                          <w:szCs w:val="24"/>
                        </w:rPr>
                        <w:t xml:space="preserve">, </w:t>
                      </w:r>
                      <w:r w:rsidRPr="00196BD9">
                        <w:rPr>
                          <w:bCs/>
                          <w:color w:val="000000" w:themeColor="text1"/>
                          <w:sz w:val="24"/>
                          <w:szCs w:val="24"/>
                        </w:rPr>
                        <w:t>New Delhi 110025</w:t>
                      </w:r>
                      <w:r w:rsidRPr="00B141E8">
                        <w:rPr>
                          <w:bCs/>
                          <w:color w:val="000000" w:themeColor="text1"/>
                          <w:sz w:val="24"/>
                          <w:szCs w:val="24"/>
                        </w:rPr>
                        <w:t xml:space="preserve">, INDIA </w:t>
                      </w:r>
                    </w:p>
                    <w:p w14:paraId="2CF13F6E" w14:textId="06263A4C" w:rsidR="007C6F56" w:rsidRPr="00B141E8" w:rsidRDefault="007C6F56" w:rsidP="00196BD9">
                      <w:pPr>
                        <w:pBdr>
                          <w:top w:val="single" w:sz="4" w:space="1" w:color="auto"/>
                        </w:pBdr>
                        <w:tabs>
                          <w:tab w:val="left" w:pos="4253"/>
                        </w:tabs>
                        <w:autoSpaceDE w:val="0"/>
                        <w:autoSpaceDN w:val="0"/>
                        <w:adjustRightInd w:val="0"/>
                        <w:spacing w:before="100" w:beforeAutospacing="1" w:after="100" w:afterAutospacing="1"/>
                        <w:contextualSpacing/>
                        <w:jc w:val="both"/>
                        <w:rPr>
                          <w:i/>
                          <w:color w:val="000000" w:themeColor="text1"/>
                          <w:sz w:val="24"/>
                          <w:szCs w:val="24"/>
                        </w:rPr>
                      </w:pPr>
                      <w:r w:rsidRPr="00B141E8">
                        <w:rPr>
                          <w:bCs/>
                          <w:color w:val="000000" w:themeColor="text1"/>
                          <w:sz w:val="24"/>
                          <w:szCs w:val="24"/>
                        </w:rPr>
                        <w:t>Email: vjha@pginephro.org</w:t>
                      </w:r>
                    </w:p>
                    <w:p w14:paraId="3E1B301C" w14:textId="77777777" w:rsidR="007C6F56" w:rsidRPr="00B141E8" w:rsidRDefault="007C6F56"/>
                  </w:txbxContent>
                </v:textbox>
                <w10:wrap type="square" anchorx="margin" anchory="margin"/>
              </v:shape>
            </w:pict>
          </mc:Fallback>
        </mc:AlternateContent>
      </w:r>
      <w:r w:rsidR="00253396" w:rsidRPr="0059179B">
        <w:rPr>
          <w:rFonts w:asciiTheme="majorHAnsi" w:eastAsia="Times New Roman" w:hAnsiTheme="majorHAnsi"/>
          <w:b/>
          <w:bCs/>
          <w:sz w:val="24"/>
          <w:szCs w:val="24"/>
          <w:lang w:val="en-US"/>
        </w:rPr>
        <w:t>WORD COUNT:</w:t>
      </w:r>
      <w:r w:rsidR="00253396" w:rsidRPr="0059179B">
        <w:rPr>
          <w:rFonts w:asciiTheme="majorHAnsi" w:eastAsia="Times New Roman" w:hAnsiTheme="majorHAnsi"/>
          <w:sz w:val="24"/>
          <w:szCs w:val="24"/>
          <w:lang w:val="en-US"/>
        </w:rPr>
        <w:t xml:space="preserve"> </w:t>
      </w:r>
      <w:r w:rsidR="00717A91" w:rsidRPr="0059179B">
        <w:rPr>
          <w:rFonts w:asciiTheme="majorHAnsi" w:eastAsia="Times New Roman" w:hAnsiTheme="majorHAnsi"/>
          <w:sz w:val="24"/>
          <w:szCs w:val="24"/>
          <w:lang w:val="en-US"/>
        </w:rPr>
        <w:t>Text</w:t>
      </w:r>
      <w:r w:rsidR="006A76C9" w:rsidRPr="0059179B">
        <w:rPr>
          <w:rFonts w:asciiTheme="majorHAnsi" w:eastAsia="Times New Roman" w:hAnsiTheme="majorHAnsi"/>
          <w:sz w:val="24"/>
          <w:szCs w:val="24"/>
          <w:lang w:val="en-US"/>
        </w:rPr>
        <w:t xml:space="preserve"> </w:t>
      </w:r>
      <w:r w:rsidR="004176F7" w:rsidRPr="00FC43AA">
        <w:rPr>
          <w:rFonts w:asciiTheme="majorHAnsi" w:eastAsia="Times New Roman" w:hAnsiTheme="majorHAnsi"/>
          <w:color w:val="FF0000"/>
          <w:sz w:val="24"/>
          <w:szCs w:val="24"/>
          <w:lang w:val="en-US"/>
        </w:rPr>
        <w:t>306</w:t>
      </w:r>
      <w:r w:rsidR="0059179B" w:rsidRPr="00FC43AA">
        <w:rPr>
          <w:rFonts w:asciiTheme="majorHAnsi" w:eastAsia="Times New Roman" w:hAnsiTheme="majorHAnsi"/>
          <w:color w:val="FF0000"/>
          <w:sz w:val="24"/>
          <w:szCs w:val="24"/>
          <w:lang w:val="en-US"/>
        </w:rPr>
        <w:t>8</w:t>
      </w:r>
      <w:r w:rsidR="006A76C9" w:rsidRPr="0059179B">
        <w:rPr>
          <w:rFonts w:asciiTheme="majorHAnsi" w:eastAsia="Times New Roman" w:hAnsiTheme="majorHAnsi"/>
          <w:sz w:val="24"/>
          <w:szCs w:val="24"/>
          <w:lang w:val="en-US"/>
        </w:rPr>
        <w:t>, abstract:2</w:t>
      </w:r>
      <w:r w:rsidR="001B6E98" w:rsidRPr="0059179B">
        <w:rPr>
          <w:rFonts w:asciiTheme="majorHAnsi" w:eastAsia="Times New Roman" w:hAnsiTheme="majorHAnsi"/>
          <w:sz w:val="24"/>
          <w:szCs w:val="24"/>
          <w:lang w:val="en-US"/>
        </w:rPr>
        <w:t>06</w:t>
      </w:r>
      <w:r w:rsidR="00483665">
        <w:rPr>
          <w:rFonts w:asciiTheme="majorHAnsi" w:hAnsiTheme="majorHAnsi"/>
          <w:b/>
          <w:sz w:val="24"/>
          <w:szCs w:val="24"/>
        </w:rPr>
        <w:br w:type="page"/>
      </w:r>
    </w:p>
    <w:p w14:paraId="6CF85120" w14:textId="2F4197C5" w:rsidR="00DB5BDC" w:rsidRPr="00647F55" w:rsidRDefault="00DB5BDC" w:rsidP="00196BD9">
      <w:pPr>
        <w:spacing w:after="0" w:line="480" w:lineRule="auto"/>
        <w:outlineLvl w:val="0"/>
        <w:rPr>
          <w:rFonts w:asciiTheme="majorHAnsi" w:hAnsiTheme="majorHAnsi"/>
          <w:b/>
          <w:sz w:val="24"/>
          <w:szCs w:val="24"/>
        </w:rPr>
      </w:pPr>
      <w:r w:rsidRPr="00647F55">
        <w:rPr>
          <w:rFonts w:asciiTheme="majorHAnsi" w:hAnsiTheme="majorHAnsi"/>
          <w:b/>
          <w:sz w:val="24"/>
          <w:szCs w:val="24"/>
        </w:rPr>
        <w:lastRenderedPageBreak/>
        <w:t>ABSTRACT</w:t>
      </w:r>
    </w:p>
    <w:p w14:paraId="4874C6A6" w14:textId="4F3313A9" w:rsidR="008A3F12" w:rsidRDefault="00DB5BDC">
      <w:pPr>
        <w:spacing w:after="0" w:line="480" w:lineRule="auto"/>
        <w:jc w:val="both"/>
        <w:rPr>
          <w:rFonts w:asciiTheme="majorHAnsi" w:hAnsiTheme="majorHAnsi"/>
          <w:b/>
          <w:sz w:val="24"/>
          <w:szCs w:val="24"/>
        </w:rPr>
      </w:pPr>
      <w:r w:rsidRPr="00647F55">
        <w:rPr>
          <w:rFonts w:asciiTheme="majorHAnsi" w:hAnsiTheme="majorHAnsi"/>
          <w:sz w:val="24"/>
          <w:szCs w:val="24"/>
        </w:rPr>
        <w:t xml:space="preserve">Vitamin D deficiency is associated with mortality in </w:t>
      </w:r>
      <w:r w:rsidRPr="00371781">
        <w:rPr>
          <w:rFonts w:asciiTheme="majorHAnsi" w:hAnsiTheme="majorHAnsi"/>
          <w:sz w:val="24"/>
          <w:szCs w:val="24"/>
        </w:rPr>
        <w:t>patients</w:t>
      </w:r>
      <w:r w:rsidRPr="007454FF">
        <w:rPr>
          <w:rFonts w:asciiTheme="majorHAnsi" w:hAnsiTheme="majorHAnsi"/>
          <w:sz w:val="24"/>
          <w:szCs w:val="24"/>
        </w:rPr>
        <w:t xml:space="preserve"> </w:t>
      </w:r>
      <w:r>
        <w:rPr>
          <w:rFonts w:asciiTheme="majorHAnsi" w:hAnsiTheme="majorHAnsi"/>
          <w:sz w:val="24"/>
          <w:szCs w:val="24"/>
        </w:rPr>
        <w:t xml:space="preserve">with </w:t>
      </w:r>
      <w:r w:rsidRPr="00647F55">
        <w:rPr>
          <w:rFonts w:asciiTheme="majorHAnsi" w:hAnsiTheme="majorHAnsi"/>
          <w:sz w:val="24"/>
          <w:szCs w:val="24"/>
        </w:rPr>
        <w:t xml:space="preserve">chronic kidney disease (CKD). Its supplementation might mitigate cardiovascular disease (CVD) risk in CKD. </w:t>
      </w:r>
      <w:r w:rsidR="00AA63C8">
        <w:rPr>
          <w:rFonts w:asciiTheme="majorHAnsi" w:hAnsiTheme="majorHAnsi"/>
          <w:sz w:val="24"/>
          <w:szCs w:val="24"/>
        </w:rPr>
        <w:t>In this study, w</w:t>
      </w:r>
      <w:r w:rsidR="00AA63C8" w:rsidRPr="00647F55">
        <w:rPr>
          <w:rFonts w:asciiTheme="majorHAnsi" w:hAnsiTheme="majorHAnsi"/>
          <w:sz w:val="24"/>
          <w:szCs w:val="24"/>
        </w:rPr>
        <w:t>e investigated the effect of cholecalciferol supplementation on vascular function in patients with non­diabetic CKD stage 3­4 and vitamin D deficiency.</w:t>
      </w:r>
      <w:r w:rsidR="00105A9B">
        <w:rPr>
          <w:rFonts w:asciiTheme="majorHAnsi" w:hAnsiTheme="majorHAnsi"/>
          <w:sz w:val="24"/>
          <w:szCs w:val="24"/>
        </w:rPr>
        <w:t xml:space="preserve"> </w:t>
      </w:r>
      <w:r w:rsidRPr="00647F55">
        <w:rPr>
          <w:rFonts w:asciiTheme="majorHAnsi" w:hAnsiTheme="majorHAnsi"/>
          <w:sz w:val="24"/>
          <w:szCs w:val="24"/>
        </w:rPr>
        <w:t xml:space="preserve">In this randomized, double blind, placebo controlled trial, 120 patients </w:t>
      </w:r>
      <w:r>
        <w:rPr>
          <w:rFonts w:asciiTheme="majorHAnsi" w:hAnsiTheme="majorHAnsi"/>
          <w:sz w:val="24"/>
          <w:szCs w:val="24"/>
        </w:rPr>
        <w:t>of either sex</w:t>
      </w:r>
      <w:r w:rsidR="00C327FD">
        <w:rPr>
          <w:rFonts w:asciiTheme="majorHAnsi" w:hAnsiTheme="majorHAnsi"/>
          <w:sz w:val="24"/>
          <w:szCs w:val="24"/>
        </w:rPr>
        <w:t>,</w:t>
      </w:r>
      <w:r>
        <w:rPr>
          <w:rFonts w:asciiTheme="majorHAnsi" w:hAnsiTheme="majorHAnsi"/>
          <w:sz w:val="24"/>
          <w:szCs w:val="24"/>
        </w:rPr>
        <w:t xml:space="preserve"> </w:t>
      </w:r>
      <w:r w:rsidR="00C327FD" w:rsidRPr="00647F55">
        <w:rPr>
          <w:rFonts w:asciiTheme="majorHAnsi" w:hAnsiTheme="majorHAnsi"/>
          <w:sz w:val="24"/>
          <w:szCs w:val="24"/>
        </w:rPr>
        <w:t xml:space="preserve"> </w:t>
      </w:r>
      <w:r w:rsidRPr="00647F55">
        <w:rPr>
          <w:rFonts w:asciiTheme="majorHAnsi" w:hAnsiTheme="majorHAnsi"/>
          <w:sz w:val="24"/>
          <w:szCs w:val="24"/>
        </w:rPr>
        <w:t xml:space="preserve">18­70 years </w:t>
      </w:r>
      <w:r w:rsidR="00C327FD">
        <w:rPr>
          <w:rFonts w:asciiTheme="majorHAnsi" w:hAnsiTheme="majorHAnsi"/>
          <w:sz w:val="24"/>
          <w:szCs w:val="24"/>
        </w:rPr>
        <w:t xml:space="preserve">of age </w:t>
      </w:r>
      <w:r w:rsidRPr="00647F55">
        <w:rPr>
          <w:rFonts w:asciiTheme="majorHAnsi" w:hAnsiTheme="majorHAnsi"/>
          <w:sz w:val="24"/>
          <w:szCs w:val="24"/>
        </w:rPr>
        <w:t>with non­diabetic CKD stage 3­4 and vitamin D deficiency [serum 25(OH)D ≤20ng/ml] were randomized (1:1) to receive either two directly observed oral doses of 300,000 IU of cholecalciferol or matching placebo at baseline and 8 weeks. The primary outcome was change in endothelium dependent brachial artery flow mediated dilatation (FMD) at 16 weeks. Secondary outcome measures included changes in pulse wave velocity (PWV)</w:t>
      </w:r>
      <w:r w:rsidR="001728BE">
        <w:rPr>
          <w:rFonts w:asciiTheme="majorHAnsi" w:hAnsiTheme="majorHAnsi"/>
          <w:sz w:val="24"/>
          <w:szCs w:val="24"/>
        </w:rPr>
        <w:t xml:space="preserve"> </w:t>
      </w:r>
      <w:r w:rsidRPr="00647F55">
        <w:rPr>
          <w:rFonts w:asciiTheme="majorHAnsi" w:hAnsiTheme="majorHAnsi"/>
          <w:sz w:val="24"/>
          <w:szCs w:val="24"/>
        </w:rPr>
        <w:t>and circulating biomarkers.</w:t>
      </w:r>
      <w:r w:rsidR="00105A9B">
        <w:rPr>
          <w:rFonts w:asciiTheme="majorHAnsi" w:hAnsiTheme="majorHAnsi"/>
          <w:sz w:val="24"/>
          <w:szCs w:val="24"/>
        </w:rPr>
        <w:t xml:space="preserve"> </w:t>
      </w:r>
      <w:r w:rsidRPr="00647F55">
        <w:rPr>
          <w:rFonts w:asciiTheme="majorHAnsi" w:hAnsiTheme="majorHAnsi"/>
          <w:sz w:val="24"/>
          <w:szCs w:val="24"/>
        </w:rPr>
        <w:t>Cholecalciferol supplementation significantly increased endothelium dependent brachial artery FMD whereas no significant change was observed in the placebo group [between-group difference in mean change: 5.4</w:t>
      </w:r>
      <w:r>
        <w:rPr>
          <w:rFonts w:asciiTheme="majorHAnsi" w:hAnsiTheme="majorHAnsi"/>
          <w:sz w:val="24"/>
          <w:szCs w:val="24"/>
        </w:rPr>
        <w:t>9</w:t>
      </w:r>
      <w:r w:rsidRPr="00647F55">
        <w:rPr>
          <w:rFonts w:asciiTheme="majorHAnsi" w:hAnsiTheme="majorHAnsi"/>
          <w:sz w:val="24"/>
          <w:szCs w:val="24"/>
        </w:rPr>
        <w:t>% (95% CI: 4.34 to 6.64, p&lt;0.001)] at 16 weeks.</w:t>
      </w:r>
      <w:r w:rsidRPr="00647F55" w:rsidDel="00784E27">
        <w:rPr>
          <w:rFonts w:asciiTheme="majorHAnsi" w:hAnsiTheme="majorHAnsi"/>
          <w:sz w:val="24"/>
          <w:szCs w:val="24"/>
        </w:rPr>
        <w:t xml:space="preserve"> </w:t>
      </w:r>
      <w:r>
        <w:rPr>
          <w:rFonts w:asciiTheme="majorHAnsi" w:hAnsiTheme="majorHAnsi"/>
          <w:sz w:val="24"/>
          <w:szCs w:val="24"/>
        </w:rPr>
        <w:t>In</w:t>
      </w:r>
      <w:r w:rsidRPr="00647F55">
        <w:rPr>
          <w:rFonts w:asciiTheme="majorHAnsi" w:hAnsiTheme="majorHAnsi"/>
          <w:sz w:val="24"/>
          <w:szCs w:val="24"/>
        </w:rPr>
        <w:t>tervention also led to significant favourable changes in PWV and circulating interleukin-6 (IL-6) levels.</w:t>
      </w:r>
      <w:r>
        <w:rPr>
          <w:rFonts w:asciiTheme="majorHAnsi" w:hAnsiTheme="majorHAnsi"/>
          <w:sz w:val="24"/>
          <w:szCs w:val="24"/>
        </w:rPr>
        <w:t xml:space="preserve"> </w:t>
      </w:r>
      <w:r w:rsidRPr="00647F55">
        <w:rPr>
          <w:rFonts w:asciiTheme="majorHAnsi" w:hAnsiTheme="majorHAnsi"/>
          <w:sz w:val="24"/>
          <w:szCs w:val="24"/>
        </w:rPr>
        <w:t xml:space="preserve">In non­diabetic patients with stage 3­4 CKD and vitamin D deficiency, vitamin D supplementation leads to improvement in </w:t>
      </w:r>
      <w:r>
        <w:rPr>
          <w:rFonts w:asciiTheme="majorHAnsi" w:hAnsiTheme="majorHAnsi"/>
          <w:sz w:val="24"/>
          <w:szCs w:val="24"/>
        </w:rPr>
        <w:t xml:space="preserve">vascular </w:t>
      </w:r>
      <w:r w:rsidRPr="00647F55">
        <w:rPr>
          <w:rFonts w:asciiTheme="majorHAnsi" w:hAnsiTheme="majorHAnsi"/>
          <w:sz w:val="24"/>
          <w:szCs w:val="24"/>
        </w:rPr>
        <w:t>function.</w:t>
      </w:r>
      <w:r>
        <w:rPr>
          <w:rFonts w:asciiTheme="majorHAnsi" w:hAnsiTheme="majorHAnsi"/>
          <w:sz w:val="24"/>
          <w:szCs w:val="24"/>
        </w:rPr>
        <w:t xml:space="preserve"> (Clinical Trials Registry of India number:</w:t>
      </w:r>
      <w:r w:rsidRPr="003F247A">
        <w:rPr>
          <w:rFonts w:asciiTheme="majorHAnsi" w:hAnsiTheme="majorHAnsi"/>
          <w:sz w:val="24"/>
          <w:szCs w:val="24"/>
        </w:rPr>
        <w:t xml:space="preserve"> CTRI/2013/05/003648)</w:t>
      </w:r>
      <w:r>
        <w:rPr>
          <w:rFonts w:asciiTheme="majorHAnsi" w:hAnsiTheme="majorHAnsi"/>
          <w:sz w:val="24"/>
          <w:szCs w:val="24"/>
        </w:rPr>
        <w:t>.</w:t>
      </w:r>
    </w:p>
    <w:p w14:paraId="65B08011" w14:textId="77777777" w:rsidR="008A3F12" w:rsidRDefault="008A3F12">
      <w:pPr>
        <w:spacing w:after="0" w:line="480" w:lineRule="auto"/>
        <w:jc w:val="both"/>
        <w:rPr>
          <w:rFonts w:asciiTheme="majorHAnsi" w:hAnsiTheme="majorHAnsi"/>
          <w:b/>
          <w:sz w:val="24"/>
          <w:szCs w:val="24"/>
        </w:rPr>
      </w:pPr>
    </w:p>
    <w:p w14:paraId="75673D22" w14:textId="3DE0AA37" w:rsidR="00864073" w:rsidRPr="00BD1C80" w:rsidRDefault="00365EE4" w:rsidP="00196BD9">
      <w:pPr>
        <w:spacing w:after="0" w:line="480" w:lineRule="auto"/>
        <w:jc w:val="both"/>
        <w:outlineLvl w:val="0"/>
        <w:rPr>
          <w:rFonts w:asciiTheme="majorHAnsi" w:hAnsiTheme="majorHAnsi"/>
          <w:sz w:val="24"/>
          <w:szCs w:val="24"/>
        </w:rPr>
      </w:pPr>
      <w:r w:rsidRPr="00BD1C80">
        <w:rPr>
          <w:rFonts w:asciiTheme="majorHAnsi" w:hAnsiTheme="majorHAnsi"/>
          <w:b/>
          <w:sz w:val="24"/>
          <w:szCs w:val="24"/>
        </w:rPr>
        <w:t>KEYWORDS</w:t>
      </w:r>
    </w:p>
    <w:p w14:paraId="09D570E8" w14:textId="641CB7D8" w:rsidR="00960013" w:rsidRDefault="00864073">
      <w:pPr>
        <w:spacing w:after="0" w:line="480" w:lineRule="auto"/>
        <w:jc w:val="both"/>
        <w:rPr>
          <w:rFonts w:asciiTheme="majorHAnsi" w:hAnsiTheme="majorHAnsi"/>
          <w:sz w:val="24"/>
          <w:szCs w:val="24"/>
        </w:rPr>
      </w:pPr>
      <w:r w:rsidRPr="00BD1C80">
        <w:rPr>
          <w:rFonts w:asciiTheme="majorHAnsi" w:hAnsiTheme="majorHAnsi"/>
          <w:sz w:val="24"/>
          <w:szCs w:val="24"/>
        </w:rPr>
        <w:t xml:space="preserve">Chronic kidney disease, </w:t>
      </w:r>
      <w:r w:rsidR="00C9738F" w:rsidRPr="00BD1C80">
        <w:rPr>
          <w:rFonts w:asciiTheme="majorHAnsi" w:hAnsiTheme="majorHAnsi"/>
          <w:sz w:val="24"/>
          <w:szCs w:val="24"/>
        </w:rPr>
        <w:t xml:space="preserve">cardiovascular disease, </w:t>
      </w:r>
      <w:r w:rsidRPr="00BD1C80">
        <w:rPr>
          <w:rFonts w:asciiTheme="majorHAnsi" w:hAnsiTheme="majorHAnsi"/>
          <w:sz w:val="24"/>
          <w:szCs w:val="24"/>
        </w:rPr>
        <w:t>vitamin D, endothelial function, flow mediated dilatation, inflammation</w:t>
      </w:r>
      <w:r w:rsidR="00960013">
        <w:rPr>
          <w:rFonts w:asciiTheme="majorHAnsi" w:hAnsiTheme="majorHAnsi"/>
          <w:sz w:val="24"/>
          <w:szCs w:val="24"/>
        </w:rPr>
        <w:br w:type="page"/>
      </w:r>
    </w:p>
    <w:p w14:paraId="6607A266" w14:textId="2939912B" w:rsidR="001803EF" w:rsidRPr="00BD1C80" w:rsidRDefault="00712838" w:rsidP="00196BD9">
      <w:pPr>
        <w:spacing w:after="0" w:line="480" w:lineRule="auto"/>
        <w:jc w:val="both"/>
        <w:outlineLvl w:val="0"/>
        <w:rPr>
          <w:rFonts w:asciiTheme="majorHAnsi" w:hAnsiTheme="majorHAnsi"/>
          <w:b/>
          <w:sz w:val="24"/>
          <w:szCs w:val="24"/>
        </w:rPr>
      </w:pPr>
      <w:r w:rsidRPr="00BD1C80">
        <w:rPr>
          <w:rFonts w:asciiTheme="majorHAnsi" w:hAnsiTheme="majorHAnsi"/>
          <w:b/>
          <w:sz w:val="24"/>
          <w:szCs w:val="24"/>
        </w:rPr>
        <w:lastRenderedPageBreak/>
        <w:t>BACKGROUND</w:t>
      </w:r>
    </w:p>
    <w:p w14:paraId="27AF9179" w14:textId="2118850F" w:rsidR="007B68D6" w:rsidRPr="00BD1C80" w:rsidRDefault="00C71329">
      <w:pPr>
        <w:spacing w:after="0" w:line="480" w:lineRule="auto"/>
        <w:jc w:val="both"/>
        <w:rPr>
          <w:rFonts w:asciiTheme="majorHAnsi" w:hAnsiTheme="majorHAnsi"/>
          <w:sz w:val="24"/>
          <w:szCs w:val="24"/>
        </w:rPr>
      </w:pPr>
      <w:r w:rsidRPr="00BD1C80">
        <w:rPr>
          <w:rFonts w:asciiTheme="majorHAnsi" w:hAnsiTheme="majorHAnsi"/>
          <w:sz w:val="24"/>
          <w:szCs w:val="24"/>
        </w:rPr>
        <w:t>Since most patients with early chronic kidney disease (CKD) die of cardiovascular disease (CVD) before develop</w:t>
      </w:r>
      <w:r w:rsidR="00847592">
        <w:rPr>
          <w:rFonts w:asciiTheme="majorHAnsi" w:hAnsiTheme="majorHAnsi"/>
          <w:sz w:val="24"/>
          <w:szCs w:val="24"/>
        </w:rPr>
        <w:t>ing</w:t>
      </w:r>
      <w:r w:rsidRPr="00BD1C80">
        <w:rPr>
          <w:rFonts w:asciiTheme="majorHAnsi" w:hAnsiTheme="majorHAnsi"/>
          <w:sz w:val="24"/>
          <w:szCs w:val="24"/>
        </w:rPr>
        <w:t xml:space="preserve"> advanced kidney failure, CVD risk reduction is </w:t>
      </w:r>
      <w:r w:rsidR="009567A6" w:rsidRPr="00BD1C80">
        <w:rPr>
          <w:rFonts w:asciiTheme="majorHAnsi" w:hAnsiTheme="majorHAnsi"/>
          <w:sz w:val="24"/>
          <w:szCs w:val="24"/>
        </w:rPr>
        <w:t>an</w:t>
      </w:r>
      <w:r w:rsidRPr="00BD1C80">
        <w:rPr>
          <w:rFonts w:asciiTheme="majorHAnsi" w:hAnsiTheme="majorHAnsi"/>
          <w:sz w:val="24"/>
          <w:szCs w:val="24"/>
        </w:rPr>
        <w:t xml:space="preserve"> important </w:t>
      </w:r>
      <w:r w:rsidR="009567A6" w:rsidRPr="00BD1C80">
        <w:rPr>
          <w:rFonts w:asciiTheme="majorHAnsi" w:hAnsiTheme="majorHAnsi"/>
          <w:sz w:val="24"/>
          <w:szCs w:val="24"/>
        </w:rPr>
        <w:t xml:space="preserve">management </w:t>
      </w:r>
      <w:r w:rsidRPr="00BD1C80">
        <w:rPr>
          <w:rFonts w:asciiTheme="majorHAnsi" w:hAnsiTheme="majorHAnsi"/>
          <w:sz w:val="24"/>
          <w:szCs w:val="24"/>
        </w:rPr>
        <w:t xml:space="preserve">goal in </w:t>
      </w:r>
      <w:r w:rsidR="009567A6" w:rsidRPr="00BD1C80">
        <w:rPr>
          <w:rFonts w:asciiTheme="majorHAnsi" w:hAnsiTheme="majorHAnsi"/>
          <w:sz w:val="24"/>
          <w:szCs w:val="24"/>
        </w:rPr>
        <w:t>CKD</w:t>
      </w:r>
      <w:r w:rsidRPr="00BD1C80">
        <w:rPr>
          <w:rFonts w:asciiTheme="majorHAnsi" w:hAnsiTheme="majorHAnsi"/>
          <w:sz w:val="24"/>
          <w:szCs w:val="24"/>
        </w:rPr>
        <w:t xml:space="preserve">. </w:t>
      </w:r>
      <w:r w:rsidR="00A74525" w:rsidRPr="00BD1C80">
        <w:rPr>
          <w:rFonts w:asciiTheme="majorHAnsi" w:hAnsiTheme="majorHAnsi"/>
          <w:sz w:val="24"/>
          <w:szCs w:val="24"/>
        </w:rPr>
        <w:t>T</w:t>
      </w:r>
      <w:r w:rsidR="007B68D6" w:rsidRPr="00BD1C80">
        <w:rPr>
          <w:rFonts w:asciiTheme="majorHAnsi" w:hAnsiTheme="majorHAnsi"/>
          <w:sz w:val="24"/>
          <w:szCs w:val="24"/>
        </w:rPr>
        <w:t xml:space="preserve">he widespread </w:t>
      </w:r>
      <w:r w:rsidR="000434F8" w:rsidRPr="00BD1C80">
        <w:rPr>
          <w:rFonts w:asciiTheme="majorHAnsi" w:hAnsiTheme="majorHAnsi"/>
          <w:sz w:val="24"/>
          <w:szCs w:val="24"/>
        </w:rPr>
        <w:t>recognition</w:t>
      </w:r>
      <w:r w:rsidR="007B68D6" w:rsidRPr="00BD1C80">
        <w:rPr>
          <w:rFonts w:asciiTheme="majorHAnsi" w:hAnsiTheme="majorHAnsi"/>
          <w:sz w:val="24"/>
          <w:szCs w:val="24"/>
        </w:rPr>
        <w:t xml:space="preserve"> of v</w:t>
      </w:r>
      <w:r w:rsidR="001803EF" w:rsidRPr="00BD1C80">
        <w:rPr>
          <w:rFonts w:asciiTheme="majorHAnsi" w:hAnsiTheme="majorHAnsi"/>
          <w:sz w:val="24"/>
          <w:szCs w:val="24"/>
        </w:rPr>
        <w:t>itamin D deficiency</w:t>
      </w:r>
      <w:r w:rsidR="007B68D6" w:rsidRPr="00BD1C80">
        <w:rPr>
          <w:rFonts w:asciiTheme="majorHAnsi" w:hAnsiTheme="majorHAnsi"/>
          <w:sz w:val="24"/>
          <w:szCs w:val="24"/>
        </w:rPr>
        <w:t>, and the strong epidemiological data linking vitamin D deficiency to cardiovascular mortality in general population and in subjects with CKD has kindle</w:t>
      </w:r>
      <w:r w:rsidR="00712838" w:rsidRPr="00BD1C80">
        <w:rPr>
          <w:rFonts w:asciiTheme="majorHAnsi" w:hAnsiTheme="majorHAnsi"/>
          <w:sz w:val="24"/>
          <w:szCs w:val="24"/>
        </w:rPr>
        <w:t xml:space="preserve">d interest in examination of </w:t>
      </w:r>
      <w:r w:rsidR="009567A6" w:rsidRPr="00BD1C80">
        <w:rPr>
          <w:rFonts w:asciiTheme="majorHAnsi" w:hAnsiTheme="majorHAnsi"/>
          <w:sz w:val="24"/>
          <w:szCs w:val="24"/>
        </w:rPr>
        <w:t>v</w:t>
      </w:r>
      <w:r w:rsidR="007B68D6" w:rsidRPr="00BD1C80">
        <w:rPr>
          <w:rFonts w:asciiTheme="majorHAnsi" w:hAnsiTheme="majorHAnsi"/>
          <w:sz w:val="24"/>
          <w:szCs w:val="24"/>
        </w:rPr>
        <w:t xml:space="preserve">itamin D </w:t>
      </w:r>
      <w:r w:rsidR="009567A6" w:rsidRPr="00BD1C80">
        <w:rPr>
          <w:rFonts w:asciiTheme="majorHAnsi" w:hAnsiTheme="majorHAnsi"/>
          <w:sz w:val="24"/>
          <w:szCs w:val="24"/>
        </w:rPr>
        <w:t>deficiency</w:t>
      </w:r>
      <w:r w:rsidR="007B68D6" w:rsidRPr="00BD1C80">
        <w:rPr>
          <w:rFonts w:asciiTheme="majorHAnsi" w:hAnsiTheme="majorHAnsi"/>
          <w:sz w:val="24"/>
          <w:szCs w:val="24"/>
        </w:rPr>
        <w:t xml:space="preserve"> as a potentially modifiable CVD risk factor</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&lt;EndNote&gt;&lt;Cite&gt;&lt;Author&gt;Pilz&lt;/Author&gt;&lt;Year&gt;2011&lt;/Year&gt;&lt;RecNum&gt;84&lt;/RecNum&gt;&lt;DisplayText&gt;&lt;style face="superscript"&gt;1&lt;/style&gt;&lt;/DisplayText&gt;&lt;record&gt;&lt;rec-number&gt;84&lt;/rec-number&gt;&lt;foreign-keys&gt;&lt;key app="EN" db-id="59patep5xw5rttexfzixs9970wzvzew52txv" timestamp="1468855413"&gt;84&lt;/key&gt;&lt;/foreign-keys&gt;&lt;ref-type name="Journal Article"&gt;17&lt;/ref-type&gt;&lt;contributors&gt;&lt;authors&gt;&lt;author&gt;Pilz, Stefan&lt;/author&gt;&lt;author&gt;Tomaschitz, Andreas&lt;/author&gt;&lt;author&gt;Drechsler, Christiane&lt;/author&gt;&lt;author&gt;de Boer, Rudolf A.&lt;/author&gt;&lt;/authors&gt;&lt;/contributors&gt;&lt;titles&gt;&lt;title&gt;Vitamin D deficiency and heart disease&lt;/title&gt;&lt;secondary-title&gt;Kidney International Supplements&lt;/secondary-title&gt;&lt;/titles&gt;&lt;periodical&gt;&lt;full-title&gt;Kidney International Supplements&lt;/full-title&gt;&lt;/periodical&gt;&lt;pages&gt;111-115&lt;/pages&gt;&lt;volume&gt;1&lt;/volume&gt;&lt;number&gt;4&lt;/number&gt;&lt;keywords&gt;&lt;keyword&gt;cholecalciferol&lt;/keyword&gt;&lt;keyword&gt;epidemiology&lt;/keyword&gt;&lt;keyword&gt;ergocalciferol&lt;/keyword&gt;&lt;keyword&gt;mortality&lt;/keyword&gt;&lt;keyword&gt;recommendation&lt;/keyword&gt;&lt;/keywords&gt;&lt;dates&gt;&lt;year&gt;2011&lt;/year&gt;&lt;pub-dates&gt;&lt;date&gt;9//&lt;/date&gt;&lt;/pub-dates&gt;&lt;/dates&gt;&lt;isbn&gt;2157-1716&lt;/isbn&gt;&lt;urls&gt;&lt;related-urls&gt;&lt;url&gt;http://www.sciencedirect.com/science/article/pii/S215717161531025X&lt;/url&gt;&lt;/related-urls&gt;&lt;/urls&gt;&lt;electronic-resource-num&gt;http://dx.doi.org/10.1038/kisup.2011.26&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1</w:t>
      </w:r>
      <w:r w:rsidR="00FE1333">
        <w:rPr>
          <w:rFonts w:asciiTheme="majorHAnsi" w:hAnsiTheme="majorHAnsi"/>
          <w:sz w:val="24"/>
          <w:szCs w:val="24"/>
        </w:rPr>
        <w:fldChar w:fldCharType="end"/>
      </w:r>
      <w:r w:rsidR="007B68D6" w:rsidRPr="00BD1C80">
        <w:rPr>
          <w:rFonts w:asciiTheme="majorHAnsi" w:hAnsiTheme="majorHAnsi"/>
          <w:sz w:val="24"/>
          <w:szCs w:val="24"/>
        </w:rPr>
        <w:t xml:space="preserve"> </w:t>
      </w:r>
      <w:r w:rsidR="002D002C" w:rsidRPr="00BD1C80">
        <w:rPr>
          <w:rFonts w:asciiTheme="majorHAnsi" w:hAnsiTheme="majorHAnsi"/>
          <w:sz w:val="24"/>
          <w:szCs w:val="24"/>
        </w:rPr>
        <w:t>In a meta-analysis, each 10 ng/ml reduction in vitamin D increased the risk of all-cause mortality by 14% in subjects with CKD</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&lt;EndNote&gt;&lt;Cite&gt;&lt;Author&gt;Pilz&lt;/Author&gt;&lt;Year&gt;2011&lt;/Year&gt;&lt;RecNum&gt;27&lt;/RecNum&gt;&lt;DisplayText&gt;&lt;style face="superscript"&gt;2&lt;/style&gt;&lt;/DisplayText&gt;&lt;record&gt;&lt;rec-number&gt;27&lt;/rec-number&gt;&lt;foreign-keys&gt;&lt;key app="EN" db-id="59patep5xw5rttexfzixs9970wzvzew52txv" timestamp="1463905776"&gt;27&lt;/key&gt;&lt;/foreign-keys&gt;&lt;ref-type name="Journal Article"&gt;17&lt;/ref-type&gt;&lt;contributors&gt;&lt;authors&gt;&lt;author&gt;Pilz, S.&lt;/author&gt;&lt;author&gt;Iodice, S.&lt;/author&gt;&lt;author&gt;Zittermann, A.&lt;/author&gt;&lt;author&gt;Grant, W. B.&lt;/author&gt;&lt;author&gt;Gandini, S.&lt;/author&gt;&lt;/authors&gt;&lt;/contributors&gt;&lt;auth-address&gt;Department of Internal Medicine, Division of Endocrinology and Metabolism, Medical University of Graz, Graz, Austria.&lt;/auth-address&gt;&lt;titles&gt;&lt;title&gt;Vitamin D status and mortality risk in CKD: a meta-analysis of prospective studies&lt;/title&gt;&lt;secondary-title&gt;Am J Kidney Dis&lt;/secondary-title&gt;&lt;/titles&gt;&lt;periodical&gt;&lt;full-title&gt;Am J Kidney Dis&lt;/full-title&gt;&lt;abbr-1&gt;American journal of kidney diseases : the official journal of the National Kidney Foundation&lt;/abbr-1&gt;&lt;/periodical&gt;&lt;pages&gt;374-82&lt;/pages&gt;&lt;volume&gt;58&lt;/volume&gt;&lt;number&gt;3&lt;/number&gt;&lt;keywords&gt;&lt;keyword&gt;Glomerular Filtration Rate&lt;/keyword&gt;&lt;keyword&gt;Humans&lt;/keyword&gt;&lt;keyword&gt;Kidney Failure, Chronic/diagnosis/*mortality/therapy&lt;/keyword&gt;&lt;keyword&gt;Prospective Studies&lt;/keyword&gt;&lt;keyword&gt;Renal Dialysis&lt;/keyword&gt;&lt;keyword&gt;Risk Factors&lt;/keyword&gt;&lt;keyword&gt;Vitamin D/analogs &amp;amp; derivatives/blood&lt;/keyword&gt;&lt;keyword&gt;Vitamin D Deficiency/*epidemiology&lt;/keyword&gt;&lt;/keywords&gt;&lt;dates&gt;&lt;year&gt;2011&lt;/year&gt;&lt;pub-dates&gt;&lt;date&gt;Sep&lt;/date&gt;&lt;/pub-dates&gt;&lt;/dates&gt;&lt;isbn&gt;1523-6838 (Electronic)&amp;#xD;0272-6386 (Linking)&lt;/isbn&gt;&lt;accession-num&gt;21636193&lt;/accession-num&gt;&lt;urls&gt;&lt;related-urls&gt;&lt;url&gt;http://www.ncbi.nlm.nih.gov/pubmed/21636193&lt;/url&gt;&lt;/related-urls&gt;&lt;/urls&gt;&lt;electronic-resource-num&gt;10.1053/j.ajkd.2011.03.020&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2</w:t>
      </w:r>
      <w:r w:rsidR="00FE1333">
        <w:rPr>
          <w:rFonts w:asciiTheme="majorHAnsi" w:hAnsiTheme="majorHAnsi"/>
          <w:sz w:val="24"/>
          <w:szCs w:val="24"/>
        </w:rPr>
        <w:fldChar w:fldCharType="end"/>
      </w:r>
      <w:r w:rsidR="002D002C" w:rsidRPr="00BD1C80">
        <w:rPr>
          <w:rFonts w:asciiTheme="majorHAnsi" w:hAnsiTheme="majorHAnsi"/>
          <w:sz w:val="24"/>
          <w:szCs w:val="24"/>
        </w:rPr>
        <w:t xml:space="preserve"> </w:t>
      </w:r>
      <w:r w:rsidR="00D322AD" w:rsidRPr="00BD1C80">
        <w:rPr>
          <w:rFonts w:asciiTheme="majorHAnsi" w:hAnsiTheme="majorHAnsi"/>
          <w:sz w:val="24"/>
          <w:szCs w:val="24"/>
        </w:rPr>
        <w:t>Another meta-analysis showed a 37% reduction of cardiovascular mortality with active vitamin D therapy</w:t>
      </w:r>
      <w:r w:rsidR="00847592">
        <w:rPr>
          <w:rFonts w:asciiTheme="majorHAnsi" w:hAnsiTheme="majorHAnsi"/>
          <w:sz w:val="24"/>
          <w:szCs w:val="24"/>
        </w:rPr>
        <w:t xml:space="preserve"> in subjects with CKD</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&lt;EndNote&gt;&lt;Cite&gt;&lt;Author&gt;Duranton&lt;/Author&gt;&lt;Year&gt;2013&lt;/Year&gt;&lt;RecNum&gt;86&lt;/RecNum&gt;&lt;DisplayText&gt;&lt;style face="superscript"&gt;3&lt;/style&gt;&lt;/DisplayText&gt;&lt;record&gt;&lt;rec-number&gt;86&lt;/rec-number&gt;&lt;foreign-keys&gt;&lt;key app="EN" db-id="59patep5xw5rttexfzixs9970wzvzew52txv" timestamp="1468856260"&gt;86&lt;/key&gt;&lt;/foreign-keys&gt;&lt;ref-type name="Journal Article"&gt;17&lt;/ref-type&gt;&lt;contributors&gt;&lt;authors&gt;&lt;author&gt;Duranton, F.&lt;/author&gt;&lt;author&gt;Rodriguez-Ortiz, M. E.&lt;/author&gt;&lt;author&gt;Duny, Y.&lt;/author&gt;&lt;author&gt;Rodriguez, M.&lt;/author&gt;&lt;author&gt;Daures, J. P.&lt;/author&gt;&lt;author&gt;Argiles, A.&lt;/author&gt;&lt;/authors&gt;&lt;/contributors&gt;&lt;auth-address&gt;RD-Nephrologie, Institut Universitaire de Recherche Clinique, Montpellier, France.&lt;/auth-address&gt;&lt;titles&gt;&lt;title&gt;Vitamin D treatment and mortality in chronic kidney disease: a systematic review and meta-analysis&lt;/title&gt;&lt;secondary-title&gt;Am J Nephrol&lt;/secondary-title&gt;&lt;/titles&gt;&lt;periodical&gt;&lt;full-title&gt;Am J Nephrol&lt;/full-title&gt;&lt;/periodical&gt;&lt;pages&gt;239-48&lt;/pages&gt;&lt;volume&gt;37&lt;/volume&gt;&lt;number&gt;3&lt;/number&gt;&lt;keywords&gt;&lt;keyword&gt;Calcitriol/analogs &amp;amp; derivatives/*therapeutic use&lt;/keyword&gt;&lt;keyword&gt;Hyperparathyroidism, Secondary/drug therapy/etiology&lt;/keyword&gt;&lt;keyword&gt;Kidney Failure, Chronic/complications/drug therapy/mortality&lt;/keyword&gt;&lt;keyword&gt;Renal Dialysis&lt;/keyword&gt;&lt;keyword&gt;Renal Insufficiency, Chronic/complications/*drug therapy/mortality&lt;/keyword&gt;&lt;keyword&gt;Treatment Outcome&lt;/keyword&gt;&lt;keyword&gt;Vitamin D Deficiency/complications/*drug therapy&lt;/keyword&gt;&lt;keyword&gt;Vitamins/*therapeutic use&lt;/keyword&gt;&lt;/keywords&gt;&lt;dates&gt;&lt;year&gt;2013&lt;/year&gt;&lt;/dates&gt;&lt;isbn&gt;1421-9670 (Electronic)&amp;#xD;0250-8095 (Linking)&lt;/isbn&gt;&lt;accession-num&gt;23467111&lt;/accession-num&gt;&lt;urls&gt;&lt;related-urls&gt;&lt;url&gt;http://www.ncbi.nlm.nih.gov/pubmed/23467111&lt;/url&gt;&lt;/related-urls&gt;&lt;/urls&gt;&lt;electronic-resource-num&gt;10.1159/000346846&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3</w:t>
      </w:r>
      <w:r w:rsidR="00FE1333">
        <w:rPr>
          <w:rFonts w:asciiTheme="majorHAnsi" w:hAnsiTheme="majorHAnsi"/>
          <w:sz w:val="24"/>
          <w:szCs w:val="24"/>
        </w:rPr>
        <w:fldChar w:fldCharType="end"/>
      </w:r>
    </w:p>
    <w:p w14:paraId="2E4951F6" w14:textId="77777777" w:rsidR="000E1D83" w:rsidRPr="00BD1C80" w:rsidRDefault="000E1D83">
      <w:pPr>
        <w:spacing w:after="0" w:line="480" w:lineRule="auto"/>
        <w:jc w:val="both"/>
        <w:rPr>
          <w:rFonts w:asciiTheme="majorHAnsi" w:hAnsiTheme="majorHAnsi"/>
          <w:sz w:val="24"/>
          <w:szCs w:val="24"/>
        </w:rPr>
      </w:pPr>
    </w:p>
    <w:p w14:paraId="368D3AA2" w14:textId="7B84854A" w:rsidR="009B7080" w:rsidRPr="00BD1C80" w:rsidRDefault="00AB58E8">
      <w:pPr>
        <w:spacing w:after="0" w:line="480" w:lineRule="auto"/>
        <w:jc w:val="both"/>
        <w:rPr>
          <w:rFonts w:asciiTheme="majorHAnsi" w:hAnsiTheme="majorHAnsi"/>
          <w:sz w:val="24"/>
          <w:szCs w:val="24"/>
        </w:rPr>
      </w:pPr>
      <w:r w:rsidRPr="00263244">
        <w:rPr>
          <w:rFonts w:asciiTheme="majorHAnsi" w:hAnsiTheme="majorHAnsi"/>
          <w:sz w:val="24"/>
          <w:szCs w:val="24"/>
        </w:rPr>
        <w:t>Endothelial dysfunction</w:t>
      </w:r>
      <w:r>
        <w:rPr>
          <w:rFonts w:asciiTheme="majorHAnsi" w:hAnsiTheme="majorHAnsi"/>
          <w:sz w:val="24"/>
          <w:szCs w:val="24"/>
        </w:rPr>
        <w:t xml:space="preserve"> </w:t>
      </w:r>
      <w:r w:rsidRPr="00263244">
        <w:rPr>
          <w:rFonts w:asciiTheme="majorHAnsi" w:hAnsiTheme="majorHAnsi"/>
          <w:sz w:val="24"/>
          <w:szCs w:val="24"/>
        </w:rPr>
        <w:t>sets in early in subjects with CKD and correlates with future CVD</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PjQsNTwvc3R5bGU+PC9EaXNwbGF5VGV4dD48cmVjb3JkPjxyZWMtbnVtYmVyPjM4PC9yZWMtbnVt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PjQsNTwvc3R5bGU+PC9EaXNwbGF5VGV4dD48cmVjb3JkPjxyZWMtbnVtYmVyPjM4PC9yZWMtbnVt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4,5</w:t>
      </w:r>
      <w:r w:rsidR="00FE1333">
        <w:rPr>
          <w:rFonts w:asciiTheme="majorHAnsi" w:hAnsiTheme="majorHAnsi"/>
          <w:sz w:val="24"/>
          <w:szCs w:val="24"/>
        </w:rPr>
        <w:fldChar w:fldCharType="end"/>
      </w:r>
      <w:r w:rsidR="005B369F">
        <w:rPr>
          <w:rFonts w:asciiTheme="majorHAnsi" w:hAnsiTheme="majorHAnsi"/>
          <w:sz w:val="24"/>
          <w:szCs w:val="24"/>
        </w:rPr>
        <w:t xml:space="preserve"> </w:t>
      </w:r>
      <w:r w:rsidR="009F730E">
        <w:rPr>
          <w:rFonts w:asciiTheme="majorHAnsi" w:hAnsiTheme="majorHAnsi"/>
          <w:sz w:val="24"/>
          <w:szCs w:val="24"/>
        </w:rPr>
        <w:t xml:space="preserve">Vitamin D </w:t>
      </w:r>
      <w:r w:rsidR="009F730E" w:rsidRPr="00371781">
        <w:rPr>
          <w:rFonts w:asciiTheme="majorHAnsi" w:hAnsiTheme="majorHAnsi"/>
          <w:sz w:val="24"/>
          <w:szCs w:val="24"/>
        </w:rPr>
        <w:t xml:space="preserve">induces concentration dependent increase in endothelial </w:t>
      </w:r>
      <w:r w:rsidR="00847592">
        <w:rPr>
          <w:rFonts w:asciiTheme="majorHAnsi" w:hAnsiTheme="majorHAnsi"/>
          <w:sz w:val="24"/>
          <w:szCs w:val="24"/>
        </w:rPr>
        <w:t>nitric oxide (</w:t>
      </w:r>
      <w:r w:rsidR="009F730E" w:rsidRPr="00371781">
        <w:rPr>
          <w:rFonts w:asciiTheme="majorHAnsi" w:hAnsiTheme="majorHAnsi"/>
          <w:sz w:val="24"/>
          <w:szCs w:val="24"/>
        </w:rPr>
        <w:t>NO</w:t>
      </w:r>
      <w:r w:rsidR="00847592">
        <w:rPr>
          <w:rFonts w:asciiTheme="majorHAnsi" w:hAnsiTheme="majorHAnsi"/>
          <w:sz w:val="24"/>
          <w:szCs w:val="24"/>
        </w:rPr>
        <w:t>)</w:t>
      </w:r>
      <w:r w:rsidR="009F730E" w:rsidRPr="00371781">
        <w:rPr>
          <w:rFonts w:asciiTheme="majorHAnsi" w:hAnsiTheme="majorHAnsi"/>
          <w:sz w:val="24"/>
          <w:szCs w:val="24"/>
        </w:rPr>
        <w:t xml:space="preserve"> production</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&lt;EndNote&gt;&lt;Cite&gt;&lt;Author&gt;Molinari&lt;/Author&gt;&lt;Year&gt;2011&lt;/Year&gt;&lt;RecNum&gt;37&lt;/RecNum&gt;&lt;DisplayText&gt;&lt;style face="superscript"&gt;6&lt;/style&gt;&lt;/DisplayText&gt;&lt;record&gt;&lt;rec-number&gt;37&lt;/rec-number&gt;&lt;foreign-keys&gt;&lt;key app="EN" db-id="59patep5xw5rttexfzixs9970wzvzew52txv" timestamp="1463974232"&gt;37&lt;/key&gt;&lt;/foreign-keys&gt;&lt;ref-type name="Journal Article"&gt;17&lt;/ref-type&gt;&lt;contributors&gt;&lt;authors&gt;&lt;author&gt;Molinari, C.&lt;/author&gt;&lt;author&gt;Uberti, F.&lt;/author&gt;&lt;author&gt;Grossini, E.&lt;/author&gt;&lt;author&gt;Vacca, G.&lt;/author&gt;&lt;author&gt;Carda, S.&lt;/author&gt;&lt;author&gt;Invernizzi, M.&lt;/author&gt;&lt;author&gt;Cisari, C.&lt;/author&gt;&lt;/authors&gt;&lt;/contributors&gt;&lt;auth-address&gt;Department of Clinical and Experimental Medicine, University of Eastern Piedmont, Novara, Italy. molinari@med.unipmn.it&lt;/auth-address&gt;&lt;titles&gt;&lt;title&gt;1alpha,25-dihydroxycholecalciferol induces nitric oxide production in cultured endothelial cells&lt;/title&gt;&lt;secondary-title&gt;Cell Physiol Biochem&lt;/secondary-title&gt;&lt;/titles&gt;&lt;periodical&gt;&lt;full-title&gt;Cell Physiol Biochem&lt;/full-title&gt;&lt;/periodical&gt;&lt;pages&gt;661-8&lt;/pages&gt;&lt;volume&gt;27&lt;/volume&gt;&lt;number&gt;6&lt;/number&gt;&lt;keywords&gt;&lt;keyword&gt;Blotting, Western&lt;/keyword&gt;&lt;keyword&gt;Cells, Cultured&lt;/keyword&gt;&lt;keyword&gt;Dihydroxycholecalciferols/*pharmacology&lt;/keyword&gt;&lt;keyword&gt;Endothelium, Vascular/cytology/*metabolism&lt;/keyword&gt;&lt;keyword&gt;Humans&lt;/keyword&gt;&lt;keyword&gt;Nitric Oxide/*biosynthesis&lt;/keyword&gt;&lt;/keywords&gt;&lt;dates&gt;&lt;year&gt;2011&lt;/year&gt;&lt;/dates&gt;&lt;isbn&gt;1421-9778 (Electronic)&amp;#xD;1015-8987 (Linking)&lt;/isbn&gt;&lt;accession-num&gt;21691084&lt;/accession-num&gt;&lt;urls&gt;&lt;related-urls&gt;&lt;url&gt;http://www.ncbi.nlm.nih.gov/pubmed/21691084&lt;/url&gt;&lt;/related-urls&gt;&lt;/urls&gt;&lt;electronic-resource-num&gt;10.1159/000330075&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6</w:t>
      </w:r>
      <w:r w:rsidR="00FE1333">
        <w:rPr>
          <w:rFonts w:asciiTheme="majorHAnsi" w:hAnsiTheme="majorHAnsi"/>
          <w:sz w:val="24"/>
          <w:szCs w:val="24"/>
        </w:rPr>
        <w:fldChar w:fldCharType="end"/>
      </w:r>
      <w:r w:rsidR="00A309D5">
        <w:rPr>
          <w:rFonts w:asciiTheme="majorHAnsi" w:hAnsiTheme="majorHAnsi"/>
          <w:sz w:val="24"/>
          <w:szCs w:val="24"/>
        </w:rPr>
        <w:t xml:space="preserve"> L</w:t>
      </w:r>
      <w:r w:rsidR="009F730E">
        <w:rPr>
          <w:rFonts w:asciiTheme="majorHAnsi" w:hAnsiTheme="majorHAnsi"/>
          <w:sz w:val="24"/>
          <w:szCs w:val="24"/>
        </w:rPr>
        <w:t>o</w:t>
      </w:r>
      <w:r w:rsidR="009F730E" w:rsidRPr="00371781">
        <w:rPr>
          <w:rFonts w:asciiTheme="majorHAnsi" w:hAnsiTheme="majorHAnsi"/>
          <w:sz w:val="24"/>
          <w:szCs w:val="24"/>
        </w:rPr>
        <w:t xml:space="preserve">w serum 25(OH)D has been shown </w:t>
      </w:r>
      <w:r w:rsidR="009F730E">
        <w:rPr>
          <w:rFonts w:asciiTheme="majorHAnsi" w:hAnsiTheme="majorHAnsi"/>
          <w:sz w:val="24"/>
          <w:szCs w:val="24"/>
        </w:rPr>
        <w:t>to be</w:t>
      </w:r>
      <w:r w:rsidR="009F730E" w:rsidRPr="00371781">
        <w:rPr>
          <w:rFonts w:asciiTheme="majorHAnsi" w:hAnsiTheme="majorHAnsi"/>
          <w:sz w:val="24"/>
          <w:szCs w:val="24"/>
        </w:rPr>
        <w:t xml:space="preserve"> an independent predictor of impaired endothelial function in CKD</w:t>
      </w:r>
      <w:r w:rsidR="005D50FE">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PjQ8L3N0eWxlPjwvRGlzcGxheVRleHQ+PHJlY29yZD48cmVjLW51bWJlcj4zODwvcmVjLW51bWJl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</w:fldData>
        </w:fldChar>
      </w:r>
      <w:r w:rsidR="00560B20">
        <w:rPr>
          <w:rFonts w:asciiTheme="majorHAnsi" w:hAnsiTheme="majorHAnsi"/>
          <w:sz w:val="24"/>
          <w:szCs w:val="24"/>
        </w:rPr>
        <w:instrText xml:space="preserve"> ADDIN EN.CITE </w:instrText>
      </w:r>
      <w:r w:rsidR="00560B20">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PjQ8L3N0eWxlPjwvRGlzcGxheVRleHQ+PHJlY29yZD48cmVjLW51bWJlcj4zODwvcmVjLW51bWJl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</w:fldData>
        </w:fldChar>
      </w:r>
      <w:r w:rsidR="00560B20">
        <w:rPr>
          <w:rFonts w:asciiTheme="majorHAnsi" w:hAnsiTheme="majorHAnsi"/>
          <w:sz w:val="24"/>
          <w:szCs w:val="24"/>
        </w:rPr>
        <w:instrText xml:space="preserve"> ADDIN EN.CITE.DATA </w:instrText>
      </w:r>
      <w:r w:rsidR="00560B20">
        <w:rPr>
          <w:rFonts w:asciiTheme="majorHAnsi" w:hAnsiTheme="majorHAnsi"/>
          <w:sz w:val="24"/>
          <w:szCs w:val="24"/>
        </w:rPr>
      </w:r>
      <w:r w:rsidR="00560B2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4</w:t>
      </w:r>
      <w:r w:rsidR="00FE1333">
        <w:rPr>
          <w:rFonts w:asciiTheme="majorHAnsi" w:hAnsiTheme="majorHAnsi"/>
          <w:sz w:val="24"/>
          <w:szCs w:val="24"/>
        </w:rPr>
        <w:fldChar w:fldCharType="end"/>
      </w:r>
      <w:r w:rsidR="009F730E">
        <w:rPr>
          <w:rFonts w:asciiTheme="majorHAnsi" w:hAnsiTheme="majorHAnsi"/>
          <w:sz w:val="24"/>
          <w:szCs w:val="24"/>
        </w:rPr>
        <w:t xml:space="preserve"> S</w:t>
      </w:r>
      <w:r w:rsidR="009F730E" w:rsidRPr="00371781">
        <w:rPr>
          <w:rFonts w:asciiTheme="majorHAnsi" w:hAnsiTheme="majorHAnsi"/>
          <w:sz w:val="24"/>
          <w:szCs w:val="24"/>
        </w:rPr>
        <w:t xml:space="preserve">mall observational and case control studies have shown improvement in </w:t>
      </w:r>
      <w:r w:rsidR="00102897">
        <w:rPr>
          <w:rFonts w:asciiTheme="majorHAnsi" w:hAnsiTheme="majorHAnsi"/>
          <w:sz w:val="24"/>
          <w:szCs w:val="24"/>
        </w:rPr>
        <w:t>e</w:t>
      </w:r>
      <w:r w:rsidR="00102897" w:rsidRPr="00371781">
        <w:rPr>
          <w:rFonts w:asciiTheme="majorHAnsi" w:hAnsiTheme="majorHAnsi"/>
          <w:sz w:val="24"/>
          <w:szCs w:val="24"/>
        </w:rPr>
        <w:t>ndotheli</w:t>
      </w:r>
      <w:r w:rsidR="00847592">
        <w:rPr>
          <w:rFonts w:asciiTheme="majorHAnsi" w:hAnsiTheme="majorHAnsi"/>
          <w:sz w:val="24"/>
          <w:szCs w:val="24"/>
        </w:rPr>
        <w:t>al function</w:t>
      </w:r>
      <w:r w:rsidR="009F730E" w:rsidRPr="00371781">
        <w:rPr>
          <w:rFonts w:asciiTheme="majorHAnsi" w:hAnsiTheme="majorHAnsi"/>
          <w:sz w:val="24"/>
          <w:szCs w:val="24"/>
        </w:rPr>
        <w:t xml:space="preserve"> with vitamin D supplementation</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PEVuZE5vdGU+PENpdGU+PEF1dGhvcj5DaGl0YWxpYTwvQXV0aG9yPjxZZWFyPjIwMTQ8L1llYXI+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PEVuZE5vdGU+PENpdGU+PEF1dGhvcj5DaGl0YWxpYTwvQXV0aG9yPjxZZWFyPjIwMTQ8L1llYXI+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7,8</w:t>
      </w:r>
      <w:r w:rsidR="00FE1333">
        <w:rPr>
          <w:rFonts w:asciiTheme="majorHAnsi" w:hAnsiTheme="majorHAnsi"/>
          <w:sz w:val="24"/>
          <w:szCs w:val="24"/>
        </w:rPr>
        <w:fldChar w:fldCharType="end"/>
      </w:r>
      <w:r w:rsidR="009F730E" w:rsidRPr="00371781">
        <w:rPr>
          <w:rFonts w:asciiTheme="majorHAnsi" w:hAnsiTheme="majorHAnsi"/>
          <w:sz w:val="24"/>
          <w:szCs w:val="24"/>
        </w:rPr>
        <w:t xml:space="preserve"> </w:t>
      </w:r>
      <w:r w:rsidRPr="00371781">
        <w:rPr>
          <w:rFonts w:asciiTheme="majorHAnsi" w:hAnsiTheme="majorHAnsi"/>
          <w:sz w:val="24"/>
          <w:szCs w:val="24"/>
        </w:rPr>
        <w:t xml:space="preserve">Despite the strong epidemiologic links, clinical trial evidence </w:t>
      </w:r>
      <w:r>
        <w:rPr>
          <w:rFonts w:asciiTheme="majorHAnsi" w:hAnsiTheme="majorHAnsi"/>
          <w:sz w:val="24"/>
          <w:szCs w:val="24"/>
        </w:rPr>
        <w:t xml:space="preserve">of impact of </w:t>
      </w:r>
      <w:r w:rsidRPr="00371781">
        <w:rPr>
          <w:rFonts w:asciiTheme="majorHAnsi" w:hAnsiTheme="majorHAnsi"/>
          <w:sz w:val="24"/>
          <w:szCs w:val="24"/>
        </w:rPr>
        <w:t xml:space="preserve">native vitamin D supplementation </w:t>
      </w:r>
      <w:r>
        <w:rPr>
          <w:rFonts w:asciiTheme="majorHAnsi" w:hAnsiTheme="majorHAnsi"/>
          <w:sz w:val="24"/>
          <w:szCs w:val="24"/>
        </w:rPr>
        <w:t xml:space="preserve"> on</w:t>
      </w:r>
      <w:r w:rsidRPr="00371781">
        <w:rPr>
          <w:rFonts w:asciiTheme="majorHAnsi" w:hAnsiTheme="majorHAnsi"/>
          <w:sz w:val="24"/>
          <w:szCs w:val="24"/>
        </w:rPr>
        <w:t xml:space="preserve"> CVD risk  or outcomes in patients with CKD</w:t>
      </w:r>
      <w:r w:rsidRPr="00D512ED">
        <w:rPr>
          <w:rFonts w:asciiTheme="majorHAnsi" w:hAnsiTheme="majorHAnsi"/>
          <w:sz w:val="24"/>
          <w:szCs w:val="24"/>
        </w:rPr>
        <w:t xml:space="preserve"> </w:t>
      </w:r>
      <w:r w:rsidRPr="00371781">
        <w:rPr>
          <w:rFonts w:asciiTheme="majorHAnsi" w:hAnsiTheme="majorHAnsi"/>
          <w:sz w:val="24"/>
          <w:szCs w:val="24"/>
        </w:rPr>
        <w:t>is lacking.</w:t>
      </w:r>
    </w:p>
    <w:p w14:paraId="76D41A56" w14:textId="77777777" w:rsidR="001E2389" w:rsidRDefault="001E2389">
      <w:pPr>
        <w:spacing w:after="0" w:line="480" w:lineRule="auto"/>
        <w:jc w:val="both"/>
        <w:rPr>
          <w:rFonts w:asciiTheme="majorHAnsi" w:hAnsiTheme="majorHAnsi"/>
          <w:sz w:val="24"/>
          <w:szCs w:val="24"/>
        </w:rPr>
      </w:pPr>
    </w:p>
    <w:p w14:paraId="7033F78C" w14:textId="6471C905" w:rsidR="009F730E" w:rsidRDefault="009B7080">
      <w:pPr>
        <w:spacing w:after="0" w:line="480" w:lineRule="auto"/>
        <w:jc w:val="both"/>
        <w:rPr>
          <w:rFonts w:asciiTheme="majorHAnsi" w:hAnsiTheme="majorHAnsi"/>
          <w:sz w:val="24"/>
          <w:szCs w:val="24"/>
        </w:rPr>
      </w:pPr>
      <w:r w:rsidRPr="00BD1C80">
        <w:rPr>
          <w:rFonts w:asciiTheme="majorHAnsi" w:hAnsiTheme="majorHAnsi"/>
          <w:sz w:val="24"/>
          <w:szCs w:val="24"/>
        </w:rPr>
        <w:t xml:space="preserve">Vitamin D repletion strategies in CKD have largely involved </w:t>
      </w:r>
      <w:r w:rsidR="005306E3">
        <w:rPr>
          <w:rFonts w:asciiTheme="majorHAnsi" w:hAnsiTheme="majorHAnsi"/>
          <w:sz w:val="24"/>
          <w:szCs w:val="24"/>
        </w:rPr>
        <w:t>use of</w:t>
      </w:r>
      <w:r w:rsidRPr="00BD1C80">
        <w:rPr>
          <w:rFonts w:asciiTheme="majorHAnsi" w:hAnsiTheme="majorHAnsi"/>
          <w:sz w:val="24"/>
          <w:szCs w:val="24"/>
        </w:rPr>
        <w:t xml:space="preserve"> activated vitamin D because of the belief that vitamin D activation will be hampered in subjects with CKD, and </w:t>
      </w:r>
      <w:r w:rsidR="00756BC5" w:rsidRPr="00BD1C80">
        <w:rPr>
          <w:rFonts w:asciiTheme="majorHAnsi" w:hAnsiTheme="majorHAnsi"/>
          <w:sz w:val="24"/>
          <w:szCs w:val="24"/>
        </w:rPr>
        <w:t xml:space="preserve">the </w:t>
      </w:r>
      <w:r w:rsidRPr="00BD1C80">
        <w:rPr>
          <w:rFonts w:asciiTheme="majorHAnsi" w:hAnsiTheme="majorHAnsi"/>
          <w:sz w:val="24"/>
          <w:szCs w:val="24"/>
        </w:rPr>
        <w:t xml:space="preserve">greater affinity </w:t>
      </w:r>
      <w:r w:rsidR="004474E2">
        <w:rPr>
          <w:rFonts w:asciiTheme="majorHAnsi" w:hAnsiTheme="majorHAnsi"/>
          <w:sz w:val="24"/>
          <w:szCs w:val="24"/>
        </w:rPr>
        <w:t>of</w:t>
      </w:r>
      <w:r w:rsidRPr="00BD1C80">
        <w:rPr>
          <w:rFonts w:asciiTheme="majorHAnsi" w:hAnsiTheme="majorHAnsi"/>
          <w:sz w:val="24"/>
          <w:szCs w:val="24"/>
        </w:rPr>
        <w:t xml:space="preserve"> </w:t>
      </w:r>
      <w:r w:rsidR="00DD66C1">
        <w:rPr>
          <w:rFonts w:asciiTheme="majorHAnsi" w:hAnsiTheme="majorHAnsi"/>
          <w:sz w:val="24"/>
          <w:szCs w:val="24"/>
        </w:rPr>
        <w:t>vitamin D receptor (</w:t>
      </w:r>
      <w:r w:rsidR="00756BC5" w:rsidRPr="00BD1C80">
        <w:rPr>
          <w:rFonts w:asciiTheme="majorHAnsi" w:hAnsiTheme="majorHAnsi"/>
          <w:sz w:val="24"/>
          <w:szCs w:val="24"/>
        </w:rPr>
        <w:t>VDR</w:t>
      </w:r>
      <w:r w:rsidR="00DD66C1">
        <w:rPr>
          <w:rFonts w:asciiTheme="majorHAnsi" w:hAnsiTheme="majorHAnsi"/>
          <w:sz w:val="24"/>
          <w:szCs w:val="24"/>
        </w:rPr>
        <w:t>)</w:t>
      </w:r>
      <w:r w:rsidR="00FD1C5E" w:rsidRPr="00BD1C80">
        <w:rPr>
          <w:rFonts w:asciiTheme="majorHAnsi" w:hAnsiTheme="majorHAnsi"/>
          <w:sz w:val="24"/>
          <w:szCs w:val="24"/>
        </w:rPr>
        <w:t xml:space="preserve"> for activated forms</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PEVuZE5vdGU+PENpdGU+PEF1dGhvcj5SaXR0ZXI8L0F1dGhvcj48WWVhcj4yMDA2PC9ZZWFyPjxS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</w:fldData>
        </w:fldChar>
      </w:r>
      <w:r w:rsidR="00560B20">
        <w:rPr>
          <w:rFonts w:asciiTheme="majorHAnsi" w:hAnsiTheme="majorHAnsi"/>
          <w:sz w:val="24"/>
          <w:szCs w:val="24"/>
        </w:rPr>
        <w:instrText xml:space="preserve"> ADDIN EN.CITE </w:instrText>
      </w:r>
      <w:r w:rsidR="00560B20">
        <w:rPr>
          <w:rFonts w:asciiTheme="majorHAnsi" w:hAnsiTheme="majorHAnsi"/>
          <w:sz w:val="24"/>
          <w:szCs w:val="24"/>
        </w:rPr>
        <w:fldChar w:fldCharType="begin">
          <w:fldData xml:space="preserve">PEVuZE5vdGU+PENpdGU+PEF1dGhvcj5SaXR0ZXI8L0F1dGhvcj48WWVhcj4yMDA2PC9ZZWFyPjxS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</w:fldData>
        </w:fldChar>
      </w:r>
      <w:r w:rsidR="00560B20">
        <w:rPr>
          <w:rFonts w:asciiTheme="majorHAnsi" w:hAnsiTheme="majorHAnsi"/>
          <w:sz w:val="24"/>
          <w:szCs w:val="24"/>
        </w:rPr>
        <w:instrText xml:space="preserve"> ADDIN EN.CITE.DATA </w:instrText>
      </w:r>
      <w:r w:rsidR="00560B20">
        <w:rPr>
          <w:rFonts w:asciiTheme="majorHAnsi" w:hAnsiTheme="majorHAnsi"/>
          <w:sz w:val="24"/>
          <w:szCs w:val="24"/>
        </w:rPr>
      </w:r>
      <w:r w:rsidR="00560B2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9-11</w:t>
      </w:r>
      <w:r w:rsidR="00FE1333">
        <w:rPr>
          <w:rFonts w:asciiTheme="majorHAnsi" w:hAnsiTheme="majorHAnsi"/>
          <w:sz w:val="24"/>
          <w:szCs w:val="24"/>
        </w:rPr>
        <w:fldChar w:fldCharType="end"/>
      </w:r>
      <w:r w:rsidRPr="00BD1C80">
        <w:rPr>
          <w:rFonts w:asciiTheme="majorHAnsi" w:hAnsiTheme="majorHAnsi"/>
          <w:sz w:val="24"/>
          <w:szCs w:val="24"/>
        </w:rPr>
        <w:t xml:space="preserve"> The recognition</w:t>
      </w:r>
      <w:r w:rsidR="005306E3">
        <w:rPr>
          <w:rFonts w:asciiTheme="majorHAnsi" w:hAnsiTheme="majorHAnsi"/>
          <w:sz w:val="24"/>
          <w:szCs w:val="24"/>
        </w:rPr>
        <w:t xml:space="preserve"> </w:t>
      </w:r>
      <w:r w:rsidRPr="00BD1C80">
        <w:rPr>
          <w:rFonts w:asciiTheme="majorHAnsi" w:hAnsiTheme="majorHAnsi"/>
          <w:sz w:val="24"/>
          <w:szCs w:val="24"/>
        </w:rPr>
        <w:t>that many tissues</w:t>
      </w:r>
      <w:r w:rsidR="00A309D5">
        <w:rPr>
          <w:rFonts w:asciiTheme="majorHAnsi" w:hAnsiTheme="majorHAnsi"/>
          <w:sz w:val="24"/>
          <w:szCs w:val="24"/>
        </w:rPr>
        <w:t>, including endothelial cells,</w:t>
      </w:r>
      <w:r w:rsidRPr="00BD1C80">
        <w:rPr>
          <w:rFonts w:asciiTheme="majorHAnsi" w:hAnsiTheme="majorHAnsi"/>
          <w:sz w:val="24"/>
          <w:szCs w:val="24"/>
        </w:rPr>
        <w:t xml:space="preserve"> possess 1- </w:t>
      </w:r>
      <w:r w:rsidR="000434F8" w:rsidRPr="009574FE">
        <w:rPr>
          <w:rFonts w:ascii="Symbol" w:hAnsi="Symbol"/>
          <w:sz w:val="24"/>
          <w:szCs w:val="24"/>
        </w:rPr>
        <w:t></w:t>
      </w:r>
      <w:r w:rsidR="000434F8" w:rsidRPr="00BD1C80">
        <w:rPr>
          <w:rFonts w:ascii="Symbol" w:hAnsi="Symbol"/>
          <w:sz w:val="24"/>
          <w:szCs w:val="24"/>
        </w:rPr>
        <w:t></w:t>
      </w:r>
      <w:r w:rsidRPr="00BD1C80">
        <w:rPr>
          <w:rFonts w:asciiTheme="majorHAnsi" w:hAnsiTheme="majorHAnsi"/>
          <w:sz w:val="24"/>
          <w:szCs w:val="24"/>
        </w:rPr>
        <w:t xml:space="preserve">hydroxylase </w:t>
      </w:r>
      <w:r w:rsidR="005306E3">
        <w:rPr>
          <w:rFonts w:asciiTheme="majorHAnsi" w:hAnsiTheme="majorHAnsi"/>
          <w:sz w:val="24"/>
          <w:szCs w:val="24"/>
        </w:rPr>
        <w:t>suggests</w:t>
      </w:r>
      <w:r w:rsidRPr="00BD1C80">
        <w:rPr>
          <w:rFonts w:asciiTheme="majorHAnsi" w:hAnsiTheme="majorHAnsi"/>
          <w:sz w:val="24"/>
          <w:szCs w:val="24"/>
        </w:rPr>
        <w:t xml:space="preserve"> that correction of native vitamin </w:t>
      </w:r>
      <w:r w:rsidRPr="00BD1C80">
        <w:rPr>
          <w:rFonts w:asciiTheme="majorHAnsi" w:hAnsiTheme="majorHAnsi"/>
          <w:sz w:val="24"/>
          <w:szCs w:val="24"/>
        </w:rPr>
        <w:lastRenderedPageBreak/>
        <w:t>D deficiency can lead to therapeutic benefits as a result of endocrine and/or p</w:t>
      </w:r>
      <w:r w:rsidR="000434F8" w:rsidRPr="00BD1C80">
        <w:rPr>
          <w:rFonts w:asciiTheme="majorHAnsi" w:hAnsiTheme="majorHAnsi"/>
          <w:sz w:val="24"/>
          <w:szCs w:val="24"/>
        </w:rPr>
        <w:t xml:space="preserve">aracrine functions of </w:t>
      </w:r>
      <w:r w:rsidR="00E24434" w:rsidRPr="00BD1C80">
        <w:rPr>
          <w:rFonts w:asciiTheme="majorHAnsi" w:hAnsiTheme="majorHAnsi"/>
          <w:sz w:val="24"/>
          <w:szCs w:val="24"/>
        </w:rPr>
        <w:t>v</w:t>
      </w:r>
      <w:r w:rsidR="000434F8" w:rsidRPr="00BD1C80">
        <w:rPr>
          <w:rFonts w:asciiTheme="majorHAnsi" w:hAnsiTheme="majorHAnsi"/>
          <w:sz w:val="24"/>
          <w:szCs w:val="24"/>
        </w:rPr>
        <w:t>itamin D</w:t>
      </w:r>
      <w:r w:rsidR="005306E3">
        <w:rPr>
          <w:rFonts w:asciiTheme="majorHAnsi" w:hAnsiTheme="majorHAnsi"/>
          <w:sz w:val="24"/>
          <w:szCs w:val="24"/>
        </w:rPr>
        <w:t>, and</w:t>
      </w:r>
      <w:r w:rsidR="000434F8" w:rsidRPr="00BD1C80">
        <w:rPr>
          <w:rFonts w:asciiTheme="majorHAnsi" w:hAnsiTheme="majorHAnsi"/>
          <w:sz w:val="24"/>
          <w:szCs w:val="24"/>
        </w:rPr>
        <w:t xml:space="preserve"> has generated interest in therapy with native forms</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&lt;EndNote&gt;&lt;Cite&gt;&lt;Author&gt;Adams&lt;/Author&gt;&lt;Year&gt;2012&lt;/Year&gt;&lt;RecNum&gt;94&lt;/RecNum&gt;&lt;DisplayText&gt;&lt;style face="superscript"&gt;12&lt;/style&gt;&lt;/DisplayText&gt;&lt;record&gt;&lt;rec-number&gt;94&lt;/rec-number&gt;&lt;foreign-keys&gt;&lt;key app="EN" db-id="59patep5xw5rttexfzixs9970wzvzew52txv" timestamp="1469326265"&gt;94&lt;/key&gt;&lt;/foreign-keys&gt;&lt;ref-type name="Journal Article"&gt;17&lt;/ref-type&gt;&lt;contributors&gt;&lt;authors&gt;&lt;author&gt;Adams, J. S.&lt;/author&gt;&lt;author&gt;Hewison, M.&lt;/author&gt;&lt;/authors&gt;&lt;/contributors&gt;&lt;auth-address&gt;Orthopaedic Hospital Research Center, UCLA/Orthopaedic Hospital Department of Orthopaedic Surgery, David Geffen School of Medicine at UCLA, Los Angeles, CA 90095-7358, USA. jsadams@mednet.ucla.edu&lt;/auth-address&gt;&lt;titles&gt;&lt;title&gt;Extrarenal expression of the 25-hydroxyvitamin D-1-hydroxylase&lt;/title&gt;&lt;secondary-title&gt;Arch Biochem Biophys&lt;/secondary-title&gt;&lt;/titles&gt;&lt;periodical&gt;&lt;full-title&gt;Arch Biochem Biophys&lt;/full-title&gt;&lt;/periodical&gt;&lt;pages&gt;95-102&lt;/pages&gt;&lt;volume&gt;523&lt;/volume&gt;&lt;number&gt;1&lt;/number&gt;&lt;keywords&gt;&lt;keyword&gt;25-Hydroxyvitamin D3 1-alpha-Hydroxylase/*metabolism&lt;/keyword&gt;&lt;keyword&gt;Animals&lt;/keyword&gt;&lt;keyword&gt;Female&lt;/keyword&gt;&lt;keyword&gt;*Gene Expression Regulation, Enzymologic/immunology&lt;/keyword&gt;&lt;keyword&gt;Humans&lt;/keyword&gt;&lt;keyword&gt;Immunity, Innate&lt;/keyword&gt;&lt;keyword&gt;Macrophages/enzymology/immunology&lt;/keyword&gt;&lt;keyword&gt;Placenta/enzymology/immunology&lt;/keyword&gt;&lt;keyword&gt;Pregnancy&lt;/keyword&gt;&lt;keyword&gt;Vitamin D/analogs &amp;amp; derivatives/biosynthesis/metabolism&lt;/keyword&gt;&lt;/keywords&gt;&lt;dates&gt;&lt;year&gt;2012&lt;/year&gt;&lt;pub-dates&gt;&lt;date&gt;Jul 1&lt;/date&gt;&lt;/pub-dates&gt;&lt;/dates&gt;&lt;isbn&gt;1096-0384 (Electronic)&amp;#xD;0003-9861 (Linking)&lt;/isbn&gt;&lt;accession-num&gt;22446158&lt;/accession-num&gt;&lt;urls&gt;&lt;related-urls&gt;&lt;url&gt;http://www.ncbi.nlm.nih.gov/pubmed/22446158&lt;/url&gt;&lt;/related-urls&gt;&lt;/urls&gt;&lt;custom2&gt;PMC3361592&lt;/custom2&gt;&lt;electronic-resource-num&gt;10.1016/j.abb.2012.02.016&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12</w:t>
      </w:r>
      <w:r w:rsidR="00FE1333">
        <w:rPr>
          <w:rFonts w:asciiTheme="majorHAnsi" w:hAnsiTheme="majorHAnsi"/>
          <w:sz w:val="24"/>
          <w:szCs w:val="24"/>
        </w:rPr>
        <w:fldChar w:fldCharType="end"/>
      </w:r>
    </w:p>
    <w:p w14:paraId="31F925AF" w14:textId="77777777" w:rsidR="009F730E" w:rsidRDefault="009F730E">
      <w:pPr>
        <w:spacing w:after="0" w:line="480" w:lineRule="auto"/>
        <w:jc w:val="both"/>
        <w:rPr>
          <w:rFonts w:asciiTheme="majorHAnsi" w:hAnsiTheme="majorHAnsi"/>
          <w:sz w:val="24"/>
          <w:szCs w:val="24"/>
        </w:rPr>
      </w:pPr>
    </w:p>
    <w:p w14:paraId="3E27671E" w14:textId="18EAE65E" w:rsidR="009F730E" w:rsidRDefault="00847592">
      <w:pPr>
        <w:spacing w:after="0" w:line="480" w:lineRule="auto"/>
        <w:jc w:val="both"/>
        <w:rPr>
          <w:rFonts w:asciiTheme="majorHAnsi" w:hAnsiTheme="majorHAnsi"/>
          <w:sz w:val="24"/>
          <w:szCs w:val="24"/>
        </w:rPr>
      </w:pPr>
      <w:r>
        <w:rPr>
          <w:rFonts w:asciiTheme="majorHAnsi" w:hAnsiTheme="majorHAnsi"/>
          <w:sz w:val="24"/>
          <w:szCs w:val="24"/>
        </w:rPr>
        <w:t>Flow mediated dilatation (</w:t>
      </w:r>
      <w:r w:rsidR="009F730E" w:rsidRPr="00371781">
        <w:rPr>
          <w:rFonts w:asciiTheme="majorHAnsi" w:hAnsiTheme="majorHAnsi"/>
          <w:sz w:val="24"/>
          <w:szCs w:val="24"/>
        </w:rPr>
        <w:t>FMD</w:t>
      </w:r>
      <w:r>
        <w:rPr>
          <w:rFonts w:asciiTheme="majorHAnsi" w:hAnsiTheme="majorHAnsi"/>
          <w:sz w:val="24"/>
          <w:szCs w:val="24"/>
        </w:rPr>
        <w:t>)</w:t>
      </w:r>
      <w:r w:rsidR="009F730E" w:rsidRPr="00371781">
        <w:rPr>
          <w:rFonts w:asciiTheme="majorHAnsi" w:hAnsiTheme="majorHAnsi"/>
          <w:sz w:val="24"/>
          <w:szCs w:val="24"/>
        </w:rPr>
        <w:t>, a well-established technique for assessing endothelial function,</w:t>
      </w:r>
      <w:r w:rsidR="00FE1333">
        <w:rPr>
          <w:rFonts w:asciiTheme="majorHAnsi" w:hAnsiTheme="majorHAnsi"/>
          <w:sz w:val="24"/>
          <w:szCs w:val="24"/>
        </w:rPr>
        <w:fldChar w:fldCharType="begin">
          <w:fldData xml:space="preserve">PEVuZE5vdGU+PENpdGU+PEF1dGhvcj5GbGFtbWVyPC9BdXRob3I+PFllYXI+MjAxMjwvWWVhcj48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==
</w:fldData>
        </w:fldChar>
      </w:r>
      <w:r w:rsidR="00560B20">
        <w:rPr>
          <w:rFonts w:asciiTheme="majorHAnsi" w:hAnsiTheme="majorHAnsi"/>
          <w:sz w:val="24"/>
          <w:szCs w:val="24"/>
        </w:rPr>
        <w:instrText xml:space="preserve"> ADDIN EN.CITE </w:instrText>
      </w:r>
      <w:r w:rsidR="00560B20">
        <w:rPr>
          <w:rFonts w:asciiTheme="majorHAnsi" w:hAnsiTheme="majorHAnsi"/>
          <w:sz w:val="24"/>
          <w:szCs w:val="24"/>
        </w:rPr>
        <w:fldChar w:fldCharType="begin">
          <w:fldData xml:space="preserve">PEVuZE5vdGU+PENpdGU+PEF1dGhvcj5GbGFtbWVyPC9BdXRob3I+PFllYXI+MjAxMjwvWWVhcj48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==
</w:fldData>
        </w:fldChar>
      </w:r>
      <w:r w:rsidR="00560B20">
        <w:rPr>
          <w:rFonts w:asciiTheme="majorHAnsi" w:hAnsiTheme="majorHAnsi"/>
          <w:sz w:val="24"/>
          <w:szCs w:val="24"/>
        </w:rPr>
        <w:instrText xml:space="preserve"> ADDIN EN.CITE.DATA </w:instrText>
      </w:r>
      <w:r w:rsidR="00560B20">
        <w:rPr>
          <w:rFonts w:asciiTheme="majorHAnsi" w:hAnsiTheme="majorHAnsi"/>
          <w:sz w:val="24"/>
          <w:szCs w:val="24"/>
        </w:rPr>
      </w:r>
      <w:r w:rsidR="00560B2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13-15</w:t>
      </w:r>
      <w:r w:rsidR="00FE1333">
        <w:rPr>
          <w:rFonts w:asciiTheme="majorHAnsi" w:hAnsiTheme="majorHAnsi"/>
          <w:sz w:val="24"/>
          <w:szCs w:val="24"/>
        </w:rPr>
        <w:fldChar w:fldCharType="end"/>
      </w:r>
      <w:r w:rsidR="009F730E" w:rsidRPr="00371781">
        <w:rPr>
          <w:rFonts w:asciiTheme="majorHAnsi" w:hAnsiTheme="majorHAnsi"/>
          <w:sz w:val="24"/>
          <w:szCs w:val="24"/>
        </w:rPr>
        <w:t xml:space="preserve"> predicts CVD events in </w:t>
      </w:r>
      <w:r w:rsidR="005306E3">
        <w:rPr>
          <w:rFonts w:asciiTheme="majorHAnsi" w:hAnsiTheme="majorHAnsi"/>
          <w:sz w:val="24"/>
          <w:szCs w:val="24"/>
        </w:rPr>
        <w:t>patients</w:t>
      </w:r>
      <w:r w:rsidR="00A6199A">
        <w:rPr>
          <w:rFonts w:asciiTheme="majorHAnsi" w:hAnsiTheme="majorHAnsi"/>
          <w:sz w:val="24"/>
          <w:szCs w:val="24"/>
        </w:rPr>
        <w:t xml:space="preserve"> with CKD</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PEVuZE5vdGU+PENpdGU+PEF1dGhvcj5ZaWxtYXo8L0F1dGhvcj48WWVhcj4yMDExPC9ZZWFyPjxS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PEVuZE5vdGU+PENpdGU+PEF1dGhvcj5ZaWxtYXo8L0F1dGhvcj48WWVhcj4yMDExPC9ZZWFyPjxS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5,16</w:t>
      </w:r>
      <w:r w:rsidR="00FE1333">
        <w:rPr>
          <w:rFonts w:asciiTheme="majorHAnsi" w:hAnsiTheme="majorHAnsi"/>
          <w:sz w:val="24"/>
          <w:szCs w:val="24"/>
        </w:rPr>
        <w:fldChar w:fldCharType="end"/>
      </w:r>
      <w:r w:rsidR="005306E3">
        <w:rPr>
          <w:rFonts w:asciiTheme="majorHAnsi" w:hAnsiTheme="majorHAnsi"/>
          <w:sz w:val="24"/>
          <w:szCs w:val="24"/>
        </w:rPr>
        <w:t xml:space="preserve"> </w:t>
      </w:r>
      <w:r w:rsidR="009F730E" w:rsidRPr="00371781">
        <w:rPr>
          <w:rFonts w:asciiTheme="majorHAnsi" w:hAnsiTheme="majorHAnsi"/>
          <w:sz w:val="24"/>
          <w:szCs w:val="24"/>
        </w:rPr>
        <w:t>CVD risk factor modification improve</w:t>
      </w:r>
      <w:r w:rsidR="005306E3">
        <w:rPr>
          <w:rFonts w:asciiTheme="majorHAnsi" w:hAnsiTheme="majorHAnsi"/>
          <w:sz w:val="24"/>
          <w:szCs w:val="24"/>
        </w:rPr>
        <w:t>s</w:t>
      </w:r>
      <w:r w:rsidR="009F730E" w:rsidRPr="00371781">
        <w:rPr>
          <w:rFonts w:asciiTheme="majorHAnsi" w:hAnsiTheme="majorHAnsi"/>
          <w:sz w:val="24"/>
          <w:szCs w:val="24"/>
        </w:rPr>
        <w:t xml:space="preserve"> </w:t>
      </w:r>
      <w:r w:rsidR="005306E3">
        <w:rPr>
          <w:rFonts w:asciiTheme="majorHAnsi" w:hAnsiTheme="majorHAnsi"/>
          <w:sz w:val="24"/>
          <w:szCs w:val="24"/>
        </w:rPr>
        <w:t>FMD</w:t>
      </w:r>
      <w:r w:rsidR="009F730E" w:rsidRPr="00371781">
        <w:rPr>
          <w:rFonts w:asciiTheme="majorHAnsi" w:hAnsiTheme="majorHAnsi"/>
          <w:sz w:val="24"/>
          <w:szCs w:val="24"/>
        </w:rPr>
        <w:t>,  making it a relevant and accepted surrogate for CVD events</w:t>
      </w:r>
      <w:r w:rsidR="00BD643B">
        <w:rPr>
          <w:rFonts w:asciiTheme="majorHAnsi" w:hAnsiTheme="majorHAnsi"/>
          <w:sz w:val="24"/>
          <w:szCs w:val="24"/>
        </w:rPr>
        <w:t>.</w:t>
      </w:r>
      <w:r w:rsidR="00FE1333">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&lt;EndNote&gt;&lt;Cite&gt;&lt;Author&gt;Flammer&lt;/Author&gt;&lt;Year&gt;2012&lt;/Year&gt;&lt;RecNum&gt;31&lt;/RecNum&gt;&lt;DisplayText&gt;&lt;style face="superscript"&gt;13&lt;/style&gt;&lt;/DisplayText&gt;&lt;record&gt;&lt;rec-number&gt;31&lt;/rec-number&gt;&lt;foreign-keys&gt;&lt;key app="EN" db-id="59patep5xw5rttexfzixs9970wzvzew52txv" timestamp="1463911794"&gt;31&lt;/key&gt;&lt;/foreign-keys&gt;&lt;ref-type name="Journal Article"&gt;17&lt;/ref-type&gt;&lt;contributors&gt;&lt;authors&gt;&lt;author&gt;Flammer, A. J.&lt;/author&gt;&lt;author&gt;Anderson, T.&lt;/author&gt;&lt;author&gt;Celermajer, D. S.&lt;/author&gt;&lt;author&gt;Creager, M. A.&lt;/author&gt;&lt;author&gt;Deanfield, J.&lt;/author&gt;&lt;author&gt;Ganz, P.&lt;/author&gt;&lt;author&gt;Hamburg, N. M.&lt;/author&gt;&lt;author&gt;Luscher, T. F.&lt;/author&gt;&lt;author&gt;Shechter, M.&lt;/author&gt;&lt;author&gt;Taddei, S.&lt;/author&gt;&lt;author&gt;Vita, J. A.&lt;/author&gt;&lt;author&gt;Lerman, A.&lt;/author&gt;&lt;/authors&gt;&lt;/contributors&gt;&lt;auth-address&gt;Division of Cardiovascular Diseases, Mayo Clinic, 200 1st St SW, Rochester, MN 55905, USA.&lt;/auth-address&gt;&lt;titles&gt;&lt;title&gt;The assessment of endothelial function: from research into clinical practice&lt;/title&gt;&lt;secondary-title&gt;Circulation&lt;/secondary-title&gt;&lt;/titles&gt;&lt;periodical&gt;&lt;full-title&gt;Circulation&lt;/full-title&gt;&lt;/periodical&gt;&lt;pages&gt;753-67&lt;/pages&gt;&lt;volume&gt;126&lt;/volume&gt;&lt;number&gt;6&lt;/number&gt;&lt;keywords&gt;&lt;keyword&gt;Animals&lt;/keyword&gt;&lt;keyword&gt;Biomedical Research/methods/*trends&lt;/keyword&gt;&lt;keyword&gt;Cardiovascular Diseases/diagnosis/*physiopathology/therapy&lt;/keyword&gt;&lt;keyword&gt;Clinical Trials as Topic/methods/trends&lt;/keyword&gt;&lt;keyword&gt;Endothelium, Vascular/*physiology&lt;/keyword&gt;&lt;keyword&gt;Humans&lt;/keyword&gt;&lt;keyword&gt;Regional Blood Flow/physiology&lt;/keyword&gt;&lt;/keywords&gt;&lt;dates&gt;&lt;year&gt;2012&lt;/year&gt;&lt;pub-dates&gt;&lt;date&gt;Aug 7&lt;/date&gt;&lt;/pub-dates&gt;&lt;/dates&gt;&lt;isbn&gt;1524-4539 (Electronic)&amp;#xD;0009-7322 (Linking)&lt;/isbn&gt;&lt;accession-num&gt;22869857&lt;/accession-num&gt;&lt;urls&gt;&lt;related-urls&gt;&lt;url&gt;http://www.ncbi.nlm.nih.gov/pubmed/22869857&lt;/url&gt;&lt;/related-urls&gt;&lt;/urls&gt;&lt;custom2&gt;PMC3427943&lt;/custom2&gt;&lt;electronic-resource-num&gt;10.1161/CIRCULATIONAHA.112.093245&lt;/electronic-resource-num&gt;&lt;/record&gt;&lt;/Cite&gt;&lt;/EndNote&gt;</w:instrText>
      </w:r>
      <w:r w:rsidR="00FE1333">
        <w:rPr>
          <w:rFonts w:asciiTheme="majorHAnsi" w:hAnsiTheme="majorHAnsi"/>
          <w:sz w:val="24"/>
          <w:szCs w:val="24"/>
        </w:rPr>
        <w:fldChar w:fldCharType="separate"/>
      </w:r>
      <w:r w:rsidR="00560B20" w:rsidRPr="00560B20">
        <w:rPr>
          <w:rFonts w:asciiTheme="majorHAnsi" w:hAnsiTheme="majorHAnsi"/>
          <w:noProof/>
          <w:sz w:val="24"/>
          <w:szCs w:val="24"/>
          <w:vertAlign w:val="superscript"/>
        </w:rPr>
        <w:t>13</w:t>
      </w:r>
      <w:r w:rsidR="00FE1333">
        <w:rPr>
          <w:rFonts w:asciiTheme="majorHAnsi" w:hAnsiTheme="majorHAnsi"/>
          <w:sz w:val="24"/>
          <w:szCs w:val="24"/>
        </w:rPr>
        <w:fldChar w:fldCharType="end"/>
      </w:r>
      <w:r w:rsidR="003A4AF9">
        <w:rPr>
          <w:rFonts w:asciiTheme="majorHAnsi" w:hAnsiTheme="majorHAnsi"/>
          <w:sz w:val="24"/>
          <w:szCs w:val="24"/>
        </w:rPr>
        <w:t xml:space="preserve"> </w:t>
      </w:r>
      <w:r w:rsidR="00DF32C8">
        <w:rPr>
          <w:rFonts w:asciiTheme="majorHAnsi" w:hAnsiTheme="majorHAnsi"/>
          <w:sz w:val="24"/>
          <w:szCs w:val="24"/>
        </w:rPr>
        <w:t xml:space="preserve"> The </w:t>
      </w:r>
      <w:proofErr w:type="spellStart"/>
      <w:r w:rsidR="00590853" w:rsidRPr="00590853">
        <w:rPr>
          <w:rFonts w:asciiTheme="majorHAnsi" w:hAnsiTheme="majorHAnsi"/>
          <w:sz w:val="24"/>
          <w:szCs w:val="24"/>
        </w:rPr>
        <w:t>Paricalcitol</w:t>
      </w:r>
      <w:proofErr w:type="spellEnd"/>
      <w:r w:rsidR="00590853" w:rsidRPr="00590853">
        <w:rPr>
          <w:rFonts w:asciiTheme="majorHAnsi" w:hAnsiTheme="majorHAnsi"/>
          <w:sz w:val="24"/>
          <w:szCs w:val="24"/>
        </w:rPr>
        <w:t xml:space="preserve"> and </w:t>
      </w:r>
      <w:proofErr w:type="spellStart"/>
      <w:r w:rsidR="00590853" w:rsidRPr="00590853">
        <w:rPr>
          <w:rFonts w:asciiTheme="majorHAnsi" w:hAnsiTheme="majorHAnsi"/>
          <w:sz w:val="24"/>
          <w:szCs w:val="24"/>
        </w:rPr>
        <w:t>ENdothelial</w:t>
      </w:r>
      <w:proofErr w:type="spellEnd"/>
      <w:r w:rsidR="00590853" w:rsidRPr="00590853">
        <w:rPr>
          <w:rFonts w:asciiTheme="majorHAnsi" w:hAnsiTheme="majorHAnsi"/>
          <w:sz w:val="24"/>
          <w:szCs w:val="24"/>
        </w:rPr>
        <w:t xml:space="preserve"> </w:t>
      </w:r>
      <w:proofErr w:type="spellStart"/>
      <w:r w:rsidR="00590853" w:rsidRPr="00590853">
        <w:rPr>
          <w:rFonts w:asciiTheme="majorHAnsi" w:hAnsiTheme="majorHAnsi"/>
          <w:sz w:val="24"/>
          <w:szCs w:val="24"/>
        </w:rPr>
        <w:t>fuNction</w:t>
      </w:r>
      <w:proofErr w:type="spellEnd"/>
      <w:r w:rsidR="00590853" w:rsidRPr="00590853">
        <w:rPr>
          <w:rFonts w:asciiTheme="majorHAnsi" w:hAnsiTheme="majorHAnsi"/>
          <w:sz w:val="24"/>
          <w:szCs w:val="24"/>
        </w:rPr>
        <w:t xml:space="preserve"> in chronic </w:t>
      </w:r>
      <w:proofErr w:type="spellStart"/>
      <w:r w:rsidR="00590853" w:rsidRPr="00590853">
        <w:rPr>
          <w:rFonts w:asciiTheme="majorHAnsi" w:hAnsiTheme="majorHAnsi"/>
          <w:sz w:val="24"/>
          <w:szCs w:val="24"/>
        </w:rPr>
        <w:t>kidneY</w:t>
      </w:r>
      <w:proofErr w:type="spellEnd"/>
      <w:r w:rsidR="00590853" w:rsidRPr="00590853">
        <w:rPr>
          <w:rFonts w:asciiTheme="majorHAnsi" w:hAnsiTheme="majorHAnsi"/>
          <w:sz w:val="24"/>
          <w:szCs w:val="24"/>
        </w:rPr>
        <w:t xml:space="preserve"> disease (PENNY)</w:t>
      </w:r>
      <w:r w:rsidR="00B82903" w:rsidRPr="00B82903">
        <w:rPr>
          <w:rFonts w:asciiTheme="majorHAnsi" w:hAnsiTheme="majorHAnsi"/>
          <w:sz w:val="24"/>
          <w:szCs w:val="24"/>
        </w:rPr>
        <w:t xml:space="preserve"> </w:t>
      </w:r>
      <w:r w:rsidR="00B82903">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B82903">
        <w:rPr>
          <w:rFonts w:asciiTheme="majorHAnsi" w:hAnsiTheme="majorHAnsi"/>
          <w:sz w:val="24"/>
          <w:szCs w:val="24"/>
        </w:rPr>
        <w:instrText xml:space="preserve"> ADDIN EN.CITE </w:instrText>
      </w:r>
      <w:r w:rsidR="00B82903">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B82903">
        <w:rPr>
          <w:rFonts w:asciiTheme="majorHAnsi" w:hAnsiTheme="majorHAnsi"/>
          <w:sz w:val="24"/>
          <w:szCs w:val="24"/>
        </w:rPr>
        <w:instrText xml:space="preserve"> ADDIN EN.CITE.DATA </w:instrText>
      </w:r>
      <w:r w:rsidR="00B82903">
        <w:rPr>
          <w:rFonts w:asciiTheme="majorHAnsi" w:hAnsiTheme="majorHAnsi"/>
          <w:sz w:val="24"/>
          <w:szCs w:val="24"/>
        </w:rPr>
      </w:r>
      <w:r w:rsidR="00B82903">
        <w:rPr>
          <w:rFonts w:asciiTheme="majorHAnsi" w:hAnsiTheme="majorHAnsi"/>
          <w:sz w:val="24"/>
          <w:szCs w:val="24"/>
        </w:rPr>
        <w:fldChar w:fldCharType="end"/>
      </w:r>
      <w:r w:rsidR="00B82903">
        <w:rPr>
          <w:rFonts w:asciiTheme="majorHAnsi" w:hAnsiTheme="majorHAnsi"/>
          <w:sz w:val="24"/>
          <w:szCs w:val="24"/>
        </w:rPr>
      </w:r>
      <w:r w:rsidR="00B82903">
        <w:rPr>
          <w:rFonts w:asciiTheme="majorHAnsi" w:hAnsiTheme="majorHAnsi"/>
          <w:sz w:val="24"/>
          <w:szCs w:val="24"/>
        </w:rPr>
        <w:fldChar w:fldCharType="separate"/>
      </w:r>
      <w:r w:rsidR="00B82903" w:rsidRPr="00522171">
        <w:rPr>
          <w:rFonts w:asciiTheme="majorHAnsi" w:hAnsiTheme="majorHAnsi"/>
          <w:noProof/>
          <w:sz w:val="24"/>
          <w:szCs w:val="24"/>
          <w:vertAlign w:val="superscript"/>
        </w:rPr>
        <w:t>17</w:t>
      </w:r>
      <w:r w:rsidR="00B82903">
        <w:rPr>
          <w:rFonts w:asciiTheme="majorHAnsi" w:hAnsiTheme="majorHAnsi"/>
          <w:sz w:val="24"/>
          <w:szCs w:val="24"/>
        </w:rPr>
        <w:fldChar w:fldCharType="end"/>
      </w:r>
      <w:r w:rsidR="00590853" w:rsidRPr="00590853" w:rsidDel="00590853">
        <w:rPr>
          <w:rFonts w:asciiTheme="majorHAnsi" w:hAnsiTheme="majorHAnsi"/>
          <w:sz w:val="24"/>
          <w:szCs w:val="24"/>
        </w:rPr>
        <w:t xml:space="preserve"> </w:t>
      </w:r>
      <w:r w:rsidR="00DF32C8">
        <w:rPr>
          <w:rFonts w:asciiTheme="majorHAnsi" w:hAnsiTheme="majorHAnsi"/>
          <w:sz w:val="24"/>
          <w:szCs w:val="24"/>
        </w:rPr>
        <w:t>trial</w:t>
      </w:r>
      <w:r w:rsidR="0032274A">
        <w:rPr>
          <w:rFonts w:asciiTheme="majorHAnsi" w:hAnsiTheme="majorHAnsi"/>
          <w:sz w:val="24"/>
          <w:szCs w:val="24"/>
        </w:rPr>
        <w:t xml:space="preserve"> </w:t>
      </w:r>
      <w:r w:rsidR="00B82903">
        <w:rPr>
          <w:rFonts w:asciiTheme="majorHAnsi" w:hAnsiTheme="majorHAnsi"/>
          <w:sz w:val="24"/>
          <w:szCs w:val="24"/>
        </w:rPr>
        <w:t>showed for the first time that</w:t>
      </w:r>
      <w:r w:rsidR="003A4AF9">
        <w:rPr>
          <w:rFonts w:asciiTheme="majorHAnsi" w:hAnsiTheme="majorHAnsi"/>
          <w:sz w:val="24"/>
          <w:szCs w:val="24"/>
        </w:rPr>
        <w:t xml:space="preserve"> </w:t>
      </w:r>
      <w:proofErr w:type="spellStart"/>
      <w:r w:rsidR="003A4AF9">
        <w:rPr>
          <w:rFonts w:asciiTheme="majorHAnsi" w:hAnsiTheme="majorHAnsi"/>
          <w:sz w:val="24"/>
          <w:szCs w:val="24"/>
        </w:rPr>
        <w:t>paricalcitol</w:t>
      </w:r>
      <w:proofErr w:type="spellEnd"/>
      <w:r w:rsidR="0032274A">
        <w:rPr>
          <w:rFonts w:asciiTheme="majorHAnsi" w:hAnsiTheme="majorHAnsi"/>
          <w:sz w:val="24"/>
          <w:szCs w:val="24"/>
        </w:rPr>
        <w:t xml:space="preserve"> </w:t>
      </w:r>
      <w:r w:rsidR="00294BC6">
        <w:rPr>
          <w:rFonts w:asciiTheme="majorHAnsi" w:hAnsiTheme="majorHAnsi"/>
          <w:sz w:val="24"/>
          <w:szCs w:val="24"/>
        </w:rPr>
        <w:t>favourably impact</w:t>
      </w:r>
      <w:r w:rsidR="00B82903">
        <w:rPr>
          <w:rFonts w:asciiTheme="majorHAnsi" w:hAnsiTheme="majorHAnsi"/>
          <w:sz w:val="24"/>
          <w:szCs w:val="24"/>
        </w:rPr>
        <w:t>ed</w:t>
      </w:r>
      <w:r w:rsidR="00294BC6">
        <w:rPr>
          <w:rFonts w:asciiTheme="majorHAnsi" w:hAnsiTheme="majorHAnsi"/>
          <w:sz w:val="24"/>
          <w:szCs w:val="24"/>
        </w:rPr>
        <w:t xml:space="preserve"> FMD in subjects with CKD</w:t>
      </w:r>
      <w:r w:rsidR="00B82903">
        <w:rPr>
          <w:rFonts w:asciiTheme="majorHAnsi" w:hAnsiTheme="majorHAnsi"/>
          <w:sz w:val="24"/>
          <w:szCs w:val="24"/>
        </w:rPr>
        <w:t>, confirmed subsequently in another  study</w:t>
      </w:r>
      <w:r w:rsidR="00B51C64">
        <w:rPr>
          <w:rFonts w:asciiTheme="majorHAnsi" w:hAnsiTheme="majorHAnsi"/>
          <w:sz w:val="24"/>
          <w:szCs w:val="24"/>
        </w:rPr>
        <w:t>.</w:t>
      </w:r>
      <w:r w:rsidR="00B51C64">
        <w:rPr>
          <w:rFonts w:asciiTheme="majorHAnsi" w:hAnsiTheme="majorHAnsi"/>
          <w:sz w:val="24"/>
          <w:szCs w:val="24"/>
        </w:rPr>
        <w:fldChar w:fldCharType="begin"/>
      </w:r>
      <w:r w:rsidR="00B51C64">
        <w:rPr>
          <w:rFonts w:asciiTheme="majorHAnsi" w:hAnsiTheme="majorHAnsi"/>
          <w:sz w:val="24"/>
          <w:szCs w:val="24"/>
        </w:rPr>
        <w:instrText xml:space="preserve"> ADDIN EN.CITE &lt;EndNote&gt;&lt;Cite&gt;&lt;Author&gt;Lundwall&lt;/Author&gt;&lt;Year&gt;2015&lt;/Year&gt;&lt;RecNum&gt;72&lt;/RecNum&gt;&lt;DisplayText&gt;&lt;style face="superscript"&gt;18&lt;/style&gt;&lt;/DisplayText&gt;&lt;record&gt;&lt;rec-number&gt;72&lt;/rec-number&gt;&lt;foreign-keys&gt;&lt;key app="EN" db-id="59patep5xw5rttexfzixs9970wzvzew52txv" timestamp="1464500165"&gt;72&lt;/key&gt;&lt;/foreign-keys&gt;&lt;ref-type name="Journal Article"&gt;17&lt;/ref-type&gt;&lt;contributors&gt;&lt;authors&gt;&lt;author&gt;Lundwall, K.&lt;/author&gt;&lt;author&gt;Jorneskog, G.&lt;/author&gt;&lt;author&gt;Jacobson, S. H.&lt;/author&gt;&lt;author&gt;Spaak, J.&lt;/author&gt;&lt;/authors&gt;&lt;/contributors&gt;&lt;auth-address&gt;Department of Clinical Sciences, Danderyd University Hospital, Karolinska Institutet, Stockholm, Sweden.&lt;/auth-address&gt;&lt;titles&gt;&lt;title&gt;Paricalcitol, Microvascular and Endothelial Function in Non-Diabetic Chronic Kidney Disease: A Randomized Trial&lt;/title&gt;&lt;secondary-title&gt;Am J Nephrol&lt;/secondary-title&gt;&lt;/titles&gt;&lt;periodical&gt;&lt;full-title&gt;Am J Nephrol&lt;/full-title&gt;&lt;/periodical&gt;&lt;pages&gt;265-73&lt;/pages&gt;&lt;volume&gt;42&lt;/volume&gt;&lt;number&gt;4&lt;/number&gt;&lt;dates&gt;&lt;year&gt;2015&lt;/year&gt;&lt;/dates&gt;&lt;isbn&gt;1421-9670 (Electronic)&amp;#xD;0250-8095 (Linking)&lt;/isbn&gt;&lt;accession-num&gt;26496210&lt;/accession-num&gt;&lt;urls&gt;&lt;related-urls&gt;&lt;url&gt;http://www.ncbi.nlm.nih.gov/pubmed/26496210&lt;/url&gt;&lt;/related-urls&gt;&lt;/urls&gt;&lt;electronic-resource-num&gt;10.1159/000441364&lt;/electronic-resource-num&gt;&lt;/record&gt;&lt;/Cite&gt;&lt;/EndNote&gt;</w:instrText>
      </w:r>
      <w:r w:rsidR="00B51C64">
        <w:rPr>
          <w:rFonts w:asciiTheme="majorHAnsi" w:hAnsiTheme="majorHAnsi"/>
          <w:sz w:val="24"/>
          <w:szCs w:val="24"/>
        </w:rPr>
        <w:fldChar w:fldCharType="separate"/>
      </w:r>
      <w:r w:rsidR="00B51C64" w:rsidRPr="00B51C64">
        <w:rPr>
          <w:rFonts w:asciiTheme="majorHAnsi" w:hAnsiTheme="majorHAnsi"/>
          <w:noProof/>
          <w:sz w:val="24"/>
          <w:szCs w:val="24"/>
          <w:vertAlign w:val="superscript"/>
        </w:rPr>
        <w:t>18</w:t>
      </w:r>
      <w:r w:rsidR="00B51C64">
        <w:rPr>
          <w:rFonts w:asciiTheme="majorHAnsi" w:hAnsiTheme="majorHAnsi"/>
          <w:sz w:val="24"/>
          <w:szCs w:val="24"/>
        </w:rPr>
        <w:fldChar w:fldCharType="end"/>
      </w:r>
    </w:p>
    <w:p w14:paraId="480658E6" w14:textId="220D62C6" w:rsidR="009B7080" w:rsidRPr="00BD1C80" w:rsidRDefault="009B7080">
      <w:pPr>
        <w:spacing w:after="0" w:line="480" w:lineRule="auto"/>
        <w:jc w:val="both"/>
        <w:rPr>
          <w:rFonts w:asciiTheme="majorHAnsi" w:hAnsiTheme="majorHAnsi"/>
          <w:sz w:val="24"/>
          <w:szCs w:val="24"/>
        </w:rPr>
      </w:pPr>
    </w:p>
    <w:p w14:paraId="3C51D7DB" w14:textId="363E792E" w:rsidR="00341429" w:rsidRPr="00BD1C80" w:rsidRDefault="00E029F3">
      <w:pPr>
        <w:spacing w:after="0" w:line="480" w:lineRule="auto"/>
        <w:jc w:val="both"/>
        <w:rPr>
          <w:rFonts w:asciiTheme="majorHAnsi" w:hAnsiTheme="majorHAnsi"/>
          <w:sz w:val="24"/>
          <w:szCs w:val="24"/>
        </w:rPr>
      </w:pPr>
      <w:r w:rsidRPr="00BD1C80">
        <w:rPr>
          <w:rFonts w:asciiTheme="majorHAnsi" w:hAnsiTheme="majorHAnsi"/>
          <w:sz w:val="24"/>
          <w:szCs w:val="24"/>
        </w:rPr>
        <w:t>W</w:t>
      </w:r>
      <w:r w:rsidR="002A5F18" w:rsidRPr="00BD1C80">
        <w:rPr>
          <w:rFonts w:asciiTheme="majorHAnsi" w:hAnsiTheme="majorHAnsi"/>
          <w:sz w:val="24"/>
          <w:szCs w:val="24"/>
        </w:rPr>
        <w:t xml:space="preserve">e </w:t>
      </w:r>
      <w:r w:rsidRPr="00BD1C80">
        <w:rPr>
          <w:rFonts w:asciiTheme="majorHAnsi" w:hAnsiTheme="majorHAnsi"/>
          <w:sz w:val="24"/>
          <w:szCs w:val="24"/>
        </w:rPr>
        <w:t>investigated</w:t>
      </w:r>
      <w:r w:rsidR="002A5F18" w:rsidRPr="00BD1C80">
        <w:rPr>
          <w:rFonts w:asciiTheme="majorHAnsi" w:hAnsiTheme="majorHAnsi"/>
          <w:sz w:val="24"/>
          <w:szCs w:val="24"/>
        </w:rPr>
        <w:t xml:space="preserve"> w</w:t>
      </w:r>
      <w:r w:rsidR="006750EF" w:rsidRPr="00BD1C80">
        <w:rPr>
          <w:rFonts w:asciiTheme="majorHAnsi" w:hAnsiTheme="majorHAnsi"/>
          <w:sz w:val="24"/>
          <w:szCs w:val="24"/>
        </w:rPr>
        <w:t xml:space="preserve">hether </w:t>
      </w:r>
      <w:r w:rsidR="00FE71B3" w:rsidRPr="00BD1C80">
        <w:rPr>
          <w:rFonts w:asciiTheme="majorHAnsi" w:hAnsiTheme="majorHAnsi"/>
          <w:sz w:val="24"/>
          <w:szCs w:val="24"/>
        </w:rPr>
        <w:t xml:space="preserve">supplementation with </w:t>
      </w:r>
      <w:r w:rsidR="009D156D" w:rsidRPr="00BD1C80">
        <w:rPr>
          <w:rFonts w:asciiTheme="majorHAnsi" w:hAnsiTheme="majorHAnsi"/>
          <w:sz w:val="24"/>
          <w:szCs w:val="24"/>
        </w:rPr>
        <w:t xml:space="preserve">cholecalciferol </w:t>
      </w:r>
      <w:r w:rsidR="002A5F18" w:rsidRPr="00BD1C80">
        <w:rPr>
          <w:rFonts w:asciiTheme="majorHAnsi" w:hAnsiTheme="majorHAnsi"/>
          <w:sz w:val="24"/>
          <w:szCs w:val="24"/>
        </w:rPr>
        <w:t>would improve</w:t>
      </w:r>
      <w:r w:rsidR="006750EF" w:rsidRPr="00BD1C80">
        <w:rPr>
          <w:rFonts w:asciiTheme="majorHAnsi" w:hAnsiTheme="majorHAnsi"/>
          <w:sz w:val="24"/>
          <w:szCs w:val="24"/>
        </w:rPr>
        <w:t xml:space="preserve"> brachial artery FMD </w:t>
      </w:r>
      <w:r w:rsidR="002A5F18" w:rsidRPr="00BD1C80">
        <w:rPr>
          <w:rFonts w:asciiTheme="majorHAnsi" w:hAnsiTheme="majorHAnsi"/>
          <w:sz w:val="24"/>
          <w:szCs w:val="24"/>
        </w:rPr>
        <w:t xml:space="preserve">in non-diabetic CKD patients with </w:t>
      </w:r>
      <w:r w:rsidR="002311A4" w:rsidRPr="00BD1C80">
        <w:rPr>
          <w:rFonts w:asciiTheme="majorHAnsi" w:hAnsiTheme="majorHAnsi"/>
          <w:sz w:val="24"/>
          <w:szCs w:val="24"/>
        </w:rPr>
        <w:t>vitamin D deficiency</w:t>
      </w:r>
      <w:r w:rsidR="002A5F18" w:rsidRPr="00BD1C80">
        <w:rPr>
          <w:rFonts w:asciiTheme="majorHAnsi" w:hAnsiTheme="majorHAnsi"/>
          <w:sz w:val="24"/>
          <w:szCs w:val="24"/>
        </w:rPr>
        <w:t>.</w:t>
      </w:r>
      <w:r w:rsidR="005F7BEE" w:rsidRPr="00BD1C80">
        <w:rPr>
          <w:rFonts w:asciiTheme="majorHAnsi" w:hAnsiTheme="majorHAnsi"/>
          <w:sz w:val="24"/>
          <w:szCs w:val="24"/>
        </w:rPr>
        <w:t xml:space="preserve"> </w:t>
      </w:r>
      <w:r w:rsidR="006E2469" w:rsidRPr="00BD1C80">
        <w:rPr>
          <w:rFonts w:asciiTheme="majorHAnsi" w:hAnsiTheme="majorHAnsi"/>
          <w:sz w:val="24"/>
          <w:szCs w:val="24"/>
        </w:rPr>
        <w:t xml:space="preserve">We also evaluated changes in </w:t>
      </w:r>
      <w:r w:rsidR="000434F8" w:rsidRPr="00BD1C80">
        <w:rPr>
          <w:rFonts w:asciiTheme="majorHAnsi" w:hAnsiTheme="majorHAnsi"/>
          <w:sz w:val="24"/>
          <w:szCs w:val="24"/>
        </w:rPr>
        <w:t>pulse wave velocity (</w:t>
      </w:r>
      <w:r w:rsidR="006E2469" w:rsidRPr="00BD1C80">
        <w:rPr>
          <w:rFonts w:asciiTheme="majorHAnsi" w:hAnsiTheme="majorHAnsi"/>
          <w:sz w:val="24"/>
          <w:szCs w:val="24"/>
        </w:rPr>
        <w:t>PWV</w:t>
      </w:r>
      <w:r w:rsidR="000434F8" w:rsidRPr="00BD1C80">
        <w:rPr>
          <w:rFonts w:asciiTheme="majorHAnsi" w:hAnsiTheme="majorHAnsi"/>
          <w:sz w:val="24"/>
          <w:szCs w:val="24"/>
        </w:rPr>
        <w:t>), a marker of vascular stiffness</w:t>
      </w:r>
      <w:r w:rsidR="005306E3">
        <w:rPr>
          <w:rFonts w:asciiTheme="majorHAnsi" w:hAnsiTheme="majorHAnsi"/>
          <w:sz w:val="24"/>
          <w:szCs w:val="24"/>
        </w:rPr>
        <w:t>;</w:t>
      </w:r>
      <w:r w:rsidR="006E2469" w:rsidRPr="00BD1C80">
        <w:rPr>
          <w:rFonts w:asciiTheme="majorHAnsi" w:hAnsiTheme="majorHAnsi"/>
          <w:sz w:val="24"/>
          <w:szCs w:val="24"/>
        </w:rPr>
        <w:t xml:space="preserve"> and</w:t>
      </w:r>
      <w:r w:rsidR="00A81835" w:rsidRPr="00BD1C80">
        <w:rPr>
          <w:rFonts w:asciiTheme="majorHAnsi" w:hAnsiTheme="majorHAnsi"/>
          <w:sz w:val="24"/>
          <w:szCs w:val="24"/>
        </w:rPr>
        <w:t xml:space="preserve"> </w:t>
      </w:r>
      <w:r w:rsidR="001103EA" w:rsidRPr="00BD1C80">
        <w:rPr>
          <w:rFonts w:asciiTheme="majorHAnsi" w:hAnsiTheme="majorHAnsi"/>
          <w:sz w:val="24"/>
          <w:szCs w:val="24"/>
        </w:rPr>
        <w:t xml:space="preserve">biomarkers of endothelial function [E-selectin and von </w:t>
      </w:r>
      <w:proofErr w:type="spellStart"/>
      <w:r w:rsidR="001103EA" w:rsidRPr="00BD1C80">
        <w:rPr>
          <w:rFonts w:asciiTheme="majorHAnsi" w:hAnsiTheme="majorHAnsi"/>
          <w:sz w:val="24"/>
          <w:szCs w:val="24"/>
        </w:rPr>
        <w:t>Willebrand</w:t>
      </w:r>
      <w:proofErr w:type="spellEnd"/>
      <w:r w:rsidR="001103EA" w:rsidRPr="00BD1C80">
        <w:rPr>
          <w:rFonts w:asciiTheme="majorHAnsi" w:hAnsiTheme="majorHAnsi"/>
          <w:sz w:val="24"/>
          <w:szCs w:val="24"/>
        </w:rPr>
        <w:t xml:space="preserve"> factor (</w:t>
      </w:r>
      <w:proofErr w:type="spellStart"/>
      <w:r w:rsidR="001103EA" w:rsidRPr="00BD1C80">
        <w:rPr>
          <w:rFonts w:asciiTheme="majorHAnsi" w:hAnsiTheme="majorHAnsi"/>
          <w:sz w:val="24"/>
          <w:szCs w:val="24"/>
        </w:rPr>
        <w:t>vWF</w:t>
      </w:r>
      <w:proofErr w:type="spellEnd"/>
      <w:r w:rsidR="001103EA" w:rsidRPr="00BD1C80">
        <w:rPr>
          <w:rFonts w:asciiTheme="majorHAnsi" w:hAnsiTheme="majorHAnsi"/>
          <w:sz w:val="24"/>
          <w:szCs w:val="24"/>
        </w:rPr>
        <w:t>)]</w:t>
      </w:r>
      <w:r w:rsidR="003C01FF" w:rsidRPr="00BD1C80">
        <w:rPr>
          <w:rFonts w:asciiTheme="majorHAnsi" w:hAnsiTheme="majorHAnsi"/>
          <w:sz w:val="24"/>
          <w:szCs w:val="24"/>
        </w:rPr>
        <w:t xml:space="preserve"> and </w:t>
      </w:r>
      <w:r w:rsidR="00DD56DB" w:rsidRPr="00BD1C80">
        <w:rPr>
          <w:rFonts w:asciiTheme="majorHAnsi" w:hAnsiTheme="majorHAnsi"/>
          <w:sz w:val="24"/>
          <w:szCs w:val="24"/>
        </w:rPr>
        <w:t>inflammation [</w:t>
      </w:r>
      <w:r w:rsidR="00DD56DB" w:rsidRPr="00BD1C80">
        <w:rPr>
          <w:rFonts w:asciiTheme="majorHAnsi" w:hAnsiTheme="majorHAnsi"/>
          <w:sz w:val="24"/>
          <w:szCs w:val="24"/>
          <w:lang w:val="en-GB"/>
        </w:rPr>
        <w:t xml:space="preserve">high-sensitivity C-reactive protein </w:t>
      </w:r>
      <w:r w:rsidR="005D14D7" w:rsidRPr="00BD1C80">
        <w:rPr>
          <w:rFonts w:asciiTheme="majorHAnsi" w:hAnsiTheme="majorHAnsi"/>
          <w:sz w:val="24"/>
          <w:szCs w:val="24"/>
          <w:lang w:val="en-GB"/>
        </w:rPr>
        <w:t>(</w:t>
      </w:r>
      <w:proofErr w:type="spellStart"/>
      <w:r w:rsidR="00DD56DB" w:rsidRPr="00BD1C80">
        <w:rPr>
          <w:rFonts w:asciiTheme="majorHAnsi" w:hAnsiTheme="majorHAnsi"/>
          <w:sz w:val="24"/>
          <w:szCs w:val="24"/>
          <w:lang w:val="en-GB"/>
        </w:rPr>
        <w:t>hs</w:t>
      </w:r>
      <w:proofErr w:type="spellEnd"/>
      <w:r w:rsidR="00DD56DB" w:rsidRPr="00BD1C80">
        <w:rPr>
          <w:rFonts w:asciiTheme="majorHAnsi" w:hAnsiTheme="majorHAnsi"/>
          <w:sz w:val="24"/>
          <w:szCs w:val="24"/>
          <w:lang w:val="en-GB"/>
        </w:rPr>
        <w:t>-CRP</w:t>
      </w:r>
      <w:r w:rsidR="005D14D7" w:rsidRPr="00BD1C80">
        <w:rPr>
          <w:rFonts w:asciiTheme="majorHAnsi" w:hAnsiTheme="majorHAnsi"/>
          <w:sz w:val="24"/>
          <w:szCs w:val="24"/>
          <w:lang w:val="en-GB"/>
        </w:rPr>
        <w:t>) and interleukin-6 (IL-6)]</w:t>
      </w:r>
      <w:r w:rsidR="003C01FF" w:rsidRPr="00BD1C80">
        <w:rPr>
          <w:rFonts w:asciiTheme="majorHAnsi" w:hAnsiTheme="majorHAnsi"/>
          <w:sz w:val="24"/>
          <w:szCs w:val="24"/>
          <w:lang w:val="en-GB"/>
        </w:rPr>
        <w:t>.</w:t>
      </w:r>
    </w:p>
    <w:p w14:paraId="6C99D9CE" w14:textId="77777777" w:rsidR="00446D0D" w:rsidRPr="00BD1C80" w:rsidRDefault="00446D0D">
      <w:pPr>
        <w:spacing w:after="0" w:line="480" w:lineRule="auto"/>
        <w:jc w:val="both"/>
        <w:rPr>
          <w:rFonts w:asciiTheme="majorHAnsi" w:hAnsiTheme="majorHAnsi"/>
          <w:sz w:val="24"/>
          <w:szCs w:val="24"/>
        </w:rPr>
      </w:pPr>
    </w:p>
    <w:p w14:paraId="205C3342" w14:textId="142869CB" w:rsidR="003357F5" w:rsidRPr="00BD1C80" w:rsidRDefault="003357F5">
      <w:pPr>
        <w:spacing w:after="0" w:line="480" w:lineRule="auto"/>
        <w:rPr>
          <w:rFonts w:asciiTheme="majorHAnsi" w:hAnsiTheme="majorHAnsi"/>
          <w:sz w:val="24"/>
          <w:szCs w:val="24"/>
        </w:rPr>
      </w:pPr>
    </w:p>
    <w:p w14:paraId="0E2ECF24" w14:textId="03ED743C" w:rsidR="00443D68" w:rsidRPr="00BD1C80" w:rsidRDefault="003357F5" w:rsidP="00196BD9">
      <w:pPr>
        <w:keepNext/>
        <w:spacing w:after="0" w:line="480" w:lineRule="auto"/>
        <w:outlineLvl w:val="0"/>
        <w:rPr>
          <w:rFonts w:asciiTheme="majorHAnsi" w:hAnsiTheme="majorHAnsi"/>
          <w:sz w:val="24"/>
          <w:szCs w:val="24"/>
        </w:rPr>
      </w:pPr>
      <w:r w:rsidRPr="00BD1C80">
        <w:rPr>
          <w:rFonts w:asciiTheme="majorHAnsi" w:hAnsiTheme="majorHAnsi"/>
          <w:b/>
          <w:sz w:val="24"/>
          <w:szCs w:val="24"/>
        </w:rPr>
        <w:t>RESULTS</w:t>
      </w:r>
    </w:p>
    <w:p w14:paraId="41EAB573" w14:textId="61F69AA7" w:rsidR="00BB5134" w:rsidRPr="00BD1C80" w:rsidRDefault="00CD5378">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 xml:space="preserve">A total of </w:t>
      </w:r>
      <w:r w:rsidR="00515381" w:rsidRPr="00BD1C80">
        <w:rPr>
          <w:rFonts w:asciiTheme="majorHAnsi" w:hAnsiTheme="majorHAnsi"/>
          <w:sz w:val="24"/>
          <w:szCs w:val="24"/>
        </w:rPr>
        <w:t xml:space="preserve">423 subjects </w:t>
      </w:r>
      <w:r w:rsidRPr="00BD1C80">
        <w:rPr>
          <w:rFonts w:asciiTheme="majorHAnsi" w:hAnsiTheme="majorHAnsi"/>
          <w:sz w:val="24"/>
          <w:szCs w:val="24"/>
        </w:rPr>
        <w:t>were screened</w:t>
      </w:r>
      <w:r w:rsidR="00A8211A" w:rsidRPr="00BD1C80">
        <w:rPr>
          <w:rFonts w:asciiTheme="majorHAnsi" w:hAnsiTheme="majorHAnsi"/>
          <w:sz w:val="24"/>
          <w:szCs w:val="24"/>
        </w:rPr>
        <w:t>. After exc</w:t>
      </w:r>
      <w:r w:rsidR="00B523B6" w:rsidRPr="00BD1C80">
        <w:rPr>
          <w:rFonts w:asciiTheme="majorHAnsi" w:hAnsiTheme="majorHAnsi"/>
          <w:sz w:val="24"/>
          <w:szCs w:val="24"/>
        </w:rPr>
        <w:t xml:space="preserve">luding </w:t>
      </w:r>
      <w:r w:rsidR="00A8211A" w:rsidRPr="00BD1C80">
        <w:rPr>
          <w:rFonts w:asciiTheme="majorHAnsi" w:hAnsiTheme="majorHAnsi"/>
          <w:sz w:val="24"/>
          <w:szCs w:val="24"/>
        </w:rPr>
        <w:t>303 subjects, 120 were enrolled</w:t>
      </w:r>
      <w:r w:rsidRPr="00BD1C80">
        <w:rPr>
          <w:rFonts w:asciiTheme="majorHAnsi" w:hAnsiTheme="majorHAnsi"/>
          <w:sz w:val="24"/>
          <w:szCs w:val="24"/>
        </w:rPr>
        <w:t>,</w:t>
      </w:r>
      <w:r w:rsidR="00A8211A" w:rsidRPr="00BD1C80">
        <w:rPr>
          <w:rFonts w:asciiTheme="majorHAnsi" w:hAnsiTheme="majorHAnsi"/>
          <w:sz w:val="24"/>
          <w:szCs w:val="24"/>
        </w:rPr>
        <w:t xml:space="preserve"> randomized</w:t>
      </w:r>
      <w:r w:rsidRPr="00BD1C80">
        <w:rPr>
          <w:rFonts w:asciiTheme="majorHAnsi" w:hAnsiTheme="majorHAnsi"/>
          <w:sz w:val="24"/>
          <w:szCs w:val="24"/>
        </w:rPr>
        <w:t xml:space="preserve"> and received the assigned intervention</w:t>
      </w:r>
      <w:r w:rsidR="00A8211A" w:rsidRPr="00BD1C80">
        <w:rPr>
          <w:rFonts w:asciiTheme="majorHAnsi" w:hAnsiTheme="majorHAnsi"/>
          <w:sz w:val="24"/>
          <w:szCs w:val="24"/>
        </w:rPr>
        <w:t xml:space="preserve"> </w:t>
      </w:r>
      <w:r w:rsidR="00FE71B3" w:rsidRPr="00BD1C80">
        <w:rPr>
          <w:rFonts w:asciiTheme="majorHAnsi" w:hAnsiTheme="majorHAnsi"/>
          <w:sz w:val="24"/>
          <w:szCs w:val="24"/>
        </w:rPr>
        <w:t>(</w:t>
      </w:r>
      <w:r w:rsidR="00E6222A" w:rsidRPr="00BD1C80">
        <w:rPr>
          <w:rFonts w:asciiTheme="majorHAnsi" w:hAnsiTheme="majorHAnsi"/>
          <w:sz w:val="24"/>
          <w:szCs w:val="24"/>
        </w:rPr>
        <w:t>f</w:t>
      </w:r>
      <w:r w:rsidR="00FE71B3" w:rsidRPr="00BD1C80">
        <w:rPr>
          <w:rFonts w:asciiTheme="majorHAnsi" w:hAnsiTheme="majorHAnsi"/>
          <w:sz w:val="24"/>
          <w:szCs w:val="24"/>
        </w:rPr>
        <w:t>igure 1)</w:t>
      </w:r>
      <w:r w:rsidR="00BC2E57" w:rsidRPr="00BD1C80">
        <w:rPr>
          <w:rFonts w:asciiTheme="majorHAnsi" w:hAnsiTheme="majorHAnsi"/>
          <w:sz w:val="24"/>
          <w:szCs w:val="24"/>
        </w:rPr>
        <w:t>. In the cholecalciferol group, 2 subjects did not come</w:t>
      </w:r>
      <w:r w:rsidR="00322AD6" w:rsidRPr="00BD1C80">
        <w:rPr>
          <w:rFonts w:asciiTheme="majorHAnsi" w:hAnsiTheme="majorHAnsi"/>
          <w:sz w:val="24"/>
          <w:szCs w:val="24"/>
        </w:rPr>
        <w:t xml:space="preserve"> for follow up visits and </w:t>
      </w:r>
      <w:r w:rsidR="00BC2E57" w:rsidRPr="00BD1C80">
        <w:rPr>
          <w:rFonts w:asciiTheme="majorHAnsi" w:hAnsiTheme="majorHAnsi"/>
          <w:sz w:val="24"/>
          <w:szCs w:val="24"/>
        </w:rPr>
        <w:t>were excluded from final analyses. I</w:t>
      </w:r>
      <w:r w:rsidR="00A35187" w:rsidRPr="00BD1C80">
        <w:rPr>
          <w:rFonts w:asciiTheme="majorHAnsi" w:hAnsiTheme="majorHAnsi"/>
          <w:sz w:val="24"/>
          <w:szCs w:val="24"/>
        </w:rPr>
        <w:t xml:space="preserve">n the placebo group, </w:t>
      </w:r>
      <w:r w:rsidR="00322AD6" w:rsidRPr="00BD1C80">
        <w:rPr>
          <w:rFonts w:asciiTheme="majorHAnsi" w:hAnsiTheme="majorHAnsi"/>
          <w:sz w:val="24"/>
          <w:szCs w:val="24"/>
        </w:rPr>
        <w:t xml:space="preserve">follow up </w:t>
      </w:r>
      <w:r w:rsidR="00A35187" w:rsidRPr="00BD1C80">
        <w:rPr>
          <w:rFonts w:asciiTheme="majorHAnsi" w:hAnsiTheme="majorHAnsi"/>
          <w:sz w:val="24"/>
          <w:szCs w:val="24"/>
        </w:rPr>
        <w:t>FMD</w:t>
      </w:r>
      <w:r w:rsidR="00BC2E57" w:rsidRPr="00BD1C80">
        <w:rPr>
          <w:rFonts w:asciiTheme="majorHAnsi" w:hAnsiTheme="majorHAnsi"/>
          <w:sz w:val="24"/>
          <w:szCs w:val="24"/>
        </w:rPr>
        <w:t xml:space="preserve"> could not be done in one subject and therefore, </w:t>
      </w:r>
      <w:r w:rsidR="003625A9" w:rsidRPr="00BD1C80">
        <w:rPr>
          <w:rFonts w:asciiTheme="majorHAnsi" w:hAnsiTheme="majorHAnsi"/>
          <w:sz w:val="24"/>
          <w:szCs w:val="24"/>
        </w:rPr>
        <w:t xml:space="preserve">the subject was </w:t>
      </w:r>
      <w:r w:rsidR="00BC2E57" w:rsidRPr="00BD1C80">
        <w:rPr>
          <w:rFonts w:asciiTheme="majorHAnsi" w:hAnsiTheme="majorHAnsi"/>
          <w:sz w:val="24"/>
          <w:szCs w:val="24"/>
        </w:rPr>
        <w:t>excluded from analyses.</w:t>
      </w:r>
    </w:p>
    <w:p w14:paraId="5BDAE8DF" w14:textId="77777777" w:rsidR="00982818" w:rsidRPr="00BD1C80" w:rsidRDefault="00982818">
      <w:pPr>
        <w:autoSpaceDE w:val="0"/>
        <w:autoSpaceDN w:val="0"/>
        <w:adjustRightInd w:val="0"/>
        <w:spacing w:after="0" w:line="480" w:lineRule="auto"/>
        <w:jc w:val="both"/>
        <w:rPr>
          <w:rFonts w:asciiTheme="majorHAnsi" w:hAnsiTheme="majorHAnsi"/>
          <w:sz w:val="24"/>
          <w:szCs w:val="24"/>
        </w:rPr>
      </w:pPr>
    </w:p>
    <w:p w14:paraId="5CC683B7" w14:textId="4914568B" w:rsidR="00515381" w:rsidRPr="00BD1C80" w:rsidRDefault="009F635A">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lastRenderedPageBreak/>
        <w:t xml:space="preserve">Baseline characteristics of </w:t>
      </w:r>
      <w:r w:rsidR="0093554F" w:rsidRPr="00BD1C80">
        <w:rPr>
          <w:rFonts w:asciiTheme="majorHAnsi" w:hAnsiTheme="majorHAnsi"/>
          <w:sz w:val="24"/>
          <w:szCs w:val="24"/>
        </w:rPr>
        <w:t>the two</w:t>
      </w:r>
      <w:r w:rsidRPr="00BD1C80">
        <w:rPr>
          <w:rFonts w:asciiTheme="majorHAnsi" w:hAnsiTheme="majorHAnsi"/>
          <w:sz w:val="24"/>
          <w:szCs w:val="24"/>
        </w:rPr>
        <w:t xml:space="preserve"> group</w:t>
      </w:r>
      <w:r w:rsidR="0093554F" w:rsidRPr="00BD1C80">
        <w:rPr>
          <w:rFonts w:asciiTheme="majorHAnsi" w:hAnsiTheme="majorHAnsi"/>
          <w:sz w:val="24"/>
          <w:szCs w:val="24"/>
        </w:rPr>
        <w:t>s</w:t>
      </w:r>
      <w:r w:rsidRPr="00BD1C80">
        <w:rPr>
          <w:rFonts w:asciiTheme="majorHAnsi" w:hAnsiTheme="majorHAnsi"/>
          <w:sz w:val="24"/>
          <w:szCs w:val="24"/>
        </w:rPr>
        <w:t xml:space="preserve"> </w:t>
      </w:r>
      <w:r w:rsidR="0093554F" w:rsidRPr="00BD1C80">
        <w:rPr>
          <w:rFonts w:asciiTheme="majorHAnsi" w:hAnsiTheme="majorHAnsi"/>
          <w:sz w:val="24"/>
          <w:szCs w:val="24"/>
        </w:rPr>
        <w:t>are</w:t>
      </w:r>
      <w:r w:rsidRPr="00BD1C80">
        <w:rPr>
          <w:rFonts w:asciiTheme="majorHAnsi" w:hAnsiTheme="majorHAnsi"/>
          <w:sz w:val="24"/>
          <w:szCs w:val="24"/>
        </w:rPr>
        <w:t xml:space="preserve"> shown in table 1. </w:t>
      </w:r>
      <w:r w:rsidR="00515381" w:rsidRPr="00BD1C80">
        <w:rPr>
          <w:rFonts w:asciiTheme="majorHAnsi" w:hAnsiTheme="majorHAnsi"/>
          <w:sz w:val="24"/>
          <w:szCs w:val="24"/>
        </w:rPr>
        <w:t>There were no differences between groups with respect to demographic details, cause</w:t>
      </w:r>
      <w:r w:rsidR="006B518A" w:rsidRPr="00BD1C80">
        <w:rPr>
          <w:rFonts w:asciiTheme="majorHAnsi" w:hAnsiTheme="majorHAnsi"/>
          <w:sz w:val="24"/>
          <w:szCs w:val="24"/>
        </w:rPr>
        <w:t>s</w:t>
      </w:r>
      <w:r w:rsidR="00515381" w:rsidRPr="00BD1C80">
        <w:rPr>
          <w:rFonts w:asciiTheme="majorHAnsi" w:hAnsiTheme="majorHAnsi"/>
          <w:sz w:val="24"/>
          <w:szCs w:val="24"/>
        </w:rPr>
        <w:t xml:space="preserve"> of CKD and </w:t>
      </w:r>
      <w:r w:rsidR="00F3011A">
        <w:rPr>
          <w:rFonts w:asciiTheme="majorHAnsi" w:hAnsiTheme="majorHAnsi"/>
          <w:sz w:val="24"/>
          <w:szCs w:val="24"/>
        </w:rPr>
        <w:t>current therapy</w:t>
      </w:r>
      <w:r w:rsidR="00515381" w:rsidRPr="00BD1C80">
        <w:rPr>
          <w:rFonts w:asciiTheme="majorHAnsi" w:hAnsiTheme="majorHAnsi"/>
          <w:sz w:val="24"/>
          <w:szCs w:val="24"/>
        </w:rPr>
        <w:t xml:space="preserve">. </w:t>
      </w:r>
      <w:r w:rsidR="00ED1CC2" w:rsidRPr="00BD1C80">
        <w:rPr>
          <w:rFonts w:asciiTheme="majorHAnsi" w:hAnsiTheme="majorHAnsi"/>
          <w:sz w:val="24"/>
          <w:szCs w:val="24"/>
        </w:rPr>
        <w:t>Baseline biochemical parameters, circulating biomarker levels and vas</w:t>
      </w:r>
      <w:r w:rsidR="00322AD6" w:rsidRPr="00BD1C80">
        <w:rPr>
          <w:rFonts w:asciiTheme="majorHAnsi" w:hAnsiTheme="majorHAnsi"/>
          <w:sz w:val="24"/>
          <w:szCs w:val="24"/>
        </w:rPr>
        <w:t>cular assessment parameters (</w:t>
      </w:r>
      <w:r w:rsidR="00ED1CC2" w:rsidRPr="00BD1C80">
        <w:rPr>
          <w:rFonts w:asciiTheme="majorHAnsi" w:hAnsiTheme="majorHAnsi"/>
          <w:sz w:val="24"/>
          <w:szCs w:val="24"/>
        </w:rPr>
        <w:t>table 2</w:t>
      </w:r>
      <w:r w:rsidR="00322AD6" w:rsidRPr="00BD1C80">
        <w:rPr>
          <w:rFonts w:asciiTheme="majorHAnsi" w:hAnsiTheme="majorHAnsi"/>
          <w:sz w:val="24"/>
          <w:szCs w:val="24"/>
        </w:rPr>
        <w:t>) also</w:t>
      </w:r>
      <w:r w:rsidR="00ED1CC2" w:rsidRPr="00BD1C80">
        <w:rPr>
          <w:rFonts w:asciiTheme="majorHAnsi" w:hAnsiTheme="majorHAnsi"/>
          <w:sz w:val="24"/>
          <w:szCs w:val="24"/>
        </w:rPr>
        <w:t xml:space="preserve"> did not differ between groups. </w:t>
      </w:r>
    </w:p>
    <w:p w14:paraId="78248E92" w14:textId="77777777" w:rsidR="00982818" w:rsidRPr="00BD1C80" w:rsidRDefault="00982818">
      <w:pPr>
        <w:autoSpaceDE w:val="0"/>
        <w:autoSpaceDN w:val="0"/>
        <w:adjustRightInd w:val="0"/>
        <w:spacing w:after="0" w:line="480" w:lineRule="auto"/>
        <w:jc w:val="both"/>
        <w:rPr>
          <w:rFonts w:asciiTheme="majorHAnsi" w:hAnsiTheme="majorHAnsi"/>
          <w:sz w:val="24"/>
          <w:szCs w:val="24"/>
        </w:rPr>
      </w:pPr>
    </w:p>
    <w:p w14:paraId="587A6064" w14:textId="345A0167" w:rsidR="00982818" w:rsidRPr="00BD1C80" w:rsidRDefault="00164B07" w:rsidP="00196BD9">
      <w:pPr>
        <w:spacing w:after="0" w:line="480" w:lineRule="auto"/>
        <w:outlineLvl w:val="0"/>
        <w:rPr>
          <w:rFonts w:asciiTheme="majorHAnsi" w:hAnsiTheme="majorHAnsi"/>
          <w:b/>
          <w:sz w:val="24"/>
          <w:szCs w:val="24"/>
        </w:rPr>
      </w:pPr>
      <w:r w:rsidRPr="00BD1C80">
        <w:rPr>
          <w:rFonts w:asciiTheme="majorHAnsi" w:hAnsiTheme="majorHAnsi"/>
          <w:b/>
          <w:sz w:val="24"/>
          <w:szCs w:val="24"/>
        </w:rPr>
        <w:t>Change in serum 25(OH)D levels</w:t>
      </w:r>
    </w:p>
    <w:p w14:paraId="2EFB78EE" w14:textId="4C40816C" w:rsidR="00896FAA" w:rsidRPr="00BD1C80" w:rsidRDefault="00A90639">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 xml:space="preserve">Serum </w:t>
      </w:r>
      <w:r w:rsidR="00723012" w:rsidRPr="00BD1C80">
        <w:rPr>
          <w:rFonts w:asciiTheme="majorHAnsi" w:hAnsiTheme="majorHAnsi"/>
          <w:sz w:val="24"/>
          <w:szCs w:val="24"/>
        </w:rPr>
        <w:t>25(OH)</w:t>
      </w:r>
      <w:r w:rsidRPr="00BD1C80">
        <w:rPr>
          <w:rFonts w:asciiTheme="majorHAnsi" w:hAnsiTheme="majorHAnsi"/>
          <w:sz w:val="24"/>
          <w:szCs w:val="24"/>
        </w:rPr>
        <w:t xml:space="preserve">D </w:t>
      </w:r>
      <w:r w:rsidR="00502CAF" w:rsidRPr="00BD1C80">
        <w:rPr>
          <w:rFonts w:asciiTheme="majorHAnsi" w:hAnsiTheme="majorHAnsi"/>
          <w:sz w:val="24"/>
          <w:szCs w:val="24"/>
        </w:rPr>
        <w:t xml:space="preserve">levels </w:t>
      </w:r>
      <w:r w:rsidRPr="00BD1C80">
        <w:rPr>
          <w:rFonts w:asciiTheme="majorHAnsi" w:hAnsiTheme="majorHAnsi"/>
          <w:sz w:val="24"/>
          <w:szCs w:val="24"/>
        </w:rPr>
        <w:t>were similar in both groups at baseline</w:t>
      </w:r>
      <w:r w:rsidR="00502CAF" w:rsidRPr="00BD1C80">
        <w:rPr>
          <w:rFonts w:asciiTheme="majorHAnsi" w:hAnsiTheme="majorHAnsi"/>
          <w:sz w:val="24"/>
          <w:szCs w:val="24"/>
        </w:rPr>
        <w:t xml:space="preserve"> </w:t>
      </w:r>
      <w:r w:rsidRPr="00BD1C80">
        <w:rPr>
          <w:rFonts w:asciiTheme="majorHAnsi" w:hAnsiTheme="majorHAnsi"/>
          <w:sz w:val="24"/>
          <w:szCs w:val="24"/>
        </w:rPr>
        <w:t>(</w:t>
      </w:r>
      <w:r w:rsidR="00502CAF" w:rsidRPr="00BD1C80">
        <w:rPr>
          <w:rFonts w:asciiTheme="majorHAnsi" w:hAnsiTheme="majorHAnsi"/>
          <w:sz w:val="24"/>
          <w:szCs w:val="24"/>
        </w:rPr>
        <w:t>p</w:t>
      </w:r>
      <w:r w:rsidR="0070496E" w:rsidRPr="00BD1C80">
        <w:rPr>
          <w:rFonts w:asciiTheme="majorHAnsi" w:hAnsiTheme="majorHAnsi"/>
          <w:sz w:val="24"/>
          <w:szCs w:val="24"/>
        </w:rPr>
        <w:t>lacebo</w:t>
      </w:r>
      <w:r w:rsidRPr="00BD1C80">
        <w:rPr>
          <w:rFonts w:asciiTheme="majorHAnsi" w:hAnsiTheme="majorHAnsi"/>
          <w:sz w:val="24"/>
          <w:szCs w:val="24"/>
        </w:rPr>
        <w:t xml:space="preserve"> </w:t>
      </w:r>
      <w:r w:rsidR="00F3011A">
        <w:rPr>
          <w:rFonts w:asciiTheme="majorHAnsi" w:hAnsiTheme="majorHAnsi"/>
          <w:sz w:val="24"/>
          <w:szCs w:val="24"/>
        </w:rPr>
        <w:t>and</w:t>
      </w:r>
      <w:r w:rsidR="00F3011A" w:rsidRPr="00BD1C80">
        <w:rPr>
          <w:rFonts w:asciiTheme="majorHAnsi" w:hAnsiTheme="majorHAnsi"/>
          <w:sz w:val="24"/>
          <w:szCs w:val="24"/>
        </w:rPr>
        <w:t xml:space="preserve"> </w:t>
      </w:r>
      <w:r w:rsidR="00502CAF" w:rsidRPr="00BD1C80">
        <w:rPr>
          <w:rFonts w:asciiTheme="majorHAnsi" w:hAnsiTheme="majorHAnsi"/>
          <w:sz w:val="24"/>
          <w:szCs w:val="24"/>
        </w:rPr>
        <w:t>cholecalciferol</w:t>
      </w:r>
      <w:r w:rsidRPr="00BD1C80">
        <w:rPr>
          <w:rFonts w:asciiTheme="majorHAnsi" w:hAnsiTheme="majorHAnsi"/>
          <w:sz w:val="24"/>
          <w:szCs w:val="24"/>
        </w:rPr>
        <w:t xml:space="preserve"> group:</w:t>
      </w:r>
      <w:r w:rsidR="00502CAF" w:rsidRPr="00BD1C80">
        <w:rPr>
          <w:rFonts w:asciiTheme="majorHAnsi" w:hAnsiTheme="majorHAnsi"/>
          <w:sz w:val="24"/>
          <w:szCs w:val="24"/>
        </w:rPr>
        <w:t xml:space="preserve"> 13.</w:t>
      </w:r>
      <w:r w:rsidR="00F6780D" w:rsidRPr="00BD1C80">
        <w:rPr>
          <w:rFonts w:asciiTheme="majorHAnsi" w:hAnsiTheme="majorHAnsi"/>
          <w:sz w:val="24"/>
          <w:szCs w:val="24"/>
        </w:rPr>
        <w:t>21</w:t>
      </w:r>
      <w:r w:rsidR="00502CAF" w:rsidRPr="00BD1C80">
        <w:rPr>
          <w:rFonts w:asciiTheme="majorHAnsi" w:hAnsiTheme="majorHAnsi"/>
          <w:sz w:val="24"/>
          <w:szCs w:val="24"/>
        </w:rPr>
        <w:t>±4.</w:t>
      </w:r>
      <w:r w:rsidR="00F6780D" w:rsidRPr="00BD1C80">
        <w:rPr>
          <w:rFonts w:asciiTheme="majorHAnsi" w:hAnsiTheme="majorHAnsi"/>
          <w:sz w:val="24"/>
          <w:szCs w:val="24"/>
        </w:rPr>
        <w:t xml:space="preserve">78 </w:t>
      </w:r>
      <w:r w:rsidR="00F3011A">
        <w:rPr>
          <w:rFonts w:asciiTheme="majorHAnsi" w:hAnsiTheme="majorHAnsi"/>
          <w:sz w:val="24"/>
          <w:szCs w:val="24"/>
        </w:rPr>
        <w:t>and</w:t>
      </w:r>
      <w:r w:rsidR="00F3011A" w:rsidRPr="00BD1C80">
        <w:rPr>
          <w:rFonts w:asciiTheme="majorHAnsi" w:hAnsiTheme="majorHAnsi"/>
          <w:sz w:val="24"/>
          <w:szCs w:val="24"/>
        </w:rPr>
        <w:t xml:space="preserve"> </w:t>
      </w:r>
      <w:r w:rsidRPr="00BD1C80">
        <w:rPr>
          <w:rFonts w:asciiTheme="majorHAnsi" w:hAnsiTheme="majorHAnsi"/>
          <w:sz w:val="24"/>
          <w:szCs w:val="24"/>
        </w:rPr>
        <w:t>13.40±4.</w:t>
      </w:r>
      <w:r w:rsidR="00F6780D" w:rsidRPr="00BD1C80">
        <w:rPr>
          <w:rFonts w:asciiTheme="majorHAnsi" w:hAnsiTheme="majorHAnsi"/>
          <w:sz w:val="24"/>
          <w:szCs w:val="24"/>
        </w:rPr>
        <w:t xml:space="preserve">42 </w:t>
      </w:r>
      <w:r w:rsidRPr="00BD1C80">
        <w:rPr>
          <w:rFonts w:asciiTheme="majorHAnsi" w:hAnsiTheme="majorHAnsi"/>
          <w:sz w:val="24"/>
          <w:szCs w:val="24"/>
        </w:rPr>
        <w:t>ng/ml</w:t>
      </w:r>
      <w:r w:rsidR="00502CAF" w:rsidRPr="00BD1C80">
        <w:rPr>
          <w:rFonts w:asciiTheme="majorHAnsi" w:hAnsiTheme="majorHAnsi"/>
          <w:sz w:val="24"/>
          <w:szCs w:val="24"/>
        </w:rPr>
        <w:t>; p=0.</w:t>
      </w:r>
      <w:r w:rsidR="00F6780D" w:rsidRPr="00BD1C80">
        <w:rPr>
          <w:rFonts w:asciiTheme="majorHAnsi" w:hAnsiTheme="majorHAnsi"/>
          <w:sz w:val="24"/>
          <w:szCs w:val="24"/>
        </w:rPr>
        <w:t>88</w:t>
      </w:r>
      <w:r w:rsidR="00896FAA" w:rsidRPr="00BD1C80">
        <w:rPr>
          <w:rFonts w:asciiTheme="majorHAnsi" w:hAnsiTheme="majorHAnsi"/>
          <w:sz w:val="24"/>
          <w:szCs w:val="24"/>
        </w:rPr>
        <w:t>; table 2</w:t>
      </w:r>
      <w:r w:rsidRPr="00BD1C80">
        <w:rPr>
          <w:rFonts w:asciiTheme="majorHAnsi" w:hAnsiTheme="majorHAnsi"/>
          <w:sz w:val="24"/>
          <w:szCs w:val="24"/>
        </w:rPr>
        <w:t xml:space="preserve">). </w:t>
      </w:r>
      <w:r w:rsidR="00FF7028">
        <w:rPr>
          <w:rFonts w:asciiTheme="majorHAnsi" w:hAnsiTheme="majorHAnsi"/>
          <w:sz w:val="24"/>
          <w:szCs w:val="24"/>
        </w:rPr>
        <w:t>At 16 weeks</w:t>
      </w:r>
      <w:r w:rsidR="0058044C" w:rsidRPr="00BD1C80">
        <w:rPr>
          <w:rFonts w:asciiTheme="majorHAnsi" w:hAnsiTheme="majorHAnsi"/>
          <w:sz w:val="24"/>
          <w:szCs w:val="24"/>
        </w:rPr>
        <w:t xml:space="preserve">, </w:t>
      </w:r>
      <w:r w:rsidR="00FF7028">
        <w:rPr>
          <w:rFonts w:asciiTheme="majorHAnsi" w:hAnsiTheme="majorHAnsi"/>
          <w:sz w:val="24"/>
          <w:szCs w:val="24"/>
        </w:rPr>
        <w:t xml:space="preserve">the </w:t>
      </w:r>
      <w:r w:rsidR="00137B6D" w:rsidRPr="00BD1C80">
        <w:rPr>
          <w:rFonts w:asciiTheme="majorHAnsi" w:hAnsiTheme="majorHAnsi"/>
          <w:sz w:val="24"/>
          <w:szCs w:val="24"/>
        </w:rPr>
        <w:t>serum 25(OH)D levels increased in the cholecalciferol group</w:t>
      </w:r>
      <w:r w:rsidR="00502CAF" w:rsidRPr="00BD1C80">
        <w:rPr>
          <w:rFonts w:asciiTheme="majorHAnsi" w:hAnsiTheme="majorHAnsi"/>
          <w:sz w:val="24"/>
          <w:szCs w:val="24"/>
        </w:rPr>
        <w:t xml:space="preserve"> </w:t>
      </w:r>
      <w:r w:rsidR="008F07EE" w:rsidRPr="00BD1C80">
        <w:rPr>
          <w:rFonts w:asciiTheme="majorHAnsi" w:hAnsiTheme="majorHAnsi"/>
          <w:sz w:val="24"/>
          <w:szCs w:val="24"/>
        </w:rPr>
        <w:t>[</w:t>
      </w:r>
      <w:r w:rsidR="00CD5378" w:rsidRPr="00BD1C80">
        <w:rPr>
          <w:rFonts w:asciiTheme="majorHAnsi" w:hAnsiTheme="majorHAnsi"/>
          <w:sz w:val="24"/>
          <w:szCs w:val="24"/>
        </w:rPr>
        <w:t xml:space="preserve">between-group </w:t>
      </w:r>
      <w:r w:rsidR="00137B6D" w:rsidRPr="00BD1C80">
        <w:rPr>
          <w:rFonts w:asciiTheme="majorHAnsi" w:hAnsiTheme="majorHAnsi"/>
          <w:sz w:val="24"/>
          <w:szCs w:val="24"/>
        </w:rPr>
        <w:t xml:space="preserve">difference in </w:t>
      </w:r>
      <w:r w:rsidR="0058044C" w:rsidRPr="00BD1C80">
        <w:rPr>
          <w:rFonts w:asciiTheme="majorHAnsi" w:hAnsiTheme="majorHAnsi"/>
          <w:sz w:val="24"/>
          <w:szCs w:val="24"/>
        </w:rPr>
        <w:t>mean</w:t>
      </w:r>
      <w:r w:rsidR="00502CAF" w:rsidRPr="00BD1C80">
        <w:rPr>
          <w:rFonts w:asciiTheme="majorHAnsi" w:hAnsiTheme="majorHAnsi"/>
          <w:sz w:val="24"/>
          <w:szCs w:val="24"/>
        </w:rPr>
        <w:t xml:space="preserve"> </w:t>
      </w:r>
      <w:r w:rsidR="008F07EE" w:rsidRPr="00BD1C80">
        <w:rPr>
          <w:rFonts w:asciiTheme="majorHAnsi" w:hAnsiTheme="majorHAnsi"/>
          <w:sz w:val="24"/>
          <w:szCs w:val="24"/>
        </w:rPr>
        <w:t>change</w:t>
      </w:r>
      <w:r w:rsidR="00152D11" w:rsidRPr="00BD1C80">
        <w:rPr>
          <w:rFonts w:asciiTheme="majorHAnsi" w:hAnsiTheme="majorHAnsi"/>
          <w:sz w:val="24"/>
          <w:szCs w:val="24"/>
        </w:rPr>
        <w:t>:</w:t>
      </w:r>
      <w:r w:rsidR="00137B6D" w:rsidRPr="00BD1C80">
        <w:rPr>
          <w:rFonts w:asciiTheme="majorHAnsi" w:hAnsiTheme="majorHAnsi"/>
          <w:sz w:val="24"/>
          <w:szCs w:val="24"/>
        </w:rPr>
        <w:t xml:space="preserve"> 23.40 </w:t>
      </w:r>
      <w:r w:rsidR="00BE5D13" w:rsidRPr="00BD1C80">
        <w:rPr>
          <w:rFonts w:asciiTheme="majorHAnsi" w:hAnsiTheme="majorHAnsi"/>
          <w:sz w:val="24"/>
          <w:szCs w:val="24"/>
        </w:rPr>
        <w:t xml:space="preserve">ng/ml; </w:t>
      </w:r>
      <w:r w:rsidR="00502CAF" w:rsidRPr="00BD1C80">
        <w:rPr>
          <w:rFonts w:asciiTheme="majorHAnsi" w:hAnsiTheme="majorHAnsi"/>
          <w:sz w:val="24"/>
          <w:szCs w:val="24"/>
        </w:rPr>
        <w:t xml:space="preserve">95% CI: </w:t>
      </w:r>
      <w:r w:rsidR="00137B6D" w:rsidRPr="00BD1C80">
        <w:rPr>
          <w:rFonts w:asciiTheme="majorHAnsi" w:hAnsiTheme="majorHAnsi"/>
          <w:sz w:val="24"/>
          <w:szCs w:val="24"/>
        </w:rPr>
        <w:t>19.76 to 27.06</w:t>
      </w:r>
      <w:r w:rsidR="00BE5D13" w:rsidRPr="00BD1C80">
        <w:rPr>
          <w:rFonts w:asciiTheme="majorHAnsi" w:hAnsiTheme="majorHAnsi"/>
          <w:sz w:val="24"/>
          <w:szCs w:val="24"/>
        </w:rPr>
        <w:t>;</w:t>
      </w:r>
      <w:r w:rsidR="00137B6D" w:rsidRPr="00BD1C80">
        <w:rPr>
          <w:rFonts w:asciiTheme="majorHAnsi" w:hAnsiTheme="majorHAnsi"/>
          <w:sz w:val="24"/>
          <w:szCs w:val="24"/>
        </w:rPr>
        <w:t xml:space="preserve"> p&lt;0.001</w:t>
      </w:r>
      <w:r w:rsidR="00896FAA" w:rsidRPr="00BD1C80">
        <w:rPr>
          <w:rFonts w:asciiTheme="majorHAnsi" w:hAnsiTheme="majorHAnsi"/>
          <w:sz w:val="24"/>
          <w:szCs w:val="24"/>
        </w:rPr>
        <w:t xml:space="preserve">; table </w:t>
      </w:r>
      <w:r w:rsidR="007C6D20">
        <w:rPr>
          <w:rFonts w:asciiTheme="majorHAnsi" w:hAnsiTheme="majorHAnsi"/>
          <w:sz w:val="24"/>
          <w:szCs w:val="24"/>
        </w:rPr>
        <w:t>3]</w:t>
      </w:r>
      <w:r w:rsidR="00FF7028">
        <w:rPr>
          <w:rFonts w:asciiTheme="majorHAnsi" w:hAnsiTheme="majorHAnsi"/>
          <w:sz w:val="24"/>
          <w:szCs w:val="24"/>
        </w:rPr>
        <w:t xml:space="preserve"> but not in the placebo</w:t>
      </w:r>
      <w:r w:rsidR="000F499B">
        <w:rPr>
          <w:rFonts w:asciiTheme="majorHAnsi" w:hAnsiTheme="majorHAnsi"/>
          <w:sz w:val="24"/>
          <w:szCs w:val="24"/>
        </w:rPr>
        <w:t xml:space="preserve"> group</w:t>
      </w:r>
      <w:r w:rsidR="009261A9" w:rsidRPr="00BD1C80">
        <w:rPr>
          <w:rFonts w:asciiTheme="majorHAnsi" w:hAnsiTheme="majorHAnsi"/>
          <w:sz w:val="24"/>
          <w:szCs w:val="24"/>
        </w:rPr>
        <w:t xml:space="preserve">. </w:t>
      </w:r>
    </w:p>
    <w:p w14:paraId="41D26DB9" w14:textId="77777777" w:rsidR="00896FAA" w:rsidRPr="00BD1C80" w:rsidRDefault="00896FAA">
      <w:pPr>
        <w:autoSpaceDE w:val="0"/>
        <w:autoSpaceDN w:val="0"/>
        <w:adjustRightInd w:val="0"/>
        <w:spacing w:after="0" w:line="480" w:lineRule="auto"/>
        <w:jc w:val="both"/>
        <w:rPr>
          <w:rFonts w:asciiTheme="majorHAnsi" w:hAnsiTheme="majorHAnsi"/>
          <w:sz w:val="24"/>
          <w:szCs w:val="24"/>
        </w:rPr>
      </w:pPr>
    </w:p>
    <w:p w14:paraId="677D9999" w14:textId="61B1E5C6" w:rsidR="00982818" w:rsidRPr="00BD1C80" w:rsidRDefault="00A87440" w:rsidP="00196BD9">
      <w:pPr>
        <w:spacing w:after="0" w:line="480" w:lineRule="auto"/>
        <w:outlineLvl w:val="0"/>
        <w:rPr>
          <w:rFonts w:asciiTheme="majorHAnsi" w:hAnsiTheme="majorHAnsi"/>
          <w:sz w:val="24"/>
          <w:szCs w:val="24"/>
        </w:rPr>
      </w:pPr>
      <w:r w:rsidRPr="00BD1C80">
        <w:rPr>
          <w:rFonts w:asciiTheme="majorHAnsi" w:hAnsiTheme="majorHAnsi"/>
          <w:b/>
          <w:sz w:val="24"/>
          <w:szCs w:val="24"/>
        </w:rPr>
        <w:t>C</w:t>
      </w:r>
      <w:r w:rsidR="00164B07" w:rsidRPr="00BD1C80">
        <w:rPr>
          <w:rFonts w:asciiTheme="majorHAnsi" w:hAnsiTheme="majorHAnsi"/>
          <w:b/>
          <w:sz w:val="24"/>
          <w:szCs w:val="24"/>
        </w:rPr>
        <w:t>hange</w:t>
      </w:r>
      <w:r w:rsidR="00FF7028">
        <w:rPr>
          <w:rFonts w:asciiTheme="majorHAnsi" w:hAnsiTheme="majorHAnsi"/>
          <w:b/>
          <w:sz w:val="24"/>
          <w:szCs w:val="24"/>
        </w:rPr>
        <w:t>s</w:t>
      </w:r>
      <w:r w:rsidR="00164B07" w:rsidRPr="00BD1C80">
        <w:rPr>
          <w:rFonts w:asciiTheme="majorHAnsi" w:hAnsiTheme="majorHAnsi"/>
          <w:b/>
          <w:sz w:val="24"/>
          <w:szCs w:val="24"/>
        </w:rPr>
        <w:t xml:space="preserve"> in</w:t>
      </w:r>
      <w:r w:rsidR="00C22877" w:rsidRPr="00BD1C80">
        <w:rPr>
          <w:rFonts w:asciiTheme="majorHAnsi" w:hAnsiTheme="majorHAnsi"/>
          <w:b/>
          <w:sz w:val="24"/>
          <w:szCs w:val="24"/>
        </w:rPr>
        <w:t xml:space="preserve"> </w:t>
      </w:r>
      <w:r w:rsidR="00205745">
        <w:rPr>
          <w:rFonts w:asciiTheme="majorHAnsi" w:hAnsiTheme="majorHAnsi"/>
          <w:b/>
          <w:sz w:val="24"/>
          <w:szCs w:val="24"/>
        </w:rPr>
        <w:t xml:space="preserve">vascular </w:t>
      </w:r>
      <w:r w:rsidR="00847592">
        <w:rPr>
          <w:rFonts w:asciiTheme="majorHAnsi" w:hAnsiTheme="majorHAnsi"/>
          <w:b/>
          <w:sz w:val="24"/>
          <w:szCs w:val="24"/>
        </w:rPr>
        <w:t>function</w:t>
      </w:r>
    </w:p>
    <w:p w14:paraId="3C8D7F79" w14:textId="00C8B918" w:rsidR="00696335" w:rsidRPr="00BD1C80" w:rsidRDefault="00C22877">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 xml:space="preserve">Baseline FMD was similar in </w:t>
      </w:r>
      <w:r w:rsidR="003149FD" w:rsidRPr="00BD1C80">
        <w:rPr>
          <w:rFonts w:asciiTheme="majorHAnsi" w:hAnsiTheme="majorHAnsi"/>
          <w:sz w:val="24"/>
          <w:szCs w:val="24"/>
        </w:rPr>
        <w:t>both groups</w:t>
      </w:r>
      <w:r w:rsidRPr="00BD1C80">
        <w:rPr>
          <w:rFonts w:asciiTheme="majorHAnsi" w:hAnsiTheme="majorHAnsi"/>
          <w:sz w:val="24"/>
          <w:szCs w:val="24"/>
        </w:rPr>
        <w:t xml:space="preserve"> </w:t>
      </w:r>
      <w:r w:rsidR="00E6756E" w:rsidRPr="00BD1C80">
        <w:rPr>
          <w:rFonts w:asciiTheme="majorHAnsi" w:hAnsiTheme="majorHAnsi"/>
          <w:sz w:val="24"/>
          <w:szCs w:val="24"/>
        </w:rPr>
        <w:t xml:space="preserve">(placebo versus cholecalciferol: </w:t>
      </w:r>
      <w:r w:rsidR="008E19F6" w:rsidRPr="00BD1C80">
        <w:rPr>
          <w:rFonts w:asciiTheme="majorHAnsi" w:hAnsiTheme="majorHAnsi"/>
          <w:sz w:val="24"/>
          <w:szCs w:val="24"/>
        </w:rPr>
        <w:t>7.85</w:t>
      </w:r>
      <w:r w:rsidR="00E6756E" w:rsidRPr="00BD1C80">
        <w:rPr>
          <w:rFonts w:asciiTheme="majorHAnsi" w:hAnsiTheme="majorHAnsi"/>
          <w:sz w:val="24"/>
          <w:szCs w:val="24"/>
        </w:rPr>
        <w:t>±</w:t>
      </w:r>
      <w:r w:rsidR="008E19F6" w:rsidRPr="00BD1C80">
        <w:rPr>
          <w:rFonts w:asciiTheme="majorHAnsi" w:hAnsiTheme="majorHAnsi"/>
          <w:sz w:val="24"/>
          <w:szCs w:val="24"/>
        </w:rPr>
        <w:t>2.35</w:t>
      </w:r>
      <w:r w:rsidR="00E6756E" w:rsidRPr="00BD1C80">
        <w:rPr>
          <w:rFonts w:asciiTheme="majorHAnsi" w:hAnsiTheme="majorHAnsi"/>
          <w:sz w:val="24"/>
          <w:szCs w:val="24"/>
        </w:rPr>
        <w:t xml:space="preserve"> versus 7.65±2.</w:t>
      </w:r>
      <w:r w:rsidR="00F6780D" w:rsidRPr="00BD1C80">
        <w:rPr>
          <w:rFonts w:asciiTheme="majorHAnsi" w:hAnsiTheme="majorHAnsi"/>
          <w:sz w:val="24"/>
          <w:szCs w:val="24"/>
        </w:rPr>
        <w:t xml:space="preserve">25 </w:t>
      </w:r>
      <w:r w:rsidR="00E6756E" w:rsidRPr="00BD1C80">
        <w:rPr>
          <w:rFonts w:asciiTheme="majorHAnsi" w:hAnsiTheme="majorHAnsi"/>
          <w:sz w:val="24"/>
          <w:szCs w:val="24"/>
        </w:rPr>
        <w:t>%; p=0.</w:t>
      </w:r>
      <w:r w:rsidR="00F6780D" w:rsidRPr="00BD1C80">
        <w:rPr>
          <w:rFonts w:asciiTheme="majorHAnsi" w:hAnsiTheme="majorHAnsi"/>
          <w:sz w:val="24"/>
          <w:szCs w:val="24"/>
        </w:rPr>
        <w:t>6</w:t>
      </w:r>
      <w:r w:rsidR="00B213F8" w:rsidRPr="00BD1C80">
        <w:rPr>
          <w:rFonts w:asciiTheme="majorHAnsi" w:hAnsiTheme="majorHAnsi"/>
          <w:sz w:val="24"/>
          <w:szCs w:val="24"/>
        </w:rPr>
        <w:t>5</w:t>
      </w:r>
      <w:r w:rsidR="00E6756E" w:rsidRPr="00BD1C80">
        <w:rPr>
          <w:rFonts w:asciiTheme="majorHAnsi" w:hAnsiTheme="majorHAnsi"/>
          <w:sz w:val="24"/>
          <w:szCs w:val="24"/>
        </w:rPr>
        <w:t>; table 2</w:t>
      </w:r>
      <w:r w:rsidR="00612C7B" w:rsidRPr="00BD1C80">
        <w:rPr>
          <w:rFonts w:asciiTheme="majorHAnsi" w:hAnsiTheme="majorHAnsi"/>
          <w:sz w:val="24"/>
          <w:szCs w:val="24"/>
        </w:rPr>
        <w:t>)</w:t>
      </w:r>
      <w:r w:rsidRPr="00BD1C80">
        <w:rPr>
          <w:rFonts w:asciiTheme="majorHAnsi" w:hAnsiTheme="majorHAnsi"/>
          <w:sz w:val="24"/>
          <w:szCs w:val="24"/>
        </w:rPr>
        <w:t xml:space="preserve">. </w:t>
      </w:r>
      <w:r w:rsidR="008E263B" w:rsidRPr="00BD1C80">
        <w:rPr>
          <w:rFonts w:asciiTheme="majorHAnsi" w:hAnsiTheme="majorHAnsi"/>
          <w:sz w:val="24"/>
          <w:szCs w:val="24"/>
        </w:rPr>
        <w:t xml:space="preserve">At 16 weeks, </w:t>
      </w:r>
      <w:r w:rsidR="00CD5378" w:rsidRPr="00BD1C80">
        <w:rPr>
          <w:rFonts w:asciiTheme="majorHAnsi" w:hAnsiTheme="majorHAnsi"/>
          <w:sz w:val="24"/>
          <w:szCs w:val="24"/>
        </w:rPr>
        <w:t xml:space="preserve">the </w:t>
      </w:r>
      <w:r w:rsidR="00612C7B" w:rsidRPr="00BD1C80">
        <w:rPr>
          <w:rFonts w:asciiTheme="majorHAnsi" w:hAnsiTheme="majorHAnsi"/>
          <w:sz w:val="24"/>
          <w:szCs w:val="24"/>
        </w:rPr>
        <w:t>FMD</w:t>
      </w:r>
      <w:r w:rsidR="009574FE">
        <w:rPr>
          <w:rFonts w:asciiTheme="majorHAnsi" w:hAnsiTheme="majorHAnsi"/>
          <w:sz w:val="24"/>
          <w:szCs w:val="24"/>
        </w:rPr>
        <w:t xml:space="preserve"> </w:t>
      </w:r>
      <w:r w:rsidR="009574FE" w:rsidRPr="00371781">
        <w:rPr>
          <w:rFonts w:asciiTheme="majorHAnsi" w:hAnsiTheme="majorHAnsi"/>
          <w:sz w:val="24"/>
          <w:szCs w:val="24"/>
        </w:rPr>
        <w:t xml:space="preserve">improved in the cholecalciferol </w:t>
      </w:r>
      <w:r w:rsidR="00FF7028">
        <w:rPr>
          <w:rFonts w:asciiTheme="majorHAnsi" w:hAnsiTheme="majorHAnsi"/>
          <w:sz w:val="24"/>
          <w:szCs w:val="24"/>
        </w:rPr>
        <w:t xml:space="preserve">but not in placebo </w:t>
      </w:r>
      <w:r w:rsidR="00FF7028" w:rsidRPr="00371781">
        <w:rPr>
          <w:rFonts w:asciiTheme="majorHAnsi" w:hAnsiTheme="majorHAnsi"/>
          <w:sz w:val="24"/>
          <w:szCs w:val="24"/>
        </w:rPr>
        <w:t>group</w:t>
      </w:r>
      <w:r w:rsidR="009574FE" w:rsidRPr="00371781">
        <w:rPr>
          <w:rFonts w:asciiTheme="majorHAnsi" w:hAnsiTheme="majorHAnsi"/>
          <w:sz w:val="24"/>
          <w:szCs w:val="24"/>
        </w:rPr>
        <w:t xml:space="preserve"> [between-group difference in mean change: 5.</w:t>
      </w:r>
      <w:r w:rsidR="00C22C88" w:rsidRPr="00371781">
        <w:rPr>
          <w:rFonts w:asciiTheme="majorHAnsi" w:hAnsiTheme="majorHAnsi"/>
          <w:sz w:val="24"/>
          <w:szCs w:val="24"/>
        </w:rPr>
        <w:t>4</w:t>
      </w:r>
      <w:r w:rsidR="00C22C88">
        <w:rPr>
          <w:rFonts w:asciiTheme="majorHAnsi" w:hAnsiTheme="majorHAnsi"/>
          <w:sz w:val="24"/>
          <w:szCs w:val="24"/>
        </w:rPr>
        <w:t>9</w:t>
      </w:r>
      <w:r w:rsidR="009574FE" w:rsidRPr="00371781">
        <w:rPr>
          <w:rFonts w:asciiTheme="majorHAnsi" w:hAnsiTheme="majorHAnsi"/>
          <w:sz w:val="24"/>
          <w:szCs w:val="24"/>
        </w:rPr>
        <w:t>% (95% CI: 4.34 to 6.64, p&lt;0.001)</w:t>
      </w:r>
      <w:r w:rsidR="00C52698">
        <w:rPr>
          <w:rFonts w:asciiTheme="majorHAnsi" w:hAnsiTheme="majorHAnsi"/>
          <w:sz w:val="24"/>
          <w:szCs w:val="24"/>
        </w:rPr>
        <w:t>; table 3</w:t>
      </w:r>
      <w:r w:rsidR="009574FE">
        <w:rPr>
          <w:rFonts w:asciiTheme="majorHAnsi" w:hAnsiTheme="majorHAnsi"/>
          <w:sz w:val="24"/>
          <w:szCs w:val="24"/>
        </w:rPr>
        <w:t xml:space="preserve">]. </w:t>
      </w:r>
      <w:r w:rsidR="008B018E" w:rsidRPr="00BD1C80">
        <w:rPr>
          <w:rFonts w:asciiTheme="majorHAnsi" w:hAnsiTheme="majorHAnsi"/>
          <w:sz w:val="24"/>
          <w:szCs w:val="24"/>
        </w:rPr>
        <w:t xml:space="preserve">This change in FMD remained significant after adjustment for baseline FMD (p&lt;0.001). </w:t>
      </w:r>
      <w:r w:rsidR="0003254A" w:rsidRPr="00BD1C80">
        <w:rPr>
          <w:rFonts w:asciiTheme="majorHAnsi" w:hAnsiTheme="majorHAnsi"/>
          <w:sz w:val="24"/>
          <w:szCs w:val="24"/>
        </w:rPr>
        <w:t xml:space="preserve">In the cholecalciferol group, the mean proportional increase in FMD was </w:t>
      </w:r>
      <w:r w:rsidR="004464DC" w:rsidRPr="00BD1C80">
        <w:rPr>
          <w:rFonts w:asciiTheme="majorHAnsi" w:hAnsiTheme="majorHAnsi"/>
          <w:sz w:val="24"/>
          <w:szCs w:val="24"/>
        </w:rPr>
        <w:t>80%</w:t>
      </w:r>
      <w:r w:rsidR="00467AFC" w:rsidRPr="00BD1C80">
        <w:rPr>
          <w:rFonts w:asciiTheme="majorHAnsi" w:hAnsiTheme="majorHAnsi"/>
          <w:sz w:val="24"/>
          <w:szCs w:val="24"/>
        </w:rPr>
        <w:t xml:space="preserve"> (supplementary table S1)</w:t>
      </w:r>
      <w:r w:rsidR="005246D2" w:rsidRPr="005246D2">
        <w:rPr>
          <w:rFonts w:asciiTheme="majorHAnsi" w:hAnsiTheme="majorHAnsi"/>
          <w:sz w:val="24"/>
          <w:szCs w:val="24"/>
        </w:rPr>
        <w:t>.</w:t>
      </w:r>
      <w:r w:rsidR="005246D2">
        <w:rPr>
          <w:rFonts w:asciiTheme="majorHAnsi" w:hAnsiTheme="majorHAnsi"/>
          <w:sz w:val="24"/>
          <w:szCs w:val="24"/>
        </w:rPr>
        <w:t xml:space="preserve"> </w:t>
      </w:r>
      <w:r w:rsidR="009839BF" w:rsidRPr="00BD1C80">
        <w:rPr>
          <w:rFonts w:asciiTheme="majorHAnsi" w:hAnsiTheme="majorHAnsi"/>
          <w:sz w:val="24"/>
          <w:szCs w:val="24"/>
        </w:rPr>
        <w:t>C</w:t>
      </w:r>
      <w:r w:rsidR="00726A33" w:rsidRPr="00BD1C80">
        <w:rPr>
          <w:rFonts w:asciiTheme="majorHAnsi" w:hAnsiTheme="majorHAnsi"/>
          <w:sz w:val="24"/>
          <w:szCs w:val="24"/>
        </w:rPr>
        <w:t xml:space="preserve">hange in FMD remained significant </w:t>
      </w:r>
      <w:r w:rsidR="00EA1E3F" w:rsidRPr="00BD1C80">
        <w:rPr>
          <w:rFonts w:asciiTheme="majorHAnsi" w:hAnsiTheme="majorHAnsi"/>
          <w:sz w:val="24"/>
          <w:szCs w:val="24"/>
        </w:rPr>
        <w:t xml:space="preserve">in all </w:t>
      </w:r>
      <w:proofErr w:type="spellStart"/>
      <w:r w:rsidR="00EA1E3F" w:rsidRPr="00BD1C80">
        <w:rPr>
          <w:rFonts w:asciiTheme="majorHAnsi" w:hAnsiTheme="majorHAnsi"/>
          <w:sz w:val="24"/>
          <w:szCs w:val="24"/>
        </w:rPr>
        <w:t>prespecified</w:t>
      </w:r>
      <w:proofErr w:type="spellEnd"/>
      <w:r w:rsidR="00EA1E3F" w:rsidRPr="00BD1C80">
        <w:rPr>
          <w:rFonts w:asciiTheme="majorHAnsi" w:hAnsiTheme="majorHAnsi"/>
          <w:sz w:val="24"/>
          <w:szCs w:val="24"/>
        </w:rPr>
        <w:t xml:space="preserve"> subgroup</w:t>
      </w:r>
      <w:r w:rsidR="009574FE">
        <w:rPr>
          <w:rFonts w:asciiTheme="majorHAnsi" w:hAnsiTheme="majorHAnsi"/>
          <w:sz w:val="24"/>
          <w:szCs w:val="24"/>
        </w:rPr>
        <w:t>s</w:t>
      </w:r>
      <w:r w:rsidR="00EA1E3F" w:rsidRPr="00BD1C80">
        <w:rPr>
          <w:rFonts w:asciiTheme="majorHAnsi" w:hAnsiTheme="majorHAnsi"/>
          <w:sz w:val="24"/>
          <w:szCs w:val="24"/>
        </w:rPr>
        <w:t xml:space="preserve"> </w:t>
      </w:r>
      <w:r w:rsidR="00726A33" w:rsidRPr="00BD1C80">
        <w:rPr>
          <w:rFonts w:asciiTheme="majorHAnsi" w:hAnsiTheme="majorHAnsi"/>
          <w:sz w:val="24"/>
          <w:szCs w:val="24"/>
        </w:rPr>
        <w:t>(</w:t>
      </w:r>
      <w:r w:rsidR="00BC636B">
        <w:rPr>
          <w:rFonts w:asciiTheme="majorHAnsi" w:hAnsiTheme="majorHAnsi"/>
          <w:sz w:val="24"/>
          <w:szCs w:val="24"/>
        </w:rPr>
        <w:t>p&lt;0.001</w:t>
      </w:r>
      <w:r w:rsidR="001B6098">
        <w:rPr>
          <w:rFonts w:asciiTheme="majorHAnsi" w:hAnsiTheme="majorHAnsi"/>
          <w:sz w:val="24"/>
          <w:szCs w:val="24"/>
        </w:rPr>
        <w:t>, figure 2</w:t>
      </w:r>
      <w:r w:rsidR="00726A33" w:rsidRPr="00BD1C80">
        <w:rPr>
          <w:rFonts w:asciiTheme="majorHAnsi" w:hAnsiTheme="majorHAnsi"/>
          <w:sz w:val="24"/>
          <w:szCs w:val="24"/>
        </w:rPr>
        <w:t>)</w:t>
      </w:r>
      <w:r w:rsidR="005D61C0">
        <w:rPr>
          <w:rFonts w:asciiTheme="majorHAnsi" w:hAnsiTheme="majorHAnsi"/>
          <w:sz w:val="24"/>
          <w:szCs w:val="24"/>
        </w:rPr>
        <w:t xml:space="preserve"> with potential heterogeneity by sex and age</w:t>
      </w:r>
      <w:r w:rsidR="00726A33" w:rsidRPr="00BD1C80">
        <w:rPr>
          <w:rFonts w:asciiTheme="majorHAnsi" w:hAnsiTheme="majorHAnsi"/>
          <w:sz w:val="24"/>
          <w:szCs w:val="24"/>
        </w:rPr>
        <w:t>.</w:t>
      </w:r>
      <w:r w:rsidR="00E73358" w:rsidRPr="00BD1C80">
        <w:rPr>
          <w:rFonts w:asciiTheme="majorHAnsi" w:hAnsiTheme="majorHAnsi"/>
          <w:sz w:val="24"/>
          <w:szCs w:val="24"/>
        </w:rPr>
        <w:t xml:space="preserve"> Change in serum 25(OH)D levels significantly correlated with change in FMD (r=0.567, p&lt;0.001).</w:t>
      </w:r>
      <w:r w:rsidR="009839BF" w:rsidRPr="00BD1C80">
        <w:rPr>
          <w:rFonts w:asciiTheme="majorHAnsi" w:hAnsiTheme="majorHAnsi"/>
          <w:sz w:val="24"/>
          <w:szCs w:val="24"/>
        </w:rPr>
        <w:t xml:space="preserve"> </w:t>
      </w:r>
    </w:p>
    <w:p w14:paraId="19CF0A30" w14:textId="77777777" w:rsidR="00743518" w:rsidRPr="00BD1C80" w:rsidRDefault="00743518">
      <w:pPr>
        <w:autoSpaceDE w:val="0"/>
        <w:autoSpaceDN w:val="0"/>
        <w:adjustRightInd w:val="0"/>
        <w:spacing w:after="0" w:line="480" w:lineRule="auto"/>
        <w:jc w:val="both"/>
        <w:rPr>
          <w:rFonts w:asciiTheme="majorHAnsi" w:hAnsiTheme="majorHAnsi"/>
          <w:sz w:val="24"/>
          <w:szCs w:val="24"/>
        </w:rPr>
      </w:pPr>
    </w:p>
    <w:p w14:paraId="7489735E" w14:textId="0DC95639" w:rsidR="00C22877" w:rsidRDefault="00205745">
      <w:pPr>
        <w:autoSpaceDE w:val="0"/>
        <w:autoSpaceDN w:val="0"/>
        <w:adjustRightInd w:val="0"/>
        <w:spacing w:after="0" w:line="480" w:lineRule="auto"/>
        <w:jc w:val="both"/>
        <w:rPr>
          <w:rFonts w:asciiTheme="majorHAnsi" w:hAnsiTheme="majorHAnsi"/>
          <w:sz w:val="24"/>
          <w:szCs w:val="24"/>
        </w:rPr>
      </w:pPr>
      <w:proofErr w:type="spellStart"/>
      <w:r>
        <w:rPr>
          <w:rFonts w:asciiTheme="majorHAnsi" w:hAnsiTheme="majorHAnsi"/>
          <w:sz w:val="24"/>
          <w:szCs w:val="24"/>
        </w:rPr>
        <w:t>Nitroglycerin</w:t>
      </w:r>
      <w:proofErr w:type="spellEnd"/>
      <w:r>
        <w:rPr>
          <w:rFonts w:asciiTheme="majorHAnsi" w:hAnsiTheme="majorHAnsi"/>
          <w:sz w:val="24"/>
          <w:szCs w:val="24"/>
        </w:rPr>
        <w:t xml:space="preserve"> mediated dilatation (</w:t>
      </w:r>
      <w:r w:rsidR="009574FE" w:rsidRPr="00371781">
        <w:rPr>
          <w:rFonts w:asciiTheme="majorHAnsi" w:hAnsiTheme="majorHAnsi"/>
          <w:sz w:val="24"/>
          <w:szCs w:val="24"/>
        </w:rPr>
        <w:t>NMD</w:t>
      </w:r>
      <w:r>
        <w:rPr>
          <w:rFonts w:asciiTheme="majorHAnsi" w:hAnsiTheme="majorHAnsi"/>
          <w:sz w:val="24"/>
          <w:szCs w:val="24"/>
        </w:rPr>
        <w:t>)</w:t>
      </w:r>
      <w:r w:rsidR="009574FE" w:rsidRPr="00371781">
        <w:rPr>
          <w:rFonts w:asciiTheme="majorHAnsi" w:hAnsiTheme="majorHAnsi"/>
          <w:sz w:val="24"/>
          <w:szCs w:val="24"/>
        </w:rPr>
        <w:t xml:space="preserve"> and FMD/NMD</w:t>
      </w:r>
      <w:r>
        <w:rPr>
          <w:rFonts w:asciiTheme="majorHAnsi" w:hAnsiTheme="majorHAnsi"/>
          <w:sz w:val="24"/>
          <w:szCs w:val="24"/>
        </w:rPr>
        <w:t xml:space="preserve"> ratio</w:t>
      </w:r>
      <w:r w:rsidR="009574FE" w:rsidRPr="00371781">
        <w:rPr>
          <w:rFonts w:asciiTheme="majorHAnsi" w:hAnsiTheme="majorHAnsi"/>
          <w:sz w:val="24"/>
          <w:szCs w:val="24"/>
        </w:rPr>
        <w:t xml:space="preserve"> were </w:t>
      </w:r>
      <w:r w:rsidR="009574FE">
        <w:rPr>
          <w:rFonts w:asciiTheme="majorHAnsi" w:hAnsiTheme="majorHAnsi"/>
          <w:sz w:val="24"/>
          <w:szCs w:val="24"/>
        </w:rPr>
        <w:t xml:space="preserve">also </w:t>
      </w:r>
      <w:r w:rsidR="009574FE" w:rsidRPr="00371781">
        <w:rPr>
          <w:rFonts w:asciiTheme="majorHAnsi" w:hAnsiTheme="majorHAnsi"/>
          <w:sz w:val="24"/>
          <w:szCs w:val="24"/>
        </w:rPr>
        <w:t>improved in the cholecalciferol group [between-group difference in mean change: 2.85% (95% CI: 1.41 to 4.84, p&lt;0.001</w:t>
      </w:r>
      <w:r w:rsidR="009574FE">
        <w:rPr>
          <w:rFonts w:asciiTheme="majorHAnsi" w:hAnsiTheme="majorHAnsi"/>
          <w:sz w:val="24"/>
          <w:szCs w:val="24"/>
        </w:rPr>
        <w:t>)</w:t>
      </w:r>
      <w:r w:rsidR="009574FE" w:rsidRPr="00371781">
        <w:rPr>
          <w:rFonts w:asciiTheme="majorHAnsi" w:hAnsiTheme="majorHAnsi"/>
          <w:sz w:val="24"/>
          <w:szCs w:val="24"/>
        </w:rPr>
        <w:t xml:space="preserve"> and 0.25 (95% CI: 0.05 to 0.46, p=0.017) for NMD and FMD/NMD</w:t>
      </w:r>
      <w:r w:rsidR="009574FE">
        <w:rPr>
          <w:rFonts w:asciiTheme="majorHAnsi" w:hAnsiTheme="majorHAnsi"/>
          <w:sz w:val="24"/>
          <w:szCs w:val="24"/>
        </w:rPr>
        <w:t xml:space="preserve">, respectively; table </w:t>
      </w:r>
      <w:r w:rsidR="008764FA">
        <w:rPr>
          <w:rFonts w:asciiTheme="majorHAnsi" w:hAnsiTheme="majorHAnsi"/>
          <w:sz w:val="24"/>
          <w:szCs w:val="24"/>
        </w:rPr>
        <w:lastRenderedPageBreak/>
        <w:t>3</w:t>
      </w:r>
      <w:r w:rsidR="009574FE" w:rsidRPr="00371781">
        <w:rPr>
          <w:rFonts w:asciiTheme="majorHAnsi" w:hAnsiTheme="majorHAnsi"/>
          <w:sz w:val="24"/>
          <w:szCs w:val="24"/>
        </w:rPr>
        <w:t xml:space="preserve">]. </w:t>
      </w:r>
      <w:r w:rsidR="004464DC" w:rsidRPr="00BD1C80">
        <w:rPr>
          <w:rFonts w:asciiTheme="majorHAnsi" w:hAnsiTheme="majorHAnsi"/>
          <w:sz w:val="24"/>
          <w:szCs w:val="24"/>
        </w:rPr>
        <w:t xml:space="preserve">PWV </w:t>
      </w:r>
      <w:r w:rsidR="00C52698">
        <w:rPr>
          <w:rFonts w:asciiTheme="majorHAnsi" w:hAnsiTheme="majorHAnsi"/>
          <w:sz w:val="24"/>
          <w:szCs w:val="24"/>
        </w:rPr>
        <w:t xml:space="preserve">decreased significantly </w:t>
      </w:r>
      <w:r w:rsidR="00450BD5" w:rsidRPr="00BD1C80">
        <w:rPr>
          <w:rFonts w:asciiTheme="majorHAnsi" w:hAnsiTheme="majorHAnsi"/>
          <w:sz w:val="24"/>
          <w:szCs w:val="24"/>
        </w:rPr>
        <w:t>at 16 weeks</w:t>
      </w:r>
      <w:r w:rsidR="004464DC" w:rsidRPr="00BD1C80">
        <w:rPr>
          <w:rFonts w:asciiTheme="majorHAnsi" w:hAnsiTheme="majorHAnsi"/>
          <w:sz w:val="24"/>
          <w:szCs w:val="24"/>
        </w:rPr>
        <w:t xml:space="preserve"> in </w:t>
      </w:r>
      <w:r w:rsidR="00450BD5" w:rsidRPr="00BD1C80">
        <w:rPr>
          <w:rFonts w:asciiTheme="majorHAnsi" w:hAnsiTheme="majorHAnsi"/>
          <w:sz w:val="24"/>
          <w:szCs w:val="24"/>
        </w:rPr>
        <w:t xml:space="preserve">the cholecalciferol </w:t>
      </w:r>
      <w:r w:rsidR="004464DC" w:rsidRPr="00BD1C80">
        <w:rPr>
          <w:rFonts w:asciiTheme="majorHAnsi" w:hAnsiTheme="majorHAnsi"/>
          <w:sz w:val="24"/>
          <w:szCs w:val="24"/>
        </w:rPr>
        <w:t xml:space="preserve">group </w:t>
      </w:r>
      <w:r w:rsidR="006851FE" w:rsidRPr="00BD1C80">
        <w:rPr>
          <w:rFonts w:asciiTheme="majorHAnsi" w:hAnsiTheme="majorHAnsi"/>
          <w:sz w:val="24"/>
          <w:szCs w:val="24"/>
        </w:rPr>
        <w:t>[</w:t>
      </w:r>
      <w:r w:rsidR="00246CE5" w:rsidRPr="00BD1C80">
        <w:rPr>
          <w:rFonts w:asciiTheme="majorHAnsi" w:hAnsiTheme="majorHAnsi"/>
          <w:sz w:val="24"/>
          <w:szCs w:val="24"/>
        </w:rPr>
        <w:t xml:space="preserve">between-group difference in mean </w:t>
      </w:r>
      <w:r w:rsidR="007B4B79" w:rsidRPr="00BD1C80">
        <w:rPr>
          <w:rFonts w:asciiTheme="majorHAnsi" w:hAnsiTheme="majorHAnsi"/>
          <w:sz w:val="24"/>
          <w:szCs w:val="24"/>
        </w:rPr>
        <w:t>change</w:t>
      </w:r>
      <w:r w:rsidR="006851FE" w:rsidRPr="00BD1C80">
        <w:rPr>
          <w:rFonts w:asciiTheme="majorHAnsi" w:hAnsiTheme="majorHAnsi"/>
          <w:sz w:val="24"/>
          <w:szCs w:val="24"/>
        </w:rPr>
        <w:t xml:space="preserve">: -1.24 m/sec, 95% CI: -2.16 to -0.74, p&lt;0.001, table </w:t>
      </w:r>
      <w:r w:rsidR="008764FA">
        <w:rPr>
          <w:rFonts w:asciiTheme="majorHAnsi" w:hAnsiTheme="majorHAnsi"/>
          <w:sz w:val="24"/>
          <w:szCs w:val="24"/>
        </w:rPr>
        <w:t>3</w:t>
      </w:r>
      <w:r w:rsidR="006851FE" w:rsidRPr="00BD1C80">
        <w:rPr>
          <w:rFonts w:asciiTheme="majorHAnsi" w:hAnsiTheme="majorHAnsi"/>
          <w:sz w:val="24"/>
          <w:szCs w:val="24"/>
        </w:rPr>
        <w:t xml:space="preserve">]. </w:t>
      </w:r>
      <w:r w:rsidR="00450BD5" w:rsidRPr="00BD1C80">
        <w:rPr>
          <w:rFonts w:asciiTheme="majorHAnsi" w:hAnsiTheme="majorHAnsi"/>
          <w:sz w:val="24"/>
          <w:szCs w:val="24"/>
        </w:rPr>
        <w:t xml:space="preserve">At 16 weeks, PWV </w:t>
      </w:r>
      <w:r w:rsidR="004F66D5" w:rsidRPr="00BD1C80">
        <w:rPr>
          <w:rFonts w:asciiTheme="majorHAnsi" w:hAnsiTheme="majorHAnsi"/>
          <w:sz w:val="24"/>
          <w:szCs w:val="24"/>
        </w:rPr>
        <w:t xml:space="preserve">in </w:t>
      </w:r>
      <w:r w:rsidR="00450BD5" w:rsidRPr="00BD1C80">
        <w:rPr>
          <w:rFonts w:asciiTheme="majorHAnsi" w:hAnsiTheme="majorHAnsi"/>
          <w:sz w:val="24"/>
          <w:szCs w:val="24"/>
        </w:rPr>
        <w:t xml:space="preserve">the cholecalciferol </w:t>
      </w:r>
      <w:r w:rsidR="004F66D5" w:rsidRPr="00BD1C80">
        <w:rPr>
          <w:rFonts w:asciiTheme="majorHAnsi" w:hAnsiTheme="majorHAnsi"/>
          <w:sz w:val="24"/>
          <w:szCs w:val="24"/>
        </w:rPr>
        <w:t xml:space="preserve">group was significantly </w:t>
      </w:r>
      <w:r w:rsidR="00401300" w:rsidRPr="00BD1C80">
        <w:rPr>
          <w:rFonts w:asciiTheme="majorHAnsi" w:hAnsiTheme="majorHAnsi"/>
          <w:sz w:val="24"/>
          <w:szCs w:val="24"/>
        </w:rPr>
        <w:t xml:space="preserve">lower </w:t>
      </w:r>
      <w:r w:rsidR="004F66D5" w:rsidRPr="00BD1C80">
        <w:rPr>
          <w:rFonts w:asciiTheme="majorHAnsi" w:hAnsiTheme="majorHAnsi"/>
          <w:sz w:val="24"/>
          <w:szCs w:val="24"/>
        </w:rPr>
        <w:t xml:space="preserve">as compared to </w:t>
      </w:r>
      <w:r w:rsidR="00450BD5" w:rsidRPr="00BD1C80">
        <w:rPr>
          <w:rFonts w:asciiTheme="majorHAnsi" w:hAnsiTheme="majorHAnsi"/>
          <w:sz w:val="24"/>
          <w:szCs w:val="24"/>
        </w:rPr>
        <w:t xml:space="preserve">the </w:t>
      </w:r>
      <w:r w:rsidR="004F66D5" w:rsidRPr="00BD1C80">
        <w:rPr>
          <w:rFonts w:asciiTheme="majorHAnsi" w:hAnsiTheme="majorHAnsi"/>
          <w:sz w:val="24"/>
          <w:szCs w:val="24"/>
        </w:rPr>
        <w:t>placebo group</w:t>
      </w:r>
      <w:r w:rsidR="00450BD5" w:rsidRPr="00BD1C80">
        <w:rPr>
          <w:rFonts w:asciiTheme="majorHAnsi" w:hAnsiTheme="majorHAnsi"/>
          <w:sz w:val="24"/>
          <w:szCs w:val="24"/>
        </w:rPr>
        <w:t xml:space="preserve"> (p&lt;0.001; </w:t>
      </w:r>
      <w:r w:rsidR="008764FA">
        <w:rPr>
          <w:rFonts w:asciiTheme="majorHAnsi" w:hAnsiTheme="majorHAnsi"/>
          <w:sz w:val="24"/>
          <w:szCs w:val="24"/>
        </w:rPr>
        <w:t xml:space="preserve">supplementary </w:t>
      </w:r>
      <w:r w:rsidR="00E6222A" w:rsidRPr="00BD1C80">
        <w:rPr>
          <w:rFonts w:asciiTheme="majorHAnsi" w:hAnsiTheme="majorHAnsi"/>
          <w:sz w:val="24"/>
          <w:szCs w:val="24"/>
        </w:rPr>
        <w:t xml:space="preserve">figure </w:t>
      </w:r>
      <w:r w:rsidR="008764FA">
        <w:rPr>
          <w:rFonts w:asciiTheme="majorHAnsi" w:hAnsiTheme="majorHAnsi"/>
          <w:sz w:val="24"/>
          <w:szCs w:val="24"/>
        </w:rPr>
        <w:t>S1</w:t>
      </w:r>
      <w:r w:rsidR="004F66D5" w:rsidRPr="00BD1C80">
        <w:rPr>
          <w:rFonts w:asciiTheme="majorHAnsi" w:hAnsiTheme="majorHAnsi"/>
          <w:sz w:val="24"/>
          <w:szCs w:val="24"/>
        </w:rPr>
        <w:t>)</w:t>
      </w:r>
      <w:r w:rsidR="004464DC" w:rsidRPr="00BD1C80">
        <w:rPr>
          <w:rFonts w:asciiTheme="majorHAnsi" w:hAnsiTheme="majorHAnsi"/>
          <w:sz w:val="24"/>
          <w:szCs w:val="24"/>
        </w:rPr>
        <w:t xml:space="preserve">. </w:t>
      </w:r>
      <w:r w:rsidR="00B82903">
        <w:rPr>
          <w:rFonts w:asciiTheme="majorHAnsi" w:hAnsiTheme="majorHAnsi"/>
          <w:sz w:val="24"/>
          <w:szCs w:val="24"/>
        </w:rPr>
        <w:t>F</w:t>
      </w:r>
      <w:r w:rsidR="00FA3491">
        <w:rPr>
          <w:rFonts w:asciiTheme="majorHAnsi" w:hAnsiTheme="majorHAnsi"/>
          <w:sz w:val="24"/>
          <w:szCs w:val="24"/>
        </w:rPr>
        <w:t>igur</w:t>
      </w:r>
      <w:r w:rsidR="00FC0351">
        <w:rPr>
          <w:rFonts w:asciiTheme="majorHAnsi" w:hAnsiTheme="majorHAnsi"/>
          <w:sz w:val="24"/>
          <w:szCs w:val="24"/>
        </w:rPr>
        <w:t>e 3</w:t>
      </w:r>
      <w:r w:rsidR="00FA3491">
        <w:rPr>
          <w:rFonts w:asciiTheme="majorHAnsi" w:hAnsiTheme="majorHAnsi"/>
          <w:sz w:val="24"/>
          <w:szCs w:val="24"/>
        </w:rPr>
        <w:t xml:space="preserve"> show</w:t>
      </w:r>
      <w:r w:rsidR="00FC0351">
        <w:rPr>
          <w:rFonts w:asciiTheme="majorHAnsi" w:hAnsiTheme="majorHAnsi"/>
          <w:sz w:val="24"/>
          <w:szCs w:val="24"/>
        </w:rPr>
        <w:t>s</w:t>
      </w:r>
      <w:r w:rsidR="00FA3491">
        <w:rPr>
          <w:rFonts w:asciiTheme="majorHAnsi" w:hAnsiTheme="majorHAnsi"/>
          <w:sz w:val="24"/>
          <w:szCs w:val="24"/>
        </w:rPr>
        <w:t xml:space="preserve"> </w:t>
      </w:r>
      <w:bookmarkStart w:id="0" w:name="OLE_LINK1"/>
      <w:r w:rsidR="00FA3491">
        <w:rPr>
          <w:rFonts w:asciiTheme="majorHAnsi" w:hAnsiTheme="majorHAnsi"/>
          <w:sz w:val="24"/>
          <w:szCs w:val="24"/>
        </w:rPr>
        <w:t xml:space="preserve">change in FMD and </w:t>
      </w:r>
      <w:r w:rsidR="00FA3491" w:rsidRPr="00FA3491">
        <w:rPr>
          <w:rFonts w:asciiTheme="majorHAnsi" w:hAnsiTheme="majorHAnsi"/>
          <w:sz w:val="24"/>
          <w:szCs w:val="24"/>
        </w:rPr>
        <w:t>NMD for individual patients</w:t>
      </w:r>
      <w:bookmarkEnd w:id="0"/>
      <w:r w:rsidR="00B82903">
        <w:rPr>
          <w:rFonts w:asciiTheme="majorHAnsi" w:hAnsiTheme="majorHAnsi"/>
          <w:sz w:val="24"/>
          <w:szCs w:val="24"/>
        </w:rPr>
        <w:t xml:space="preserve"> in the two groups</w:t>
      </w:r>
      <w:r w:rsidR="00FA3491">
        <w:rPr>
          <w:rFonts w:asciiTheme="majorHAnsi" w:hAnsiTheme="majorHAnsi"/>
          <w:sz w:val="24"/>
          <w:szCs w:val="24"/>
        </w:rPr>
        <w:t>.</w:t>
      </w:r>
    </w:p>
    <w:p w14:paraId="3F9543F2" w14:textId="77777777" w:rsidR="00D408CB" w:rsidRDefault="00D408CB">
      <w:pPr>
        <w:autoSpaceDE w:val="0"/>
        <w:autoSpaceDN w:val="0"/>
        <w:adjustRightInd w:val="0"/>
        <w:spacing w:after="0" w:line="480" w:lineRule="auto"/>
        <w:jc w:val="both"/>
        <w:rPr>
          <w:rFonts w:asciiTheme="majorHAnsi" w:hAnsiTheme="majorHAnsi"/>
          <w:sz w:val="24"/>
          <w:szCs w:val="24"/>
        </w:rPr>
      </w:pPr>
    </w:p>
    <w:p w14:paraId="55FF69BE" w14:textId="1B6A2330" w:rsidR="00D408CB" w:rsidRPr="00BD1C80" w:rsidRDefault="0087217C">
      <w:pPr>
        <w:autoSpaceDE w:val="0"/>
        <w:autoSpaceDN w:val="0"/>
        <w:adjustRightInd w:val="0"/>
        <w:spacing w:after="0" w:line="480" w:lineRule="auto"/>
        <w:jc w:val="both"/>
        <w:rPr>
          <w:rFonts w:asciiTheme="majorHAnsi" w:hAnsiTheme="majorHAnsi"/>
          <w:sz w:val="24"/>
          <w:szCs w:val="24"/>
        </w:rPr>
      </w:pPr>
      <w:r w:rsidRPr="00FC43AA">
        <w:rPr>
          <w:rFonts w:asciiTheme="majorHAnsi" w:hAnsiTheme="majorHAnsi"/>
          <w:color w:val="FF0000"/>
          <w:sz w:val="24"/>
          <w:szCs w:val="24"/>
        </w:rPr>
        <w:t>Antihypertensive drug doses remained unaltered</w:t>
      </w:r>
      <w:r>
        <w:rPr>
          <w:rFonts w:asciiTheme="majorHAnsi" w:hAnsiTheme="majorHAnsi"/>
          <w:sz w:val="24"/>
          <w:szCs w:val="24"/>
        </w:rPr>
        <w:t xml:space="preserve">, </w:t>
      </w:r>
      <w:r w:rsidR="00D408CB">
        <w:rPr>
          <w:rFonts w:asciiTheme="majorHAnsi" w:hAnsiTheme="majorHAnsi"/>
          <w:sz w:val="24"/>
          <w:szCs w:val="24"/>
        </w:rPr>
        <w:t>and there was no change in systolic or diastolic blood pressures in either group over the study period.</w:t>
      </w:r>
      <w:r w:rsidR="00C93AA0">
        <w:rPr>
          <w:rFonts w:asciiTheme="majorHAnsi" w:hAnsiTheme="majorHAnsi"/>
          <w:sz w:val="24"/>
          <w:szCs w:val="24"/>
        </w:rPr>
        <w:t xml:space="preserve"> </w:t>
      </w:r>
    </w:p>
    <w:p w14:paraId="69D0C60D" w14:textId="77777777" w:rsidR="00982818" w:rsidRPr="00BD1C80" w:rsidRDefault="00982818">
      <w:pPr>
        <w:autoSpaceDE w:val="0"/>
        <w:autoSpaceDN w:val="0"/>
        <w:adjustRightInd w:val="0"/>
        <w:spacing w:after="0" w:line="480" w:lineRule="auto"/>
        <w:jc w:val="both"/>
        <w:rPr>
          <w:rFonts w:asciiTheme="majorHAnsi" w:hAnsiTheme="majorHAnsi"/>
          <w:sz w:val="24"/>
          <w:szCs w:val="24"/>
        </w:rPr>
      </w:pPr>
    </w:p>
    <w:p w14:paraId="2E0CD715" w14:textId="0A293DDC" w:rsidR="001A42BB" w:rsidRPr="00BD1C80" w:rsidRDefault="00A24752" w:rsidP="00196BD9">
      <w:pPr>
        <w:spacing w:after="0" w:line="480" w:lineRule="auto"/>
        <w:outlineLvl w:val="0"/>
        <w:rPr>
          <w:rFonts w:asciiTheme="majorHAnsi" w:hAnsiTheme="majorHAnsi"/>
          <w:sz w:val="24"/>
          <w:szCs w:val="24"/>
        </w:rPr>
      </w:pPr>
      <w:r w:rsidRPr="00BD1C80">
        <w:rPr>
          <w:rFonts w:asciiTheme="majorHAnsi" w:hAnsiTheme="majorHAnsi"/>
          <w:b/>
          <w:sz w:val="24"/>
          <w:szCs w:val="24"/>
        </w:rPr>
        <w:t>C</w:t>
      </w:r>
      <w:r w:rsidR="001A42BB" w:rsidRPr="00BD1C80">
        <w:rPr>
          <w:rFonts w:asciiTheme="majorHAnsi" w:hAnsiTheme="majorHAnsi"/>
          <w:b/>
          <w:sz w:val="24"/>
          <w:szCs w:val="24"/>
        </w:rPr>
        <w:t xml:space="preserve">hange in </w:t>
      </w:r>
      <w:r w:rsidRPr="00BD1C80">
        <w:rPr>
          <w:rFonts w:asciiTheme="majorHAnsi" w:hAnsiTheme="majorHAnsi"/>
          <w:b/>
          <w:sz w:val="24"/>
          <w:szCs w:val="24"/>
        </w:rPr>
        <w:t xml:space="preserve">biochemical parameters and </w:t>
      </w:r>
      <w:r w:rsidR="001A42BB" w:rsidRPr="00BD1C80">
        <w:rPr>
          <w:rFonts w:asciiTheme="majorHAnsi" w:hAnsiTheme="majorHAnsi"/>
          <w:b/>
          <w:sz w:val="24"/>
          <w:szCs w:val="24"/>
        </w:rPr>
        <w:t>circulating biomarkers</w:t>
      </w:r>
    </w:p>
    <w:p w14:paraId="010277F8" w14:textId="55DAC432" w:rsidR="00F03CB2" w:rsidRPr="00FC43AA" w:rsidRDefault="00681B1C" w:rsidP="00F03CB2">
      <w:pPr>
        <w:autoSpaceDE w:val="0"/>
        <w:autoSpaceDN w:val="0"/>
        <w:adjustRightInd w:val="0"/>
        <w:spacing w:after="0" w:line="480" w:lineRule="auto"/>
        <w:jc w:val="both"/>
        <w:rPr>
          <w:rFonts w:asciiTheme="majorHAnsi" w:hAnsiTheme="majorHAnsi"/>
          <w:color w:val="FF0000"/>
          <w:sz w:val="24"/>
          <w:szCs w:val="24"/>
        </w:rPr>
      </w:pPr>
      <w:r w:rsidRPr="00BD1C80">
        <w:rPr>
          <w:rFonts w:asciiTheme="majorHAnsi" w:hAnsiTheme="majorHAnsi"/>
          <w:sz w:val="24"/>
          <w:szCs w:val="24"/>
        </w:rPr>
        <w:t>Serum calcium levels increased whereas alkaline phosphatase levels decreased in the cholecalciferol group [</w:t>
      </w:r>
      <w:r w:rsidR="00246CE5" w:rsidRPr="00BD1C80">
        <w:rPr>
          <w:rFonts w:asciiTheme="majorHAnsi" w:hAnsiTheme="majorHAnsi"/>
          <w:sz w:val="24"/>
          <w:szCs w:val="24"/>
        </w:rPr>
        <w:t>between-group difference in mean change:</w:t>
      </w:r>
      <w:r w:rsidRPr="00BD1C80">
        <w:rPr>
          <w:rFonts w:asciiTheme="majorHAnsi" w:hAnsiTheme="majorHAnsi"/>
          <w:sz w:val="24"/>
          <w:szCs w:val="24"/>
        </w:rPr>
        <w:t xml:space="preserve"> 0.69 mg/dl (95% CI: 0.31 to 1.06, p</w:t>
      </w:r>
      <w:r w:rsidR="002E1723" w:rsidRPr="00BD1C80">
        <w:rPr>
          <w:rFonts w:asciiTheme="majorHAnsi" w:hAnsiTheme="majorHAnsi"/>
          <w:sz w:val="24"/>
          <w:szCs w:val="24"/>
        </w:rPr>
        <w:t>=</w:t>
      </w:r>
      <w:r w:rsidRPr="00BD1C80">
        <w:rPr>
          <w:rFonts w:asciiTheme="majorHAnsi" w:hAnsiTheme="majorHAnsi"/>
          <w:sz w:val="24"/>
          <w:szCs w:val="24"/>
        </w:rPr>
        <w:t>0.0</w:t>
      </w:r>
      <w:r w:rsidR="00322AD6" w:rsidRPr="00BD1C80">
        <w:rPr>
          <w:rFonts w:asciiTheme="majorHAnsi" w:hAnsiTheme="majorHAnsi"/>
          <w:sz w:val="24"/>
          <w:szCs w:val="24"/>
        </w:rPr>
        <w:t xml:space="preserve">01) and </w:t>
      </w:r>
      <w:r w:rsidR="002E1723" w:rsidRPr="00BD1C80">
        <w:rPr>
          <w:rFonts w:asciiTheme="majorHAnsi" w:hAnsiTheme="majorHAnsi"/>
          <w:sz w:val="24"/>
          <w:szCs w:val="24"/>
        </w:rPr>
        <w:t>-</w:t>
      </w:r>
      <w:r w:rsidRPr="00BD1C80">
        <w:rPr>
          <w:rFonts w:asciiTheme="majorHAnsi" w:hAnsiTheme="majorHAnsi"/>
          <w:sz w:val="24"/>
          <w:szCs w:val="24"/>
        </w:rPr>
        <w:t>20.25 U/L (95% CI: -35.14 to-5.38, p</w:t>
      </w:r>
      <w:r w:rsidR="00322AD6" w:rsidRPr="00BD1C80">
        <w:rPr>
          <w:rFonts w:asciiTheme="majorHAnsi" w:hAnsiTheme="majorHAnsi"/>
          <w:sz w:val="24"/>
          <w:szCs w:val="24"/>
        </w:rPr>
        <w:t>=</w:t>
      </w:r>
      <w:r w:rsidRPr="00BD1C80">
        <w:rPr>
          <w:rFonts w:asciiTheme="majorHAnsi" w:hAnsiTheme="majorHAnsi"/>
          <w:sz w:val="24"/>
          <w:szCs w:val="24"/>
        </w:rPr>
        <w:t>0.008)</w:t>
      </w:r>
      <w:r w:rsidR="0093434D" w:rsidRPr="00BD1C80">
        <w:rPr>
          <w:rFonts w:asciiTheme="majorHAnsi" w:hAnsiTheme="majorHAnsi"/>
          <w:sz w:val="24"/>
          <w:szCs w:val="24"/>
        </w:rPr>
        <w:t xml:space="preserve"> for serum calcium and alkaline phosphatase, </w:t>
      </w:r>
      <w:r w:rsidRPr="00BD1C80">
        <w:rPr>
          <w:rFonts w:asciiTheme="majorHAnsi" w:hAnsiTheme="majorHAnsi"/>
          <w:sz w:val="24"/>
          <w:szCs w:val="24"/>
        </w:rPr>
        <w:t>respectively</w:t>
      </w:r>
      <w:r w:rsidR="007D59C1" w:rsidRPr="00BD1C80">
        <w:rPr>
          <w:rFonts w:asciiTheme="majorHAnsi" w:hAnsiTheme="majorHAnsi"/>
          <w:sz w:val="24"/>
          <w:szCs w:val="24"/>
        </w:rPr>
        <w:t xml:space="preserve">; table </w:t>
      </w:r>
      <w:r w:rsidR="008764FA">
        <w:rPr>
          <w:rFonts w:asciiTheme="majorHAnsi" w:hAnsiTheme="majorHAnsi"/>
          <w:sz w:val="24"/>
          <w:szCs w:val="24"/>
        </w:rPr>
        <w:t>3</w:t>
      </w:r>
      <w:r w:rsidRPr="00BD1C80">
        <w:rPr>
          <w:rFonts w:asciiTheme="majorHAnsi" w:hAnsiTheme="majorHAnsi"/>
          <w:sz w:val="24"/>
          <w:szCs w:val="24"/>
        </w:rPr>
        <w:t>]</w:t>
      </w:r>
      <w:r w:rsidR="00876A04" w:rsidRPr="00BD1C80">
        <w:rPr>
          <w:rFonts w:asciiTheme="majorHAnsi" w:hAnsiTheme="majorHAnsi"/>
          <w:sz w:val="24"/>
          <w:szCs w:val="24"/>
        </w:rPr>
        <w:t xml:space="preserve">. </w:t>
      </w:r>
      <w:r w:rsidR="009A0DB7" w:rsidRPr="00BD1C80">
        <w:rPr>
          <w:rFonts w:asciiTheme="majorHAnsi" w:hAnsiTheme="majorHAnsi"/>
          <w:sz w:val="24"/>
          <w:szCs w:val="24"/>
          <w:lang w:val="en-GB"/>
        </w:rPr>
        <w:t>Serum inorganic phosphorus</w:t>
      </w:r>
      <w:r w:rsidR="00000D1D" w:rsidRPr="00BD1C80">
        <w:rPr>
          <w:rFonts w:asciiTheme="majorHAnsi" w:hAnsiTheme="majorHAnsi"/>
          <w:sz w:val="24"/>
          <w:szCs w:val="24"/>
          <w:lang w:val="en-GB"/>
        </w:rPr>
        <w:t xml:space="preserve"> (Pi)</w:t>
      </w:r>
      <w:r w:rsidR="009A0DB7" w:rsidRPr="00BD1C80">
        <w:rPr>
          <w:rFonts w:asciiTheme="majorHAnsi" w:hAnsiTheme="majorHAnsi"/>
          <w:sz w:val="24"/>
          <w:szCs w:val="24"/>
          <w:lang w:val="en-GB"/>
        </w:rPr>
        <w:t xml:space="preserve">, </w:t>
      </w:r>
      <w:r w:rsidR="00F27106">
        <w:rPr>
          <w:rFonts w:asciiTheme="majorHAnsi" w:hAnsiTheme="majorHAnsi"/>
          <w:sz w:val="24"/>
          <w:szCs w:val="24"/>
          <w:lang w:val="en-GB"/>
        </w:rPr>
        <w:t xml:space="preserve">serum FGF 23, </w:t>
      </w:r>
      <w:r w:rsidR="009A0DB7" w:rsidRPr="00BD1C80">
        <w:rPr>
          <w:rFonts w:asciiTheme="majorHAnsi" w:hAnsiTheme="majorHAnsi"/>
          <w:sz w:val="24"/>
          <w:szCs w:val="24"/>
          <w:lang w:val="en-GB"/>
        </w:rPr>
        <w:t>serum cr</w:t>
      </w:r>
      <w:r w:rsidR="00F353C0" w:rsidRPr="00BD1C80">
        <w:rPr>
          <w:rFonts w:asciiTheme="majorHAnsi" w:hAnsiTheme="majorHAnsi"/>
          <w:sz w:val="24"/>
          <w:szCs w:val="24"/>
          <w:lang w:val="en-GB"/>
        </w:rPr>
        <w:t xml:space="preserve">eatinine, </w:t>
      </w:r>
      <w:proofErr w:type="spellStart"/>
      <w:r w:rsidR="00F353C0" w:rsidRPr="00BD1C80">
        <w:rPr>
          <w:rFonts w:asciiTheme="majorHAnsi" w:hAnsiTheme="majorHAnsi"/>
          <w:sz w:val="24"/>
          <w:szCs w:val="24"/>
          <w:lang w:val="en-GB"/>
        </w:rPr>
        <w:t>eGFR</w:t>
      </w:r>
      <w:proofErr w:type="spellEnd"/>
      <w:r w:rsidR="00F353C0" w:rsidRPr="00BD1C80">
        <w:rPr>
          <w:rFonts w:asciiTheme="majorHAnsi" w:hAnsiTheme="majorHAnsi"/>
          <w:sz w:val="24"/>
          <w:szCs w:val="24"/>
          <w:lang w:val="en-GB"/>
        </w:rPr>
        <w:t xml:space="preserve"> and blood </w:t>
      </w:r>
      <w:proofErr w:type="spellStart"/>
      <w:r w:rsidR="00F353C0" w:rsidRPr="00BD1C80">
        <w:rPr>
          <w:rFonts w:asciiTheme="majorHAnsi" w:hAnsiTheme="majorHAnsi"/>
          <w:sz w:val="24"/>
          <w:szCs w:val="24"/>
          <w:lang w:val="en-GB"/>
        </w:rPr>
        <w:t>h</w:t>
      </w:r>
      <w:r w:rsidR="009A0DB7" w:rsidRPr="00BD1C80">
        <w:rPr>
          <w:rFonts w:asciiTheme="majorHAnsi" w:hAnsiTheme="majorHAnsi"/>
          <w:sz w:val="24"/>
          <w:szCs w:val="24"/>
          <w:lang w:val="en-GB"/>
        </w:rPr>
        <w:t>emoglobin</w:t>
      </w:r>
      <w:proofErr w:type="spellEnd"/>
      <w:r w:rsidR="009A0DB7" w:rsidRPr="00BD1C80">
        <w:rPr>
          <w:rFonts w:asciiTheme="majorHAnsi" w:hAnsiTheme="majorHAnsi"/>
          <w:sz w:val="24"/>
          <w:szCs w:val="24"/>
          <w:lang w:val="en-GB"/>
        </w:rPr>
        <w:t xml:space="preserve"> levels did not change in </w:t>
      </w:r>
      <w:r w:rsidR="00401300" w:rsidRPr="00BD1C80">
        <w:rPr>
          <w:rFonts w:asciiTheme="majorHAnsi" w:hAnsiTheme="majorHAnsi"/>
          <w:sz w:val="24"/>
          <w:szCs w:val="24"/>
          <w:lang w:val="en-GB"/>
        </w:rPr>
        <w:t xml:space="preserve">either </w:t>
      </w:r>
      <w:r w:rsidR="009A0DB7" w:rsidRPr="00BD1C80">
        <w:rPr>
          <w:rFonts w:asciiTheme="majorHAnsi" w:hAnsiTheme="majorHAnsi"/>
          <w:sz w:val="24"/>
          <w:szCs w:val="24"/>
          <w:lang w:val="en-GB"/>
        </w:rPr>
        <w:t>group.</w:t>
      </w:r>
      <w:r w:rsidR="008854E6">
        <w:rPr>
          <w:rFonts w:asciiTheme="majorHAnsi" w:hAnsiTheme="majorHAnsi"/>
          <w:sz w:val="24"/>
          <w:szCs w:val="24"/>
          <w:lang w:val="en-GB"/>
        </w:rPr>
        <w:t xml:space="preserve"> </w:t>
      </w:r>
      <w:r w:rsidR="00F03CB2" w:rsidRPr="00FC43AA">
        <w:rPr>
          <w:rFonts w:asciiTheme="majorHAnsi" w:hAnsiTheme="majorHAnsi"/>
          <w:color w:val="FF0000"/>
          <w:sz w:val="24"/>
          <w:szCs w:val="24"/>
        </w:rPr>
        <w:t>There was no change in proportion of patients with dipstick positiv</w:t>
      </w:r>
      <w:r w:rsidR="00F42F42">
        <w:rPr>
          <w:rFonts w:asciiTheme="majorHAnsi" w:hAnsiTheme="majorHAnsi"/>
          <w:color w:val="FF0000"/>
          <w:sz w:val="24"/>
          <w:szCs w:val="24"/>
        </w:rPr>
        <w:t>e proteinuria in intervention (</w:t>
      </w:r>
      <w:r w:rsidR="00F03CB2" w:rsidRPr="00FC43AA">
        <w:rPr>
          <w:rFonts w:asciiTheme="majorHAnsi" w:hAnsiTheme="majorHAnsi"/>
          <w:color w:val="FF0000"/>
          <w:sz w:val="24"/>
          <w:szCs w:val="24"/>
        </w:rPr>
        <w:t>53% vs 50%, p=0.71) or control (51% vs 51%, p=1.00) groups.</w:t>
      </w:r>
    </w:p>
    <w:p w14:paraId="17594F61" w14:textId="77777777" w:rsidR="00860EFF" w:rsidRPr="00BD1C80" w:rsidRDefault="00860EFF">
      <w:pPr>
        <w:spacing w:after="0" w:line="480" w:lineRule="auto"/>
        <w:jc w:val="both"/>
        <w:rPr>
          <w:rFonts w:asciiTheme="majorHAnsi" w:hAnsiTheme="majorHAnsi"/>
          <w:sz w:val="24"/>
          <w:szCs w:val="24"/>
        </w:rPr>
      </w:pPr>
    </w:p>
    <w:p w14:paraId="0D0D3F10" w14:textId="179F7EEB" w:rsidR="00896FAA" w:rsidRPr="00BD1C80" w:rsidRDefault="000854C3">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S</w:t>
      </w:r>
      <w:r w:rsidR="00896FAA" w:rsidRPr="00BD1C80">
        <w:rPr>
          <w:rFonts w:asciiTheme="majorHAnsi" w:hAnsiTheme="majorHAnsi"/>
          <w:sz w:val="24"/>
          <w:szCs w:val="24"/>
        </w:rPr>
        <w:t>erum 1,25(OH)</w:t>
      </w:r>
      <w:r w:rsidR="00896FAA" w:rsidRPr="00BD1C80">
        <w:rPr>
          <w:rFonts w:asciiTheme="majorHAnsi" w:hAnsiTheme="majorHAnsi"/>
          <w:sz w:val="24"/>
          <w:szCs w:val="24"/>
          <w:vertAlign w:val="subscript"/>
        </w:rPr>
        <w:t>2</w:t>
      </w:r>
      <w:r w:rsidR="00896FAA" w:rsidRPr="00BD1C80">
        <w:rPr>
          <w:rFonts w:asciiTheme="majorHAnsi" w:hAnsiTheme="majorHAnsi"/>
          <w:sz w:val="24"/>
          <w:szCs w:val="24"/>
        </w:rPr>
        <w:t xml:space="preserve">D levels </w:t>
      </w:r>
      <w:r w:rsidR="00F81374" w:rsidRPr="00BD1C80">
        <w:rPr>
          <w:rFonts w:asciiTheme="majorHAnsi" w:hAnsiTheme="majorHAnsi"/>
          <w:sz w:val="24"/>
          <w:szCs w:val="24"/>
        </w:rPr>
        <w:t>i</w:t>
      </w:r>
      <w:r w:rsidR="00896FAA" w:rsidRPr="00BD1C80">
        <w:rPr>
          <w:rFonts w:asciiTheme="majorHAnsi" w:hAnsiTheme="majorHAnsi"/>
          <w:sz w:val="24"/>
          <w:szCs w:val="24"/>
        </w:rPr>
        <w:t xml:space="preserve">ncreased </w:t>
      </w:r>
      <w:r w:rsidR="00F353C0" w:rsidRPr="00BD1C80">
        <w:rPr>
          <w:rFonts w:asciiTheme="majorHAnsi" w:hAnsiTheme="majorHAnsi"/>
          <w:sz w:val="24"/>
          <w:szCs w:val="24"/>
        </w:rPr>
        <w:t xml:space="preserve">whereas </w:t>
      </w:r>
      <w:proofErr w:type="spellStart"/>
      <w:r w:rsidR="00F353C0" w:rsidRPr="00BD1C80">
        <w:rPr>
          <w:rFonts w:asciiTheme="majorHAnsi" w:hAnsiTheme="majorHAnsi"/>
          <w:sz w:val="24"/>
          <w:szCs w:val="24"/>
        </w:rPr>
        <w:t>iPTH</w:t>
      </w:r>
      <w:proofErr w:type="spellEnd"/>
      <w:r w:rsidR="00F353C0" w:rsidRPr="00BD1C80">
        <w:rPr>
          <w:rFonts w:asciiTheme="majorHAnsi" w:hAnsiTheme="majorHAnsi"/>
          <w:sz w:val="24"/>
          <w:szCs w:val="24"/>
        </w:rPr>
        <w:t xml:space="preserve"> and IL-6 levels decreased </w:t>
      </w:r>
      <w:r w:rsidR="00896FAA" w:rsidRPr="00BD1C80">
        <w:rPr>
          <w:rFonts w:asciiTheme="majorHAnsi" w:hAnsiTheme="majorHAnsi"/>
          <w:sz w:val="24"/>
          <w:szCs w:val="24"/>
        </w:rPr>
        <w:t xml:space="preserve">in </w:t>
      </w:r>
      <w:r w:rsidR="00F81374" w:rsidRPr="00BD1C80">
        <w:rPr>
          <w:rFonts w:asciiTheme="majorHAnsi" w:hAnsiTheme="majorHAnsi"/>
          <w:sz w:val="24"/>
          <w:szCs w:val="24"/>
        </w:rPr>
        <w:t>the cholecalciferol</w:t>
      </w:r>
      <w:r w:rsidR="00896FAA" w:rsidRPr="00BD1C80">
        <w:rPr>
          <w:rFonts w:asciiTheme="majorHAnsi" w:hAnsiTheme="majorHAnsi"/>
          <w:sz w:val="24"/>
          <w:szCs w:val="24"/>
        </w:rPr>
        <w:t xml:space="preserve"> group</w:t>
      </w:r>
      <w:r w:rsidR="0058044C" w:rsidRPr="00BD1C80">
        <w:rPr>
          <w:rFonts w:asciiTheme="majorHAnsi" w:hAnsiTheme="majorHAnsi"/>
          <w:sz w:val="24"/>
          <w:szCs w:val="24"/>
        </w:rPr>
        <w:t xml:space="preserve"> </w:t>
      </w:r>
      <w:r w:rsidR="00F353C0" w:rsidRPr="00BD1C80">
        <w:rPr>
          <w:rFonts w:asciiTheme="majorHAnsi" w:hAnsiTheme="majorHAnsi"/>
          <w:sz w:val="24"/>
          <w:szCs w:val="24"/>
        </w:rPr>
        <w:t>[</w:t>
      </w:r>
      <w:r w:rsidR="0093434D" w:rsidRPr="00BD1C80">
        <w:rPr>
          <w:rFonts w:asciiTheme="majorHAnsi" w:hAnsiTheme="majorHAnsi"/>
          <w:sz w:val="24"/>
          <w:szCs w:val="24"/>
        </w:rPr>
        <w:t xml:space="preserve">between-group difference in mean change: </w:t>
      </w:r>
      <w:r w:rsidR="00F353C0" w:rsidRPr="00BD1C80">
        <w:rPr>
          <w:rFonts w:asciiTheme="majorHAnsi" w:hAnsiTheme="majorHAnsi"/>
          <w:sz w:val="24"/>
          <w:szCs w:val="24"/>
        </w:rPr>
        <w:t xml:space="preserve">14.98 </w:t>
      </w:r>
      <w:proofErr w:type="spellStart"/>
      <w:r w:rsidR="00F353C0" w:rsidRPr="00BD1C80">
        <w:rPr>
          <w:rFonts w:asciiTheme="majorHAnsi" w:hAnsiTheme="majorHAnsi"/>
          <w:sz w:val="24"/>
          <w:szCs w:val="24"/>
        </w:rPr>
        <w:t>pg</w:t>
      </w:r>
      <w:proofErr w:type="spellEnd"/>
      <w:r w:rsidR="00F353C0" w:rsidRPr="00BD1C80">
        <w:rPr>
          <w:rFonts w:asciiTheme="majorHAnsi" w:hAnsiTheme="majorHAnsi"/>
          <w:sz w:val="24"/>
          <w:szCs w:val="24"/>
        </w:rPr>
        <w:t>/ml (95% CI: 4.48 to 27.18, p</w:t>
      </w:r>
      <w:r w:rsidR="002E1723" w:rsidRPr="00BD1C80">
        <w:rPr>
          <w:rFonts w:asciiTheme="majorHAnsi" w:hAnsiTheme="majorHAnsi"/>
          <w:sz w:val="24"/>
          <w:szCs w:val="24"/>
        </w:rPr>
        <w:t>=</w:t>
      </w:r>
      <w:r w:rsidR="00F353C0" w:rsidRPr="00BD1C80">
        <w:rPr>
          <w:rFonts w:asciiTheme="majorHAnsi" w:hAnsiTheme="majorHAnsi"/>
          <w:sz w:val="24"/>
          <w:szCs w:val="24"/>
        </w:rPr>
        <w:t xml:space="preserve">0.007), -100.73 </w:t>
      </w:r>
      <w:proofErr w:type="spellStart"/>
      <w:r w:rsidR="0093434D" w:rsidRPr="00BD1C80">
        <w:rPr>
          <w:rFonts w:asciiTheme="majorHAnsi" w:hAnsiTheme="majorHAnsi"/>
          <w:sz w:val="24"/>
          <w:szCs w:val="24"/>
        </w:rPr>
        <w:t>pg</w:t>
      </w:r>
      <w:proofErr w:type="spellEnd"/>
      <w:r w:rsidR="0093434D" w:rsidRPr="00BD1C80">
        <w:rPr>
          <w:rFonts w:asciiTheme="majorHAnsi" w:hAnsiTheme="majorHAnsi"/>
          <w:sz w:val="24"/>
          <w:szCs w:val="24"/>
        </w:rPr>
        <w:t xml:space="preserve">/ml </w:t>
      </w:r>
      <w:r w:rsidR="00F353C0" w:rsidRPr="00BD1C80">
        <w:rPr>
          <w:rFonts w:asciiTheme="majorHAnsi" w:hAnsiTheme="majorHAnsi"/>
          <w:sz w:val="24"/>
          <w:szCs w:val="24"/>
        </w:rPr>
        <w:t xml:space="preserve">(95% CI: -150.50 to -50.95, p&lt;0.001), and -2.28 </w:t>
      </w:r>
      <w:proofErr w:type="spellStart"/>
      <w:r w:rsidR="00F353C0" w:rsidRPr="00BD1C80">
        <w:rPr>
          <w:rFonts w:asciiTheme="majorHAnsi" w:hAnsiTheme="majorHAnsi"/>
          <w:sz w:val="24"/>
          <w:szCs w:val="24"/>
        </w:rPr>
        <w:t>pg</w:t>
      </w:r>
      <w:proofErr w:type="spellEnd"/>
      <w:r w:rsidR="00F353C0" w:rsidRPr="00BD1C80">
        <w:rPr>
          <w:rFonts w:asciiTheme="majorHAnsi" w:hAnsiTheme="majorHAnsi"/>
          <w:sz w:val="24"/>
          <w:szCs w:val="24"/>
        </w:rPr>
        <w:t>/ml (95% CI: -3.96 to -0.38, p</w:t>
      </w:r>
      <w:r w:rsidR="002E1723" w:rsidRPr="00BD1C80">
        <w:rPr>
          <w:rFonts w:asciiTheme="majorHAnsi" w:hAnsiTheme="majorHAnsi"/>
          <w:sz w:val="24"/>
          <w:szCs w:val="24"/>
        </w:rPr>
        <w:t>=</w:t>
      </w:r>
      <w:r w:rsidR="00F353C0" w:rsidRPr="00BD1C80">
        <w:rPr>
          <w:rFonts w:asciiTheme="majorHAnsi" w:hAnsiTheme="majorHAnsi"/>
          <w:sz w:val="24"/>
          <w:szCs w:val="24"/>
        </w:rPr>
        <w:t>0.0</w:t>
      </w:r>
      <w:r w:rsidR="00C01B77" w:rsidRPr="00BD1C80">
        <w:rPr>
          <w:rFonts w:asciiTheme="majorHAnsi" w:hAnsiTheme="majorHAnsi"/>
          <w:sz w:val="24"/>
          <w:szCs w:val="24"/>
        </w:rPr>
        <w:t>01</w:t>
      </w:r>
      <w:r w:rsidR="00F353C0" w:rsidRPr="00BD1C80">
        <w:rPr>
          <w:rFonts w:asciiTheme="majorHAnsi" w:hAnsiTheme="majorHAnsi"/>
          <w:sz w:val="24"/>
          <w:szCs w:val="24"/>
        </w:rPr>
        <w:t>)</w:t>
      </w:r>
      <w:r w:rsidR="0093434D" w:rsidRPr="00BD1C80">
        <w:rPr>
          <w:rFonts w:asciiTheme="majorHAnsi" w:hAnsiTheme="majorHAnsi"/>
          <w:sz w:val="24"/>
          <w:szCs w:val="24"/>
        </w:rPr>
        <w:t xml:space="preserve"> for serum 1,25(OH)</w:t>
      </w:r>
      <w:r w:rsidR="0093434D" w:rsidRPr="00BD1C80">
        <w:rPr>
          <w:rFonts w:asciiTheme="majorHAnsi" w:hAnsiTheme="majorHAnsi"/>
          <w:sz w:val="24"/>
          <w:szCs w:val="24"/>
          <w:vertAlign w:val="subscript"/>
        </w:rPr>
        <w:t>2</w:t>
      </w:r>
      <w:r w:rsidR="0093434D" w:rsidRPr="00BD1C80">
        <w:rPr>
          <w:rFonts w:asciiTheme="majorHAnsi" w:hAnsiTheme="majorHAnsi"/>
          <w:sz w:val="24"/>
          <w:szCs w:val="24"/>
        </w:rPr>
        <w:t xml:space="preserve">D, </w:t>
      </w:r>
      <w:proofErr w:type="spellStart"/>
      <w:r w:rsidR="0093434D" w:rsidRPr="00BD1C80">
        <w:rPr>
          <w:rFonts w:asciiTheme="majorHAnsi" w:hAnsiTheme="majorHAnsi"/>
          <w:sz w:val="24"/>
          <w:szCs w:val="24"/>
        </w:rPr>
        <w:t>iPTH</w:t>
      </w:r>
      <w:proofErr w:type="spellEnd"/>
      <w:r w:rsidR="0093434D" w:rsidRPr="00BD1C80">
        <w:rPr>
          <w:rFonts w:asciiTheme="majorHAnsi" w:hAnsiTheme="majorHAnsi"/>
          <w:sz w:val="24"/>
          <w:szCs w:val="24"/>
        </w:rPr>
        <w:t xml:space="preserve"> and IL-6, </w:t>
      </w:r>
      <w:r w:rsidR="00F353C0" w:rsidRPr="00BD1C80">
        <w:rPr>
          <w:rFonts w:asciiTheme="majorHAnsi" w:hAnsiTheme="majorHAnsi"/>
          <w:sz w:val="24"/>
          <w:szCs w:val="24"/>
        </w:rPr>
        <w:t>respectively</w:t>
      </w:r>
      <w:r w:rsidR="00860D27" w:rsidRPr="00BD1C80">
        <w:rPr>
          <w:rFonts w:asciiTheme="majorHAnsi" w:hAnsiTheme="majorHAnsi"/>
          <w:sz w:val="24"/>
          <w:szCs w:val="24"/>
        </w:rPr>
        <w:t xml:space="preserve">; table </w:t>
      </w:r>
      <w:r w:rsidR="008E7683">
        <w:rPr>
          <w:rFonts w:asciiTheme="majorHAnsi" w:hAnsiTheme="majorHAnsi"/>
          <w:sz w:val="24"/>
          <w:szCs w:val="24"/>
        </w:rPr>
        <w:t>3</w:t>
      </w:r>
      <w:r w:rsidR="00F353C0" w:rsidRPr="00BD1C80">
        <w:rPr>
          <w:rFonts w:asciiTheme="majorHAnsi" w:hAnsiTheme="majorHAnsi"/>
          <w:sz w:val="24"/>
          <w:szCs w:val="24"/>
        </w:rPr>
        <w:t>].</w:t>
      </w:r>
      <w:r w:rsidR="0050234E">
        <w:rPr>
          <w:rFonts w:asciiTheme="majorHAnsi" w:hAnsiTheme="majorHAnsi"/>
          <w:sz w:val="24"/>
          <w:szCs w:val="24"/>
        </w:rPr>
        <w:t xml:space="preserve"> </w:t>
      </w:r>
      <w:r w:rsidR="00B82903">
        <w:rPr>
          <w:rFonts w:asciiTheme="majorHAnsi" w:hAnsiTheme="majorHAnsi"/>
          <w:sz w:val="24"/>
          <w:szCs w:val="24"/>
        </w:rPr>
        <w:t>The decrease in s</w:t>
      </w:r>
      <w:r w:rsidR="007526B0">
        <w:rPr>
          <w:rFonts w:asciiTheme="majorHAnsi" w:hAnsiTheme="majorHAnsi"/>
          <w:sz w:val="24"/>
          <w:szCs w:val="24"/>
        </w:rPr>
        <w:t xml:space="preserve">erum </w:t>
      </w:r>
      <w:proofErr w:type="spellStart"/>
      <w:r w:rsidR="007526B0">
        <w:rPr>
          <w:rFonts w:asciiTheme="majorHAnsi" w:hAnsiTheme="majorHAnsi"/>
          <w:sz w:val="24"/>
          <w:szCs w:val="24"/>
        </w:rPr>
        <w:t>iPTH</w:t>
      </w:r>
      <w:proofErr w:type="spellEnd"/>
      <w:r w:rsidR="007526B0">
        <w:rPr>
          <w:rFonts w:asciiTheme="majorHAnsi" w:hAnsiTheme="majorHAnsi"/>
          <w:sz w:val="24"/>
          <w:szCs w:val="24"/>
        </w:rPr>
        <w:t xml:space="preserve"> </w:t>
      </w:r>
      <w:r w:rsidR="00B82903">
        <w:rPr>
          <w:rFonts w:asciiTheme="majorHAnsi" w:hAnsiTheme="majorHAnsi"/>
          <w:sz w:val="24"/>
          <w:szCs w:val="24"/>
        </w:rPr>
        <w:t>was seen</w:t>
      </w:r>
      <w:r w:rsidR="007526B0">
        <w:rPr>
          <w:rFonts w:asciiTheme="majorHAnsi" w:hAnsiTheme="majorHAnsi"/>
          <w:sz w:val="24"/>
          <w:szCs w:val="24"/>
        </w:rPr>
        <w:t xml:space="preserve"> </w:t>
      </w:r>
      <w:r w:rsidR="00DB4995">
        <w:rPr>
          <w:rFonts w:asciiTheme="majorHAnsi" w:hAnsiTheme="majorHAnsi"/>
          <w:sz w:val="24"/>
          <w:szCs w:val="24"/>
        </w:rPr>
        <w:t xml:space="preserve">across all CKD stages. </w:t>
      </w:r>
      <w:r w:rsidR="00B82903">
        <w:rPr>
          <w:rFonts w:asciiTheme="majorHAnsi" w:hAnsiTheme="majorHAnsi"/>
          <w:sz w:val="24"/>
          <w:szCs w:val="24"/>
          <w:lang w:val="en-GB"/>
        </w:rPr>
        <w:t>No significant interaction or effect modification of primary outcome was noted w</w:t>
      </w:r>
      <w:r w:rsidR="007E5310">
        <w:rPr>
          <w:rFonts w:asciiTheme="majorHAnsi" w:hAnsiTheme="majorHAnsi"/>
          <w:sz w:val="24"/>
          <w:szCs w:val="24"/>
          <w:lang w:val="en-GB"/>
        </w:rPr>
        <w:t xml:space="preserve">hen </w:t>
      </w:r>
      <w:r w:rsidR="007E5310" w:rsidRPr="008854E6">
        <w:rPr>
          <w:rFonts w:asciiTheme="majorHAnsi" w:hAnsiTheme="majorHAnsi"/>
          <w:sz w:val="24"/>
          <w:szCs w:val="24"/>
          <w:lang w:val="en-GB"/>
        </w:rPr>
        <w:t xml:space="preserve">subjects were stratified according to </w:t>
      </w:r>
      <w:proofErr w:type="spellStart"/>
      <w:r w:rsidR="007E5310" w:rsidRPr="008854E6">
        <w:rPr>
          <w:rFonts w:asciiTheme="majorHAnsi" w:hAnsiTheme="majorHAnsi"/>
          <w:sz w:val="24"/>
          <w:szCs w:val="24"/>
          <w:lang w:val="en-GB"/>
        </w:rPr>
        <w:lastRenderedPageBreak/>
        <w:t>tertiles</w:t>
      </w:r>
      <w:proofErr w:type="spellEnd"/>
      <w:r w:rsidR="007E5310" w:rsidRPr="008854E6">
        <w:rPr>
          <w:rFonts w:asciiTheme="majorHAnsi" w:hAnsiTheme="majorHAnsi"/>
          <w:sz w:val="24"/>
          <w:szCs w:val="24"/>
          <w:lang w:val="en-GB"/>
        </w:rPr>
        <w:t xml:space="preserve"> based on baseline values or change in values over 16 weeks for serum phosphorus, calcium</w:t>
      </w:r>
      <w:r w:rsidR="00D41BF9">
        <w:rPr>
          <w:rFonts w:asciiTheme="majorHAnsi" w:hAnsiTheme="majorHAnsi"/>
          <w:sz w:val="24"/>
          <w:szCs w:val="24"/>
          <w:lang w:val="en-GB"/>
        </w:rPr>
        <w:t xml:space="preserve">, </w:t>
      </w:r>
      <w:proofErr w:type="spellStart"/>
      <w:r w:rsidR="00D41BF9">
        <w:rPr>
          <w:rFonts w:asciiTheme="majorHAnsi" w:hAnsiTheme="majorHAnsi"/>
          <w:sz w:val="24"/>
          <w:szCs w:val="24"/>
          <w:lang w:val="en-GB"/>
        </w:rPr>
        <w:t>iPTH</w:t>
      </w:r>
      <w:proofErr w:type="spellEnd"/>
      <w:r w:rsidR="007E5310" w:rsidRPr="008854E6">
        <w:rPr>
          <w:rFonts w:asciiTheme="majorHAnsi" w:hAnsiTheme="majorHAnsi"/>
          <w:sz w:val="24"/>
          <w:szCs w:val="24"/>
          <w:lang w:val="en-GB"/>
        </w:rPr>
        <w:t xml:space="preserve"> and FGF 23</w:t>
      </w:r>
      <w:r w:rsidR="00B82903">
        <w:rPr>
          <w:rFonts w:asciiTheme="majorHAnsi" w:hAnsiTheme="majorHAnsi"/>
          <w:sz w:val="24"/>
          <w:szCs w:val="24"/>
          <w:lang w:val="en-GB"/>
        </w:rPr>
        <w:t xml:space="preserve"> (data not shown)</w:t>
      </w:r>
      <w:r w:rsidR="00110D41">
        <w:rPr>
          <w:rFonts w:asciiTheme="majorHAnsi" w:hAnsiTheme="majorHAnsi"/>
          <w:sz w:val="24"/>
          <w:szCs w:val="24"/>
          <w:lang w:val="en-GB"/>
        </w:rPr>
        <w:t xml:space="preserve">. </w:t>
      </w:r>
    </w:p>
    <w:p w14:paraId="02854607" w14:textId="77777777" w:rsidR="003B6E08" w:rsidRDefault="003B6E08">
      <w:pPr>
        <w:spacing w:after="0" w:line="480" w:lineRule="auto"/>
        <w:jc w:val="both"/>
        <w:rPr>
          <w:rFonts w:asciiTheme="majorHAnsi" w:hAnsiTheme="majorHAnsi"/>
          <w:b/>
          <w:sz w:val="24"/>
          <w:szCs w:val="24"/>
        </w:rPr>
      </w:pPr>
    </w:p>
    <w:p w14:paraId="43716BCE" w14:textId="7317432C" w:rsidR="00877256" w:rsidRPr="00BD1C80" w:rsidRDefault="00653D5B" w:rsidP="00196BD9">
      <w:pPr>
        <w:keepNext/>
        <w:spacing w:after="0" w:line="480" w:lineRule="auto"/>
        <w:jc w:val="both"/>
        <w:outlineLvl w:val="0"/>
        <w:rPr>
          <w:rFonts w:asciiTheme="majorHAnsi" w:hAnsiTheme="majorHAnsi"/>
          <w:b/>
          <w:sz w:val="24"/>
          <w:szCs w:val="24"/>
        </w:rPr>
      </w:pPr>
      <w:r w:rsidRPr="00BD1C80">
        <w:rPr>
          <w:rFonts w:asciiTheme="majorHAnsi" w:hAnsiTheme="majorHAnsi"/>
          <w:b/>
          <w:sz w:val="24"/>
          <w:szCs w:val="24"/>
        </w:rPr>
        <w:t>Adverse events</w:t>
      </w:r>
    </w:p>
    <w:p w14:paraId="71419187" w14:textId="554B10C1" w:rsidR="00877256" w:rsidRPr="00BD1C80" w:rsidRDefault="00B146B2">
      <w:pPr>
        <w:spacing w:after="0" w:line="480" w:lineRule="auto"/>
        <w:jc w:val="both"/>
        <w:rPr>
          <w:rFonts w:asciiTheme="majorHAnsi" w:hAnsiTheme="majorHAnsi"/>
          <w:sz w:val="24"/>
          <w:szCs w:val="24"/>
        </w:rPr>
      </w:pPr>
      <w:r w:rsidRPr="00BD1C80">
        <w:rPr>
          <w:rFonts w:asciiTheme="majorHAnsi" w:hAnsiTheme="majorHAnsi"/>
          <w:sz w:val="24"/>
          <w:szCs w:val="24"/>
        </w:rPr>
        <w:t>Supplementary table S</w:t>
      </w:r>
      <w:r w:rsidR="003D21B8" w:rsidRPr="00BD1C80">
        <w:rPr>
          <w:rFonts w:asciiTheme="majorHAnsi" w:hAnsiTheme="majorHAnsi"/>
          <w:sz w:val="24"/>
          <w:szCs w:val="24"/>
        </w:rPr>
        <w:t>2</w:t>
      </w:r>
      <w:r w:rsidR="004E2617" w:rsidRPr="00BD1C80">
        <w:rPr>
          <w:rFonts w:asciiTheme="majorHAnsi" w:hAnsiTheme="majorHAnsi"/>
          <w:sz w:val="24"/>
          <w:szCs w:val="24"/>
        </w:rPr>
        <w:t xml:space="preserve"> </w:t>
      </w:r>
      <w:r w:rsidR="00401300" w:rsidRPr="00BD1C80">
        <w:rPr>
          <w:rFonts w:asciiTheme="majorHAnsi" w:hAnsiTheme="majorHAnsi"/>
          <w:sz w:val="24"/>
          <w:szCs w:val="24"/>
        </w:rPr>
        <w:t>shows the a</w:t>
      </w:r>
      <w:r w:rsidR="00877256" w:rsidRPr="00BD1C80">
        <w:rPr>
          <w:rFonts w:asciiTheme="majorHAnsi" w:hAnsiTheme="majorHAnsi"/>
          <w:sz w:val="24"/>
          <w:szCs w:val="24"/>
        </w:rPr>
        <w:t xml:space="preserve">dverse events recorded during the study. There was no hospitalization or serious adverse event. </w:t>
      </w:r>
      <w:r w:rsidR="00E83D0F" w:rsidRPr="00BD1C80">
        <w:rPr>
          <w:rFonts w:asciiTheme="majorHAnsi" w:hAnsiTheme="majorHAnsi"/>
          <w:sz w:val="24"/>
          <w:szCs w:val="24"/>
        </w:rPr>
        <w:t>One subject complained of mild headache and dizziness after NMD testing which improv</w:t>
      </w:r>
      <w:r w:rsidR="002B0C31" w:rsidRPr="00BD1C80">
        <w:rPr>
          <w:rFonts w:asciiTheme="majorHAnsi" w:hAnsiTheme="majorHAnsi"/>
          <w:sz w:val="24"/>
          <w:szCs w:val="24"/>
        </w:rPr>
        <w:t>ed with 15 minutes of rest.</w:t>
      </w:r>
    </w:p>
    <w:p w14:paraId="5C82432C" w14:textId="6D6F4485" w:rsidR="009F323E" w:rsidRPr="00BD1C80" w:rsidRDefault="009F323E">
      <w:pPr>
        <w:spacing w:line="480" w:lineRule="auto"/>
        <w:jc w:val="both"/>
        <w:rPr>
          <w:rFonts w:asciiTheme="majorHAnsi" w:hAnsiTheme="majorHAnsi"/>
          <w:b/>
          <w:sz w:val="24"/>
          <w:szCs w:val="24"/>
        </w:rPr>
      </w:pPr>
    </w:p>
    <w:p w14:paraId="7F57FDF1" w14:textId="77777777" w:rsidR="00F85C47" w:rsidRPr="00BD1C80" w:rsidRDefault="00F85C47" w:rsidP="00196BD9">
      <w:pPr>
        <w:keepNext/>
        <w:spacing w:line="480" w:lineRule="auto"/>
        <w:outlineLvl w:val="0"/>
        <w:rPr>
          <w:rFonts w:asciiTheme="majorHAnsi" w:hAnsiTheme="majorHAnsi"/>
          <w:b/>
          <w:sz w:val="24"/>
          <w:szCs w:val="24"/>
        </w:rPr>
      </w:pPr>
      <w:r w:rsidRPr="00BD1C80">
        <w:rPr>
          <w:rFonts w:asciiTheme="majorHAnsi" w:hAnsiTheme="majorHAnsi"/>
          <w:b/>
          <w:sz w:val="24"/>
          <w:szCs w:val="24"/>
        </w:rPr>
        <w:t>DISCUSSION</w:t>
      </w:r>
    </w:p>
    <w:p w14:paraId="3CE29ADD" w14:textId="34EB0C4C" w:rsidR="00AE4A2D" w:rsidRPr="00BD1C80" w:rsidRDefault="00AE4A2D">
      <w:pPr>
        <w:spacing w:after="0" w:line="480" w:lineRule="auto"/>
        <w:jc w:val="both"/>
        <w:rPr>
          <w:rFonts w:asciiTheme="majorHAnsi" w:hAnsiTheme="majorHAnsi"/>
          <w:sz w:val="24"/>
          <w:szCs w:val="24"/>
        </w:rPr>
      </w:pPr>
      <w:r w:rsidRPr="00BD1C80">
        <w:rPr>
          <w:rFonts w:asciiTheme="majorHAnsi" w:hAnsiTheme="majorHAnsi"/>
          <w:sz w:val="24"/>
          <w:szCs w:val="24"/>
        </w:rPr>
        <w:t xml:space="preserve">This randomized </w:t>
      </w:r>
      <w:r w:rsidR="0074411E" w:rsidRPr="00BD1C80">
        <w:rPr>
          <w:rFonts w:asciiTheme="majorHAnsi" w:hAnsiTheme="majorHAnsi"/>
          <w:sz w:val="24"/>
          <w:szCs w:val="24"/>
        </w:rPr>
        <w:t>placebo controlled</w:t>
      </w:r>
      <w:r w:rsidRPr="00BD1C80">
        <w:rPr>
          <w:rFonts w:asciiTheme="majorHAnsi" w:hAnsiTheme="majorHAnsi"/>
          <w:sz w:val="24"/>
          <w:szCs w:val="24"/>
        </w:rPr>
        <w:t xml:space="preserve"> trial provides the strongest evidence so far that </w:t>
      </w:r>
      <w:r w:rsidR="0050242C">
        <w:rPr>
          <w:rFonts w:asciiTheme="majorHAnsi" w:hAnsiTheme="majorHAnsi"/>
          <w:sz w:val="24"/>
          <w:szCs w:val="24"/>
        </w:rPr>
        <w:t xml:space="preserve">correction of vitamin D deficiency by </w:t>
      </w:r>
      <w:r w:rsidRPr="00BD1C80">
        <w:rPr>
          <w:rFonts w:asciiTheme="majorHAnsi" w:hAnsiTheme="majorHAnsi"/>
          <w:sz w:val="24"/>
          <w:szCs w:val="24"/>
        </w:rPr>
        <w:t xml:space="preserve">cholecalciferol supplementation improves </w:t>
      </w:r>
      <w:r w:rsidR="00AF366B" w:rsidRPr="00BD1C80">
        <w:rPr>
          <w:rFonts w:asciiTheme="majorHAnsi" w:hAnsiTheme="majorHAnsi"/>
          <w:sz w:val="24"/>
          <w:szCs w:val="24"/>
        </w:rPr>
        <w:t>FMD</w:t>
      </w:r>
      <w:r w:rsidRPr="00BD1C80">
        <w:rPr>
          <w:rFonts w:asciiTheme="majorHAnsi" w:hAnsiTheme="majorHAnsi"/>
          <w:sz w:val="24"/>
          <w:szCs w:val="24"/>
        </w:rPr>
        <w:t xml:space="preserve"> and </w:t>
      </w:r>
      <w:r w:rsidR="00AF366B" w:rsidRPr="00BD1C80">
        <w:rPr>
          <w:rFonts w:asciiTheme="majorHAnsi" w:hAnsiTheme="majorHAnsi"/>
          <w:sz w:val="24"/>
          <w:szCs w:val="24"/>
        </w:rPr>
        <w:t>PWV</w:t>
      </w:r>
      <w:r w:rsidRPr="00BD1C80">
        <w:rPr>
          <w:rFonts w:asciiTheme="majorHAnsi" w:hAnsiTheme="majorHAnsi"/>
          <w:sz w:val="24"/>
          <w:szCs w:val="24"/>
        </w:rPr>
        <w:t xml:space="preserve"> in pre-dialysis CKD subjects, both of </w:t>
      </w:r>
      <w:r w:rsidR="00C22C88">
        <w:rPr>
          <w:rFonts w:asciiTheme="majorHAnsi" w:hAnsiTheme="majorHAnsi"/>
          <w:sz w:val="24"/>
          <w:szCs w:val="24"/>
        </w:rPr>
        <w:t>which</w:t>
      </w:r>
      <w:r w:rsidR="00C22C88" w:rsidRPr="00BD1C80">
        <w:rPr>
          <w:rFonts w:asciiTheme="majorHAnsi" w:hAnsiTheme="majorHAnsi"/>
          <w:sz w:val="24"/>
          <w:szCs w:val="24"/>
        </w:rPr>
        <w:t xml:space="preserve"> </w:t>
      </w:r>
      <w:r w:rsidRPr="00BD1C80">
        <w:rPr>
          <w:rFonts w:asciiTheme="majorHAnsi" w:hAnsiTheme="majorHAnsi"/>
          <w:sz w:val="24"/>
          <w:szCs w:val="24"/>
        </w:rPr>
        <w:t xml:space="preserve">are predictors of future CVD risk. Change in serum 25(OH)D level </w:t>
      </w:r>
      <w:r w:rsidR="00660C8D" w:rsidRPr="00BD1C80">
        <w:rPr>
          <w:rFonts w:asciiTheme="majorHAnsi" w:hAnsiTheme="majorHAnsi"/>
          <w:sz w:val="24"/>
          <w:szCs w:val="24"/>
        </w:rPr>
        <w:t>significantly co</w:t>
      </w:r>
      <w:r w:rsidR="00EA1E3F" w:rsidRPr="00BD1C80">
        <w:rPr>
          <w:rFonts w:asciiTheme="majorHAnsi" w:hAnsiTheme="majorHAnsi"/>
          <w:sz w:val="24"/>
          <w:szCs w:val="24"/>
        </w:rPr>
        <w:t>r</w:t>
      </w:r>
      <w:r w:rsidR="00660C8D" w:rsidRPr="00BD1C80">
        <w:rPr>
          <w:rFonts w:asciiTheme="majorHAnsi" w:hAnsiTheme="majorHAnsi"/>
          <w:sz w:val="24"/>
          <w:szCs w:val="24"/>
        </w:rPr>
        <w:t xml:space="preserve">related with </w:t>
      </w:r>
      <w:r w:rsidRPr="00BD1C80">
        <w:rPr>
          <w:rFonts w:asciiTheme="majorHAnsi" w:hAnsiTheme="majorHAnsi"/>
          <w:sz w:val="24"/>
          <w:szCs w:val="24"/>
        </w:rPr>
        <w:t xml:space="preserve">change in FMD, lending </w:t>
      </w:r>
      <w:r w:rsidR="00377423" w:rsidRPr="00BD1C80">
        <w:rPr>
          <w:rFonts w:asciiTheme="majorHAnsi" w:hAnsiTheme="majorHAnsi"/>
          <w:sz w:val="24"/>
          <w:szCs w:val="24"/>
        </w:rPr>
        <w:t xml:space="preserve">further </w:t>
      </w:r>
      <w:r w:rsidRPr="00BD1C80">
        <w:rPr>
          <w:rFonts w:asciiTheme="majorHAnsi" w:hAnsiTheme="majorHAnsi"/>
          <w:sz w:val="24"/>
          <w:szCs w:val="24"/>
        </w:rPr>
        <w:t xml:space="preserve">support to </w:t>
      </w:r>
      <w:r w:rsidR="00377423" w:rsidRPr="00BD1C80">
        <w:rPr>
          <w:rFonts w:asciiTheme="majorHAnsi" w:hAnsiTheme="majorHAnsi"/>
          <w:sz w:val="24"/>
          <w:szCs w:val="24"/>
        </w:rPr>
        <w:t>vitamin D deficiency a</w:t>
      </w:r>
      <w:r w:rsidRPr="00BD1C80">
        <w:rPr>
          <w:rFonts w:asciiTheme="majorHAnsi" w:hAnsiTheme="majorHAnsi"/>
          <w:sz w:val="24"/>
          <w:szCs w:val="24"/>
        </w:rPr>
        <w:t>s a potentially modifiable CVD risk factor in subjects with CKD.</w:t>
      </w:r>
    </w:p>
    <w:p w14:paraId="5C5BE5ED" w14:textId="77777777" w:rsidR="00AE4A2D" w:rsidRPr="00BD1C80" w:rsidRDefault="00AE4A2D">
      <w:pPr>
        <w:spacing w:after="0" w:line="480" w:lineRule="auto"/>
        <w:jc w:val="both"/>
        <w:rPr>
          <w:rFonts w:asciiTheme="majorHAnsi" w:hAnsiTheme="majorHAnsi"/>
          <w:sz w:val="24"/>
          <w:szCs w:val="24"/>
        </w:rPr>
      </w:pPr>
    </w:p>
    <w:p w14:paraId="6451D61F" w14:textId="42873F87" w:rsidR="00AE4A2D" w:rsidRPr="00BD1C80" w:rsidRDefault="00AE4A2D">
      <w:pPr>
        <w:spacing w:after="0" w:line="480" w:lineRule="auto"/>
        <w:jc w:val="both"/>
        <w:rPr>
          <w:rFonts w:asciiTheme="majorHAnsi" w:hAnsiTheme="majorHAnsi"/>
          <w:sz w:val="24"/>
          <w:szCs w:val="24"/>
        </w:rPr>
      </w:pPr>
      <w:r w:rsidRPr="00BD1C80">
        <w:rPr>
          <w:rFonts w:asciiTheme="majorHAnsi" w:hAnsiTheme="majorHAnsi"/>
          <w:sz w:val="24"/>
          <w:szCs w:val="24"/>
        </w:rPr>
        <w:t>This finding builds on</w:t>
      </w:r>
      <w:r w:rsidR="00556A3D" w:rsidRPr="00BD1C80">
        <w:rPr>
          <w:rFonts w:asciiTheme="majorHAnsi" w:hAnsiTheme="majorHAnsi"/>
          <w:sz w:val="24"/>
          <w:szCs w:val="24"/>
        </w:rPr>
        <w:t xml:space="preserve"> existing</w:t>
      </w:r>
      <w:r w:rsidRPr="00BD1C80">
        <w:rPr>
          <w:rFonts w:asciiTheme="majorHAnsi" w:hAnsiTheme="majorHAnsi"/>
          <w:sz w:val="24"/>
          <w:szCs w:val="24"/>
        </w:rPr>
        <w:t xml:space="preserve"> </w:t>
      </w:r>
      <w:r w:rsidR="00322AD6" w:rsidRPr="00BD1C80">
        <w:rPr>
          <w:rFonts w:asciiTheme="majorHAnsi" w:hAnsiTheme="majorHAnsi"/>
          <w:sz w:val="24"/>
          <w:szCs w:val="24"/>
        </w:rPr>
        <w:t xml:space="preserve">observational and case control </w:t>
      </w:r>
      <w:r w:rsidRPr="00BD1C80">
        <w:rPr>
          <w:rFonts w:asciiTheme="majorHAnsi" w:hAnsiTheme="majorHAnsi"/>
          <w:sz w:val="24"/>
          <w:szCs w:val="24"/>
        </w:rPr>
        <w:t>studies that have shown a link between vitamin D levels and endothelial function</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PjQsODwvc3R5bGU+PC9EaXNwbGF5VGV4dD48cmVjb3JkPjxyZWMtbnVtYmVyPjM4PC9yZWMtbnVt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=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PEVuZE5vdGU+PENpdGU+PEF1dGhvcj5DaGl0YWxpYTwvQXV0aG9yPjxZZWFyPjIwMTI8L1llYXI+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=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4,8</w:t>
      </w:r>
      <w:r w:rsidR="00FE1333">
        <w:rPr>
          <w:rFonts w:asciiTheme="majorHAnsi" w:hAnsiTheme="majorHAnsi"/>
          <w:sz w:val="24"/>
          <w:szCs w:val="24"/>
        </w:rPr>
        <w:fldChar w:fldCharType="end"/>
      </w:r>
      <w:r w:rsidR="00BD643B">
        <w:rPr>
          <w:rFonts w:asciiTheme="majorHAnsi" w:hAnsiTheme="majorHAnsi"/>
          <w:sz w:val="24"/>
          <w:szCs w:val="24"/>
        </w:rPr>
        <w:t xml:space="preserve"> </w:t>
      </w:r>
      <w:r w:rsidR="00B05E21" w:rsidRPr="00BD1C80">
        <w:rPr>
          <w:rFonts w:asciiTheme="majorHAnsi" w:hAnsiTheme="majorHAnsi"/>
          <w:sz w:val="24"/>
          <w:szCs w:val="24"/>
        </w:rPr>
        <w:t>These clinical findings are supported by the observation of a dose dependent rise in endothelial nitric oxide synthase (</w:t>
      </w:r>
      <w:proofErr w:type="spellStart"/>
      <w:r w:rsidR="00B05E21" w:rsidRPr="00BD1C80">
        <w:rPr>
          <w:rFonts w:asciiTheme="majorHAnsi" w:hAnsiTheme="majorHAnsi"/>
          <w:sz w:val="24"/>
          <w:szCs w:val="24"/>
        </w:rPr>
        <w:t>eNOS</w:t>
      </w:r>
      <w:proofErr w:type="spellEnd"/>
      <w:r w:rsidR="00B05E21" w:rsidRPr="00BD1C80">
        <w:rPr>
          <w:rFonts w:asciiTheme="majorHAnsi" w:hAnsiTheme="majorHAnsi"/>
          <w:sz w:val="24"/>
          <w:szCs w:val="24"/>
        </w:rPr>
        <w:t xml:space="preserve">) </w:t>
      </w:r>
      <w:r w:rsidR="00D867EC" w:rsidRPr="00BD1C80">
        <w:rPr>
          <w:rFonts w:asciiTheme="majorHAnsi" w:hAnsiTheme="majorHAnsi"/>
          <w:sz w:val="24"/>
          <w:szCs w:val="24"/>
        </w:rPr>
        <w:t xml:space="preserve">gene </w:t>
      </w:r>
      <w:r w:rsidR="00B05E21" w:rsidRPr="00BD1C80">
        <w:rPr>
          <w:rFonts w:asciiTheme="majorHAnsi" w:hAnsiTheme="majorHAnsi"/>
          <w:sz w:val="24"/>
          <w:szCs w:val="24"/>
        </w:rPr>
        <w:t xml:space="preserve">expression in cultured human aortic endothelial cells after </w:t>
      </w:r>
      <w:proofErr w:type="spellStart"/>
      <w:r w:rsidR="00B05E21" w:rsidRPr="00BD1C80">
        <w:rPr>
          <w:rFonts w:asciiTheme="majorHAnsi" w:hAnsiTheme="majorHAnsi"/>
          <w:sz w:val="24"/>
          <w:szCs w:val="24"/>
        </w:rPr>
        <w:t>ergocalciferol</w:t>
      </w:r>
      <w:proofErr w:type="spellEnd"/>
      <w:r w:rsidR="00B05E21" w:rsidRPr="00BD1C80">
        <w:rPr>
          <w:rFonts w:asciiTheme="majorHAnsi" w:hAnsiTheme="majorHAnsi"/>
          <w:sz w:val="24"/>
          <w:szCs w:val="24"/>
        </w:rPr>
        <w:t xml:space="preserve"> supplementation</w:t>
      </w:r>
      <w:r w:rsidR="00924C19">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PEVuZE5vdGU+PENpdGU+PEF1dGhvcj5EcmV5ZXI8L0F1dGhvcj48WWVhcj4yMDE0PC9ZZWFyPjxS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</w:fldData>
        </w:fldChar>
      </w:r>
      <w:r w:rsidR="00B51C64">
        <w:rPr>
          <w:rFonts w:asciiTheme="majorHAnsi" w:hAnsiTheme="majorHAnsi"/>
          <w:sz w:val="24"/>
          <w:szCs w:val="24"/>
        </w:rPr>
        <w:instrText xml:space="preserve"> ADDIN EN.CITE </w:instrText>
      </w:r>
      <w:r w:rsidR="00B51C64">
        <w:rPr>
          <w:rFonts w:asciiTheme="majorHAnsi" w:hAnsiTheme="majorHAnsi"/>
          <w:sz w:val="24"/>
          <w:szCs w:val="24"/>
        </w:rPr>
        <w:fldChar w:fldCharType="begin">
          <w:fldData xml:space="preserve">PEVuZE5vdGU+PENpdGU+PEF1dGhvcj5EcmV5ZXI8L0F1dGhvcj48WWVhcj4yMDE0PC9ZZWFyPjxS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</w:fldData>
        </w:fldChar>
      </w:r>
      <w:r w:rsidR="00B51C64">
        <w:rPr>
          <w:rFonts w:asciiTheme="majorHAnsi" w:hAnsiTheme="majorHAnsi"/>
          <w:sz w:val="24"/>
          <w:szCs w:val="24"/>
        </w:rPr>
        <w:instrText xml:space="preserve"> ADDIN EN.CITE.DATA </w:instrText>
      </w:r>
      <w:r w:rsidR="00B51C64">
        <w:rPr>
          <w:rFonts w:asciiTheme="majorHAnsi" w:hAnsiTheme="majorHAnsi"/>
          <w:sz w:val="24"/>
          <w:szCs w:val="24"/>
        </w:rPr>
      </w:r>
      <w:r w:rsidR="00B51C64">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B51C64" w:rsidRPr="00B51C64">
        <w:rPr>
          <w:rFonts w:asciiTheme="majorHAnsi" w:hAnsiTheme="majorHAnsi"/>
          <w:noProof/>
          <w:sz w:val="24"/>
          <w:szCs w:val="24"/>
          <w:vertAlign w:val="superscript"/>
        </w:rPr>
        <w:t>19</w:t>
      </w:r>
      <w:r w:rsidR="00FE1333">
        <w:rPr>
          <w:rFonts w:asciiTheme="majorHAnsi" w:hAnsiTheme="majorHAnsi"/>
          <w:sz w:val="24"/>
          <w:szCs w:val="24"/>
        </w:rPr>
        <w:fldChar w:fldCharType="end"/>
      </w:r>
      <w:r w:rsidR="00BD3F05">
        <w:rPr>
          <w:rFonts w:asciiTheme="majorHAnsi" w:hAnsiTheme="majorHAnsi"/>
          <w:sz w:val="24"/>
          <w:szCs w:val="24"/>
        </w:rPr>
        <w:t xml:space="preserve"> </w:t>
      </w:r>
      <w:r w:rsidR="00924C19">
        <w:rPr>
          <w:rFonts w:asciiTheme="majorHAnsi" w:hAnsiTheme="majorHAnsi"/>
          <w:sz w:val="24"/>
          <w:szCs w:val="24"/>
        </w:rPr>
        <w:t>and</w:t>
      </w:r>
      <w:r w:rsidR="00B05E21" w:rsidRPr="00BD1C80">
        <w:rPr>
          <w:rFonts w:asciiTheme="majorHAnsi" w:hAnsiTheme="majorHAnsi"/>
          <w:sz w:val="24"/>
          <w:szCs w:val="24"/>
        </w:rPr>
        <w:t xml:space="preserve"> are </w:t>
      </w:r>
      <w:r w:rsidR="00107D8B" w:rsidRPr="00BD1C80">
        <w:rPr>
          <w:rFonts w:asciiTheme="majorHAnsi" w:hAnsiTheme="majorHAnsi"/>
          <w:sz w:val="24"/>
          <w:szCs w:val="24"/>
        </w:rPr>
        <w:t>concordant with</w:t>
      </w:r>
      <w:r w:rsidR="00B05E21" w:rsidRPr="00BD1C80">
        <w:rPr>
          <w:rFonts w:asciiTheme="majorHAnsi" w:hAnsiTheme="majorHAnsi"/>
          <w:sz w:val="24"/>
          <w:szCs w:val="24"/>
        </w:rPr>
        <w:t xml:space="preserve"> </w:t>
      </w:r>
      <w:r w:rsidR="00793BC6" w:rsidRPr="00BD1C80">
        <w:rPr>
          <w:rFonts w:asciiTheme="majorHAnsi" w:hAnsiTheme="majorHAnsi"/>
          <w:sz w:val="24"/>
          <w:szCs w:val="24"/>
        </w:rPr>
        <w:t>the</w:t>
      </w:r>
      <w:r w:rsidR="00B05E21" w:rsidRPr="00BD1C80">
        <w:rPr>
          <w:rFonts w:asciiTheme="majorHAnsi" w:hAnsiTheme="majorHAnsi"/>
          <w:sz w:val="24"/>
          <w:szCs w:val="24"/>
        </w:rPr>
        <w:t xml:space="preserve"> </w:t>
      </w:r>
      <w:r w:rsidR="00144AFE" w:rsidRPr="00BD1C80">
        <w:rPr>
          <w:rFonts w:asciiTheme="majorHAnsi" w:hAnsiTheme="majorHAnsi"/>
          <w:sz w:val="24"/>
          <w:szCs w:val="24"/>
        </w:rPr>
        <w:t>PENNY</w:t>
      </w:r>
      <w:r w:rsidR="00B05E21" w:rsidRPr="00BD1C80">
        <w:rPr>
          <w:rFonts w:asciiTheme="majorHAnsi" w:hAnsiTheme="majorHAnsi"/>
          <w:sz w:val="24"/>
          <w:szCs w:val="24"/>
        </w:rPr>
        <w:t xml:space="preserve"> </w:t>
      </w:r>
      <w:r w:rsidR="00E57051">
        <w:rPr>
          <w:rFonts w:asciiTheme="majorHAnsi" w:hAnsiTheme="majorHAnsi"/>
          <w:sz w:val="24"/>
          <w:szCs w:val="24"/>
        </w:rPr>
        <w:t>trial</w:t>
      </w:r>
      <w:r w:rsidR="00B05E21" w:rsidRPr="00BD1C80">
        <w:rPr>
          <w:rFonts w:asciiTheme="majorHAnsi" w:hAnsiTheme="majorHAnsi"/>
          <w:sz w:val="24"/>
          <w:szCs w:val="24"/>
        </w:rPr>
        <w:t xml:space="preserve">, in which a 12-week </w:t>
      </w:r>
      <w:proofErr w:type="spellStart"/>
      <w:r w:rsidR="00B05E21" w:rsidRPr="00BD1C80">
        <w:rPr>
          <w:rFonts w:asciiTheme="majorHAnsi" w:hAnsiTheme="majorHAnsi"/>
          <w:sz w:val="24"/>
          <w:szCs w:val="24"/>
        </w:rPr>
        <w:t>paricalcitol</w:t>
      </w:r>
      <w:proofErr w:type="spellEnd"/>
      <w:r w:rsidR="00B05E21" w:rsidRPr="00BD1C80">
        <w:rPr>
          <w:rFonts w:asciiTheme="majorHAnsi" w:hAnsiTheme="majorHAnsi"/>
          <w:sz w:val="24"/>
          <w:szCs w:val="24"/>
        </w:rPr>
        <w:t xml:space="preserve"> supplementation caused improvement in FMD in patients with CKD stage 3-4</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17</w:t>
      </w:r>
      <w:r w:rsidR="00FE1333">
        <w:rPr>
          <w:rFonts w:asciiTheme="majorHAnsi" w:hAnsiTheme="majorHAnsi"/>
          <w:sz w:val="24"/>
          <w:szCs w:val="24"/>
        </w:rPr>
        <w:fldChar w:fldCharType="end"/>
      </w:r>
    </w:p>
    <w:p w14:paraId="2A2351A8" w14:textId="77777777" w:rsidR="00B05E21" w:rsidRPr="00BD1C80" w:rsidRDefault="00B05E21">
      <w:pPr>
        <w:spacing w:after="0" w:line="480" w:lineRule="auto"/>
        <w:jc w:val="both"/>
        <w:rPr>
          <w:rFonts w:asciiTheme="majorHAnsi" w:hAnsiTheme="majorHAnsi"/>
          <w:sz w:val="24"/>
          <w:szCs w:val="24"/>
        </w:rPr>
      </w:pPr>
    </w:p>
    <w:p w14:paraId="7C3081D6" w14:textId="3D1457B5" w:rsidR="002E6BCD" w:rsidRPr="00BD1C80" w:rsidRDefault="00B05E21">
      <w:pPr>
        <w:spacing w:after="0" w:line="480" w:lineRule="auto"/>
        <w:jc w:val="both"/>
        <w:rPr>
          <w:rFonts w:asciiTheme="majorHAnsi" w:hAnsiTheme="majorHAnsi"/>
          <w:sz w:val="24"/>
          <w:szCs w:val="24"/>
        </w:rPr>
      </w:pPr>
      <w:r w:rsidRPr="00BD1C80">
        <w:rPr>
          <w:rFonts w:asciiTheme="majorHAnsi" w:hAnsiTheme="majorHAnsi"/>
          <w:sz w:val="24"/>
          <w:szCs w:val="24"/>
        </w:rPr>
        <w:lastRenderedPageBreak/>
        <w:t xml:space="preserve">Despite concerns about perceived resistance to the action of native vitamin D in CKD, our observations show that cholecalciferol supplementation has the ability to improve FMD. </w:t>
      </w:r>
      <w:r w:rsidR="00B56240">
        <w:rPr>
          <w:rFonts w:asciiTheme="majorHAnsi" w:hAnsiTheme="majorHAnsi"/>
          <w:sz w:val="24"/>
          <w:szCs w:val="24"/>
        </w:rPr>
        <w:t>Cholecalciferol supplementation improved 1,25 (OH)</w:t>
      </w:r>
      <w:r w:rsidR="00B56240" w:rsidRPr="0021130B">
        <w:rPr>
          <w:rFonts w:asciiTheme="majorHAnsi" w:hAnsiTheme="majorHAnsi"/>
          <w:sz w:val="24"/>
          <w:szCs w:val="24"/>
          <w:vertAlign w:val="subscript"/>
        </w:rPr>
        <w:t>2</w:t>
      </w:r>
      <w:r w:rsidR="00B56240">
        <w:rPr>
          <w:rFonts w:asciiTheme="majorHAnsi" w:hAnsiTheme="majorHAnsi"/>
          <w:sz w:val="24"/>
          <w:szCs w:val="24"/>
        </w:rPr>
        <w:t xml:space="preserve"> levels, and it could be argued that the cellular effects could have been mediated through activated vitamin D. </w:t>
      </w:r>
      <w:r w:rsidR="00AE4A2D" w:rsidRPr="00BD1C80">
        <w:rPr>
          <w:rFonts w:asciiTheme="majorHAnsi" w:hAnsiTheme="majorHAnsi"/>
          <w:sz w:val="24"/>
          <w:szCs w:val="24"/>
        </w:rPr>
        <w:t>Cholecalciferol supplementation improved not only FMD, but also NMD. Though NMD has traditionally been used as a control test for FMD, association of impaired NMD with established CVD and risk factors of CVD have been reported</w:t>
      </w:r>
      <w:r w:rsidR="00107D8B" w:rsidRPr="00BD1C80">
        <w:rPr>
          <w:rFonts w:asciiTheme="majorHAnsi" w:hAnsiTheme="majorHAnsi"/>
          <w:sz w:val="24"/>
          <w:szCs w:val="24"/>
        </w:rPr>
        <w:t xml:space="preserve"> recently</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PEVuZE5vdGU+PENpdGU+PEF1dGhvcj5NYXJ1aGFzaGk8L0F1dGhvcj48WWVhcj4yMDEzPC9ZZWFy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PEVuZE5vdGU+PENpdGU+PEF1dGhvcj5NYXJ1aGFzaGk8L0F1dGhvcj48WWVhcj4yMDEzPC9ZZWFy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20,21</w:t>
      </w:r>
      <w:r w:rsidR="00FE1333">
        <w:rPr>
          <w:rFonts w:asciiTheme="majorHAnsi" w:hAnsiTheme="majorHAnsi"/>
          <w:sz w:val="24"/>
          <w:szCs w:val="24"/>
        </w:rPr>
        <w:fldChar w:fldCharType="end"/>
      </w:r>
      <w:r w:rsidR="00AE4A2D" w:rsidRPr="00BD1C80">
        <w:rPr>
          <w:rFonts w:asciiTheme="majorHAnsi" w:hAnsiTheme="majorHAnsi"/>
          <w:sz w:val="24"/>
          <w:szCs w:val="24"/>
        </w:rPr>
        <w:t xml:space="preserve"> In a prospective, observational study, impairment of NMD alone was an independent predictor of future CVD events</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PEVuZE5vdGU+PENpdGU+PEF1dGhvcj5LYWppa2F3YTwvQXV0aG9yPjxZZWFyPjIwMTY8L1llYXI+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PEVuZE5vdGU+PENpdGU+PEF1dGhvcj5LYWppa2F3YTwvQXV0aG9yPjxZZWFyPjIwMTY8L1llYXI+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22</w:t>
      </w:r>
      <w:r w:rsidR="00FE1333">
        <w:rPr>
          <w:rFonts w:asciiTheme="majorHAnsi" w:hAnsiTheme="majorHAnsi"/>
          <w:sz w:val="24"/>
          <w:szCs w:val="24"/>
        </w:rPr>
        <w:fldChar w:fldCharType="end"/>
      </w:r>
      <w:r w:rsidR="00AE4A2D" w:rsidRPr="00BD1C80">
        <w:rPr>
          <w:rFonts w:asciiTheme="majorHAnsi" w:hAnsiTheme="majorHAnsi"/>
          <w:sz w:val="24"/>
          <w:szCs w:val="24"/>
        </w:rPr>
        <w:t xml:space="preserve"> </w:t>
      </w:r>
      <w:r w:rsidR="004C1E5B">
        <w:rPr>
          <w:rFonts w:asciiTheme="majorHAnsi" w:hAnsiTheme="majorHAnsi"/>
          <w:sz w:val="24"/>
          <w:szCs w:val="24"/>
        </w:rPr>
        <w:t xml:space="preserve">Recent studies have shown </w:t>
      </w:r>
      <w:r w:rsidR="00AE4A2D" w:rsidRPr="00BD1C80">
        <w:rPr>
          <w:rFonts w:asciiTheme="majorHAnsi" w:hAnsiTheme="majorHAnsi"/>
          <w:sz w:val="24"/>
          <w:szCs w:val="24"/>
        </w:rPr>
        <w:t>improvement in NMD after cholecalciferol supplementation</w:t>
      </w:r>
      <w:r w:rsidR="004C1E5B">
        <w:rPr>
          <w:rFonts w:asciiTheme="majorHAnsi" w:hAnsiTheme="majorHAnsi"/>
          <w:sz w:val="24"/>
          <w:szCs w:val="24"/>
        </w:rPr>
        <w:t xml:space="preserve"> but have been limited by study design</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PEVuZE5vdGU+PENpdGU+PEF1dGhvcj5BeXRhYzwvQXV0aG9yPjxZZWFyPjIwMTY8L1llYXI+PFJl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PEVuZE5vdGU+PENpdGU+PEF1dGhvcj5BeXRhYzwvQXV0aG9yPjxZZWFyPjIwMTY8L1llYXI+PFJl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7,23</w:t>
      </w:r>
      <w:r w:rsidR="00FE1333">
        <w:rPr>
          <w:rFonts w:asciiTheme="majorHAnsi" w:hAnsiTheme="majorHAnsi"/>
          <w:sz w:val="24"/>
          <w:szCs w:val="24"/>
        </w:rPr>
        <w:fldChar w:fldCharType="end"/>
      </w:r>
      <w:r w:rsidR="00587DAF">
        <w:rPr>
          <w:rFonts w:asciiTheme="majorHAnsi" w:hAnsiTheme="majorHAnsi"/>
          <w:sz w:val="24"/>
          <w:szCs w:val="24"/>
        </w:rPr>
        <w:t xml:space="preserve"> </w:t>
      </w:r>
      <w:r w:rsidR="000E094D">
        <w:rPr>
          <w:rFonts w:asciiTheme="majorHAnsi" w:hAnsiTheme="majorHAnsi"/>
          <w:sz w:val="24"/>
          <w:szCs w:val="24"/>
        </w:rPr>
        <w:t>The</w:t>
      </w:r>
      <w:r w:rsidR="00AE4A2D" w:rsidRPr="00BD1C80">
        <w:rPr>
          <w:rFonts w:asciiTheme="majorHAnsi" w:hAnsiTheme="majorHAnsi"/>
          <w:sz w:val="24"/>
          <w:szCs w:val="24"/>
        </w:rPr>
        <w:t xml:space="preserve"> ratio of FMD to NMD has been suggested as an index of endothelial function</w:t>
      </w:r>
      <w:r w:rsidR="000E094D">
        <w:rPr>
          <w:rFonts w:asciiTheme="majorHAnsi" w:hAnsiTheme="majorHAnsi"/>
          <w:sz w:val="24"/>
          <w:szCs w:val="24"/>
        </w:rPr>
        <w:t xml:space="preserve"> i</w:t>
      </w:r>
      <w:r w:rsidR="000E094D" w:rsidRPr="003F247A">
        <w:rPr>
          <w:rFonts w:asciiTheme="majorHAnsi" w:hAnsiTheme="majorHAnsi"/>
          <w:sz w:val="24"/>
          <w:szCs w:val="24"/>
        </w:rPr>
        <w:t>n the setting of significant change in NMD</w:t>
      </w:r>
      <w:r w:rsidR="00BD643B">
        <w:rPr>
          <w:rFonts w:asciiTheme="majorHAnsi" w:hAnsiTheme="majorHAnsi"/>
          <w:sz w:val="24"/>
          <w:szCs w:val="24"/>
        </w:rPr>
        <w:t>.</w:t>
      </w:r>
      <w:r w:rsidR="00FE1333">
        <w:rPr>
          <w:rFonts w:asciiTheme="majorHAnsi" w:hAnsiTheme="majorHAnsi"/>
          <w:sz w:val="24"/>
          <w:szCs w:val="24"/>
        </w:rPr>
        <w:fldChar w:fldCharType="begin"/>
      </w:r>
      <w:r w:rsidR="007A40F0">
        <w:rPr>
          <w:rFonts w:asciiTheme="majorHAnsi" w:hAnsiTheme="majorHAnsi"/>
          <w:sz w:val="24"/>
          <w:szCs w:val="24"/>
        </w:rPr>
        <w:instrText xml:space="preserve"> ADDIN EN.CITE &lt;EndNote&gt;&lt;Cite&gt;&lt;Author&gt;Higashi&lt;/Author&gt;&lt;Year&gt;2015&lt;/Year&gt;&lt;RecNum&gt;49&lt;/RecNum&gt;&lt;DisplayText&gt;&lt;style face="superscript"&gt;24&lt;/style&gt;&lt;/DisplayText&gt;&lt;record&gt;&lt;rec-number&gt;49&lt;/rec-number&gt;&lt;foreign-keys&gt;&lt;key app="EN" db-id="59patep5xw5rttexfzixs9970wzvzew52txv" timestamp="1464198944"&gt;49&lt;/key&gt;&lt;/foreign-keys&gt;&lt;ref-type name="Journal Article"&gt;17&lt;/ref-type&gt;&lt;contributors&gt;&lt;authors&gt;&lt;author&gt;Higashi, Y.&lt;/author&gt;&lt;/authors&gt;&lt;/contributors&gt;&lt;auth-address&gt;Department of Cardiovascular Regeneration and Medicine, Research Institute for Radiation Biology and Medicine, Hiroshima University; Division of Regeneration and Medicine, Medical Center for Translational and Clinical Research, Hiroshima University Hospital, Hiroshima, Japan.&lt;/auth-address&gt;&lt;titles&gt;&lt;title&gt;Assessment of endothelial function. History, methodological aspects, and clinical perspectives&lt;/title&gt;&lt;secondary-title&gt;Int Heart J&lt;/secondary-title&gt;&lt;/titles&gt;&lt;periodical&gt;&lt;full-title&gt;Int Heart J&lt;/full-title&gt;&lt;/periodical&gt;&lt;pages&gt;125-34&lt;/pages&gt;&lt;volume&gt;56&lt;/volume&gt;&lt;number&gt;2&lt;/number&gt;&lt;keywords&gt;&lt;keyword&gt;Cardiovascular Diseases/*diagnosis/etiology/physiopathology&lt;/keyword&gt;&lt;keyword&gt;Coronary Angiography&lt;/keyword&gt;&lt;keyword&gt;Endothelium, Vascular/*physiopathology&lt;/keyword&gt;&lt;keyword&gt;Humans&lt;/keyword&gt;&lt;keyword&gt;Manometry&lt;/keyword&gt;&lt;keyword&gt;Plethysmography&lt;/keyword&gt;&lt;keyword&gt;Regional Blood Flow&lt;/keyword&gt;&lt;keyword&gt;Vasodilation/physiology&lt;/keyword&gt;&lt;/keywords&gt;&lt;dates&gt;&lt;year&gt;2015&lt;/year&gt;&lt;/dates&gt;&lt;isbn&gt;1349-3299 (Electronic)&amp;#xD;1349-2365 (Linking)&lt;/isbn&gt;&lt;accession-num&gt;25740586&lt;/accession-num&gt;&lt;urls&gt;&lt;related-urls&gt;&lt;url&gt;http://www.ncbi.nlm.nih.gov/pubmed/25740586&lt;/url&gt;&lt;/related-urls&gt;&lt;/urls&gt;&lt;electronic-resource-num&gt;10.1536/ihj.14-385&lt;/electronic-resource-num&gt;&lt;/record&gt;&lt;/Cite&gt;&lt;/EndNote&gt;</w:instrText>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24</w:t>
      </w:r>
      <w:r w:rsidR="00FE1333">
        <w:rPr>
          <w:rFonts w:asciiTheme="majorHAnsi" w:hAnsiTheme="majorHAnsi"/>
          <w:sz w:val="24"/>
          <w:szCs w:val="24"/>
        </w:rPr>
        <w:fldChar w:fldCharType="end"/>
      </w:r>
      <w:r w:rsidR="00AE4A2D" w:rsidRPr="00BD1C80">
        <w:rPr>
          <w:rFonts w:asciiTheme="majorHAnsi" w:hAnsiTheme="majorHAnsi"/>
          <w:sz w:val="24"/>
          <w:szCs w:val="24"/>
        </w:rPr>
        <w:t xml:space="preserve"> In our study, FMD to NMD ratio </w:t>
      </w:r>
      <w:r w:rsidR="007171A1">
        <w:rPr>
          <w:rFonts w:asciiTheme="majorHAnsi" w:hAnsiTheme="majorHAnsi"/>
          <w:sz w:val="24"/>
          <w:szCs w:val="24"/>
        </w:rPr>
        <w:t xml:space="preserve">also </w:t>
      </w:r>
      <w:r w:rsidR="00AE4A2D" w:rsidRPr="00BD1C80">
        <w:rPr>
          <w:rFonts w:asciiTheme="majorHAnsi" w:hAnsiTheme="majorHAnsi"/>
          <w:sz w:val="24"/>
          <w:szCs w:val="24"/>
        </w:rPr>
        <w:t>changed favourably</w:t>
      </w:r>
      <w:r w:rsidR="007171A1">
        <w:rPr>
          <w:rFonts w:asciiTheme="majorHAnsi" w:hAnsiTheme="majorHAnsi"/>
          <w:sz w:val="24"/>
          <w:szCs w:val="24"/>
        </w:rPr>
        <w:t xml:space="preserve">. </w:t>
      </w:r>
      <w:r w:rsidR="004C0328">
        <w:rPr>
          <w:rFonts w:asciiTheme="majorHAnsi" w:hAnsiTheme="majorHAnsi"/>
          <w:sz w:val="24"/>
          <w:szCs w:val="24"/>
        </w:rPr>
        <w:t xml:space="preserve">NMD is dependent on age, and generally follows endothelial dysfunction. </w:t>
      </w:r>
      <w:r w:rsidR="007171A1">
        <w:rPr>
          <w:rFonts w:asciiTheme="majorHAnsi" w:hAnsiTheme="majorHAnsi"/>
          <w:sz w:val="24"/>
          <w:szCs w:val="24"/>
        </w:rPr>
        <w:t xml:space="preserve">Whether </w:t>
      </w:r>
      <w:r w:rsidR="00B82903">
        <w:rPr>
          <w:rFonts w:asciiTheme="majorHAnsi" w:hAnsiTheme="majorHAnsi"/>
          <w:sz w:val="24"/>
          <w:szCs w:val="24"/>
        </w:rPr>
        <w:t>the NMD change</w:t>
      </w:r>
      <w:r w:rsidR="007171A1">
        <w:rPr>
          <w:rFonts w:asciiTheme="majorHAnsi" w:hAnsiTheme="majorHAnsi"/>
          <w:sz w:val="24"/>
          <w:szCs w:val="24"/>
        </w:rPr>
        <w:t xml:space="preserve"> </w:t>
      </w:r>
      <w:r w:rsidR="004C0328">
        <w:rPr>
          <w:rFonts w:asciiTheme="majorHAnsi" w:hAnsiTheme="majorHAnsi"/>
          <w:sz w:val="24"/>
          <w:szCs w:val="24"/>
        </w:rPr>
        <w:t>wa</w:t>
      </w:r>
      <w:r w:rsidR="007171A1">
        <w:rPr>
          <w:rFonts w:asciiTheme="majorHAnsi" w:hAnsiTheme="majorHAnsi"/>
          <w:sz w:val="24"/>
          <w:szCs w:val="24"/>
        </w:rPr>
        <w:t xml:space="preserve">s </w:t>
      </w:r>
      <w:r w:rsidR="00426973">
        <w:rPr>
          <w:rFonts w:asciiTheme="majorHAnsi" w:hAnsiTheme="majorHAnsi"/>
          <w:sz w:val="24"/>
          <w:szCs w:val="24"/>
        </w:rPr>
        <w:t xml:space="preserve">secondary to </w:t>
      </w:r>
      <w:r w:rsidR="004C0328">
        <w:rPr>
          <w:rFonts w:asciiTheme="majorHAnsi" w:hAnsiTheme="majorHAnsi"/>
          <w:sz w:val="24"/>
          <w:szCs w:val="24"/>
        </w:rPr>
        <w:t xml:space="preserve">a </w:t>
      </w:r>
      <w:r w:rsidR="00437B5F">
        <w:rPr>
          <w:rFonts w:asciiTheme="majorHAnsi" w:hAnsiTheme="majorHAnsi"/>
          <w:sz w:val="24"/>
          <w:szCs w:val="24"/>
        </w:rPr>
        <w:t xml:space="preserve">modulation of </w:t>
      </w:r>
      <w:r w:rsidR="004C0328">
        <w:rPr>
          <w:rFonts w:asciiTheme="majorHAnsi" w:hAnsiTheme="majorHAnsi"/>
          <w:sz w:val="24"/>
          <w:szCs w:val="24"/>
        </w:rPr>
        <w:t xml:space="preserve">global </w:t>
      </w:r>
      <w:r w:rsidR="00426973">
        <w:rPr>
          <w:rFonts w:asciiTheme="majorHAnsi" w:hAnsiTheme="majorHAnsi"/>
          <w:sz w:val="24"/>
          <w:szCs w:val="24"/>
        </w:rPr>
        <w:t xml:space="preserve">vascular function </w:t>
      </w:r>
      <w:r w:rsidR="00A415DC">
        <w:rPr>
          <w:rFonts w:asciiTheme="majorHAnsi" w:hAnsiTheme="majorHAnsi"/>
          <w:sz w:val="24"/>
          <w:szCs w:val="24"/>
        </w:rPr>
        <w:t>by vitamin D repletion</w:t>
      </w:r>
      <w:r w:rsidR="00B82903">
        <w:rPr>
          <w:rFonts w:asciiTheme="majorHAnsi" w:hAnsiTheme="majorHAnsi"/>
          <w:sz w:val="24"/>
          <w:szCs w:val="24"/>
        </w:rPr>
        <w:t>,</w:t>
      </w:r>
      <w:r w:rsidR="00437B5F">
        <w:rPr>
          <w:rFonts w:asciiTheme="majorHAnsi" w:hAnsiTheme="majorHAnsi"/>
          <w:sz w:val="24"/>
          <w:szCs w:val="24"/>
        </w:rPr>
        <w:t xml:space="preserve"> </w:t>
      </w:r>
      <w:r w:rsidR="00EE0634">
        <w:rPr>
          <w:rFonts w:asciiTheme="majorHAnsi" w:hAnsiTheme="majorHAnsi"/>
          <w:sz w:val="24"/>
          <w:szCs w:val="24"/>
        </w:rPr>
        <w:t>due to relatively younger population in our study</w:t>
      </w:r>
      <w:r w:rsidR="00B82903">
        <w:rPr>
          <w:rFonts w:asciiTheme="majorHAnsi" w:hAnsiTheme="majorHAnsi"/>
          <w:sz w:val="24"/>
          <w:szCs w:val="24"/>
        </w:rPr>
        <w:t>,</w:t>
      </w:r>
      <w:r w:rsidR="00EE0634">
        <w:rPr>
          <w:rFonts w:asciiTheme="majorHAnsi" w:hAnsiTheme="majorHAnsi"/>
          <w:sz w:val="24"/>
          <w:szCs w:val="24"/>
        </w:rPr>
        <w:t xml:space="preserve"> or </w:t>
      </w:r>
      <w:r w:rsidR="00437B5F">
        <w:rPr>
          <w:rFonts w:asciiTheme="majorHAnsi" w:hAnsiTheme="majorHAnsi"/>
          <w:sz w:val="24"/>
          <w:szCs w:val="24"/>
        </w:rPr>
        <w:t>an independent effect</w:t>
      </w:r>
      <w:r w:rsidR="007171A1">
        <w:rPr>
          <w:rFonts w:asciiTheme="majorHAnsi" w:hAnsiTheme="majorHAnsi"/>
          <w:sz w:val="24"/>
          <w:szCs w:val="24"/>
        </w:rPr>
        <w:t xml:space="preserve"> </w:t>
      </w:r>
      <w:r w:rsidR="00DF32C8">
        <w:rPr>
          <w:rFonts w:asciiTheme="majorHAnsi" w:hAnsiTheme="majorHAnsi"/>
          <w:sz w:val="24"/>
          <w:szCs w:val="24"/>
        </w:rPr>
        <w:t>needs further studies</w:t>
      </w:r>
      <w:r w:rsidR="00BD643B">
        <w:rPr>
          <w:rFonts w:asciiTheme="majorHAnsi" w:hAnsiTheme="majorHAnsi"/>
          <w:sz w:val="24"/>
          <w:szCs w:val="24"/>
        </w:rPr>
        <w:t>.</w:t>
      </w:r>
      <w:r w:rsidR="00B848CA" w:rsidDel="00B848CA">
        <w:rPr>
          <w:rFonts w:asciiTheme="majorHAnsi" w:hAnsiTheme="majorHAnsi"/>
          <w:sz w:val="24"/>
          <w:szCs w:val="24"/>
        </w:rPr>
        <w:t xml:space="preserve"> </w:t>
      </w:r>
    </w:p>
    <w:p w14:paraId="151CDCB9" w14:textId="77777777" w:rsidR="00AE4A2D" w:rsidRPr="00BD1C80" w:rsidRDefault="00AE4A2D">
      <w:pPr>
        <w:spacing w:after="0" w:line="480" w:lineRule="auto"/>
        <w:jc w:val="both"/>
        <w:rPr>
          <w:rFonts w:asciiTheme="majorHAnsi" w:hAnsiTheme="majorHAnsi"/>
          <w:sz w:val="24"/>
          <w:szCs w:val="24"/>
        </w:rPr>
      </w:pPr>
    </w:p>
    <w:p w14:paraId="0F4C6E57" w14:textId="390D29B6" w:rsidR="00AE4A2D" w:rsidRDefault="00AE4A2D">
      <w:pPr>
        <w:spacing w:after="0" w:line="480" w:lineRule="auto"/>
        <w:jc w:val="both"/>
        <w:rPr>
          <w:rFonts w:asciiTheme="majorHAnsi" w:hAnsiTheme="majorHAnsi"/>
          <w:sz w:val="24"/>
          <w:szCs w:val="24"/>
        </w:rPr>
      </w:pPr>
      <w:r w:rsidRPr="00BD1C80">
        <w:rPr>
          <w:rFonts w:asciiTheme="majorHAnsi" w:hAnsiTheme="majorHAnsi"/>
          <w:sz w:val="24"/>
          <w:szCs w:val="24"/>
        </w:rPr>
        <w:t>PWV, a marker of arterial stiffness</w:t>
      </w:r>
      <w:r w:rsidR="00FA6FC6">
        <w:rPr>
          <w:rFonts w:asciiTheme="majorHAnsi" w:hAnsiTheme="majorHAnsi"/>
          <w:sz w:val="24"/>
          <w:szCs w:val="24"/>
        </w:rPr>
        <w:t xml:space="preserve"> and </w:t>
      </w:r>
      <w:r w:rsidR="005C026B" w:rsidRPr="00BD1C80">
        <w:rPr>
          <w:rFonts w:asciiTheme="majorHAnsi" w:hAnsiTheme="majorHAnsi"/>
          <w:sz w:val="24"/>
          <w:szCs w:val="24"/>
        </w:rPr>
        <w:t>atherosclerotic transformation</w:t>
      </w:r>
      <w:r w:rsidR="00322AD6" w:rsidRPr="00BD1C80">
        <w:rPr>
          <w:rFonts w:asciiTheme="majorHAnsi" w:hAnsiTheme="majorHAnsi"/>
          <w:sz w:val="24"/>
          <w:szCs w:val="24"/>
        </w:rPr>
        <w:t xml:space="preserve"> and</w:t>
      </w:r>
      <w:r w:rsidRPr="00BD1C80">
        <w:rPr>
          <w:rFonts w:asciiTheme="majorHAnsi" w:hAnsiTheme="majorHAnsi"/>
          <w:sz w:val="24"/>
          <w:szCs w:val="24"/>
        </w:rPr>
        <w:t xml:space="preserve"> an independent predictor of CVD and mortality</w:t>
      </w:r>
      <w:r w:rsidR="00B05E21" w:rsidRPr="00BD1C80">
        <w:rPr>
          <w:rFonts w:asciiTheme="majorHAnsi" w:hAnsiTheme="majorHAnsi"/>
          <w:sz w:val="24"/>
          <w:szCs w:val="24"/>
        </w:rPr>
        <w:t>,</w:t>
      </w:r>
      <w:r w:rsidR="005C026B" w:rsidRPr="00BD1C80">
        <w:rPr>
          <w:rFonts w:asciiTheme="majorHAnsi" w:hAnsiTheme="majorHAnsi"/>
          <w:sz w:val="24"/>
          <w:szCs w:val="24"/>
        </w:rPr>
        <w:t xml:space="preserve"> </w:t>
      </w:r>
      <w:r w:rsidR="00322AD6" w:rsidRPr="00BD1C80">
        <w:rPr>
          <w:rFonts w:asciiTheme="majorHAnsi" w:hAnsiTheme="majorHAnsi"/>
          <w:sz w:val="24"/>
          <w:szCs w:val="24"/>
        </w:rPr>
        <w:t>is</w:t>
      </w:r>
      <w:r w:rsidRPr="00BD1C80">
        <w:rPr>
          <w:rFonts w:asciiTheme="majorHAnsi" w:hAnsiTheme="majorHAnsi"/>
          <w:sz w:val="24"/>
          <w:szCs w:val="24"/>
        </w:rPr>
        <w:t xml:space="preserve"> regulated by vessel geometry and material properties of vessel wall</w:t>
      </w:r>
      <w:r w:rsidR="00FA6FC6">
        <w:rPr>
          <w:rFonts w:asciiTheme="majorHAnsi" w:hAnsiTheme="majorHAnsi"/>
          <w:sz w:val="24"/>
          <w:szCs w:val="24"/>
        </w:rPr>
        <w:t xml:space="preserve">, and </w:t>
      </w:r>
      <w:r w:rsidR="00DC61A2" w:rsidRPr="00BD1C80">
        <w:rPr>
          <w:rFonts w:asciiTheme="majorHAnsi" w:hAnsiTheme="majorHAnsi"/>
          <w:sz w:val="24"/>
          <w:szCs w:val="24"/>
        </w:rPr>
        <w:t>affected by</w:t>
      </w:r>
      <w:r w:rsidRPr="00BD1C80">
        <w:rPr>
          <w:rFonts w:asciiTheme="majorHAnsi" w:hAnsiTheme="majorHAnsi"/>
          <w:sz w:val="24"/>
          <w:szCs w:val="24"/>
        </w:rPr>
        <w:t xml:space="preserve"> endothelial as well as smooth muscle functions</w:t>
      </w:r>
      <w:r w:rsidR="003D766B" w:rsidRPr="00BD1C80">
        <w:rPr>
          <w:rFonts w:asciiTheme="majorHAnsi" w:hAnsiTheme="majorHAnsi"/>
          <w:sz w:val="24"/>
          <w:szCs w:val="24"/>
        </w:rPr>
        <w:t xml:space="preserve">. </w:t>
      </w:r>
      <w:r w:rsidR="00587DAF">
        <w:rPr>
          <w:rFonts w:asciiTheme="majorHAnsi" w:hAnsiTheme="majorHAnsi"/>
          <w:sz w:val="24"/>
          <w:szCs w:val="24"/>
        </w:rPr>
        <w:t>Studies of vitamin D supplementation have shown inconsistent results in terms of impact on PWV</w:t>
      </w:r>
      <w:r w:rsidR="00FE1333">
        <w:rPr>
          <w:rFonts w:asciiTheme="majorHAnsi" w:hAnsiTheme="majorHAnsi"/>
          <w:sz w:val="24"/>
          <w:szCs w:val="24"/>
        </w:rPr>
        <w:fldChar w:fldCharType="begin">
          <w:fldData xml:space="preserve">PEVuZE5vdGU+PENpdGU+PEF1dGhvcj5BeXRhYzwvQXV0aG9yPjxZZWFyPjIwMTY8L1llYXI+PFJl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PEVuZE5vdGU+PENpdGU+PEF1dGhvcj5BeXRhYzwvQXV0aG9yPjxZZWFyPjIwMTY8L1llYXI+PFJl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7,19,23</w:t>
      </w:r>
      <w:r w:rsidR="00FE1333">
        <w:rPr>
          <w:rFonts w:asciiTheme="majorHAnsi" w:hAnsiTheme="majorHAnsi"/>
          <w:sz w:val="24"/>
          <w:szCs w:val="24"/>
        </w:rPr>
        <w:fldChar w:fldCharType="end"/>
      </w:r>
      <w:r w:rsidR="00587DAF">
        <w:rPr>
          <w:rFonts w:asciiTheme="majorHAnsi" w:hAnsiTheme="majorHAnsi"/>
          <w:sz w:val="24"/>
          <w:szCs w:val="24"/>
        </w:rPr>
        <w:t>, probably because of problems with study design and inadequate numbers.</w:t>
      </w:r>
      <w:r w:rsidRPr="00BD1C80">
        <w:rPr>
          <w:rFonts w:asciiTheme="majorHAnsi" w:hAnsiTheme="majorHAnsi"/>
          <w:sz w:val="24"/>
          <w:szCs w:val="24"/>
        </w:rPr>
        <w:t xml:space="preserve"> </w:t>
      </w:r>
      <w:r w:rsidR="000E094D">
        <w:rPr>
          <w:rFonts w:asciiTheme="majorHAnsi" w:hAnsiTheme="majorHAnsi"/>
          <w:sz w:val="24"/>
          <w:szCs w:val="24"/>
        </w:rPr>
        <w:t>T</w:t>
      </w:r>
      <w:r w:rsidRPr="00BD1C80">
        <w:rPr>
          <w:rFonts w:asciiTheme="majorHAnsi" w:hAnsiTheme="majorHAnsi"/>
          <w:sz w:val="24"/>
          <w:szCs w:val="24"/>
        </w:rPr>
        <w:t>he improvement in PWV is likely a combination of improved endothelial function and direct vascular smooth muscle</w:t>
      </w:r>
      <w:r w:rsidR="00793BC6" w:rsidRPr="00BD1C80">
        <w:rPr>
          <w:rFonts w:asciiTheme="majorHAnsi" w:hAnsiTheme="majorHAnsi"/>
          <w:sz w:val="24"/>
          <w:szCs w:val="24"/>
        </w:rPr>
        <w:t xml:space="preserve"> effects</w:t>
      </w:r>
      <w:r w:rsidR="006458F1">
        <w:rPr>
          <w:rFonts w:asciiTheme="majorHAnsi" w:hAnsiTheme="majorHAnsi"/>
          <w:sz w:val="24"/>
          <w:szCs w:val="24"/>
        </w:rPr>
        <w:t xml:space="preserve"> of vitamin D</w:t>
      </w:r>
      <w:r w:rsidRPr="00BD1C80">
        <w:rPr>
          <w:rFonts w:asciiTheme="majorHAnsi" w:hAnsiTheme="majorHAnsi"/>
          <w:sz w:val="24"/>
          <w:szCs w:val="24"/>
        </w:rPr>
        <w:t xml:space="preserve">.  </w:t>
      </w:r>
    </w:p>
    <w:p w14:paraId="264A5737" w14:textId="023B2441" w:rsidR="00AE4A2D" w:rsidRPr="00BD1C80" w:rsidRDefault="00AE4A2D">
      <w:pPr>
        <w:spacing w:after="0" w:line="480" w:lineRule="auto"/>
        <w:jc w:val="both"/>
        <w:rPr>
          <w:rFonts w:asciiTheme="majorHAnsi" w:hAnsiTheme="majorHAnsi"/>
          <w:sz w:val="24"/>
          <w:szCs w:val="24"/>
        </w:rPr>
      </w:pPr>
    </w:p>
    <w:p w14:paraId="717AE456" w14:textId="1B9959FF" w:rsidR="00AE4A2D" w:rsidRPr="00BD1C80" w:rsidRDefault="00F55323">
      <w:pPr>
        <w:spacing w:after="0" w:line="480" w:lineRule="auto"/>
        <w:jc w:val="both"/>
        <w:rPr>
          <w:rFonts w:asciiTheme="majorHAnsi" w:hAnsiTheme="majorHAnsi"/>
          <w:sz w:val="24"/>
          <w:szCs w:val="24"/>
        </w:rPr>
      </w:pPr>
      <w:r w:rsidRPr="00BD1C80">
        <w:rPr>
          <w:rFonts w:asciiTheme="majorHAnsi" w:hAnsiTheme="majorHAnsi"/>
          <w:sz w:val="24"/>
          <w:szCs w:val="24"/>
        </w:rPr>
        <w:lastRenderedPageBreak/>
        <w:t xml:space="preserve">Understanding of the pleiotropic effects of vitamin D has been </w:t>
      </w:r>
      <w:r w:rsidR="006458F1">
        <w:rPr>
          <w:rFonts w:asciiTheme="majorHAnsi" w:hAnsiTheme="majorHAnsi"/>
          <w:sz w:val="24"/>
          <w:szCs w:val="24"/>
        </w:rPr>
        <w:t>advanced</w:t>
      </w:r>
      <w:r w:rsidRPr="00BD1C80">
        <w:rPr>
          <w:rFonts w:asciiTheme="majorHAnsi" w:hAnsiTheme="majorHAnsi"/>
          <w:sz w:val="24"/>
          <w:szCs w:val="24"/>
        </w:rPr>
        <w:t xml:space="preserve"> by the discovery of </w:t>
      </w:r>
      <w:r w:rsidR="00AE4A2D" w:rsidRPr="00BD1C80">
        <w:rPr>
          <w:rFonts w:asciiTheme="majorHAnsi" w:hAnsiTheme="majorHAnsi"/>
          <w:sz w:val="24"/>
          <w:szCs w:val="24"/>
        </w:rPr>
        <w:t>VDR on a number of tissue</w:t>
      </w:r>
      <w:r w:rsidR="004950E5" w:rsidRPr="00BD1C80">
        <w:rPr>
          <w:rFonts w:asciiTheme="majorHAnsi" w:hAnsiTheme="majorHAnsi"/>
          <w:sz w:val="24"/>
          <w:szCs w:val="24"/>
        </w:rPr>
        <w:t>s</w:t>
      </w:r>
      <w:r w:rsidR="00AE4A2D" w:rsidRPr="00BD1C80">
        <w:rPr>
          <w:rFonts w:asciiTheme="majorHAnsi" w:hAnsiTheme="majorHAnsi"/>
          <w:sz w:val="24"/>
          <w:szCs w:val="24"/>
        </w:rPr>
        <w:t xml:space="preserve"> including endothelial and vascular smooth muscle cells</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PEVuZE5vdGU+PENpdGU+PEF1dGhvcj5LYXNzaTwvQXV0aG9yPjxZZWFyPjIwMTM8L1llYXI+PFJl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=
</w:fldData>
        </w:fldChar>
      </w:r>
      <w:r w:rsidR="00B51C64">
        <w:rPr>
          <w:rFonts w:asciiTheme="majorHAnsi" w:hAnsiTheme="majorHAnsi"/>
          <w:sz w:val="24"/>
          <w:szCs w:val="24"/>
        </w:rPr>
        <w:instrText xml:space="preserve"> ADDIN EN.CITE </w:instrText>
      </w:r>
      <w:r w:rsidR="00B51C64">
        <w:rPr>
          <w:rFonts w:asciiTheme="majorHAnsi" w:hAnsiTheme="majorHAnsi"/>
          <w:sz w:val="24"/>
          <w:szCs w:val="24"/>
        </w:rPr>
        <w:fldChar w:fldCharType="begin">
          <w:fldData xml:space="preserve">PEVuZE5vdGU+PENpdGU+PEF1dGhvcj5LYXNzaTwvQXV0aG9yPjxZZWFyPjIwMTM8L1llYXI+PFJl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=
</w:fldData>
        </w:fldChar>
      </w:r>
      <w:r w:rsidR="00B51C64">
        <w:rPr>
          <w:rFonts w:asciiTheme="majorHAnsi" w:hAnsiTheme="majorHAnsi"/>
          <w:sz w:val="24"/>
          <w:szCs w:val="24"/>
        </w:rPr>
        <w:instrText xml:space="preserve"> ADDIN EN.CITE.DATA </w:instrText>
      </w:r>
      <w:r w:rsidR="00B51C64">
        <w:rPr>
          <w:rFonts w:asciiTheme="majorHAnsi" w:hAnsiTheme="majorHAnsi"/>
          <w:sz w:val="24"/>
          <w:szCs w:val="24"/>
        </w:rPr>
      </w:r>
      <w:r w:rsidR="00B51C64">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B51C64" w:rsidRPr="00B51C64">
        <w:rPr>
          <w:rFonts w:asciiTheme="majorHAnsi" w:hAnsiTheme="majorHAnsi"/>
          <w:noProof/>
          <w:sz w:val="24"/>
          <w:szCs w:val="24"/>
          <w:vertAlign w:val="superscript"/>
        </w:rPr>
        <w:t>10,25</w:t>
      </w:r>
      <w:r w:rsidR="00FE1333">
        <w:rPr>
          <w:rFonts w:asciiTheme="majorHAnsi" w:hAnsiTheme="majorHAnsi"/>
          <w:sz w:val="24"/>
          <w:szCs w:val="24"/>
        </w:rPr>
        <w:fldChar w:fldCharType="end"/>
      </w:r>
      <w:r w:rsidR="00AE4A2D" w:rsidRPr="00BD1C80">
        <w:rPr>
          <w:rFonts w:asciiTheme="majorHAnsi" w:hAnsiTheme="majorHAnsi"/>
          <w:sz w:val="24"/>
          <w:szCs w:val="24"/>
        </w:rPr>
        <w:t xml:space="preserve"> Though circulating 1,25(OH)</w:t>
      </w:r>
      <w:r w:rsidR="00AE4A2D" w:rsidRPr="00BD1C80">
        <w:rPr>
          <w:rFonts w:asciiTheme="majorHAnsi" w:hAnsiTheme="majorHAnsi"/>
          <w:sz w:val="24"/>
          <w:szCs w:val="24"/>
          <w:vertAlign w:val="subscript"/>
        </w:rPr>
        <w:t>2</w:t>
      </w:r>
      <w:r w:rsidR="00AE4A2D" w:rsidRPr="00BD1C80">
        <w:rPr>
          <w:rFonts w:asciiTheme="majorHAnsi" w:hAnsiTheme="majorHAnsi"/>
          <w:sz w:val="24"/>
          <w:szCs w:val="24"/>
        </w:rPr>
        <w:t xml:space="preserve">D </w:t>
      </w:r>
      <w:r w:rsidR="00793BC6" w:rsidRPr="00BD1C80">
        <w:rPr>
          <w:rFonts w:asciiTheme="majorHAnsi" w:hAnsiTheme="majorHAnsi"/>
          <w:sz w:val="24"/>
          <w:szCs w:val="24"/>
        </w:rPr>
        <w:t xml:space="preserve">levels </w:t>
      </w:r>
      <w:r w:rsidR="00AE4A2D" w:rsidRPr="00BD1C80">
        <w:rPr>
          <w:rFonts w:asciiTheme="majorHAnsi" w:hAnsiTheme="majorHAnsi"/>
          <w:sz w:val="24"/>
          <w:szCs w:val="24"/>
        </w:rPr>
        <w:t>are mainly influenced by renal 1-α-hydroxylase, conversion of 25(OH)D to 1,25(OH)</w:t>
      </w:r>
      <w:r w:rsidR="00AE4A2D" w:rsidRPr="00BD1C80">
        <w:rPr>
          <w:rFonts w:asciiTheme="majorHAnsi" w:hAnsiTheme="majorHAnsi"/>
          <w:sz w:val="24"/>
          <w:szCs w:val="24"/>
          <w:vertAlign w:val="subscript"/>
        </w:rPr>
        <w:t>2</w:t>
      </w:r>
      <w:r w:rsidR="00AE4A2D" w:rsidRPr="00BD1C80">
        <w:rPr>
          <w:rFonts w:asciiTheme="majorHAnsi" w:hAnsiTheme="majorHAnsi"/>
          <w:sz w:val="24"/>
          <w:szCs w:val="24"/>
        </w:rPr>
        <w:t xml:space="preserve">D by local 1-α-hydroxylase occurs in </w:t>
      </w:r>
      <w:r w:rsidR="00793BC6" w:rsidRPr="00BD1C80">
        <w:rPr>
          <w:rFonts w:asciiTheme="majorHAnsi" w:hAnsiTheme="majorHAnsi"/>
          <w:sz w:val="24"/>
          <w:szCs w:val="24"/>
        </w:rPr>
        <w:t xml:space="preserve">many </w:t>
      </w:r>
      <w:r w:rsidR="00AE4A2D" w:rsidRPr="00BD1C80">
        <w:rPr>
          <w:rFonts w:asciiTheme="majorHAnsi" w:hAnsiTheme="majorHAnsi"/>
          <w:sz w:val="24"/>
          <w:szCs w:val="24"/>
        </w:rPr>
        <w:t xml:space="preserve">tissues. </w:t>
      </w:r>
      <w:r w:rsidR="0044480D" w:rsidRPr="003F247A">
        <w:rPr>
          <w:rFonts w:asciiTheme="majorHAnsi" w:hAnsiTheme="majorHAnsi"/>
          <w:sz w:val="24"/>
          <w:szCs w:val="24"/>
        </w:rPr>
        <w:t>It has been suggested that endothelial dysfunction in vitamin D deficient state could be related to decreased expression of local 1-α-hydroxylase and VDR which is dependent on circulating 25(OH)D but independent of circulating 1,25(OH)</w:t>
      </w:r>
      <w:r w:rsidR="0044480D" w:rsidRPr="003F247A">
        <w:rPr>
          <w:rFonts w:asciiTheme="majorHAnsi" w:hAnsiTheme="majorHAnsi"/>
          <w:sz w:val="24"/>
          <w:szCs w:val="24"/>
          <w:vertAlign w:val="subscript"/>
        </w:rPr>
        <w:t>2</w:t>
      </w:r>
      <w:r w:rsidR="0044480D" w:rsidRPr="003F247A">
        <w:rPr>
          <w:rFonts w:asciiTheme="majorHAnsi" w:hAnsiTheme="majorHAnsi"/>
          <w:sz w:val="24"/>
          <w:szCs w:val="24"/>
        </w:rPr>
        <w:t>D levels</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PEVuZE5vdGU+PENpdGU+PEF1dGhvcj5KYWJsb25za2k8L0F1dGhvcj48WWVhcj4yMDExPC9ZZWFy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==
</w:fldData>
        </w:fldChar>
      </w:r>
      <w:r w:rsidR="00B51C64">
        <w:rPr>
          <w:rFonts w:asciiTheme="majorHAnsi" w:hAnsiTheme="majorHAnsi"/>
          <w:sz w:val="24"/>
          <w:szCs w:val="24"/>
        </w:rPr>
        <w:instrText xml:space="preserve"> ADDIN EN.CITE </w:instrText>
      </w:r>
      <w:r w:rsidR="00B51C64">
        <w:rPr>
          <w:rFonts w:asciiTheme="majorHAnsi" w:hAnsiTheme="majorHAnsi"/>
          <w:sz w:val="24"/>
          <w:szCs w:val="24"/>
        </w:rPr>
        <w:fldChar w:fldCharType="begin">
          <w:fldData xml:space="preserve">PEVuZE5vdGU+PENpdGU+PEF1dGhvcj5KYWJsb25za2k8L0F1dGhvcj48WWVhcj4yMDExPC9ZZWFy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==
</w:fldData>
        </w:fldChar>
      </w:r>
      <w:r w:rsidR="00B51C64">
        <w:rPr>
          <w:rFonts w:asciiTheme="majorHAnsi" w:hAnsiTheme="majorHAnsi"/>
          <w:sz w:val="24"/>
          <w:szCs w:val="24"/>
        </w:rPr>
        <w:instrText xml:space="preserve"> ADDIN EN.CITE.DATA </w:instrText>
      </w:r>
      <w:r w:rsidR="00B51C64">
        <w:rPr>
          <w:rFonts w:asciiTheme="majorHAnsi" w:hAnsiTheme="majorHAnsi"/>
          <w:sz w:val="24"/>
          <w:szCs w:val="24"/>
        </w:rPr>
      </w:r>
      <w:r w:rsidR="00B51C64">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B51C64" w:rsidRPr="00B51C64">
        <w:rPr>
          <w:rFonts w:asciiTheme="majorHAnsi" w:hAnsiTheme="majorHAnsi"/>
          <w:noProof/>
          <w:sz w:val="24"/>
          <w:szCs w:val="24"/>
          <w:vertAlign w:val="superscript"/>
        </w:rPr>
        <w:t>26</w:t>
      </w:r>
      <w:r w:rsidR="00FE1333">
        <w:rPr>
          <w:rFonts w:asciiTheme="majorHAnsi" w:hAnsiTheme="majorHAnsi"/>
          <w:sz w:val="24"/>
          <w:szCs w:val="24"/>
        </w:rPr>
        <w:fldChar w:fldCharType="end"/>
      </w:r>
    </w:p>
    <w:p w14:paraId="12969BCD" w14:textId="77777777" w:rsidR="00AE4A2D" w:rsidRPr="00BD1C80" w:rsidRDefault="00AE4A2D">
      <w:pPr>
        <w:spacing w:after="0" w:line="480" w:lineRule="auto"/>
        <w:jc w:val="both"/>
        <w:rPr>
          <w:rFonts w:asciiTheme="majorHAnsi" w:hAnsiTheme="majorHAnsi"/>
          <w:sz w:val="24"/>
          <w:szCs w:val="24"/>
        </w:rPr>
      </w:pPr>
    </w:p>
    <w:p w14:paraId="5BAEE9AA" w14:textId="106391AF" w:rsidR="00DA5A13" w:rsidRDefault="007A61A1">
      <w:pPr>
        <w:spacing w:after="0" w:line="480" w:lineRule="auto"/>
        <w:jc w:val="both"/>
        <w:rPr>
          <w:rFonts w:asciiTheme="majorHAnsi" w:hAnsiTheme="majorHAnsi"/>
          <w:sz w:val="24"/>
          <w:szCs w:val="24"/>
        </w:rPr>
      </w:pPr>
      <w:r>
        <w:rPr>
          <w:rFonts w:asciiTheme="majorHAnsi" w:hAnsiTheme="majorHAnsi"/>
          <w:sz w:val="24"/>
          <w:szCs w:val="24"/>
        </w:rPr>
        <w:t xml:space="preserve">The decrease in </w:t>
      </w:r>
      <w:proofErr w:type="spellStart"/>
      <w:r>
        <w:rPr>
          <w:rFonts w:asciiTheme="majorHAnsi" w:hAnsiTheme="majorHAnsi"/>
          <w:sz w:val="24"/>
          <w:szCs w:val="24"/>
        </w:rPr>
        <w:t>iPTH</w:t>
      </w:r>
      <w:proofErr w:type="spellEnd"/>
      <w:r>
        <w:rPr>
          <w:rFonts w:asciiTheme="majorHAnsi" w:hAnsiTheme="majorHAnsi"/>
          <w:sz w:val="24"/>
          <w:szCs w:val="24"/>
        </w:rPr>
        <w:t xml:space="preserve"> </w:t>
      </w:r>
      <w:r w:rsidR="00B82903">
        <w:rPr>
          <w:rFonts w:asciiTheme="majorHAnsi" w:hAnsiTheme="majorHAnsi"/>
          <w:sz w:val="24"/>
          <w:szCs w:val="24"/>
        </w:rPr>
        <w:t>following</w:t>
      </w:r>
      <w:r>
        <w:rPr>
          <w:rFonts w:asciiTheme="majorHAnsi" w:hAnsiTheme="majorHAnsi"/>
          <w:sz w:val="24"/>
          <w:szCs w:val="24"/>
        </w:rPr>
        <w:t xml:space="preserve"> cholecalciferol </w:t>
      </w:r>
      <w:r w:rsidR="00B82903">
        <w:rPr>
          <w:rFonts w:asciiTheme="majorHAnsi" w:hAnsiTheme="majorHAnsi"/>
          <w:sz w:val="24"/>
          <w:szCs w:val="24"/>
        </w:rPr>
        <w:t>supplementation</w:t>
      </w:r>
      <w:r>
        <w:rPr>
          <w:rFonts w:asciiTheme="majorHAnsi" w:hAnsiTheme="majorHAnsi"/>
          <w:sz w:val="24"/>
          <w:szCs w:val="24"/>
        </w:rPr>
        <w:t xml:space="preserve"> remained consistent across CKD stage</w:t>
      </w:r>
      <w:r w:rsidR="00B82903">
        <w:rPr>
          <w:rFonts w:asciiTheme="majorHAnsi" w:hAnsiTheme="majorHAnsi"/>
          <w:sz w:val="24"/>
          <w:szCs w:val="24"/>
        </w:rPr>
        <w:t xml:space="preserve">s, </w:t>
      </w:r>
      <w:r>
        <w:rPr>
          <w:rFonts w:asciiTheme="majorHAnsi" w:hAnsiTheme="majorHAnsi"/>
          <w:sz w:val="24"/>
          <w:szCs w:val="24"/>
        </w:rPr>
        <w:t>unlike reported by Sprague et al</w:t>
      </w:r>
      <w:r w:rsidR="00B82903">
        <w:rPr>
          <w:rFonts w:asciiTheme="majorHAnsi" w:hAnsiTheme="majorHAnsi"/>
          <w:sz w:val="24"/>
          <w:szCs w:val="24"/>
        </w:rPr>
        <w:fldChar w:fldCharType="begin">
          <w:fldData xml:space="preserve">PEVuZE5vdGU+PENpdGU+PEF1dGhvcj5aaXNtYW48L0F1dGhvcj48WWVhcj4yMDA3PC9ZZWFyPjxS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</w:fldData>
        </w:fldChar>
      </w:r>
      <w:r w:rsidR="00B82903">
        <w:rPr>
          <w:rFonts w:asciiTheme="majorHAnsi" w:hAnsiTheme="majorHAnsi"/>
          <w:sz w:val="24"/>
          <w:szCs w:val="24"/>
        </w:rPr>
        <w:instrText xml:space="preserve"> ADDIN EN.CITE </w:instrText>
      </w:r>
      <w:r w:rsidR="00B82903">
        <w:rPr>
          <w:rFonts w:asciiTheme="majorHAnsi" w:hAnsiTheme="majorHAnsi"/>
          <w:sz w:val="24"/>
          <w:szCs w:val="24"/>
        </w:rPr>
        <w:fldChar w:fldCharType="begin">
          <w:fldData xml:space="preserve">PEVuZE5vdGU+PENpdGU+PEF1dGhvcj5aaXNtYW48L0F1dGhvcj48WWVhcj4yMDA3PC9ZZWFyPjxS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</w:fldData>
        </w:fldChar>
      </w:r>
      <w:r w:rsidR="00B82903">
        <w:rPr>
          <w:rFonts w:asciiTheme="majorHAnsi" w:hAnsiTheme="majorHAnsi"/>
          <w:sz w:val="24"/>
          <w:szCs w:val="24"/>
        </w:rPr>
        <w:instrText xml:space="preserve"> ADDIN EN.CITE.DATA </w:instrText>
      </w:r>
      <w:r w:rsidR="00B82903">
        <w:rPr>
          <w:rFonts w:asciiTheme="majorHAnsi" w:hAnsiTheme="majorHAnsi"/>
          <w:sz w:val="24"/>
          <w:szCs w:val="24"/>
        </w:rPr>
      </w:r>
      <w:r w:rsidR="00B82903">
        <w:rPr>
          <w:rFonts w:asciiTheme="majorHAnsi" w:hAnsiTheme="majorHAnsi"/>
          <w:sz w:val="24"/>
          <w:szCs w:val="24"/>
        </w:rPr>
        <w:fldChar w:fldCharType="end"/>
      </w:r>
      <w:r w:rsidR="00B82903">
        <w:rPr>
          <w:rFonts w:asciiTheme="majorHAnsi" w:hAnsiTheme="majorHAnsi"/>
          <w:sz w:val="24"/>
          <w:szCs w:val="24"/>
        </w:rPr>
      </w:r>
      <w:r w:rsidR="00B82903">
        <w:rPr>
          <w:rFonts w:asciiTheme="majorHAnsi" w:hAnsiTheme="majorHAnsi"/>
          <w:sz w:val="24"/>
          <w:szCs w:val="24"/>
        </w:rPr>
        <w:fldChar w:fldCharType="separate"/>
      </w:r>
      <w:r w:rsidR="00B82903" w:rsidRPr="007A40F0">
        <w:rPr>
          <w:rFonts w:asciiTheme="majorHAnsi" w:hAnsiTheme="majorHAnsi"/>
          <w:noProof/>
          <w:sz w:val="24"/>
          <w:szCs w:val="24"/>
          <w:vertAlign w:val="superscript"/>
        </w:rPr>
        <w:t>27</w:t>
      </w:r>
      <w:r w:rsidR="00B82903">
        <w:rPr>
          <w:rFonts w:asciiTheme="majorHAnsi" w:hAnsiTheme="majorHAnsi"/>
          <w:sz w:val="24"/>
          <w:szCs w:val="24"/>
        </w:rPr>
        <w:fldChar w:fldCharType="end"/>
      </w:r>
      <w:r>
        <w:rPr>
          <w:rFonts w:asciiTheme="majorHAnsi" w:hAnsiTheme="majorHAnsi"/>
          <w:sz w:val="24"/>
          <w:szCs w:val="24"/>
        </w:rPr>
        <w:t xml:space="preserve"> who observe</w:t>
      </w:r>
      <w:r w:rsidR="009E6709">
        <w:rPr>
          <w:rFonts w:asciiTheme="majorHAnsi" w:hAnsiTheme="majorHAnsi"/>
          <w:sz w:val="24"/>
          <w:szCs w:val="24"/>
        </w:rPr>
        <w:t>d</w:t>
      </w:r>
      <w:r>
        <w:rPr>
          <w:rFonts w:asciiTheme="majorHAnsi" w:hAnsiTheme="majorHAnsi"/>
          <w:sz w:val="24"/>
          <w:szCs w:val="24"/>
        </w:rPr>
        <w:t xml:space="preserve"> significant </w:t>
      </w:r>
      <w:r w:rsidR="00EE7F56">
        <w:rPr>
          <w:rFonts w:asciiTheme="majorHAnsi" w:hAnsiTheme="majorHAnsi"/>
          <w:sz w:val="24"/>
          <w:szCs w:val="24"/>
        </w:rPr>
        <w:t xml:space="preserve">decrease </w:t>
      </w:r>
      <w:r>
        <w:rPr>
          <w:rFonts w:asciiTheme="majorHAnsi" w:hAnsiTheme="majorHAnsi"/>
          <w:sz w:val="24"/>
          <w:szCs w:val="24"/>
        </w:rPr>
        <w:t xml:space="preserve">in PTH </w:t>
      </w:r>
      <w:r w:rsidR="009E6709">
        <w:rPr>
          <w:rFonts w:asciiTheme="majorHAnsi" w:hAnsiTheme="majorHAnsi"/>
          <w:sz w:val="24"/>
          <w:szCs w:val="24"/>
        </w:rPr>
        <w:t xml:space="preserve">in subjects with CKD stage 3 but not stage 4 after </w:t>
      </w:r>
      <w:proofErr w:type="spellStart"/>
      <w:r w:rsidR="009E6709">
        <w:rPr>
          <w:rFonts w:asciiTheme="majorHAnsi" w:hAnsiTheme="majorHAnsi"/>
          <w:sz w:val="24"/>
          <w:szCs w:val="24"/>
        </w:rPr>
        <w:t>ergocalciferol</w:t>
      </w:r>
      <w:proofErr w:type="spellEnd"/>
      <w:r w:rsidR="009E6709">
        <w:rPr>
          <w:rFonts w:asciiTheme="majorHAnsi" w:hAnsiTheme="majorHAnsi"/>
          <w:sz w:val="24"/>
          <w:szCs w:val="24"/>
        </w:rPr>
        <w:t xml:space="preserve"> supplementation in subjects with C</w:t>
      </w:r>
      <w:r w:rsidR="0013666D">
        <w:rPr>
          <w:rFonts w:asciiTheme="majorHAnsi" w:hAnsiTheme="majorHAnsi"/>
          <w:sz w:val="24"/>
          <w:szCs w:val="24"/>
        </w:rPr>
        <w:t>KD and vitamin D insufficiency.</w:t>
      </w:r>
      <w:r w:rsidR="009E6709" w:rsidRPr="00BD1C80">
        <w:rPr>
          <w:rFonts w:asciiTheme="majorHAnsi" w:hAnsiTheme="majorHAnsi"/>
          <w:sz w:val="24"/>
          <w:szCs w:val="24"/>
        </w:rPr>
        <w:t xml:space="preserve"> </w:t>
      </w:r>
      <w:r w:rsidR="00AE4A2D" w:rsidRPr="00BD1C80">
        <w:rPr>
          <w:rFonts w:asciiTheme="majorHAnsi" w:hAnsiTheme="majorHAnsi"/>
          <w:sz w:val="24"/>
          <w:szCs w:val="24"/>
        </w:rPr>
        <w:t xml:space="preserve">The change in serum </w:t>
      </w:r>
      <w:proofErr w:type="spellStart"/>
      <w:r w:rsidR="00AE4A2D" w:rsidRPr="00BD1C80">
        <w:rPr>
          <w:rFonts w:asciiTheme="majorHAnsi" w:hAnsiTheme="majorHAnsi"/>
          <w:sz w:val="24"/>
          <w:szCs w:val="24"/>
        </w:rPr>
        <w:t>iPTH</w:t>
      </w:r>
      <w:proofErr w:type="spellEnd"/>
      <w:r w:rsidR="00AE4A2D" w:rsidRPr="00BD1C80">
        <w:rPr>
          <w:rFonts w:asciiTheme="majorHAnsi" w:hAnsiTheme="majorHAnsi"/>
          <w:sz w:val="24"/>
          <w:szCs w:val="24"/>
        </w:rPr>
        <w:t xml:space="preserve"> levels achieved in this study with cholecalciferol supplementation is comparable to that reported </w:t>
      </w:r>
      <w:r w:rsidR="005F7BE2" w:rsidRPr="00BD1C80">
        <w:rPr>
          <w:rFonts w:asciiTheme="majorHAnsi" w:hAnsiTheme="majorHAnsi"/>
          <w:sz w:val="24"/>
          <w:szCs w:val="24"/>
        </w:rPr>
        <w:t xml:space="preserve">in </w:t>
      </w:r>
      <w:r w:rsidR="00144AFE" w:rsidRPr="00BD1C80">
        <w:rPr>
          <w:rFonts w:asciiTheme="majorHAnsi" w:hAnsiTheme="majorHAnsi"/>
          <w:sz w:val="24"/>
          <w:szCs w:val="24"/>
        </w:rPr>
        <w:t>PENNY</w:t>
      </w:r>
      <w:r w:rsidR="00AE4A2D" w:rsidRPr="00BD1C80">
        <w:rPr>
          <w:rFonts w:asciiTheme="majorHAnsi" w:hAnsiTheme="majorHAnsi"/>
          <w:sz w:val="24"/>
          <w:szCs w:val="24"/>
        </w:rPr>
        <w:t xml:space="preserve">, which goes against the traditional argument favouring the use of activated vitamin D compounds for better suppression of elevated </w:t>
      </w:r>
      <w:proofErr w:type="spellStart"/>
      <w:r w:rsidR="00AE4A2D" w:rsidRPr="00BD1C80">
        <w:rPr>
          <w:rFonts w:asciiTheme="majorHAnsi" w:hAnsiTheme="majorHAnsi"/>
          <w:sz w:val="24"/>
          <w:szCs w:val="24"/>
        </w:rPr>
        <w:t>iPTH</w:t>
      </w:r>
      <w:proofErr w:type="spellEnd"/>
      <w:r w:rsidR="00AE4A2D" w:rsidRPr="00BD1C80">
        <w:rPr>
          <w:rFonts w:asciiTheme="majorHAnsi" w:hAnsiTheme="majorHAnsi"/>
          <w:sz w:val="24"/>
          <w:szCs w:val="24"/>
        </w:rPr>
        <w:t>, at least in early stages of CKD</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PEVuZE5vdGU+PENpdGU+PEF1dGhvcj5Hb2xkc21pdGg8L0F1dGhvcj48WWVhcj4yMDE2PC9ZZWFy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PEVuZE5vdGU+PENpdGU+PEF1dGhvcj5Hb2xkc21pdGg8L0F1dGhvcj48WWVhcj4yMDE2PC9ZZWFy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7A40F0" w:rsidRPr="007A40F0">
        <w:rPr>
          <w:rFonts w:asciiTheme="majorHAnsi" w:hAnsiTheme="majorHAnsi"/>
          <w:noProof/>
          <w:sz w:val="24"/>
          <w:szCs w:val="24"/>
          <w:vertAlign w:val="superscript"/>
        </w:rPr>
        <w:t>11,28</w:t>
      </w:r>
      <w:r w:rsidR="00FE1333">
        <w:rPr>
          <w:rFonts w:asciiTheme="majorHAnsi" w:hAnsiTheme="majorHAnsi"/>
          <w:sz w:val="24"/>
          <w:szCs w:val="24"/>
        </w:rPr>
        <w:fldChar w:fldCharType="end"/>
      </w:r>
      <w:r w:rsidR="00853DFA">
        <w:rPr>
          <w:rFonts w:asciiTheme="majorHAnsi" w:hAnsiTheme="majorHAnsi"/>
          <w:sz w:val="24"/>
          <w:szCs w:val="24"/>
        </w:rPr>
        <w:t xml:space="preserve"> </w:t>
      </w:r>
      <w:r w:rsidR="007546B0">
        <w:rPr>
          <w:rFonts w:asciiTheme="majorHAnsi" w:hAnsiTheme="majorHAnsi"/>
          <w:sz w:val="24"/>
          <w:szCs w:val="24"/>
        </w:rPr>
        <w:t>Of note</w:t>
      </w:r>
      <w:r w:rsidR="00853DFA">
        <w:rPr>
          <w:rFonts w:asciiTheme="majorHAnsi" w:hAnsiTheme="majorHAnsi"/>
          <w:sz w:val="24"/>
          <w:szCs w:val="24"/>
        </w:rPr>
        <w:t xml:space="preserve">, </w:t>
      </w:r>
      <w:r w:rsidR="00DF32C8">
        <w:rPr>
          <w:rFonts w:asciiTheme="majorHAnsi" w:hAnsiTheme="majorHAnsi"/>
          <w:sz w:val="24"/>
          <w:szCs w:val="24"/>
        </w:rPr>
        <w:t>we</w:t>
      </w:r>
      <w:r w:rsidR="00853DFA">
        <w:rPr>
          <w:rFonts w:asciiTheme="majorHAnsi" w:hAnsiTheme="majorHAnsi"/>
          <w:sz w:val="24"/>
          <w:szCs w:val="24"/>
        </w:rPr>
        <w:t xml:space="preserve"> enrolled subjects with </w:t>
      </w:r>
      <w:r w:rsidR="00581E61">
        <w:rPr>
          <w:rFonts w:asciiTheme="majorHAnsi" w:hAnsiTheme="majorHAnsi"/>
          <w:sz w:val="24"/>
          <w:szCs w:val="24"/>
        </w:rPr>
        <w:t xml:space="preserve">true </w:t>
      </w:r>
      <w:r w:rsidR="00853DFA">
        <w:rPr>
          <w:rFonts w:asciiTheme="majorHAnsi" w:hAnsiTheme="majorHAnsi"/>
          <w:sz w:val="24"/>
          <w:szCs w:val="24"/>
        </w:rPr>
        <w:t>vitamin D deficiency</w:t>
      </w:r>
      <w:r w:rsidR="007546B0">
        <w:rPr>
          <w:rFonts w:asciiTheme="majorHAnsi" w:hAnsiTheme="majorHAnsi"/>
          <w:sz w:val="24"/>
          <w:szCs w:val="24"/>
        </w:rPr>
        <w:t>, which could explain the more impressive effects seen in our study</w:t>
      </w:r>
      <w:r w:rsidR="00853DFA">
        <w:rPr>
          <w:rFonts w:asciiTheme="majorHAnsi" w:hAnsiTheme="majorHAnsi"/>
          <w:sz w:val="24"/>
          <w:szCs w:val="24"/>
        </w:rPr>
        <w:t>.</w:t>
      </w:r>
      <w:r w:rsidR="00037F8A">
        <w:rPr>
          <w:rFonts w:asciiTheme="majorHAnsi" w:hAnsiTheme="majorHAnsi"/>
          <w:sz w:val="24"/>
          <w:szCs w:val="24"/>
        </w:rPr>
        <w:t xml:space="preserve"> </w:t>
      </w:r>
      <w:r w:rsidR="00DA5A13" w:rsidRPr="00BD1C80">
        <w:rPr>
          <w:rFonts w:asciiTheme="majorHAnsi" w:hAnsiTheme="majorHAnsi"/>
          <w:sz w:val="24"/>
          <w:szCs w:val="24"/>
        </w:rPr>
        <w:t xml:space="preserve">There are some </w:t>
      </w:r>
      <w:r w:rsidR="00581E61">
        <w:rPr>
          <w:rFonts w:asciiTheme="majorHAnsi" w:hAnsiTheme="majorHAnsi"/>
          <w:sz w:val="24"/>
          <w:szCs w:val="24"/>
        </w:rPr>
        <w:t xml:space="preserve">other </w:t>
      </w:r>
      <w:r w:rsidR="00DA5A13" w:rsidRPr="00BD1C80">
        <w:rPr>
          <w:rFonts w:asciiTheme="majorHAnsi" w:hAnsiTheme="majorHAnsi"/>
          <w:sz w:val="24"/>
          <w:szCs w:val="24"/>
        </w:rPr>
        <w:t xml:space="preserve">differences in the populations studied in the </w:t>
      </w:r>
      <w:r w:rsidR="00144AFE" w:rsidRPr="00BD1C80">
        <w:rPr>
          <w:rFonts w:asciiTheme="majorHAnsi" w:hAnsiTheme="majorHAnsi"/>
          <w:sz w:val="24"/>
          <w:szCs w:val="24"/>
        </w:rPr>
        <w:t>PENNY</w:t>
      </w:r>
      <w:r w:rsidR="00DA5A13" w:rsidRPr="00BD1C80">
        <w:rPr>
          <w:rFonts w:asciiTheme="majorHAnsi" w:hAnsiTheme="majorHAnsi"/>
          <w:sz w:val="24"/>
          <w:szCs w:val="24"/>
        </w:rPr>
        <w:t xml:space="preserve"> and the current study. In addition to racial differences, the mean age </w:t>
      </w:r>
      <w:r w:rsidR="00702A87" w:rsidRPr="00BD1C80">
        <w:rPr>
          <w:rFonts w:asciiTheme="majorHAnsi" w:hAnsiTheme="majorHAnsi"/>
          <w:sz w:val="24"/>
          <w:szCs w:val="24"/>
        </w:rPr>
        <w:t xml:space="preserve">of the study participants </w:t>
      </w:r>
      <w:r w:rsidR="00DA5A13" w:rsidRPr="00BD1C80">
        <w:rPr>
          <w:rFonts w:asciiTheme="majorHAnsi" w:hAnsiTheme="majorHAnsi"/>
          <w:sz w:val="24"/>
          <w:szCs w:val="24"/>
        </w:rPr>
        <w:t xml:space="preserve">in the current study was </w:t>
      </w:r>
      <w:r w:rsidR="00702A87" w:rsidRPr="00BD1C80">
        <w:rPr>
          <w:rFonts w:asciiTheme="majorHAnsi" w:hAnsiTheme="majorHAnsi"/>
          <w:sz w:val="24"/>
          <w:szCs w:val="24"/>
        </w:rPr>
        <w:t xml:space="preserve">almost 18 years lower </w:t>
      </w:r>
      <w:r w:rsidR="00DA5A13" w:rsidRPr="00BD1C80">
        <w:rPr>
          <w:rFonts w:asciiTheme="majorHAnsi" w:hAnsiTheme="majorHAnsi"/>
          <w:sz w:val="24"/>
          <w:szCs w:val="24"/>
        </w:rPr>
        <w:t xml:space="preserve">than that in </w:t>
      </w:r>
      <w:r w:rsidR="00144AFE" w:rsidRPr="00BD1C80">
        <w:rPr>
          <w:rFonts w:asciiTheme="majorHAnsi" w:hAnsiTheme="majorHAnsi"/>
          <w:sz w:val="24"/>
          <w:szCs w:val="24"/>
        </w:rPr>
        <w:t>PENNY</w:t>
      </w:r>
      <w:r w:rsidR="00DA5A13" w:rsidRPr="00BD1C80">
        <w:rPr>
          <w:rFonts w:asciiTheme="majorHAnsi" w:hAnsiTheme="majorHAnsi"/>
          <w:sz w:val="24"/>
          <w:szCs w:val="24"/>
        </w:rPr>
        <w:t xml:space="preserve"> study</w:t>
      </w:r>
      <w:r w:rsidR="00BD643B">
        <w:rPr>
          <w:rFonts w:asciiTheme="majorHAnsi" w:hAnsiTheme="majorHAnsi"/>
          <w:sz w:val="24"/>
          <w:szCs w:val="24"/>
        </w:rPr>
        <w:t>.</w:t>
      </w:r>
      <w:r w:rsidR="00FE1333">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522171">
        <w:rPr>
          <w:rFonts w:asciiTheme="majorHAnsi" w:hAnsiTheme="majorHAnsi"/>
          <w:sz w:val="24"/>
          <w:szCs w:val="24"/>
        </w:rPr>
        <w:instrText xml:space="preserve"> ADDIN EN.CITE </w:instrText>
      </w:r>
      <w:r w:rsidR="00522171">
        <w:rPr>
          <w:rFonts w:asciiTheme="majorHAnsi" w:hAnsiTheme="majorHAnsi"/>
          <w:sz w:val="24"/>
          <w:szCs w:val="24"/>
        </w:rPr>
        <w:fldChar w:fldCharType="begin">
          <w:fldData xml:space="preserve">PEVuZE5vdGU+PENpdGU+PEF1dGhvcj5ab2NjYWxpPC9BdXRob3I+PFllYXI+MjAxNDwvWWVhcj48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</w:fldData>
        </w:fldChar>
      </w:r>
      <w:r w:rsidR="00522171">
        <w:rPr>
          <w:rFonts w:asciiTheme="majorHAnsi" w:hAnsiTheme="majorHAnsi"/>
          <w:sz w:val="24"/>
          <w:szCs w:val="24"/>
        </w:rPr>
        <w:instrText xml:space="preserve"> ADDIN EN.CITE.DATA </w:instrText>
      </w:r>
      <w:r w:rsidR="00522171">
        <w:rPr>
          <w:rFonts w:asciiTheme="majorHAnsi" w:hAnsiTheme="majorHAnsi"/>
          <w:sz w:val="24"/>
          <w:szCs w:val="24"/>
        </w:rPr>
      </w:r>
      <w:r w:rsidR="00522171">
        <w:rPr>
          <w:rFonts w:asciiTheme="majorHAnsi" w:hAnsiTheme="majorHAnsi"/>
          <w:sz w:val="24"/>
          <w:szCs w:val="24"/>
        </w:rPr>
        <w:fldChar w:fldCharType="end"/>
      </w:r>
      <w:r w:rsidR="00FE1333">
        <w:rPr>
          <w:rFonts w:asciiTheme="majorHAnsi" w:hAnsiTheme="majorHAnsi"/>
          <w:sz w:val="24"/>
          <w:szCs w:val="24"/>
        </w:rPr>
      </w:r>
      <w:r w:rsidR="00FE1333">
        <w:rPr>
          <w:rFonts w:asciiTheme="majorHAnsi" w:hAnsiTheme="majorHAnsi"/>
          <w:sz w:val="24"/>
          <w:szCs w:val="24"/>
        </w:rPr>
        <w:fldChar w:fldCharType="separate"/>
      </w:r>
      <w:r w:rsidR="00522171" w:rsidRPr="00522171">
        <w:rPr>
          <w:rFonts w:asciiTheme="majorHAnsi" w:hAnsiTheme="majorHAnsi"/>
          <w:noProof/>
          <w:sz w:val="24"/>
          <w:szCs w:val="24"/>
          <w:vertAlign w:val="superscript"/>
        </w:rPr>
        <w:t>17</w:t>
      </w:r>
      <w:r w:rsidR="00FE1333">
        <w:rPr>
          <w:rFonts w:asciiTheme="majorHAnsi" w:hAnsiTheme="majorHAnsi"/>
          <w:sz w:val="24"/>
          <w:szCs w:val="24"/>
        </w:rPr>
        <w:fldChar w:fldCharType="end"/>
      </w:r>
    </w:p>
    <w:p w14:paraId="5CF434A4" w14:textId="77777777" w:rsidR="00B56240" w:rsidRDefault="00B56240">
      <w:pPr>
        <w:spacing w:after="0" w:line="480" w:lineRule="auto"/>
        <w:jc w:val="both"/>
        <w:rPr>
          <w:rFonts w:asciiTheme="majorHAnsi" w:hAnsiTheme="majorHAnsi"/>
          <w:sz w:val="24"/>
          <w:szCs w:val="24"/>
        </w:rPr>
      </w:pPr>
    </w:p>
    <w:p w14:paraId="4E27DE67" w14:textId="125F96E1" w:rsidR="00D251A6" w:rsidRDefault="00B56240">
      <w:pPr>
        <w:spacing w:after="0" w:line="480" w:lineRule="auto"/>
        <w:jc w:val="both"/>
        <w:rPr>
          <w:rFonts w:asciiTheme="majorHAnsi" w:hAnsiTheme="majorHAnsi"/>
          <w:sz w:val="24"/>
          <w:szCs w:val="24"/>
        </w:rPr>
      </w:pPr>
      <w:r>
        <w:rPr>
          <w:rFonts w:asciiTheme="majorHAnsi" w:hAnsiTheme="majorHAnsi"/>
          <w:sz w:val="24"/>
          <w:szCs w:val="24"/>
        </w:rPr>
        <w:t>C</w:t>
      </w:r>
      <w:r w:rsidRPr="00BD1C80">
        <w:rPr>
          <w:rFonts w:asciiTheme="majorHAnsi" w:hAnsiTheme="majorHAnsi"/>
          <w:sz w:val="24"/>
          <w:szCs w:val="24"/>
        </w:rPr>
        <w:t xml:space="preserve">holecalciferol supplementation was safe, and </w:t>
      </w:r>
      <w:r>
        <w:rPr>
          <w:rFonts w:asciiTheme="majorHAnsi" w:hAnsiTheme="majorHAnsi"/>
          <w:sz w:val="24"/>
          <w:szCs w:val="24"/>
        </w:rPr>
        <w:t xml:space="preserve">led to expected increase in circulating vitamin D levels. Although we gave two doses under direct observation, other supplementation strategies can be used in routine clinical practice to achieve vitamin D replenishment. </w:t>
      </w:r>
      <w:r w:rsidR="00130134">
        <w:rPr>
          <w:rFonts w:asciiTheme="majorHAnsi" w:hAnsiTheme="majorHAnsi"/>
          <w:sz w:val="24"/>
          <w:szCs w:val="24"/>
        </w:rPr>
        <w:t xml:space="preserve">The average daily dose of cholecalciferol was comparable to what has been </w:t>
      </w:r>
      <w:r w:rsidR="00671661">
        <w:rPr>
          <w:rFonts w:asciiTheme="majorHAnsi" w:hAnsiTheme="majorHAnsi"/>
          <w:sz w:val="24"/>
          <w:szCs w:val="24"/>
        </w:rPr>
        <w:t>reported previously</w:t>
      </w:r>
      <w:r w:rsidR="00BD643B">
        <w:rPr>
          <w:rFonts w:asciiTheme="majorHAnsi" w:hAnsiTheme="majorHAnsi"/>
          <w:sz w:val="24"/>
          <w:szCs w:val="24"/>
        </w:rPr>
        <w:t>.</w:t>
      </w:r>
      <w:r w:rsidR="00941FF2">
        <w:rPr>
          <w:rFonts w:asciiTheme="majorHAnsi" w:hAnsiTheme="majorHAnsi"/>
          <w:sz w:val="24"/>
          <w:szCs w:val="24"/>
        </w:rPr>
        <w:fldChar w:fldCharType="begin">
          <w:fldData xml:space="preserve">PEVuZE5vdGU+PENpdGU+PEF1dGhvcj5aaXR0ZXJtYW5uPC9BdXRob3I+PFllYXI+MjAxNTwvWWVh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</w:fldData>
        </w:fldChar>
      </w:r>
      <w:r w:rsidR="007A40F0">
        <w:rPr>
          <w:rFonts w:asciiTheme="majorHAnsi" w:hAnsiTheme="majorHAnsi"/>
          <w:sz w:val="24"/>
          <w:szCs w:val="24"/>
        </w:rPr>
        <w:instrText xml:space="preserve"> ADDIN EN.CITE </w:instrText>
      </w:r>
      <w:r w:rsidR="007A40F0">
        <w:rPr>
          <w:rFonts w:asciiTheme="majorHAnsi" w:hAnsiTheme="majorHAnsi"/>
          <w:sz w:val="24"/>
          <w:szCs w:val="24"/>
        </w:rPr>
        <w:fldChar w:fldCharType="begin">
          <w:fldData xml:space="preserve">PEVuZE5vdGU+PENpdGU+PEF1dGhvcj5aaXR0ZXJtYW5uPC9BdXRob3I+PFllYXI+MjAxNTwvWWVh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</w:fldData>
        </w:fldChar>
      </w:r>
      <w:r w:rsidR="007A40F0">
        <w:rPr>
          <w:rFonts w:asciiTheme="majorHAnsi" w:hAnsiTheme="majorHAnsi"/>
          <w:sz w:val="24"/>
          <w:szCs w:val="24"/>
        </w:rPr>
        <w:instrText xml:space="preserve"> ADDIN EN.CITE.DATA </w:instrText>
      </w:r>
      <w:r w:rsidR="007A40F0">
        <w:rPr>
          <w:rFonts w:asciiTheme="majorHAnsi" w:hAnsiTheme="majorHAnsi"/>
          <w:sz w:val="24"/>
          <w:szCs w:val="24"/>
        </w:rPr>
      </w:r>
      <w:r w:rsidR="007A40F0">
        <w:rPr>
          <w:rFonts w:asciiTheme="majorHAnsi" w:hAnsiTheme="majorHAnsi"/>
          <w:sz w:val="24"/>
          <w:szCs w:val="24"/>
        </w:rPr>
        <w:fldChar w:fldCharType="end"/>
      </w:r>
      <w:r w:rsidR="00941FF2">
        <w:rPr>
          <w:rFonts w:asciiTheme="majorHAnsi" w:hAnsiTheme="majorHAnsi"/>
          <w:sz w:val="24"/>
          <w:szCs w:val="24"/>
        </w:rPr>
      </w:r>
      <w:r w:rsidR="00941FF2">
        <w:rPr>
          <w:rFonts w:asciiTheme="majorHAnsi" w:hAnsiTheme="majorHAnsi"/>
          <w:sz w:val="24"/>
          <w:szCs w:val="24"/>
        </w:rPr>
        <w:fldChar w:fldCharType="separate"/>
      </w:r>
      <w:r w:rsidR="007A40F0" w:rsidRPr="007A40F0">
        <w:rPr>
          <w:rFonts w:asciiTheme="majorHAnsi" w:hAnsiTheme="majorHAnsi"/>
          <w:noProof/>
          <w:sz w:val="24"/>
          <w:szCs w:val="24"/>
          <w:vertAlign w:val="superscript"/>
        </w:rPr>
        <w:t>29</w:t>
      </w:r>
      <w:r w:rsidR="00941FF2">
        <w:rPr>
          <w:rFonts w:asciiTheme="majorHAnsi" w:hAnsiTheme="majorHAnsi"/>
          <w:sz w:val="24"/>
          <w:szCs w:val="24"/>
        </w:rPr>
        <w:fldChar w:fldCharType="end"/>
      </w:r>
      <w:r w:rsidR="00941FF2">
        <w:rPr>
          <w:rFonts w:asciiTheme="majorHAnsi" w:hAnsiTheme="majorHAnsi"/>
          <w:sz w:val="24"/>
          <w:szCs w:val="24"/>
        </w:rPr>
        <w:t xml:space="preserve"> </w:t>
      </w:r>
      <w:r>
        <w:rPr>
          <w:rFonts w:asciiTheme="majorHAnsi" w:hAnsiTheme="majorHAnsi"/>
          <w:sz w:val="24"/>
          <w:szCs w:val="24"/>
        </w:rPr>
        <w:lastRenderedPageBreak/>
        <w:t xml:space="preserve">Supplementation </w:t>
      </w:r>
      <w:r w:rsidRPr="00BD1C80">
        <w:rPr>
          <w:rFonts w:asciiTheme="majorHAnsi" w:hAnsiTheme="majorHAnsi"/>
          <w:sz w:val="24"/>
          <w:szCs w:val="24"/>
        </w:rPr>
        <w:t xml:space="preserve">did not have any adverse effect on </w:t>
      </w:r>
      <w:proofErr w:type="spellStart"/>
      <w:r w:rsidRPr="00BD1C80">
        <w:rPr>
          <w:rFonts w:asciiTheme="majorHAnsi" w:hAnsiTheme="majorHAnsi"/>
          <w:sz w:val="24"/>
          <w:szCs w:val="24"/>
        </w:rPr>
        <w:t>eGFR</w:t>
      </w:r>
      <w:proofErr w:type="spellEnd"/>
      <w:r w:rsidRPr="00BD1C80">
        <w:rPr>
          <w:rFonts w:asciiTheme="majorHAnsi" w:hAnsiTheme="majorHAnsi"/>
          <w:sz w:val="24"/>
          <w:szCs w:val="24"/>
        </w:rPr>
        <w:t xml:space="preserve">, </w:t>
      </w:r>
      <w:r>
        <w:rPr>
          <w:rFonts w:asciiTheme="majorHAnsi" w:hAnsiTheme="majorHAnsi"/>
          <w:sz w:val="24"/>
          <w:szCs w:val="24"/>
        </w:rPr>
        <w:t xml:space="preserve">and no patient developed </w:t>
      </w:r>
      <w:r w:rsidR="009567F1">
        <w:rPr>
          <w:rFonts w:asciiTheme="majorHAnsi" w:hAnsiTheme="majorHAnsi"/>
          <w:sz w:val="24"/>
          <w:szCs w:val="24"/>
        </w:rPr>
        <w:t xml:space="preserve">severe </w:t>
      </w:r>
      <w:r>
        <w:rPr>
          <w:rFonts w:asciiTheme="majorHAnsi" w:hAnsiTheme="majorHAnsi"/>
          <w:sz w:val="24"/>
          <w:szCs w:val="24"/>
        </w:rPr>
        <w:t>hypercalcemia.</w:t>
      </w:r>
    </w:p>
    <w:p w14:paraId="3C7B811F" w14:textId="77777777" w:rsidR="00B56240" w:rsidRDefault="00B56240">
      <w:pPr>
        <w:spacing w:after="0" w:line="480" w:lineRule="auto"/>
        <w:jc w:val="both"/>
        <w:rPr>
          <w:rFonts w:asciiTheme="majorHAnsi" w:hAnsiTheme="majorHAnsi"/>
          <w:sz w:val="24"/>
          <w:szCs w:val="24"/>
        </w:rPr>
      </w:pPr>
    </w:p>
    <w:p w14:paraId="4844D743" w14:textId="10C1BE8B" w:rsidR="00832AFC" w:rsidRPr="00BD1C80" w:rsidRDefault="00B05E21" w:rsidP="00832AFC">
      <w:pPr>
        <w:spacing w:after="0" w:line="480" w:lineRule="auto"/>
        <w:jc w:val="both"/>
        <w:rPr>
          <w:rFonts w:asciiTheme="majorHAnsi" w:hAnsiTheme="majorHAnsi"/>
          <w:sz w:val="24"/>
          <w:szCs w:val="24"/>
        </w:rPr>
      </w:pPr>
      <w:r w:rsidRPr="00BD1C80">
        <w:rPr>
          <w:rFonts w:asciiTheme="majorHAnsi" w:hAnsiTheme="majorHAnsi"/>
          <w:sz w:val="24"/>
          <w:szCs w:val="24"/>
        </w:rPr>
        <w:t>Our study has several strengths – it employed a directly observed therapy to ensure treatment compliance</w:t>
      </w:r>
      <w:r w:rsidR="009174C9" w:rsidRPr="00BD1C80">
        <w:rPr>
          <w:rFonts w:asciiTheme="majorHAnsi" w:hAnsiTheme="majorHAnsi"/>
          <w:sz w:val="24"/>
          <w:szCs w:val="24"/>
        </w:rPr>
        <w:t>, used a</w:t>
      </w:r>
      <w:r w:rsidRPr="00BD1C80">
        <w:rPr>
          <w:rFonts w:asciiTheme="majorHAnsi" w:hAnsiTheme="majorHAnsi"/>
          <w:sz w:val="24"/>
          <w:szCs w:val="24"/>
        </w:rPr>
        <w:t xml:space="preserve"> rigorous, standardized methodology for FMD measurement, use of automated image detection and acquisition, and blinded randomized analysis </w:t>
      </w:r>
      <w:r w:rsidR="009174C9" w:rsidRPr="00BD1C80">
        <w:rPr>
          <w:rFonts w:asciiTheme="majorHAnsi" w:hAnsiTheme="majorHAnsi"/>
          <w:sz w:val="24"/>
          <w:szCs w:val="24"/>
        </w:rPr>
        <w:t xml:space="preserve">that </w:t>
      </w:r>
      <w:r w:rsidRPr="00BD1C80">
        <w:rPr>
          <w:rFonts w:asciiTheme="majorHAnsi" w:hAnsiTheme="majorHAnsi"/>
          <w:sz w:val="24"/>
          <w:szCs w:val="24"/>
        </w:rPr>
        <w:t xml:space="preserve">improved accuracy and reproducibility and removed bias. </w:t>
      </w:r>
      <w:r w:rsidR="00612282" w:rsidRPr="00BD1C80">
        <w:rPr>
          <w:rFonts w:asciiTheme="majorHAnsi" w:hAnsiTheme="majorHAnsi"/>
          <w:sz w:val="24"/>
          <w:szCs w:val="24"/>
        </w:rPr>
        <w:t>The limitation</w:t>
      </w:r>
      <w:r w:rsidR="00027CB6">
        <w:rPr>
          <w:rFonts w:asciiTheme="majorHAnsi" w:hAnsiTheme="majorHAnsi"/>
          <w:sz w:val="24"/>
          <w:szCs w:val="24"/>
        </w:rPr>
        <w:t>s</w:t>
      </w:r>
      <w:r w:rsidR="00612282" w:rsidRPr="00BD1C80">
        <w:rPr>
          <w:rFonts w:asciiTheme="majorHAnsi" w:hAnsiTheme="majorHAnsi"/>
          <w:sz w:val="24"/>
          <w:szCs w:val="24"/>
        </w:rPr>
        <w:t xml:space="preserve"> include its single </w:t>
      </w:r>
      <w:proofErr w:type="spellStart"/>
      <w:r w:rsidR="00612282" w:rsidRPr="00BD1C80">
        <w:rPr>
          <w:rFonts w:asciiTheme="majorHAnsi" w:hAnsiTheme="majorHAnsi"/>
          <w:sz w:val="24"/>
          <w:szCs w:val="24"/>
        </w:rPr>
        <w:t>center</w:t>
      </w:r>
      <w:proofErr w:type="spellEnd"/>
      <w:r w:rsidR="00612282" w:rsidRPr="00BD1C80">
        <w:rPr>
          <w:rFonts w:asciiTheme="majorHAnsi" w:hAnsiTheme="majorHAnsi"/>
          <w:sz w:val="24"/>
          <w:szCs w:val="24"/>
        </w:rPr>
        <w:t xml:space="preserve"> nature and exclusion of subjects with diabetes.</w:t>
      </w:r>
      <w:r w:rsidR="00832AFC">
        <w:rPr>
          <w:rFonts w:asciiTheme="majorHAnsi" w:hAnsiTheme="majorHAnsi"/>
          <w:sz w:val="24"/>
          <w:szCs w:val="24"/>
        </w:rPr>
        <w:t xml:space="preserve"> </w:t>
      </w:r>
      <w:r w:rsidR="006F3B69">
        <w:rPr>
          <w:rFonts w:asciiTheme="majorHAnsi" w:hAnsiTheme="majorHAnsi"/>
          <w:sz w:val="24"/>
          <w:szCs w:val="24"/>
        </w:rPr>
        <w:t xml:space="preserve">Serum </w:t>
      </w:r>
      <w:proofErr w:type="spellStart"/>
      <w:r w:rsidR="006F3B69">
        <w:rPr>
          <w:rFonts w:asciiTheme="majorHAnsi" w:hAnsiTheme="majorHAnsi"/>
          <w:sz w:val="24"/>
          <w:szCs w:val="24"/>
        </w:rPr>
        <w:t>hsCRP</w:t>
      </w:r>
      <w:proofErr w:type="spellEnd"/>
      <w:r w:rsidR="006F3B69">
        <w:rPr>
          <w:rFonts w:asciiTheme="majorHAnsi" w:hAnsiTheme="majorHAnsi"/>
          <w:sz w:val="24"/>
          <w:szCs w:val="24"/>
        </w:rPr>
        <w:t xml:space="preserve"> levels did not change significantly in the cholecalciferol group in our study in contrast to a significant  decrease that was observed with use of </w:t>
      </w:r>
      <w:proofErr w:type="spellStart"/>
      <w:r w:rsidR="006F3B69">
        <w:rPr>
          <w:rFonts w:asciiTheme="majorHAnsi" w:hAnsiTheme="majorHAnsi"/>
          <w:sz w:val="24"/>
          <w:szCs w:val="24"/>
        </w:rPr>
        <w:t>paricalcitol</w:t>
      </w:r>
      <w:proofErr w:type="spellEnd"/>
      <w:r w:rsidR="006F3B69">
        <w:rPr>
          <w:rFonts w:asciiTheme="majorHAnsi" w:hAnsiTheme="majorHAnsi"/>
          <w:sz w:val="24"/>
          <w:szCs w:val="24"/>
        </w:rPr>
        <w:t xml:space="preserve"> in a small pilot trial which enrolled 24 subjects with CKD.</w:t>
      </w:r>
      <w:r w:rsidR="00B6215F">
        <w:rPr>
          <w:rFonts w:asciiTheme="majorHAnsi" w:hAnsiTheme="majorHAnsi"/>
          <w:sz w:val="24"/>
          <w:szCs w:val="24"/>
        </w:rPr>
        <w:fldChar w:fldCharType="begin">
          <w:fldData xml:space="preserve">PEVuZE5vdGU+PENpdGU+PEF1dGhvcj5BbGJvcnppPC9BdXRob3I+PFllYXI+MjAwODwvWWVhcj48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</w:fldData>
        </w:fldChar>
      </w:r>
      <w:r w:rsidR="00B6215F">
        <w:rPr>
          <w:rFonts w:asciiTheme="majorHAnsi" w:hAnsiTheme="majorHAnsi"/>
          <w:sz w:val="24"/>
          <w:szCs w:val="24"/>
        </w:rPr>
        <w:instrText xml:space="preserve"> ADDIN EN.CITE </w:instrText>
      </w:r>
      <w:r w:rsidR="00B6215F">
        <w:rPr>
          <w:rFonts w:asciiTheme="majorHAnsi" w:hAnsiTheme="majorHAnsi"/>
          <w:sz w:val="24"/>
          <w:szCs w:val="24"/>
        </w:rPr>
        <w:fldChar w:fldCharType="begin">
          <w:fldData xml:space="preserve">PEVuZE5vdGU+PENpdGU+PEF1dGhvcj5BbGJvcnppPC9BdXRob3I+PFllYXI+MjAwODwvWWVhcj48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</w:fldData>
        </w:fldChar>
      </w:r>
      <w:r w:rsidR="00B6215F">
        <w:rPr>
          <w:rFonts w:asciiTheme="majorHAnsi" w:hAnsiTheme="majorHAnsi"/>
          <w:sz w:val="24"/>
          <w:szCs w:val="24"/>
        </w:rPr>
        <w:instrText xml:space="preserve"> ADDIN EN.CITE.DATA </w:instrText>
      </w:r>
      <w:r w:rsidR="00B6215F">
        <w:rPr>
          <w:rFonts w:asciiTheme="majorHAnsi" w:hAnsiTheme="majorHAnsi"/>
          <w:sz w:val="24"/>
          <w:szCs w:val="24"/>
        </w:rPr>
      </w:r>
      <w:r w:rsidR="00B6215F">
        <w:rPr>
          <w:rFonts w:asciiTheme="majorHAnsi" w:hAnsiTheme="majorHAnsi"/>
          <w:sz w:val="24"/>
          <w:szCs w:val="24"/>
        </w:rPr>
        <w:fldChar w:fldCharType="end"/>
      </w:r>
      <w:r w:rsidR="00B6215F">
        <w:rPr>
          <w:rFonts w:asciiTheme="majorHAnsi" w:hAnsiTheme="majorHAnsi"/>
          <w:sz w:val="24"/>
          <w:szCs w:val="24"/>
        </w:rPr>
      </w:r>
      <w:r w:rsidR="00B6215F">
        <w:rPr>
          <w:rFonts w:asciiTheme="majorHAnsi" w:hAnsiTheme="majorHAnsi"/>
          <w:sz w:val="24"/>
          <w:szCs w:val="24"/>
        </w:rPr>
        <w:fldChar w:fldCharType="separate"/>
      </w:r>
      <w:r w:rsidR="00B6215F" w:rsidRPr="00B6215F">
        <w:rPr>
          <w:rFonts w:asciiTheme="majorHAnsi" w:hAnsiTheme="majorHAnsi"/>
          <w:noProof/>
          <w:sz w:val="24"/>
          <w:szCs w:val="24"/>
          <w:vertAlign w:val="superscript"/>
        </w:rPr>
        <w:t>30</w:t>
      </w:r>
      <w:r w:rsidR="00B6215F">
        <w:rPr>
          <w:rFonts w:asciiTheme="majorHAnsi" w:hAnsiTheme="majorHAnsi"/>
          <w:sz w:val="24"/>
          <w:szCs w:val="24"/>
        </w:rPr>
        <w:fldChar w:fldCharType="end"/>
      </w:r>
      <w:r w:rsidR="006F3B69">
        <w:rPr>
          <w:rFonts w:asciiTheme="majorHAnsi" w:hAnsiTheme="majorHAnsi"/>
          <w:sz w:val="24"/>
          <w:szCs w:val="24"/>
        </w:rPr>
        <w:t xml:space="preserve"> </w:t>
      </w:r>
      <w:r w:rsidR="00832AFC">
        <w:rPr>
          <w:rFonts w:asciiTheme="majorHAnsi" w:hAnsiTheme="majorHAnsi"/>
          <w:sz w:val="24"/>
          <w:szCs w:val="24"/>
        </w:rPr>
        <w:t>The differential effect of supplementation on IL-6 and CRP need further studie</w:t>
      </w:r>
      <w:r w:rsidR="000D28D0">
        <w:rPr>
          <w:rFonts w:asciiTheme="majorHAnsi" w:hAnsiTheme="majorHAnsi"/>
          <w:sz w:val="24"/>
          <w:szCs w:val="24"/>
        </w:rPr>
        <w:t xml:space="preserve">s. It has been suggested that </w:t>
      </w:r>
      <w:r w:rsidR="00832AFC">
        <w:rPr>
          <w:rFonts w:asciiTheme="majorHAnsi" w:hAnsiTheme="majorHAnsi"/>
          <w:sz w:val="24"/>
          <w:szCs w:val="24"/>
        </w:rPr>
        <w:t xml:space="preserve">coupling between circulating IL-6 and </w:t>
      </w:r>
      <w:proofErr w:type="spellStart"/>
      <w:r w:rsidR="00832AFC">
        <w:rPr>
          <w:rFonts w:asciiTheme="majorHAnsi" w:hAnsiTheme="majorHAnsi"/>
          <w:sz w:val="24"/>
          <w:szCs w:val="24"/>
        </w:rPr>
        <w:t>hs</w:t>
      </w:r>
      <w:proofErr w:type="spellEnd"/>
      <w:r w:rsidR="00832AFC">
        <w:rPr>
          <w:rFonts w:asciiTheme="majorHAnsi" w:hAnsiTheme="majorHAnsi"/>
          <w:sz w:val="24"/>
          <w:szCs w:val="24"/>
        </w:rPr>
        <w:t xml:space="preserve">-CRP levels can be </w:t>
      </w:r>
      <w:r w:rsidR="000D28D0">
        <w:rPr>
          <w:rFonts w:asciiTheme="majorHAnsi" w:hAnsiTheme="majorHAnsi"/>
          <w:sz w:val="24"/>
          <w:szCs w:val="24"/>
        </w:rPr>
        <w:t>impacted by the presence or</w:t>
      </w:r>
      <w:r w:rsidR="00832AFC">
        <w:rPr>
          <w:rFonts w:asciiTheme="majorHAnsi" w:hAnsiTheme="majorHAnsi"/>
          <w:sz w:val="24"/>
          <w:szCs w:val="24"/>
        </w:rPr>
        <w:t xml:space="preserve"> absence of obesity</w:t>
      </w:r>
      <w:r w:rsidR="00BD643B">
        <w:rPr>
          <w:rFonts w:asciiTheme="majorHAnsi" w:hAnsiTheme="majorHAnsi"/>
          <w:sz w:val="24"/>
          <w:szCs w:val="24"/>
        </w:rPr>
        <w:t>.</w:t>
      </w:r>
      <w:r w:rsidR="00832AFC">
        <w:rPr>
          <w:rFonts w:asciiTheme="majorHAnsi" w:hAnsiTheme="majorHAnsi"/>
          <w:sz w:val="24"/>
          <w:szCs w:val="24"/>
        </w:rPr>
        <w:fldChar w:fldCharType="begin">
          <w:fldData xml:space="preserve">PEVuZE5vdGU+PENpdGU+PEF1dGhvcj5Pa2Ftb3RvPC9BdXRob3I+PFllYXI+MjAxNTwvWWVhcj48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</w:fldData>
        </w:fldChar>
      </w:r>
      <w:r w:rsidR="00B6215F">
        <w:rPr>
          <w:rFonts w:asciiTheme="majorHAnsi" w:hAnsiTheme="majorHAnsi"/>
          <w:sz w:val="24"/>
          <w:szCs w:val="24"/>
        </w:rPr>
        <w:instrText xml:space="preserve"> ADDIN EN.CITE </w:instrText>
      </w:r>
      <w:r w:rsidR="00B6215F">
        <w:rPr>
          <w:rFonts w:asciiTheme="majorHAnsi" w:hAnsiTheme="majorHAnsi"/>
          <w:sz w:val="24"/>
          <w:szCs w:val="24"/>
        </w:rPr>
        <w:fldChar w:fldCharType="begin">
          <w:fldData xml:space="preserve">PEVuZE5vdGU+PENpdGU+PEF1dGhvcj5Pa2Ftb3RvPC9BdXRob3I+PFllYXI+MjAxNTwvWWVhcj48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</w:fldData>
        </w:fldChar>
      </w:r>
      <w:r w:rsidR="00B6215F">
        <w:rPr>
          <w:rFonts w:asciiTheme="majorHAnsi" w:hAnsiTheme="majorHAnsi"/>
          <w:sz w:val="24"/>
          <w:szCs w:val="24"/>
        </w:rPr>
        <w:instrText xml:space="preserve"> ADDIN EN.CITE.DATA </w:instrText>
      </w:r>
      <w:r w:rsidR="00B6215F">
        <w:rPr>
          <w:rFonts w:asciiTheme="majorHAnsi" w:hAnsiTheme="majorHAnsi"/>
          <w:sz w:val="24"/>
          <w:szCs w:val="24"/>
        </w:rPr>
      </w:r>
      <w:r w:rsidR="00B6215F">
        <w:rPr>
          <w:rFonts w:asciiTheme="majorHAnsi" w:hAnsiTheme="majorHAnsi"/>
          <w:sz w:val="24"/>
          <w:szCs w:val="24"/>
        </w:rPr>
        <w:fldChar w:fldCharType="end"/>
      </w:r>
      <w:r w:rsidR="00832AFC">
        <w:rPr>
          <w:rFonts w:asciiTheme="majorHAnsi" w:hAnsiTheme="majorHAnsi"/>
          <w:sz w:val="24"/>
          <w:szCs w:val="24"/>
        </w:rPr>
      </w:r>
      <w:r w:rsidR="00832AFC">
        <w:rPr>
          <w:rFonts w:asciiTheme="majorHAnsi" w:hAnsiTheme="majorHAnsi"/>
          <w:sz w:val="24"/>
          <w:szCs w:val="24"/>
        </w:rPr>
        <w:fldChar w:fldCharType="separate"/>
      </w:r>
      <w:r w:rsidR="00B6215F" w:rsidRPr="00B6215F">
        <w:rPr>
          <w:rFonts w:asciiTheme="majorHAnsi" w:hAnsiTheme="majorHAnsi"/>
          <w:noProof/>
          <w:sz w:val="24"/>
          <w:szCs w:val="24"/>
          <w:vertAlign w:val="superscript"/>
        </w:rPr>
        <w:t>31</w:t>
      </w:r>
      <w:r w:rsidR="00832AFC">
        <w:rPr>
          <w:rFonts w:asciiTheme="majorHAnsi" w:hAnsiTheme="majorHAnsi"/>
          <w:sz w:val="24"/>
          <w:szCs w:val="24"/>
        </w:rPr>
        <w:fldChar w:fldCharType="end"/>
      </w:r>
      <w:r w:rsidR="00832AFC">
        <w:rPr>
          <w:rFonts w:asciiTheme="majorHAnsi" w:hAnsiTheme="majorHAnsi"/>
          <w:sz w:val="24"/>
          <w:szCs w:val="24"/>
        </w:rPr>
        <w:t xml:space="preserve"> The fact that majority of study population had near normal body mass index might explain significant decrease in circulating IL-6 levels but no change in </w:t>
      </w:r>
      <w:proofErr w:type="spellStart"/>
      <w:r w:rsidR="00832AFC">
        <w:rPr>
          <w:rFonts w:asciiTheme="majorHAnsi" w:hAnsiTheme="majorHAnsi"/>
          <w:sz w:val="24"/>
          <w:szCs w:val="24"/>
        </w:rPr>
        <w:t>hs</w:t>
      </w:r>
      <w:proofErr w:type="spellEnd"/>
      <w:r w:rsidR="00832AFC">
        <w:rPr>
          <w:rFonts w:asciiTheme="majorHAnsi" w:hAnsiTheme="majorHAnsi"/>
          <w:sz w:val="24"/>
          <w:szCs w:val="24"/>
        </w:rPr>
        <w:t xml:space="preserve">-CRP levels. Consistent with the improved FMD, the intervention group showed a significant decline in the circulating E selectin level, though the difference between groups did not reach significance. </w:t>
      </w:r>
    </w:p>
    <w:p w14:paraId="098CE509" w14:textId="77777777" w:rsidR="006F7D18" w:rsidRPr="00BD1C80" w:rsidRDefault="006F7D18">
      <w:pPr>
        <w:spacing w:after="0" w:line="480" w:lineRule="auto"/>
        <w:jc w:val="both"/>
        <w:rPr>
          <w:rFonts w:asciiTheme="majorHAnsi" w:hAnsiTheme="majorHAnsi"/>
          <w:sz w:val="24"/>
          <w:szCs w:val="24"/>
        </w:rPr>
      </w:pPr>
    </w:p>
    <w:p w14:paraId="227AA771" w14:textId="56D89DF2" w:rsidR="00AE4A2D" w:rsidRDefault="000D28D0">
      <w:pPr>
        <w:spacing w:after="0" w:line="480" w:lineRule="auto"/>
        <w:jc w:val="both"/>
        <w:rPr>
          <w:rFonts w:asciiTheme="majorHAnsi" w:hAnsiTheme="majorHAnsi"/>
          <w:sz w:val="24"/>
          <w:szCs w:val="24"/>
        </w:rPr>
      </w:pPr>
      <w:r>
        <w:rPr>
          <w:rFonts w:asciiTheme="majorHAnsi" w:hAnsiTheme="majorHAnsi"/>
          <w:sz w:val="24"/>
          <w:szCs w:val="24"/>
        </w:rPr>
        <w:t>In conclusion, c</w:t>
      </w:r>
      <w:r w:rsidR="00867F79">
        <w:rPr>
          <w:rFonts w:asciiTheme="majorHAnsi" w:hAnsiTheme="majorHAnsi"/>
          <w:sz w:val="24"/>
          <w:szCs w:val="24"/>
        </w:rPr>
        <w:t>orrection of vitamin D deficiency by c</w:t>
      </w:r>
      <w:r w:rsidR="00AE4A2D" w:rsidRPr="00BD1C80">
        <w:rPr>
          <w:rFonts w:asciiTheme="majorHAnsi" w:hAnsiTheme="majorHAnsi"/>
          <w:sz w:val="24"/>
          <w:szCs w:val="24"/>
        </w:rPr>
        <w:t>holecalciferol supplementation improve</w:t>
      </w:r>
      <w:r w:rsidR="00612282" w:rsidRPr="00BD1C80">
        <w:rPr>
          <w:rFonts w:asciiTheme="majorHAnsi" w:hAnsiTheme="majorHAnsi"/>
          <w:sz w:val="24"/>
          <w:szCs w:val="24"/>
        </w:rPr>
        <w:t>s</w:t>
      </w:r>
      <w:r w:rsidR="00AE4A2D" w:rsidRPr="00BD1C80">
        <w:rPr>
          <w:rFonts w:asciiTheme="majorHAnsi" w:hAnsiTheme="majorHAnsi"/>
          <w:sz w:val="24"/>
          <w:szCs w:val="24"/>
        </w:rPr>
        <w:t xml:space="preserve"> CVD risk factor profile through positive impact on vascular function in non-diabetic subjects with early CKD, likely due to improvement in both endothelial and vascular smooth muscle cell function</w:t>
      </w:r>
      <w:r w:rsidR="006458F1">
        <w:rPr>
          <w:rFonts w:asciiTheme="majorHAnsi" w:hAnsiTheme="majorHAnsi"/>
          <w:sz w:val="24"/>
          <w:szCs w:val="24"/>
        </w:rPr>
        <w:t>s</w:t>
      </w:r>
      <w:r w:rsidR="00AE4A2D" w:rsidRPr="00BD1C80">
        <w:rPr>
          <w:rFonts w:asciiTheme="majorHAnsi" w:hAnsiTheme="majorHAnsi"/>
          <w:sz w:val="24"/>
          <w:szCs w:val="24"/>
        </w:rPr>
        <w:t xml:space="preserve">. Short of clinical trials assessing impact of cholecalciferol supplementation on hard clinical endpoints, our observations provide strong evidence that cholecalciferol </w:t>
      </w:r>
      <w:r w:rsidR="00AE4A2D" w:rsidRPr="00BD1C80">
        <w:rPr>
          <w:rFonts w:asciiTheme="majorHAnsi" w:hAnsiTheme="majorHAnsi"/>
          <w:sz w:val="24"/>
          <w:szCs w:val="24"/>
        </w:rPr>
        <w:lastRenderedPageBreak/>
        <w:t xml:space="preserve">supplementation is safe and </w:t>
      </w:r>
      <w:r w:rsidR="00506E4B">
        <w:rPr>
          <w:rFonts w:asciiTheme="majorHAnsi" w:hAnsiTheme="majorHAnsi"/>
          <w:sz w:val="24"/>
          <w:szCs w:val="24"/>
        </w:rPr>
        <w:t>could</w:t>
      </w:r>
      <w:r w:rsidR="00506E4B" w:rsidRPr="00BD1C80">
        <w:rPr>
          <w:rFonts w:asciiTheme="majorHAnsi" w:hAnsiTheme="majorHAnsi"/>
          <w:sz w:val="24"/>
          <w:szCs w:val="24"/>
        </w:rPr>
        <w:t xml:space="preserve"> </w:t>
      </w:r>
      <w:r w:rsidR="00AE4A2D" w:rsidRPr="00BD1C80">
        <w:rPr>
          <w:rFonts w:asciiTheme="majorHAnsi" w:hAnsiTheme="majorHAnsi"/>
          <w:sz w:val="24"/>
          <w:szCs w:val="24"/>
        </w:rPr>
        <w:t xml:space="preserve">be used for CV risk reduction in vitamin D deficient patients with CKD. </w:t>
      </w:r>
    </w:p>
    <w:p w14:paraId="62B06705" w14:textId="77777777" w:rsidR="006F7D18" w:rsidRDefault="006F7D18" w:rsidP="00137741">
      <w:pPr>
        <w:autoSpaceDE w:val="0"/>
        <w:autoSpaceDN w:val="0"/>
        <w:adjustRightInd w:val="0"/>
        <w:spacing w:after="0" w:line="480" w:lineRule="auto"/>
        <w:jc w:val="both"/>
        <w:rPr>
          <w:rFonts w:asciiTheme="majorHAnsi" w:hAnsiTheme="majorHAnsi"/>
          <w:b/>
          <w:sz w:val="24"/>
          <w:szCs w:val="24"/>
        </w:rPr>
      </w:pPr>
    </w:p>
    <w:p w14:paraId="1A381C0B" w14:textId="77777777" w:rsidR="00137741" w:rsidRPr="00BD1C80" w:rsidRDefault="00137741" w:rsidP="00196BD9">
      <w:pPr>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t>METHODS</w:t>
      </w:r>
    </w:p>
    <w:p w14:paraId="75989C19" w14:textId="77777777" w:rsidR="00137741" w:rsidRPr="00BD1C80" w:rsidRDefault="00137741" w:rsidP="00196BD9">
      <w:pPr>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t>Study design</w:t>
      </w:r>
    </w:p>
    <w:p w14:paraId="7AA95D92" w14:textId="0B0CB66C" w:rsidR="00137741" w:rsidRPr="00BD1C80" w:rsidRDefault="00137741" w:rsidP="00137741">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 xml:space="preserve">The study was a single centre, parallel arm, randomized, double blind, placebo-controlled trial done at the Postgraduate Institute of Medical Education and Research (PGIMER), Chandigarh, India. The study was approved by Institute Ethics Committee and registered with Clinical Trials Registry of India in May 2013. Subject enrolment started in July 2013 and </w:t>
      </w:r>
      <w:r>
        <w:rPr>
          <w:rFonts w:asciiTheme="majorHAnsi" w:hAnsiTheme="majorHAnsi"/>
          <w:sz w:val="24"/>
          <w:szCs w:val="24"/>
        </w:rPr>
        <w:t xml:space="preserve">was </w:t>
      </w:r>
      <w:r w:rsidRPr="00BD1C80">
        <w:rPr>
          <w:rFonts w:asciiTheme="majorHAnsi" w:hAnsiTheme="majorHAnsi"/>
          <w:sz w:val="24"/>
          <w:szCs w:val="24"/>
        </w:rPr>
        <w:t>complete</w:t>
      </w:r>
      <w:r>
        <w:rPr>
          <w:rFonts w:asciiTheme="majorHAnsi" w:hAnsiTheme="majorHAnsi"/>
          <w:sz w:val="24"/>
          <w:szCs w:val="24"/>
        </w:rPr>
        <w:t>d</w:t>
      </w:r>
      <w:r w:rsidRPr="00BD1C80">
        <w:rPr>
          <w:rFonts w:asciiTheme="majorHAnsi" w:hAnsiTheme="majorHAnsi"/>
          <w:sz w:val="24"/>
          <w:szCs w:val="24"/>
        </w:rPr>
        <w:t xml:space="preserve"> </w:t>
      </w:r>
      <w:r>
        <w:rPr>
          <w:rFonts w:asciiTheme="majorHAnsi" w:hAnsiTheme="majorHAnsi"/>
          <w:sz w:val="24"/>
          <w:szCs w:val="24"/>
        </w:rPr>
        <w:t>in</w:t>
      </w:r>
      <w:r w:rsidRPr="00BD1C80">
        <w:rPr>
          <w:rFonts w:asciiTheme="majorHAnsi" w:hAnsiTheme="majorHAnsi"/>
          <w:sz w:val="24"/>
          <w:szCs w:val="24"/>
        </w:rPr>
        <w:t xml:space="preserve"> April 2015. </w:t>
      </w:r>
    </w:p>
    <w:p w14:paraId="4E7798DC"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5D2FFC46" w14:textId="77777777" w:rsidR="00137741" w:rsidRPr="00BD1C80" w:rsidRDefault="00137741" w:rsidP="00196BD9">
      <w:pPr>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t>Study population</w:t>
      </w:r>
    </w:p>
    <w:p w14:paraId="14EDE6CB" w14:textId="77777777" w:rsidR="00137741" w:rsidRPr="00BD1C80" w:rsidRDefault="00137741" w:rsidP="00137741">
      <w:pPr>
        <w:autoSpaceDE w:val="0"/>
        <w:autoSpaceDN w:val="0"/>
        <w:adjustRightInd w:val="0"/>
        <w:spacing w:after="0" w:line="480" w:lineRule="auto"/>
        <w:jc w:val="both"/>
        <w:rPr>
          <w:rFonts w:asciiTheme="majorHAnsi" w:hAnsiTheme="majorHAnsi"/>
          <w:sz w:val="24"/>
          <w:szCs w:val="24"/>
        </w:rPr>
      </w:pPr>
      <w:r>
        <w:rPr>
          <w:rFonts w:asciiTheme="majorHAnsi" w:hAnsiTheme="majorHAnsi"/>
          <w:sz w:val="24"/>
          <w:szCs w:val="24"/>
        </w:rPr>
        <w:t>Stable CKD p</w:t>
      </w:r>
      <w:r w:rsidRPr="00BD1C80">
        <w:rPr>
          <w:rFonts w:asciiTheme="majorHAnsi" w:hAnsiTheme="majorHAnsi"/>
          <w:sz w:val="24"/>
          <w:szCs w:val="24"/>
        </w:rPr>
        <w:t xml:space="preserve">atients attending the </w:t>
      </w:r>
      <w:r>
        <w:rPr>
          <w:rFonts w:asciiTheme="majorHAnsi" w:hAnsiTheme="majorHAnsi"/>
          <w:sz w:val="24"/>
          <w:szCs w:val="24"/>
        </w:rPr>
        <w:t>Renal</w:t>
      </w:r>
      <w:r w:rsidRPr="00BD1C80">
        <w:rPr>
          <w:rFonts w:asciiTheme="majorHAnsi" w:hAnsiTheme="majorHAnsi"/>
          <w:sz w:val="24"/>
          <w:szCs w:val="24"/>
        </w:rPr>
        <w:t xml:space="preserve"> </w:t>
      </w:r>
      <w:r>
        <w:rPr>
          <w:rFonts w:asciiTheme="majorHAnsi" w:hAnsiTheme="majorHAnsi"/>
          <w:sz w:val="24"/>
          <w:szCs w:val="24"/>
        </w:rPr>
        <w:t>C</w:t>
      </w:r>
      <w:r w:rsidRPr="00BD1C80">
        <w:rPr>
          <w:rFonts w:asciiTheme="majorHAnsi" w:hAnsiTheme="majorHAnsi"/>
          <w:sz w:val="24"/>
          <w:szCs w:val="24"/>
        </w:rPr>
        <w:t>linic at PGIMER, Chandigarh and having estimated glomerular filtration rate (</w:t>
      </w:r>
      <w:proofErr w:type="spellStart"/>
      <w:r w:rsidRPr="00BD1C80">
        <w:rPr>
          <w:rFonts w:asciiTheme="majorHAnsi" w:hAnsiTheme="majorHAnsi"/>
          <w:sz w:val="24"/>
          <w:szCs w:val="24"/>
        </w:rPr>
        <w:t>eGFR</w:t>
      </w:r>
      <w:proofErr w:type="spellEnd"/>
      <w:r w:rsidRPr="00BD1C80">
        <w:rPr>
          <w:rFonts w:asciiTheme="majorHAnsi" w:hAnsiTheme="majorHAnsi"/>
          <w:sz w:val="24"/>
          <w:szCs w:val="24"/>
        </w:rPr>
        <w:t>)  between 15-60 ml/min/1.73m</w:t>
      </w:r>
      <w:r w:rsidRPr="00BD1C80">
        <w:rPr>
          <w:rFonts w:asciiTheme="majorHAnsi" w:hAnsiTheme="majorHAnsi"/>
          <w:sz w:val="24"/>
          <w:szCs w:val="24"/>
          <w:vertAlign w:val="superscript"/>
        </w:rPr>
        <w:t>2</w:t>
      </w:r>
      <w:r w:rsidRPr="00BD1C80">
        <w:rPr>
          <w:rFonts w:asciiTheme="majorHAnsi" w:hAnsiTheme="majorHAnsi"/>
          <w:sz w:val="24"/>
          <w:szCs w:val="24"/>
        </w:rPr>
        <w:t xml:space="preserve"> by 4 variable MDRD equation were eligible for screening. </w:t>
      </w:r>
      <w:r>
        <w:rPr>
          <w:rFonts w:asciiTheme="majorHAnsi" w:hAnsiTheme="majorHAnsi"/>
          <w:sz w:val="24"/>
          <w:szCs w:val="24"/>
        </w:rPr>
        <w:t>I</w:t>
      </w:r>
      <w:r w:rsidRPr="00BD1C80">
        <w:rPr>
          <w:rFonts w:asciiTheme="majorHAnsi" w:hAnsiTheme="majorHAnsi"/>
          <w:sz w:val="24"/>
          <w:szCs w:val="24"/>
        </w:rPr>
        <w:t xml:space="preserve">nclusion criteria were age 18-70 years, vitamin D deficiency [serum 25(OH)D levels </w:t>
      </w:r>
      <w:r w:rsidRPr="00BD1C80">
        <w:rPr>
          <w:rFonts w:asciiTheme="majorHAnsi" w:hAnsiTheme="majorHAnsi"/>
          <w:sz w:val="24"/>
          <w:szCs w:val="24"/>
        </w:rPr>
        <w:sym w:font="Symbol" w:char="F0A3"/>
      </w:r>
      <w:r w:rsidRPr="00BD1C80">
        <w:rPr>
          <w:rFonts w:asciiTheme="majorHAnsi" w:hAnsiTheme="majorHAnsi"/>
          <w:sz w:val="24"/>
          <w:szCs w:val="24"/>
        </w:rPr>
        <w:t xml:space="preserve">20 ng/ml] and absence of diabetes mellitus. </w:t>
      </w:r>
      <w:r>
        <w:rPr>
          <w:rFonts w:asciiTheme="majorHAnsi" w:hAnsiTheme="majorHAnsi"/>
          <w:sz w:val="24"/>
          <w:szCs w:val="24"/>
        </w:rPr>
        <w:t>E</w:t>
      </w:r>
      <w:r w:rsidRPr="00BD1C80">
        <w:rPr>
          <w:rFonts w:asciiTheme="majorHAnsi" w:hAnsiTheme="majorHAnsi"/>
          <w:sz w:val="24"/>
          <w:szCs w:val="24"/>
        </w:rPr>
        <w:t>xclusion criteria were heart failure, present or past malignancy, pregnancy in case of females, or vitamin D (</w:t>
      </w:r>
      <w:proofErr w:type="spellStart"/>
      <w:r w:rsidRPr="00BD1C80">
        <w:rPr>
          <w:rFonts w:asciiTheme="majorHAnsi" w:hAnsiTheme="majorHAnsi"/>
          <w:sz w:val="24"/>
          <w:szCs w:val="24"/>
        </w:rPr>
        <w:t>ergocalciferol</w:t>
      </w:r>
      <w:proofErr w:type="spellEnd"/>
      <w:r w:rsidRPr="00BD1C80">
        <w:rPr>
          <w:rFonts w:asciiTheme="majorHAnsi" w:hAnsiTheme="majorHAnsi"/>
          <w:sz w:val="24"/>
          <w:szCs w:val="24"/>
        </w:rPr>
        <w:t xml:space="preserve"> or cholecalciferol) supplementation within the past 30 days. All subjects provided written informed consent prior to enrolment. </w:t>
      </w:r>
    </w:p>
    <w:p w14:paraId="05BBB9AA"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0DCE5FEA" w14:textId="77777777" w:rsidR="00137741" w:rsidRPr="00BD1C80" w:rsidRDefault="00137741" w:rsidP="00196BD9">
      <w:pPr>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t>Randomization and blinding</w:t>
      </w:r>
    </w:p>
    <w:p w14:paraId="41424D7A" w14:textId="77777777" w:rsidR="00137741" w:rsidRPr="00BD1C80" w:rsidRDefault="00137741" w:rsidP="00137741">
      <w:pPr>
        <w:autoSpaceDE w:val="0"/>
        <w:autoSpaceDN w:val="0"/>
        <w:adjustRightInd w:val="0"/>
        <w:spacing w:after="0" w:line="480" w:lineRule="auto"/>
        <w:jc w:val="both"/>
        <w:rPr>
          <w:rFonts w:asciiTheme="majorHAnsi" w:hAnsiTheme="majorHAnsi"/>
          <w:sz w:val="24"/>
          <w:szCs w:val="24"/>
        </w:rPr>
      </w:pPr>
      <w:r>
        <w:rPr>
          <w:rFonts w:asciiTheme="majorHAnsi" w:hAnsiTheme="majorHAnsi"/>
          <w:sz w:val="24"/>
          <w:szCs w:val="24"/>
        </w:rPr>
        <w:t>S</w:t>
      </w:r>
      <w:r w:rsidRPr="00BD1C80">
        <w:rPr>
          <w:rFonts w:asciiTheme="majorHAnsi" w:hAnsiTheme="majorHAnsi"/>
          <w:sz w:val="24"/>
          <w:szCs w:val="24"/>
        </w:rPr>
        <w:t xml:space="preserve">ubjects were randomised in a 1:1 allocation ratio, and entered a 2 week run-in period during which usual treatment was </w:t>
      </w:r>
      <w:r>
        <w:rPr>
          <w:rFonts w:asciiTheme="majorHAnsi" w:hAnsiTheme="majorHAnsi"/>
          <w:sz w:val="24"/>
          <w:szCs w:val="24"/>
        </w:rPr>
        <w:t xml:space="preserve">verified and </w:t>
      </w:r>
      <w:r w:rsidRPr="00BD1C80">
        <w:rPr>
          <w:rFonts w:asciiTheme="majorHAnsi" w:hAnsiTheme="majorHAnsi"/>
          <w:sz w:val="24"/>
          <w:szCs w:val="24"/>
        </w:rPr>
        <w:t xml:space="preserve">continued. Simple randomization was done by computer generated Bernoulli random number table. Neither the investigator nor the patient </w:t>
      </w:r>
      <w:r w:rsidRPr="00BD1C80">
        <w:rPr>
          <w:rFonts w:asciiTheme="majorHAnsi" w:hAnsiTheme="majorHAnsi"/>
          <w:sz w:val="24"/>
          <w:szCs w:val="24"/>
        </w:rPr>
        <w:lastRenderedPageBreak/>
        <w:t xml:space="preserve">were aware of </w:t>
      </w:r>
      <w:r>
        <w:rPr>
          <w:rFonts w:asciiTheme="majorHAnsi" w:hAnsiTheme="majorHAnsi"/>
          <w:sz w:val="24"/>
          <w:szCs w:val="24"/>
        </w:rPr>
        <w:t xml:space="preserve">the </w:t>
      </w:r>
      <w:r w:rsidRPr="00BD1C80">
        <w:rPr>
          <w:rFonts w:asciiTheme="majorHAnsi" w:hAnsiTheme="majorHAnsi"/>
          <w:sz w:val="24"/>
          <w:szCs w:val="24"/>
        </w:rPr>
        <w:t xml:space="preserve">randomization sequence. Blinding was achieved by opaque, sequentially numbered sealed envelopes. Both the drug and placebo were similar in physical appearance, form and packaging. </w:t>
      </w:r>
    </w:p>
    <w:p w14:paraId="27A32760"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392A507D" w14:textId="77777777" w:rsidR="00137741" w:rsidRPr="00BD1C80" w:rsidRDefault="00137741" w:rsidP="00196BD9">
      <w:pPr>
        <w:keepNext/>
        <w:autoSpaceDE w:val="0"/>
        <w:autoSpaceDN w:val="0"/>
        <w:adjustRightInd w:val="0"/>
        <w:spacing w:after="0" w:line="480" w:lineRule="auto"/>
        <w:jc w:val="both"/>
        <w:outlineLvl w:val="0"/>
        <w:rPr>
          <w:rFonts w:asciiTheme="majorHAnsi" w:hAnsiTheme="majorHAnsi"/>
          <w:sz w:val="24"/>
          <w:szCs w:val="24"/>
        </w:rPr>
      </w:pPr>
      <w:r w:rsidRPr="00BD1C80">
        <w:rPr>
          <w:rFonts w:asciiTheme="majorHAnsi" w:hAnsiTheme="majorHAnsi"/>
          <w:b/>
          <w:sz w:val="24"/>
          <w:szCs w:val="24"/>
        </w:rPr>
        <w:t>Intervention and follow up</w:t>
      </w:r>
    </w:p>
    <w:p w14:paraId="275E913F" w14:textId="46ADF12D" w:rsidR="00137741" w:rsidRPr="00BD1C80" w:rsidRDefault="00137741" w:rsidP="00137741">
      <w:pPr>
        <w:spacing w:after="0" w:line="480" w:lineRule="auto"/>
        <w:jc w:val="both"/>
        <w:rPr>
          <w:rFonts w:asciiTheme="majorHAnsi" w:hAnsiTheme="majorHAnsi"/>
          <w:sz w:val="24"/>
          <w:szCs w:val="24"/>
        </w:rPr>
      </w:pPr>
      <w:r w:rsidRPr="00BD1C80">
        <w:rPr>
          <w:rFonts w:asciiTheme="majorHAnsi" w:hAnsiTheme="majorHAnsi"/>
          <w:sz w:val="24"/>
          <w:szCs w:val="24"/>
        </w:rPr>
        <w:t xml:space="preserve">Upon completion of the run-in period, subjects received their assigned interventions - two oral doses of either 300,000 IU of cholecalciferol or matching placebo </w:t>
      </w:r>
      <w:r>
        <w:rPr>
          <w:rFonts w:asciiTheme="majorHAnsi" w:hAnsiTheme="majorHAnsi"/>
          <w:sz w:val="24"/>
          <w:szCs w:val="24"/>
        </w:rPr>
        <w:t xml:space="preserve">at baseline </w:t>
      </w:r>
      <w:r w:rsidRPr="00BD1C80">
        <w:rPr>
          <w:rFonts w:asciiTheme="majorHAnsi" w:hAnsiTheme="majorHAnsi"/>
          <w:sz w:val="24"/>
          <w:szCs w:val="24"/>
        </w:rPr>
        <w:t xml:space="preserve">and 8 weeks </w:t>
      </w:r>
      <w:r>
        <w:rPr>
          <w:rFonts w:asciiTheme="majorHAnsi" w:hAnsiTheme="majorHAnsi"/>
          <w:sz w:val="24"/>
          <w:szCs w:val="24"/>
        </w:rPr>
        <w:t>later</w:t>
      </w:r>
      <w:r w:rsidRPr="00BD1C80">
        <w:rPr>
          <w:rFonts w:asciiTheme="majorHAnsi" w:hAnsiTheme="majorHAnsi"/>
          <w:sz w:val="24"/>
          <w:szCs w:val="24"/>
        </w:rPr>
        <w:t xml:space="preserve">. Both doses were given under direct observation. Follow up visits were done 8 and 16 weeks after </w:t>
      </w:r>
      <w:r>
        <w:rPr>
          <w:rFonts w:asciiTheme="majorHAnsi" w:hAnsiTheme="majorHAnsi"/>
          <w:sz w:val="24"/>
          <w:szCs w:val="24"/>
        </w:rPr>
        <w:t xml:space="preserve">the </w:t>
      </w:r>
      <w:r w:rsidRPr="00BD1C80">
        <w:rPr>
          <w:rFonts w:asciiTheme="majorHAnsi" w:hAnsiTheme="majorHAnsi"/>
          <w:sz w:val="24"/>
          <w:szCs w:val="24"/>
        </w:rPr>
        <w:t>baseline visit. Serum creatinine, calcium, inorganic phosphorus, lipid profile, uric acid, and blood haemoglobin were measured at baseline and the 16-week visits on fasting blood samples. Serum 25(OH)D was measured by enzyme immunoassay [EIA; Immunodiagnostic Systems (IDS), UK], certified for calculation of 25(OH)D</w:t>
      </w:r>
      <w:r w:rsidRPr="00BD1C80">
        <w:rPr>
          <w:rFonts w:asciiTheme="majorHAnsi" w:eastAsia="Times New Roman" w:hAnsiTheme="majorHAnsi"/>
          <w:sz w:val="24"/>
          <w:szCs w:val="24"/>
          <w:lang w:val="en-US"/>
        </w:rPr>
        <w:t xml:space="preserve"> by Center for Disease Control (CDC) Vitamin D Standardization Certification Program (VDSCP)</w:t>
      </w:r>
      <w:r w:rsidR="00BD643B">
        <w:rPr>
          <w:rFonts w:asciiTheme="majorHAnsi" w:eastAsia="Times New Roman" w:hAnsiTheme="majorHAnsi"/>
          <w:sz w:val="24"/>
          <w:szCs w:val="24"/>
          <w:lang w:val="en-US"/>
        </w:rPr>
        <w:t>.</w:t>
      </w:r>
      <w:r>
        <w:rPr>
          <w:rFonts w:asciiTheme="majorHAnsi" w:hAnsiTheme="majorHAnsi"/>
          <w:sz w:val="24"/>
          <w:szCs w:val="24"/>
        </w:rPr>
        <w:fldChar w:fldCharType="begin">
          <w:fldData xml:space="preserve">PEVuZE5vdGU+PENpdGU+PEF1dGhvcj5TZW1wb3M8L0F1dGhvcj48WWVhcj4yMDEyPC9ZZWFyPjxS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</w:fldData>
        </w:fldChar>
      </w:r>
      <w:r w:rsidR="00B6215F">
        <w:rPr>
          <w:rFonts w:asciiTheme="majorHAnsi" w:hAnsiTheme="majorHAnsi"/>
          <w:sz w:val="24"/>
          <w:szCs w:val="24"/>
        </w:rPr>
        <w:instrText xml:space="preserve"> ADDIN EN.CITE </w:instrText>
      </w:r>
      <w:r w:rsidR="00B6215F">
        <w:rPr>
          <w:rFonts w:asciiTheme="majorHAnsi" w:hAnsiTheme="majorHAnsi"/>
          <w:sz w:val="24"/>
          <w:szCs w:val="24"/>
        </w:rPr>
        <w:fldChar w:fldCharType="begin">
          <w:fldData xml:space="preserve">PEVuZE5vdGU+PENpdGU+PEF1dGhvcj5TZW1wb3M8L0F1dGhvcj48WWVhcj4yMDEyPC9ZZWFyPjxS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</w:fldData>
        </w:fldChar>
      </w:r>
      <w:r w:rsidR="00B6215F">
        <w:rPr>
          <w:rFonts w:asciiTheme="majorHAnsi" w:hAnsiTheme="majorHAnsi"/>
          <w:sz w:val="24"/>
          <w:szCs w:val="24"/>
        </w:rPr>
        <w:instrText xml:space="preserve"> ADDIN EN.CITE.DATA </w:instrText>
      </w:r>
      <w:r w:rsidR="00B6215F">
        <w:rPr>
          <w:rFonts w:asciiTheme="majorHAnsi" w:hAnsiTheme="majorHAnsi"/>
          <w:sz w:val="24"/>
          <w:szCs w:val="24"/>
        </w:rPr>
      </w:r>
      <w:r w:rsidR="00B6215F">
        <w:rPr>
          <w:rFonts w:asciiTheme="majorHAnsi" w:hAnsiTheme="majorHAnsi"/>
          <w:sz w:val="24"/>
          <w:szCs w:val="24"/>
        </w:rPr>
        <w:fldChar w:fldCharType="end"/>
      </w:r>
      <w:r>
        <w:rPr>
          <w:rFonts w:asciiTheme="majorHAnsi" w:hAnsiTheme="majorHAnsi"/>
          <w:sz w:val="24"/>
          <w:szCs w:val="24"/>
        </w:rPr>
      </w:r>
      <w:r>
        <w:rPr>
          <w:rFonts w:asciiTheme="majorHAnsi" w:hAnsiTheme="majorHAnsi"/>
          <w:sz w:val="24"/>
          <w:szCs w:val="24"/>
        </w:rPr>
        <w:fldChar w:fldCharType="separate"/>
      </w:r>
      <w:r w:rsidR="00B6215F" w:rsidRPr="00B6215F">
        <w:rPr>
          <w:rFonts w:asciiTheme="majorHAnsi" w:hAnsiTheme="majorHAnsi"/>
          <w:noProof/>
          <w:sz w:val="24"/>
          <w:szCs w:val="24"/>
          <w:vertAlign w:val="superscript"/>
        </w:rPr>
        <w:t>32,33</w:t>
      </w:r>
      <w:r>
        <w:rPr>
          <w:rFonts w:asciiTheme="majorHAnsi" w:hAnsiTheme="majorHAnsi"/>
          <w:sz w:val="24"/>
          <w:szCs w:val="24"/>
        </w:rPr>
        <w:fldChar w:fldCharType="end"/>
      </w:r>
      <w:r w:rsidRPr="00BD1C80">
        <w:rPr>
          <w:rFonts w:asciiTheme="majorHAnsi" w:hAnsiTheme="majorHAnsi"/>
          <w:sz w:val="24"/>
          <w:szCs w:val="24"/>
        </w:rPr>
        <w:t xml:space="preserve"> </w:t>
      </w:r>
    </w:p>
    <w:p w14:paraId="71F6DC73" w14:textId="77777777" w:rsidR="00137741" w:rsidRDefault="00137741" w:rsidP="00137741">
      <w:pPr>
        <w:autoSpaceDE w:val="0"/>
        <w:autoSpaceDN w:val="0"/>
        <w:adjustRightInd w:val="0"/>
        <w:spacing w:after="0" w:line="480" w:lineRule="auto"/>
        <w:jc w:val="both"/>
        <w:rPr>
          <w:rFonts w:asciiTheme="majorHAnsi" w:hAnsiTheme="majorHAnsi"/>
          <w:b/>
          <w:sz w:val="24"/>
          <w:szCs w:val="24"/>
        </w:rPr>
      </w:pPr>
    </w:p>
    <w:p w14:paraId="26741B52" w14:textId="77777777" w:rsidR="00137741" w:rsidRPr="00BD1C80" w:rsidRDefault="00137741" w:rsidP="00196BD9">
      <w:pPr>
        <w:autoSpaceDE w:val="0"/>
        <w:autoSpaceDN w:val="0"/>
        <w:adjustRightInd w:val="0"/>
        <w:spacing w:after="0" w:line="480" w:lineRule="auto"/>
        <w:jc w:val="both"/>
        <w:outlineLvl w:val="0"/>
        <w:rPr>
          <w:rFonts w:asciiTheme="majorHAnsi" w:hAnsiTheme="majorHAnsi"/>
          <w:sz w:val="24"/>
          <w:szCs w:val="24"/>
        </w:rPr>
      </w:pPr>
      <w:r w:rsidRPr="00BD1C80">
        <w:rPr>
          <w:rFonts w:asciiTheme="majorHAnsi" w:hAnsiTheme="majorHAnsi"/>
          <w:b/>
          <w:sz w:val="24"/>
          <w:szCs w:val="24"/>
        </w:rPr>
        <w:t>Vascular function studies</w:t>
      </w:r>
    </w:p>
    <w:p w14:paraId="4F48CFDC" w14:textId="31A0023E" w:rsidR="00137741" w:rsidRPr="00BD1C80" w:rsidRDefault="00137741" w:rsidP="00137741">
      <w:pPr>
        <w:spacing w:after="0" w:line="480" w:lineRule="auto"/>
        <w:jc w:val="both"/>
        <w:rPr>
          <w:rFonts w:asciiTheme="majorHAnsi" w:hAnsiTheme="majorHAnsi"/>
          <w:sz w:val="24"/>
          <w:szCs w:val="24"/>
        </w:rPr>
      </w:pPr>
      <w:r w:rsidRPr="00BD1C80">
        <w:rPr>
          <w:rFonts w:asciiTheme="majorHAnsi" w:hAnsiTheme="majorHAnsi"/>
          <w:sz w:val="24"/>
          <w:szCs w:val="24"/>
        </w:rPr>
        <w:t xml:space="preserve">FMD and  endothelium independent </w:t>
      </w:r>
      <w:proofErr w:type="spellStart"/>
      <w:r w:rsidRPr="00BD1C80">
        <w:rPr>
          <w:rFonts w:asciiTheme="majorHAnsi" w:hAnsiTheme="majorHAnsi"/>
          <w:sz w:val="24"/>
          <w:szCs w:val="24"/>
        </w:rPr>
        <w:t>nitroglycerine</w:t>
      </w:r>
      <w:proofErr w:type="spellEnd"/>
      <w:r w:rsidRPr="00BD1C80">
        <w:rPr>
          <w:rFonts w:asciiTheme="majorHAnsi" w:hAnsiTheme="majorHAnsi"/>
          <w:sz w:val="24"/>
          <w:szCs w:val="24"/>
        </w:rPr>
        <w:t xml:space="preserve"> mediated dilatation (NMD) were measured at baseline and 16 weeks.</w:t>
      </w:r>
      <w:r>
        <w:rPr>
          <w:rFonts w:asciiTheme="majorHAnsi" w:hAnsiTheme="majorHAnsi"/>
          <w:sz w:val="24"/>
          <w:szCs w:val="24"/>
        </w:rPr>
        <w:fldChar w:fldCharType="begin"/>
      </w:r>
      <w:r w:rsidR="00560B20">
        <w:rPr>
          <w:rFonts w:asciiTheme="majorHAnsi" w:hAnsiTheme="majorHAnsi"/>
          <w:sz w:val="24"/>
          <w:szCs w:val="24"/>
        </w:rPr>
        <w:instrText xml:space="preserve"> ADDIN EN.CITE &lt;EndNote&gt;&lt;Cite&gt;&lt;Author&gt;Thijssen&lt;/Author&gt;&lt;Year&gt;2011&lt;/Year&gt;&lt;RecNum&gt;33&lt;/RecNum&gt;&lt;DisplayText&gt;&lt;style face="superscript"&gt;15&lt;/style&gt;&lt;/DisplayText&gt;&lt;record&gt;&lt;rec-number&gt;33&lt;/rec-number&gt;&lt;foreign-keys&gt;&lt;key app="EN" db-id="59patep5xw5rttexfzixs9970wzvzew52txv" timestamp="1463912214"&gt;33&lt;/key&gt;&lt;/foreign-keys&gt;&lt;ref-type name="Journal Article"&gt;17&lt;/ref-type&gt;&lt;contributors&gt;&lt;authors&gt;&lt;author&gt;Thijssen, D. H.&lt;/author&gt;&lt;author&gt;Black, M. A.&lt;/author&gt;&lt;author&gt;Pyke, K. E.&lt;/author&gt;&lt;author&gt;Padilla, J.&lt;/author&gt;&lt;author&gt;Atkinson, G.&lt;/author&gt;&lt;author&gt;Harris, R. A.&lt;/author&gt;&lt;author&gt;Parker, B.&lt;/author&gt;&lt;author&gt;Widlansky, M. E.&lt;/author&gt;&lt;author&gt;Tschakovsky, M. E.&lt;/author&gt;&lt;author&gt;Green, D. J.&lt;/author&gt;&lt;/authors&gt;&lt;/contributors&gt;&lt;auth-address&gt;Research Inst. for Sport and Exercise Science, Henry Cotton Campus, Liverpool John Moores Univ., 15-21 Webster St., Liverpool, L3 2ET, UK. d.thijssen@ljmu.ac.uk&lt;/auth-address&gt;&lt;titles&gt;&lt;title&gt;Assessment of flow-mediated dilation in humans: a methodological and physiological guideline&lt;/title&gt;&lt;secondary-title&gt;Am J Physiol Heart Circ Physiol&lt;/secondary-title&gt;&lt;/titles&gt;&lt;periodical&gt;&lt;full-title&gt;Am J Physiol Heart Circ Physiol&lt;/full-title&gt;&lt;/periodical&gt;&lt;pages&gt;H2-12&lt;/pages&gt;&lt;volume&gt;300&lt;/volume&gt;&lt;number&gt;1&lt;/number&gt;&lt;keywords&gt;&lt;keyword&gt;Endothelium, Vascular/*physiology/ultrasonography&lt;/keyword&gt;&lt;keyword&gt;Hemodynamics/physiology&lt;/keyword&gt;&lt;keyword&gt;Humans&lt;/keyword&gt;&lt;keyword&gt;Vasodilation/*physiology&lt;/keyword&gt;&lt;/keywords&gt;&lt;dates&gt;&lt;year&gt;2011&lt;/year&gt;&lt;pub-dates&gt;&lt;date&gt;Jan&lt;/date&gt;&lt;/pub-dates&gt;&lt;/dates&gt;&lt;isbn&gt;1522-1539 (Electronic)&amp;#xD;0363-6135 (Linking)&lt;/isbn&gt;&lt;accession-num&gt;20952670&lt;/accession-num&gt;&lt;urls&gt;&lt;related-urls&gt;&lt;url&gt;http://www.ncbi.nlm.nih.gov/pubmed/20952670&lt;/url&gt;&lt;/related-urls&gt;&lt;/urls&gt;&lt;custom2&gt;PMC3023245&lt;/custom2&gt;&lt;electronic-resource-num&gt;10.1152/ajpheart.00471.2010&lt;/electronic-resource-num&gt;&lt;/record&gt;&lt;/Cite&gt;&lt;/EndNote&gt;</w:instrText>
      </w:r>
      <w:r>
        <w:rPr>
          <w:rFonts w:asciiTheme="majorHAnsi" w:hAnsiTheme="majorHAnsi"/>
          <w:sz w:val="24"/>
          <w:szCs w:val="24"/>
        </w:rPr>
        <w:fldChar w:fldCharType="separate"/>
      </w:r>
      <w:r w:rsidR="00560B20" w:rsidRPr="00560B20">
        <w:rPr>
          <w:rFonts w:asciiTheme="majorHAnsi" w:hAnsiTheme="majorHAnsi"/>
          <w:noProof/>
          <w:sz w:val="24"/>
          <w:szCs w:val="24"/>
          <w:vertAlign w:val="superscript"/>
        </w:rPr>
        <w:t>15</w:t>
      </w:r>
      <w:r>
        <w:rPr>
          <w:rFonts w:asciiTheme="majorHAnsi" w:hAnsiTheme="majorHAnsi"/>
          <w:sz w:val="24"/>
          <w:szCs w:val="24"/>
        </w:rPr>
        <w:fldChar w:fldCharType="end"/>
      </w:r>
      <w:r w:rsidRPr="00BD1C80">
        <w:rPr>
          <w:rFonts w:asciiTheme="majorHAnsi" w:hAnsiTheme="majorHAnsi"/>
          <w:sz w:val="24"/>
          <w:szCs w:val="24"/>
        </w:rPr>
        <w:t xml:space="preserve"> Subjects came in fasting state in the morning and withheld their morning medication dose until after the studies. FMD assessment was done in a quiet room with low ambient lighting and temperature 20-25</w:t>
      </w:r>
      <w:r w:rsidRPr="00BD1C80">
        <w:rPr>
          <w:rFonts w:asciiTheme="majorHAnsi" w:hAnsiTheme="majorHAnsi"/>
          <w:sz w:val="24"/>
          <w:szCs w:val="24"/>
          <w:vertAlign w:val="superscript"/>
        </w:rPr>
        <w:t>o</w:t>
      </w:r>
      <w:r w:rsidRPr="00BD1C80">
        <w:rPr>
          <w:rFonts w:asciiTheme="majorHAnsi" w:hAnsiTheme="majorHAnsi"/>
          <w:sz w:val="24"/>
          <w:szCs w:val="24"/>
        </w:rPr>
        <w:t xml:space="preserve">C by the same trained investigator using Philips IU22 </w:t>
      </w:r>
      <w:proofErr w:type="spellStart"/>
      <w:r w:rsidRPr="00BD1C80">
        <w:rPr>
          <w:rFonts w:asciiTheme="majorHAnsi" w:hAnsiTheme="majorHAnsi"/>
          <w:sz w:val="24"/>
          <w:szCs w:val="24"/>
        </w:rPr>
        <w:t>xMatrix</w:t>
      </w:r>
      <w:proofErr w:type="spellEnd"/>
      <w:r w:rsidRPr="00BD1C80">
        <w:rPr>
          <w:rFonts w:asciiTheme="majorHAnsi" w:hAnsiTheme="majorHAnsi"/>
          <w:sz w:val="24"/>
          <w:szCs w:val="24"/>
        </w:rPr>
        <w:t xml:space="preserve"> ultrasound system (Philips, USA) and Philips IU22 L12-5 linear transducer with extended operating frequency range of 5-12 </w:t>
      </w:r>
      <w:proofErr w:type="spellStart"/>
      <w:r w:rsidRPr="00BD1C80">
        <w:rPr>
          <w:rFonts w:asciiTheme="majorHAnsi" w:hAnsiTheme="majorHAnsi"/>
          <w:sz w:val="24"/>
          <w:szCs w:val="24"/>
        </w:rPr>
        <w:t>MHz.</w:t>
      </w:r>
      <w:proofErr w:type="spellEnd"/>
    </w:p>
    <w:p w14:paraId="375B182B" w14:textId="77777777" w:rsidR="00137741" w:rsidRPr="00BD1C80" w:rsidRDefault="00137741" w:rsidP="00137741">
      <w:pPr>
        <w:spacing w:after="0" w:line="480" w:lineRule="auto"/>
        <w:jc w:val="both"/>
        <w:rPr>
          <w:rFonts w:asciiTheme="majorHAnsi" w:hAnsiTheme="majorHAnsi"/>
          <w:sz w:val="24"/>
          <w:szCs w:val="24"/>
        </w:rPr>
      </w:pPr>
    </w:p>
    <w:p w14:paraId="3CBAFD04" w14:textId="77777777" w:rsidR="00137741" w:rsidRPr="00BD1C80" w:rsidRDefault="00137741" w:rsidP="00137741">
      <w:pPr>
        <w:spacing w:after="0" w:line="480" w:lineRule="auto"/>
        <w:jc w:val="both"/>
        <w:rPr>
          <w:rFonts w:asciiTheme="majorHAnsi" w:hAnsiTheme="majorHAnsi"/>
          <w:sz w:val="24"/>
          <w:szCs w:val="24"/>
        </w:rPr>
      </w:pPr>
      <w:r w:rsidRPr="00BD1C80">
        <w:rPr>
          <w:rFonts w:asciiTheme="majorHAnsi" w:hAnsiTheme="majorHAnsi"/>
          <w:sz w:val="24"/>
          <w:szCs w:val="24"/>
        </w:rPr>
        <w:t>After a 30-min</w:t>
      </w:r>
      <w:r>
        <w:rPr>
          <w:rFonts w:asciiTheme="majorHAnsi" w:hAnsiTheme="majorHAnsi"/>
          <w:sz w:val="24"/>
          <w:szCs w:val="24"/>
        </w:rPr>
        <w:t>ute</w:t>
      </w:r>
      <w:r w:rsidRPr="00BD1C80">
        <w:rPr>
          <w:rFonts w:asciiTheme="majorHAnsi" w:hAnsiTheme="majorHAnsi"/>
          <w:sz w:val="24"/>
          <w:szCs w:val="24"/>
        </w:rPr>
        <w:t xml:space="preserve"> rest, a </w:t>
      </w:r>
      <w:r>
        <w:rPr>
          <w:rFonts w:asciiTheme="majorHAnsi" w:hAnsiTheme="majorHAnsi"/>
          <w:sz w:val="24"/>
          <w:szCs w:val="24"/>
        </w:rPr>
        <w:t xml:space="preserve">2-minute </w:t>
      </w:r>
      <w:r w:rsidRPr="00BD1C80">
        <w:rPr>
          <w:rFonts w:asciiTheme="majorHAnsi" w:hAnsiTheme="majorHAnsi"/>
          <w:sz w:val="24"/>
          <w:szCs w:val="24"/>
        </w:rPr>
        <w:t xml:space="preserve">baseline recording of the right brachial artery was obtained following which a cuff was tied 2 cm distal to the elbow and inflated to 300 mmHg for 5 </w:t>
      </w:r>
      <w:r w:rsidRPr="00BD1C80">
        <w:rPr>
          <w:rFonts w:asciiTheme="majorHAnsi" w:hAnsiTheme="majorHAnsi"/>
          <w:sz w:val="24"/>
          <w:szCs w:val="24"/>
        </w:rPr>
        <w:lastRenderedPageBreak/>
        <w:t>minutes. A 5</w:t>
      </w:r>
      <w:r>
        <w:rPr>
          <w:rFonts w:asciiTheme="majorHAnsi" w:hAnsiTheme="majorHAnsi"/>
          <w:sz w:val="24"/>
          <w:szCs w:val="24"/>
        </w:rPr>
        <w:t>-</w:t>
      </w:r>
      <w:r w:rsidRPr="00BD1C80">
        <w:rPr>
          <w:rFonts w:asciiTheme="majorHAnsi" w:hAnsiTheme="majorHAnsi"/>
          <w:sz w:val="24"/>
          <w:szCs w:val="24"/>
        </w:rPr>
        <w:t xml:space="preserve">minute recording of brachial artery was </w:t>
      </w:r>
      <w:r>
        <w:rPr>
          <w:rFonts w:asciiTheme="majorHAnsi" w:hAnsiTheme="majorHAnsi"/>
          <w:sz w:val="24"/>
          <w:szCs w:val="24"/>
        </w:rPr>
        <w:t>made</w:t>
      </w:r>
      <w:r w:rsidRPr="00BD1C80">
        <w:rPr>
          <w:rFonts w:asciiTheme="majorHAnsi" w:hAnsiTheme="majorHAnsi"/>
          <w:sz w:val="24"/>
          <w:szCs w:val="24"/>
        </w:rPr>
        <w:t xml:space="preserve">, starting just before cuff deflation, to estimate FMD. After resting again for 15 minutes, a 2-minute recording was repeated, followed by sublingual administration of 0.4 mg of glyceryl </w:t>
      </w:r>
      <w:proofErr w:type="spellStart"/>
      <w:r w:rsidRPr="00BD1C80">
        <w:rPr>
          <w:rFonts w:asciiTheme="majorHAnsi" w:hAnsiTheme="majorHAnsi"/>
          <w:sz w:val="24"/>
          <w:szCs w:val="24"/>
        </w:rPr>
        <w:t>trinitrate</w:t>
      </w:r>
      <w:proofErr w:type="spellEnd"/>
      <w:r w:rsidRPr="00BD1C80">
        <w:rPr>
          <w:rFonts w:asciiTheme="majorHAnsi" w:hAnsiTheme="majorHAnsi"/>
          <w:sz w:val="24"/>
          <w:szCs w:val="24"/>
        </w:rPr>
        <w:t xml:space="preserve"> (GTN).  Starting just before GTN administration, 5</w:t>
      </w:r>
      <w:r>
        <w:rPr>
          <w:rFonts w:asciiTheme="majorHAnsi" w:hAnsiTheme="majorHAnsi"/>
          <w:sz w:val="24"/>
          <w:szCs w:val="24"/>
        </w:rPr>
        <w:t>-</w:t>
      </w:r>
      <w:r w:rsidRPr="00BD1C80">
        <w:rPr>
          <w:rFonts w:asciiTheme="majorHAnsi" w:hAnsiTheme="majorHAnsi"/>
          <w:sz w:val="24"/>
          <w:szCs w:val="24"/>
        </w:rPr>
        <w:t>minute recording was obtained again to estimate NMD. Recordings were analysed in a random order by a</w:t>
      </w:r>
      <w:r>
        <w:rPr>
          <w:rFonts w:asciiTheme="majorHAnsi" w:hAnsiTheme="majorHAnsi"/>
          <w:sz w:val="24"/>
          <w:szCs w:val="24"/>
        </w:rPr>
        <w:t xml:space="preserve"> blinded</w:t>
      </w:r>
      <w:r w:rsidRPr="00BD1C80">
        <w:rPr>
          <w:rFonts w:asciiTheme="majorHAnsi" w:hAnsiTheme="majorHAnsi"/>
          <w:sz w:val="24"/>
          <w:szCs w:val="24"/>
        </w:rPr>
        <w:t xml:space="preserve"> independent investigator using Brachial </w:t>
      </w:r>
      <w:proofErr w:type="spellStart"/>
      <w:r w:rsidRPr="00BD1C80">
        <w:rPr>
          <w:rFonts w:asciiTheme="majorHAnsi" w:hAnsiTheme="majorHAnsi"/>
          <w:sz w:val="24"/>
          <w:szCs w:val="24"/>
        </w:rPr>
        <w:t>Analyzer</w:t>
      </w:r>
      <w:proofErr w:type="spellEnd"/>
      <w:r w:rsidRPr="00BD1C80">
        <w:rPr>
          <w:rFonts w:asciiTheme="majorHAnsi" w:hAnsiTheme="majorHAnsi"/>
          <w:sz w:val="24"/>
          <w:szCs w:val="24"/>
        </w:rPr>
        <w:t xml:space="preserve"> for Research 6 (Vascular Research Tools 6, Medical Imaging Applications LLC, USA), an automated continuous edge detection and wall tracking software. FMD and NMD were defined as the maximum percentage increase in brachial artery diameter during reactive hyperaemia after cuff release, and after GTN administration</w:t>
      </w:r>
      <w:r>
        <w:rPr>
          <w:rFonts w:asciiTheme="majorHAnsi" w:hAnsiTheme="majorHAnsi"/>
          <w:sz w:val="24"/>
          <w:szCs w:val="24"/>
        </w:rPr>
        <w:t>,</w:t>
      </w:r>
      <w:r w:rsidRPr="00BD1C80">
        <w:rPr>
          <w:rFonts w:asciiTheme="majorHAnsi" w:hAnsiTheme="majorHAnsi"/>
          <w:sz w:val="24"/>
          <w:szCs w:val="24"/>
        </w:rPr>
        <w:t xml:space="preserve"> respectively.</w:t>
      </w:r>
    </w:p>
    <w:p w14:paraId="6C8962A9" w14:textId="77777777" w:rsidR="00137741" w:rsidRPr="00BD1C80" w:rsidRDefault="00137741" w:rsidP="00137741">
      <w:pPr>
        <w:spacing w:after="0" w:line="480" w:lineRule="auto"/>
        <w:jc w:val="both"/>
        <w:rPr>
          <w:rFonts w:asciiTheme="majorHAnsi" w:hAnsiTheme="majorHAnsi"/>
          <w:sz w:val="24"/>
          <w:szCs w:val="24"/>
        </w:rPr>
      </w:pPr>
    </w:p>
    <w:p w14:paraId="6D9ACFEC" w14:textId="77777777" w:rsidR="00137741" w:rsidRPr="00BD1C80" w:rsidRDefault="00137741" w:rsidP="00137741">
      <w:pPr>
        <w:spacing w:after="0" w:line="480" w:lineRule="auto"/>
        <w:jc w:val="both"/>
        <w:rPr>
          <w:rFonts w:asciiTheme="majorHAnsi" w:hAnsiTheme="majorHAnsi"/>
          <w:b/>
          <w:sz w:val="24"/>
          <w:szCs w:val="24"/>
        </w:rPr>
      </w:pPr>
      <w:r w:rsidRPr="00BD1C80">
        <w:rPr>
          <w:rFonts w:asciiTheme="majorHAnsi" w:hAnsiTheme="majorHAnsi"/>
          <w:sz w:val="24"/>
          <w:szCs w:val="24"/>
        </w:rPr>
        <w:t xml:space="preserve">Carotid-femoral PWV were calculated by a trained investigator using </w:t>
      </w:r>
      <w:proofErr w:type="spellStart"/>
      <w:r w:rsidRPr="00BD1C80">
        <w:rPr>
          <w:rFonts w:asciiTheme="majorHAnsi" w:hAnsiTheme="majorHAnsi"/>
          <w:sz w:val="24"/>
          <w:szCs w:val="24"/>
        </w:rPr>
        <w:t>SphygmoCor</w:t>
      </w:r>
      <w:proofErr w:type="spellEnd"/>
      <w:r w:rsidRPr="00BD1C80">
        <w:rPr>
          <w:rFonts w:asciiTheme="majorHAnsi" w:hAnsiTheme="majorHAnsi"/>
          <w:sz w:val="24"/>
          <w:szCs w:val="24"/>
          <w:vertAlign w:val="superscript"/>
        </w:rPr>
        <w:t>®</w:t>
      </w:r>
      <w:r w:rsidRPr="00BD1C80">
        <w:rPr>
          <w:rFonts w:asciiTheme="majorHAnsi" w:hAnsiTheme="majorHAnsi"/>
          <w:sz w:val="24"/>
          <w:szCs w:val="24"/>
        </w:rPr>
        <w:t xml:space="preserve"> CPV system (</w:t>
      </w:r>
      <w:proofErr w:type="spellStart"/>
      <w:r w:rsidRPr="00BD1C80">
        <w:rPr>
          <w:rFonts w:asciiTheme="majorHAnsi" w:hAnsiTheme="majorHAnsi"/>
          <w:sz w:val="24"/>
          <w:szCs w:val="24"/>
        </w:rPr>
        <w:t>AtCor</w:t>
      </w:r>
      <w:proofErr w:type="spellEnd"/>
      <w:r w:rsidRPr="00BD1C80">
        <w:rPr>
          <w:rFonts w:asciiTheme="majorHAnsi" w:hAnsiTheme="majorHAnsi"/>
          <w:sz w:val="24"/>
          <w:szCs w:val="24"/>
        </w:rPr>
        <w:t xml:space="preserve"> Medical, Inc., IL, USA) at baseline and 16 weeks</w:t>
      </w:r>
      <w:r>
        <w:rPr>
          <w:rFonts w:asciiTheme="majorHAnsi" w:hAnsiTheme="majorHAnsi"/>
          <w:sz w:val="24"/>
          <w:szCs w:val="24"/>
        </w:rPr>
        <w:t xml:space="preserve"> on the same</w:t>
      </w:r>
      <w:r w:rsidRPr="00BD1C80">
        <w:rPr>
          <w:rFonts w:asciiTheme="majorHAnsi" w:hAnsiTheme="majorHAnsi"/>
          <w:sz w:val="24"/>
          <w:szCs w:val="24"/>
        </w:rPr>
        <w:t xml:space="preserve"> day </w:t>
      </w:r>
      <w:r>
        <w:rPr>
          <w:rFonts w:asciiTheme="majorHAnsi" w:hAnsiTheme="majorHAnsi"/>
          <w:sz w:val="24"/>
          <w:szCs w:val="24"/>
        </w:rPr>
        <w:t>as</w:t>
      </w:r>
      <w:r w:rsidRPr="00BD1C80">
        <w:rPr>
          <w:rFonts w:asciiTheme="majorHAnsi" w:hAnsiTheme="majorHAnsi"/>
          <w:sz w:val="24"/>
          <w:szCs w:val="24"/>
        </w:rPr>
        <w:t xml:space="preserve"> brachial artery FMD assessment. </w:t>
      </w:r>
    </w:p>
    <w:p w14:paraId="67278B8A"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7321223E" w14:textId="77777777" w:rsidR="00137741" w:rsidRPr="003F247A" w:rsidRDefault="00137741" w:rsidP="00196BD9">
      <w:pPr>
        <w:autoSpaceDE w:val="0"/>
        <w:autoSpaceDN w:val="0"/>
        <w:adjustRightInd w:val="0"/>
        <w:spacing w:after="0" w:line="480" w:lineRule="auto"/>
        <w:jc w:val="both"/>
        <w:outlineLvl w:val="0"/>
        <w:rPr>
          <w:rFonts w:asciiTheme="majorHAnsi" w:hAnsiTheme="majorHAnsi"/>
          <w:sz w:val="24"/>
          <w:szCs w:val="24"/>
        </w:rPr>
      </w:pPr>
      <w:r w:rsidRPr="003F247A">
        <w:rPr>
          <w:rFonts w:asciiTheme="majorHAnsi" w:hAnsiTheme="majorHAnsi"/>
          <w:b/>
          <w:sz w:val="24"/>
          <w:szCs w:val="24"/>
        </w:rPr>
        <w:t>Biomarker evaluation</w:t>
      </w:r>
    </w:p>
    <w:p w14:paraId="592BA10E" w14:textId="77777777" w:rsidR="00137741" w:rsidRPr="003F247A" w:rsidRDefault="00137741" w:rsidP="00137741">
      <w:pPr>
        <w:autoSpaceDE w:val="0"/>
        <w:autoSpaceDN w:val="0"/>
        <w:adjustRightInd w:val="0"/>
        <w:spacing w:after="0" w:line="480" w:lineRule="auto"/>
        <w:jc w:val="both"/>
        <w:rPr>
          <w:rFonts w:asciiTheme="majorHAnsi" w:hAnsiTheme="majorHAnsi"/>
          <w:sz w:val="24"/>
          <w:szCs w:val="24"/>
        </w:rPr>
      </w:pPr>
      <w:r w:rsidRPr="003F247A">
        <w:rPr>
          <w:rFonts w:asciiTheme="majorHAnsi" w:hAnsiTheme="majorHAnsi"/>
          <w:sz w:val="24"/>
          <w:szCs w:val="24"/>
        </w:rPr>
        <w:t>Plasma and serum samples at baseline and 16 week visits were stored at -80</w:t>
      </w:r>
      <w:r w:rsidRPr="003F247A">
        <w:rPr>
          <w:rFonts w:asciiTheme="majorHAnsi" w:hAnsiTheme="majorHAnsi"/>
          <w:sz w:val="24"/>
          <w:szCs w:val="24"/>
          <w:vertAlign w:val="superscript"/>
        </w:rPr>
        <w:t>o</w:t>
      </w:r>
      <w:r w:rsidRPr="003F247A">
        <w:rPr>
          <w:rFonts w:asciiTheme="majorHAnsi" w:hAnsiTheme="majorHAnsi"/>
          <w:sz w:val="24"/>
          <w:szCs w:val="24"/>
        </w:rPr>
        <w:t>C. Serum 1,25(OH)</w:t>
      </w:r>
      <w:r w:rsidRPr="003F247A">
        <w:rPr>
          <w:rFonts w:asciiTheme="majorHAnsi" w:hAnsiTheme="majorHAnsi"/>
          <w:sz w:val="24"/>
          <w:szCs w:val="24"/>
          <w:vertAlign w:val="subscript"/>
        </w:rPr>
        <w:t>2</w:t>
      </w:r>
      <w:r w:rsidRPr="003F247A">
        <w:rPr>
          <w:rFonts w:asciiTheme="majorHAnsi" w:hAnsiTheme="majorHAnsi"/>
          <w:sz w:val="24"/>
          <w:szCs w:val="24"/>
        </w:rPr>
        <w:t xml:space="preserve">D (EIA, IDS, UK),  </w:t>
      </w:r>
      <w:r w:rsidRPr="003F247A">
        <w:rPr>
          <w:rFonts w:asciiTheme="majorHAnsi" w:hAnsiTheme="majorHAnsi"/>
          <w:sz w:val="24"/>
          <w:szCs w:val="24"/>
          <w:lang w:val="en-GB"/>
        </w:rPr>
        <w:t>serum intact parathyroid hormone (</w:t>
      </w:r>
      <w:proofErr w:type="spellStart"/>
      <w:r w:rsidRPr="003F247A">
        <w:rPr>
          <w:rFonts w:asciiTheme="majorHAnsi" w:hAnsiTheme="majorHAnsi"/>
          <w:sz w:val="24"/>
          <w:szCs w:val="24"/>
          <w:lang w:val="en-GB"/>
        </w:rPr>
        <w:t>iPTH</w:t>
      </w:r>
      <w:proofErr w:type="spellEnd"/>
      <w:r w:rsidRPr="003F247A">
        <w:rPr>
          <w:rFonts w:asciiTheme="majorHAnsi" w:hAnsiTheme="majorHAnsi"/>
          <w:sz w:val="24"/>
          <w:szCs w:val="24"/>
          <w:lang w:val="en-GB"/>
        </w:rPr>
        <w:t xml:space="preserve">; </w:t>
      </w:r>
      <w:r w:rsidRPr="003F247A">
        <w:rPr>
          <w:rFonts w:asciiTheme="majorHAnsi" w:eastAsia="Times New Roman" w:hAnsiTheme="majorHAnsi"/>
          <w:sz w:val="24"/>
          <w:szCs w:val="24"/>
          <w:lang w:val="en-US" w:eastAsia="en-IN"/>
        </w:rPr>
        <w:t xml:space="preserve">EIA, </w:t>
      </w:r>
      <w:proofErr w:type="spellStart"/>
      <w:r w:rsidRPr="003F247A">
        <w:rPr>
          <w:rFonts w:asciiTheme="majorHAnsi" w:eastAsia="Times New Roman" w:hAnsiTheme="majorHAnsi"/>
          <w:sz w:val="24"/>
          <w:szCs w:val="24"/>
          <w:lang w:val="en-US" w:eastAsia="en-IN"/>
        </w:rPr>
        <w:t>Calbiotech</w:t>
      </w:r>
      <w:proofErr w:type="spellEnd"/>
      <w:r w:rsidRPr="003F247A">
        <w:rPr>
          <w:rFonts w:asciiTheme="majorHAnsi" w:eastAsia="Times New Roman" w:hAnsiTheme="majorHAnsi"/>
          <w:sz w:val="24"/>
          <w:szCs w:val="24"/>
          <w:lang w:val="en-US" w:eastAsia="en-IN"/>
        </w:rPr>
        <w:t xml:space="preserve"> Inc., USA), </w:t>
      </w:r>
      <w:r w:rsidRPr="003F247A">
        <w:rPr>
          <w:rFonts w:asciiTheme="majorHAnsi" w:hAnsiTheme="majorHAnsi"/>
          <w:sz w:val="24"/>
          <w:szCs w:val="24"/>
        </w:rPr>
        <w:t xml:space="preserve">serum </w:t>
      </w:r>
      <w:r w:rsidRPr="003F247A">
        <w:rPr>
          <w:rFonts w:asciiTheme="majorHAnsi" w:hAnsiTheme="majorHAnsi"/>
          <w:sz w:val="24"/>
          <w:szCs w:val="24"/>
          <w:lang w:val="en-GB"/>
        </w:rPr>
        <w:t xml:space="preserve">intact fibroblast growth factor-23 [FGF-23; second generation enzyme linked immunosorbent assay (ELISA), </w:t>
      </w:r>
      <w:proofErr w:type="spellStart"/>
      <w:r w:rsidRPr="003F247A">
        <w:rPr>
          <w:rFonts w:asciiTheme="majorHAnsi" w:hAnsiTheme="majorHAnsi"/>
          <w:sz w:val="24"/>
          <w:szCs w:val="24"/>
          <w:lang w:val="en-GB"/>
        </w:rPr>
        <w:t>Immutopics</w:t>
      </w:r>
      <w:proofErr w:type="spellEnd"/>
      <w:r w:rsidRPr="003F247A">
        <w:rPr>
          <w:rFonts w:asciiTheme="majorHAnsi" w:hAnsiTheme="majorHAnsi"/>
          <w:sz w:val="24"/>
          <w:szCs w:val="24"/>
          <w:lang w:val="en-GB"/>
        </w:rPr>
        <w:t xml:space="preserve">, Diagnostic Hybrids Inc., USA], </w:t>
      </w:r>
      <w:r w:rsidRPr="003F247A">
        <w:rPr>
          <w:rFonts w:asciiTheme="majorHAnsi" w:hAnsiTheme="majorHAnsi"/>
          <w:sz w:val="24"/>
          <w:szCs w:val="24"/>
        </w:rPr>
        <w:t>serum E-selectin (</w:t>
      </w:r>
      <w:proofErr w:type="spellStart"/>
      <w:r w:rsidRPr="003F247A">
        <w:rPr>
          <w:rFonts w:asciiTheme="majorHAnsi" w:hAnsiTheme="majorHAnsi"/>
          <w:sz w:val="24"/>
          <w:szCs w:val="24"/>
          <w:lang w:val="en-GB"/>
        </w:rPr>
        <w:t>Quantikine</w:t>
      </w:r>
      <w:proofErr w:type="spellEnd"/>
      <w:r w:rsidRPr="003F247A">
        <w:rPr>
          <w:rFonts w:asciiTheme="majorHAnsi" w:hAnsiTheme="majorHAnsi"/>
          <w:sz w:val="24"/>
          <w:szCs w:val="24"/>
          <w:vertAlign w:val="superscript"/>
          <w:lang w:val="en-GB"/>
        </w:rPr>
        <w:t>®</w:t>
      </w:r>
      <w:r w:rsidRPr="003F247A">
        <w:rPr>
          <w:rFonts w:asciiTheme="majorHAnsi" w:hAnsiTheme="majorHAnsi"/>
          <w:sz w:val="24"/>
          <w:szCs w:val="24"/>
          <w:lang w:val="en-GB"/>
        </w:rPr>
        <w:t xml:space="preserve"> solid phase sandwich ELISA, R&amp;D System, USA), serum </w:t>
      </w:r>
      <w:proofErr w:type="spellStart"/>
      <w:r w:rsidRPr="003F247A">
        <w:rPr>
          <w:rFonts w:asciiTheme="majorHAnsi" w:hAnsiTheme="majorHAnsi"/>
          <w:sz w:val="24"/>
          <w:szCs w:val="24"/>
          <w:lang w:val="en-GB"/>
        </w:rPr>
        <w:t>hs</w:t>
      </w:r>
      <w:proofErr w:type="spellEnd"/>
      <w:r w:rsidRPr="003F247A">
        <w:rPr>
          <w:rFonts w:asciiTheme="majorHAnsi" w:hAnsiTheme="majorHAnsi"/>
          <w:sz w:val="24"/>
          <w:szCs w:val="24"/>
          <w:lang w:val="en-GB"/>
        </w:rPr>
        <w:t>-CRP (</w:t>
      </w:r>
      <w:proofErr w:type="spellStart"/>
      <w:r w:rsidRPr="003F247A">
        <w:rPr>
          <w:rFonts w:asciiTheme="majorHAnsi" w:hAnsiTheme="majorHAnsi"/>
          <w:sz w:val="24"/>
          <w:szCs w:val="24"/>
          <w:lang w:val="en-GB"/>
        </w:rPr>
        <w:t>Quantikine</w:t>
      </w:r>
      <w:proofErr w:type="spellEnd"/>
      <w:r w:rsidRPr="003F247A">
        <w:rPr>
          <w:rFonts w:asciiTheme="majorHAnsi" w:hAnsiTheme="majorHAnsi"/>
          <w:sz w:val="24"/>
          <w:szCs w:val="24"/>
          <w:vertAlign w:val="superscript"/>
          <w:lang w:val="en-GB"/>
        </w:rPr>
        <w:t>®</w:t>
      </w:r>
      <w:r w:rsidRPr="003F247A">
        <w:rPr>
          <w:rFonts w:asciiTheme="majorHAnsi" w:hAnsiTheme="majorHAnsi"/>
          <w:sz w:val="24"/>
          <w:szCs w:val="24"/>
          <w:lang w:val="en-GB"/>
        </w:rPr>
        <w:t xml:space="preserve"> solid phase sandwich ELISA, R&amp;D System, USA), serum IL-6 (</w:t>
      </w:r>
      <w:proofErr w:type="spellStart"/>
      <w:r w:rsidRPr="003F247A">
        <w:rPr>
          <w:rFonts w:asciiTheme="majorHAnsi" w:hAnsiTheme="majorHAnsi"/>
          <w:sz w:val="24"/>
          <w:szCs w:val="24"/>
          <w:lang w:val="en-GB"/>
        </w:rPr>
        <w:t>Quantikine</w:t>
      </w:r>
      <w:proofErr w:type="spellEnd"/>
      <w:r w:rsidRPr="003F247A">
        <w:rPr>
          <w:rFonts w:asciiTheme="majorHAnsi" w:hAnsiTheme="majorHAnsi"/>
          <w:sz w:val="24"/>
          <w:szCs w:val="24"/>
          <w:vertAlign w:val="superscript"/>
          <w:lang w:val="en-GB"/>
        </w:rPr>
        <w:t>®</w:t>
      </w:r>
      <w:r w:rsidRPr="003F247A">
        <w:rPr>
          <w:rFonts w:asciiTheme="majorHAnsi" w:hAnsiTheme="majorHAnsi"/>
          <w:sz w:val="24"/>
          <w:szCs w:val="24"/>
          <w:lang w:val="en-GB"/>
        </w:rPr>
        <w:t xml:space="preserve"> solid phase sandwich ELISA, R&amp;D System, USA), </w:t>
      </w:r>
      <w:r w:rsidRPr="003F247A">
        <w:rPr>
          <w:rFonts w:asciiTheme="majorHAnsi" w:eastAsia="Times New Roman" w:hAnsiTheme="majorHAnsi"/>
          <w:sz w:val="24"/>
          <w:szCs w:val="24"/>
          <w:lang w:val="en-US" w:eastAsia="en-IN"/>
        </w:rPr>
        <w:t xml:space="preserve">and plasma </w:t>
      </w:r>
      <w:proofErr w:type="spellStart"/>
      <w:r w:rsidRPr="003F247A">
        <w:rPr>
          <w:rFonts w:asciiTheme="majorHAnsi" w:hAnsiTheme="majorHAnsi"/>
          <w:sz w:val="24"/>
          <w:szCs w:val="24"/>
        </w:rPr>
        <w:t>vWF</w:t>
      </w:r>
      <w:proofErr w:type="spellEnd"/>
      <w:r w:rsidRPr="003F247A">
        <w:rPr>
          <w:rFonts w:asciiTheme="majorHAnsi" w:hAnsiTheme="majorHAnsi"/>
          <w:sz w:val="24"/>
          <w:szCs w:val="24"/>
        </w:rPr>
        <w:t xml:space="preserve"> (IMUBIND</w:t>
      </w:r>
      <w:r w:rsidRPr="003F247A">
        <w:rPr>
          <w:rFonts w:asciiTheme="majorHAnsi" w:hAnsiTheme="majorHAnsi"/>
          <w:sz w:val="24"/>
          <w:szCs w:val="24"/>
          <w:vertAlign w:val="superscript"/>
        </w:rPr>
        <w:t>®</w:t>
      </w:r>
      <w:r w:rsidRPr="003F247A">
        <w:rPr>
          <w:rFonts w:asciiTheme="majorHAnsi" w:hAnsiTheme="majorHAnsi"/>
          <w:sz w:val="24"/>
          <w:szCs w:val="24"/>
        </w:rPr>
        <w:t xml:space="preserve"> ELISA, Sekisui Diagnostic, USA) were analysed in all samples. </w:t>
      </w:r>
    </w:p>
    <w:p w14:paraId="79CE6BBA" w14:textId="77777777" w:rsidR="00137741" w:rsidRPr="003F247A" w:rsidRDefault="00137741" w:rsidP="00137741">
      <w:pPr>
        <w:autoSpaceDE w:val="0"/>
        <w:autoSpaceDN w:val="0"/>
        <w:adjustRightInd w:val="0"/>
        <w:spacing w:after="0" w:line="480" w:lineRule="auto"/>
        <w:jc w:val="both"/>
        <w:rPr>
          <w:rFonts w:asciiTheme="majorHAnsi" w:hAnsiTheme="majorHAnsi"/>
          <w:b/>
          <w:sz w:val="24"/>
          <w:szCs w:val="24"/>
        </w:rPr>
      </w:pPr>
    </w:p>
    <w:p w14:paraId="7F07B002" w14:textId="77777777" w:rsidR="00137741" w:rsidRPr="00BD1C80" w:rsidRDefault="00137741" w:rsidP="00196BD9">
      <w:pPr>
        <w:keepNext/>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lastRenderedPageBreak/>
        <w:t>Outcomes</w:t>
      </w:r>
    </w:p>
    <w:p w14:paraId="64F83D3A" w14:textId="77777777" w:rsidR="00137741" w:rsidRPr="00BD1C80" w:rsidRDefault="00137741" w:rsidP="00137741">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The primary outcome was change in brachial artery FMD at 16 weeks. Secondary outcome measures were changes in PWV</w:t>
      </w:r>
      <w:r>
        <w:rPr>
          <w:rFonts w:asciiTheme="majorHAnsi" w:hAnsiTheme="majorHAnsi"/>
          <w:sz w:val="24"/>
          <w:szCs w:val="24"/>
        </w:rPr>
        <w:t xml:space="preserve"> </w:t>
      </w:r>
      <w:r w:rsidRPr="00BD1C80">
        <w:rPr>
          <w:rFonts w:asciiTheme="majorHAnsi" w:hAnsiTheme="majorHAnsi"/>
          <w:sz w:val="24"/>
          <w:szCs w:val="24"/>
        </w:rPr>
        <w:t>and levels of serum 1,25(OH)</w:t>
      </w:r>
      <w:r w:rsidRPr="00BD1C80">
        <w:rPr>
          <w:rFonts w:asciiTheme="majorHAnsi" w:hAnsiTheme="majorHAnsi"/>
          <w:sz w:val="24"/>
          <w:szCs w:val="24"/>
          <w:vertAlign w:val="subscript"/>
        </w:rPr>
        <w:t>2</w:t>
      </w:r>
      <w:r w:rsidRPr="00BD1C80">
        <w:rPr>
          <w:rFonts w:asciiTheme="majorHAnsi" w:hAnsiTheme="majorHAnsi"/>
          <w:sz w:val="24"/>
          <w:szCs w:val="24"/>
        </w:rPr>
        <w:t xml:space="preserve">D, </w:t>
      </w:r>
      <w:r w:rsidRPr="00BD1C80">
        <w:rPr>
          <w:rFonts w:asciiTheme="majorHAnsi" w:hAnsiTheme="majorHAnsi"/>
          <w:sz w:val="24"/>
          <w:szCs w:val="24"/>
          <w:lang w:val="en-GB"/>
        </w:rPr>
        <w:t xml:space="preserve">serum </w:t>
      </w:r>
      <w:proofErr w:type="spellStart"/>
      <w:r w:rsidRPr="00BD1C80">
        <w:rPr>
          <w:rFonts w:asciiTheme="majorHAnsi" w:hAnsiTheme="majorHAnsi"/>
          <w:sz w:val="24"/>
          <w:szCs w:val="24"/>
          <w:lang w:val="en-GB"/>
        </w:rPr>
        <w:t>iPTH</w:t>
      </w:r>
      <w:proofErr w:type="spellEnd"/>
      <w:r w:rsidRPr="00BD1C80">
        <w:rPr>
          <w:rFonts w:asciiTheme="majorHAnsi" w:hAnsiTheme="majorHAnsi"/>
          <w:sz w:val="24"/>
          <w:szCs w:val="24"/>
          <w:lang w:val="en-GB"/>
        </w:rPr>
        <w:t xml:space="preserve">, </w:t>
      </w:r>
      <w:r w:rsidRPr="00BD1C80">
        <w:rPr>
          <w:rFonts w:asciiTheme="majorHAnsi" w:hAnsiTheme="majorHAnsi"/>
          <w:sz w:val="24"/>
          <w:szCs w:val="24"/>
        </w:rPr>
        <w:t xml:space="preserve">serum </w:t>
      </w:r>
      <w:r w:rsidRPr="00BD1C80">
        <w:rPr>
          <w:rFonts w:asciiTheme="majorHAnsi" w:hAnsiTheme="majorHAnsi"/>
          <w:sz w:val="24"/>
          <w:szCs w:val="24"/>
          <w:lang w:val="en-GB"/>
        </w:rPr>
        <w:t xml:space="preserve">FGF-23, </w:t>
      </w:r>
      <w:r w:rsidRPr="00BD1C80">
        <w:rPr>
          <w:rFonts w:asciiTheme="majorHAnsi" w:hAnsiTheme="majorHAnsi"/>
          <w:sz w:val="24"/>
          <w:szCs w:val="24"/>
        </w:rPr>
        <w:t xml:space="preserve">serum E-selectin, </w:t>
      </w:r>
      <w:r w:rsidRPr="00BD1C80">
        <w:rPr>
          <w:rFonts w:asciiTheme="majorHAnsi" w:hAnsiTheme="majorHAnsi"/>
          <w:sz w:val="24"/>
          <w:szCs w:val="24"/>
          <w:lang w:val="en-GB"/>
        </w:rPr>
        <w:t xml:space="preserve">serum </w:t>
      </w:r>
      <w:proofErr w:type="spellStart"/>
      <w:r w:rsidRPr="00BD1C80">
        <w:rPr>
          <w:rFonts w:asciiTheme="majorHAnsi" w:hAnsiTheme="majorHAnsi"/>
          <w:sz w:val="24"/>
          <w:szCs w:val="24"/>
          <w:lang w:val="en-GB"/>
        </w:rPr>
        <w:t>hs</w:t>
      </w:r>
      <w:proofErr w:type="spellEnd"/>
      <w:r w:rsidRPr="00BD1C80">
        <w:rPr>
          <w:rFonts w:asciiTheme="majorHAnsi" w:hAnsiTheme="majorHAnsi"/>
          <w:sz w:val="24"/>
          <w:szCs w:val="24"/>
          <w:lang w:val="en-GB"/>
        </w:rPr>
        <w:t xml:space="preserve">-CRP, serum IL-6 </w:t>
      </w:r>
      <w:r w:rsidRPr="00BD1C80">
        <w:rPr>
          <w:rFonts w:asciiTheme="majorHAnsi" w:eastAsia="Times New Roman" w:hAnsiTheme="majorHAnsi"/>
          <w:sz w:val="24"/>
          <w:szCs w:val="24"/>
          <w:lang w:val="en-US" w:eastAsia="en-IN"/>
        </w:rPr>
        <w:t xml:space="preserve">and plasma </w:t>
      </w:r>
      <w:proofErr w:type="spellStart"/>
      <w:r w:rsidRPr="00BD1C80">
        <w:rPr>
          <w:rFonts w:asciiTheme="majorHAnsi" w:hAnsiTheme="majorHAnsi"/>
          <w:sz w:val="24"/>
          <w:szCs w:val="24"/>
        </w:rPr>
        <w:t>vWF</w:t>
      </w:r>
      <w:proofErr w:type="spellEnd"/>
      <w:r w:rsidRPr="00BD1C80">
        <w:rPr>
          <w:rFonts w:asciiTheme="majorHAnsi" w:hAnsiTheme="majorHAnsi"/>
          <w:sz w:val="24"/>
          <w:szCs w:val="24"/>
        </w:rPr>
        <w:t xml:space="preserve">. </w:t>
      </w:r>
    </w:p>
    <w:p w14:paraId="2251C7B1"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3666A12D" w14:textId="77777777" w:rsidR="00137741" w:rsidRPr="00BD1C80" w:rsidRDefault="00137741" w:rsidP="00196BD9">
      <w:pPr>
        <w:keepNext/>
        <w:autoSpaceDE w:val="0"/>
        <w:autoSpaceDN w:val="0"/>
        <w:adjustRightInd w:val="0"/>
        <w:spacing w:after="0" w:line="480" w:lineRule="auto"/>
        <w:jc w:val="both"/>
        <w:outlineLvl w:val="0"/>
        <w:rPr>
          <w:rFonts w:asciiTheme="majorHAnsi" w:hAnsiTheme="majorHAnsi"/>
          <w:b/>
          <w:sz w:val="24"/>
          <w:szCs w:val="24"/>
        </w:rPr>
      </w:pPr>
      <w:r w:rsidRPr="00BD1C80">
        <w:rPr>
          <w:rFonts w:asciiTheme="majorHAnsi" w:hAnsiTheme="majorHAnsi"/>
          <w:b/>
          <w:sz w:val="24"/>
          <w:szCs w:val="24"/>
        </w:rPr>
        <w:t>Sample size calculation</w:t>
      </w:r>
      <w:r>
        <w:rPr>
          <w:rFonts w:asciiTheme="majorHAnsi" w:hAnsiTheme="majorHAnsi"/>
          <w:b/>
          <w:sz w:val="24"/>
          <w:szCs w:val="24"/>
        </w:rPr>
        <w:t xml:space="preserve"> and statistical analysis</w:t>
      </w:r>
    </w:p>
    <w:p w14:paraId="1A4206F4" w14:textId="77777777" w:rsidR="00137741" w:rsidRPr="00BD1C80" w:rsidRDefault="00137741" w:rsidP="00137741">
      <w:pPr>
        <w:autoSpaceDE w:val="0"/>
        <w:autoSpaceDN w:val="0"/>
        <w:adjustRightInd w:val="0"/>
        <w:spacing w:after="0" w:line="480" w:lineRule="auto"/>
        <w:jc w:val="both"/>
        <w:rPr>
          <w:rFonts w:asciiTheme="majorHAnsi" w:hAnsiTheme="majorHAnsi"/>
          <w:sz w:val="24"/>
          <w:szCs w:val="24"/>
        </w:rPr>
      </w:pPr>
      <w:r w:rsidRPr="00BD1C80">
        <w:rPr>
          <w:rFonts w:asciiTheme="majorHAnsi" w:hAnsiTheme="majorHAnsi"/>
          <w:sz w:val="24"/>
          <w:szCs w:val="24"/>
        </w:rPr>
        <w:t>Assuming</w:t>
      </w:r>
      <w:r>
        <w:rPr>
          <w:rFonts w:asciiTheme="majorHAnsi" w:hAnsiTheme="majorHAnsi"/>
          <w:sz w:val="24"/>
          <w:szCs w:val="24"/>
        </w:rPr>
        <w:t xml:space="preserve"> a</w:t>
      </w:r>
      <w:r w:rsidRPr="00BD1C80">
        <w:rPr>
          <w:rFonts w:asciiTheme="majorHAnsi" w:hAnsiTheme="majorHAnsi"/>
          <w:sz w:val="24"/>
          <w:szCs w:val="24"/>
        </w:rPr>
        <w:t xml:space="preserve"> dropout rate of 10%, a sample size of 120 subjects (60 in each group) </w:t>
      </w:r>
      <w:r>
        <w:rPr>
          <w:rFonts w:asciiTheme="majorHAnsi" w:hAnsiTheme="majorHAnsi"/>
          <w:sz w:val="24"/>
          <w:szCs w:val="24"/>
        </w:rPr>
        <w:t>was</w:t>
      </w:r>
      <w:r w:rsidRPr="00BD1C80">
        <w:rPr>
          <w:rFonts w:asciiTheme="majorHAnsi" w:hAnsiTheme="majorHAnsi"/>
          <w:sz w:val="24"/>
          <w:szCs w:val="24"/>
        </w:rPr>
        <w:t xml:space="preserve"> required to detect </w:t>
      </w:r>
      <w:r>
        <w:rPr>
          <w:rFonts w:asciiTheme="majorHAnsi" w:hAnsiTheme="majorHAnsi"/>
          <w:sz w:val="24"/>
          <w:szCs w:val="24"/>
        </w:rPr>
        <w:t>an absolute mean difference of 1.6% (</w:t>
      </w:r>
      <w:proofErr w:type="spellStart"/>
      <w:r>
        <w:rPr>
          <w:rFonts w:asciiTheme="majorHAnsi" w:hAnsiTheme="majorHAnsi"/>
          <w:sz w:val="24"/>
          <w:szCs w:val="24"/>
        </w:rPr>
        <w:t>standad</w:t>
      </w:r>
      <w:proofErr w:type="spellEnd"/>
      <w:r>
        <w:rPr>
          <w:rFonts w:asciiTheme="majorHAnsi" w:hAnsiTheme="majorHAnsi"/>
          <w:sz w:val="24"/>
          <w:szCs w:val="24"/>
        </w:rPr>
        <w:t xml:space="preserve"> deviation 3%) </w:t>
      </w:r>
      <w:r w:rsidRPr="00BD1C80">
        <w:rPr>
          <w:rFonts w:asciiTheme="majorHAnsi" w:hAnsiTheme="majorHAnsi"/>
          <w:sz w:val="24"/>
          <w:szCs w:val="24"/>
        </w:rPr>
        <w:t xml:space="preserve"> with 80% power and two sided α of 0.05.</w:t>
      </w:r>
      <w:r>
        <w:rPr>
          <w:rFonts w:asciiTheme="majorHAnsi" w:hAnsiTheme="majorHAnsi"/>
          <w:sz w:val="24"/>
          <w:szCs w:val="24"/>
        </w:rPr>
        <w:t xml:space="preserve"> Assuming a mean FMD of 4% at baseline and no change in the placebo arm, this corresponds to a 40% relative improvement in the </w:t>
      </w:r>
      <w:r w:rsidRPr="00BD1C80">
        <w:rPr>
          <w:rFonts w:asciiTheme="majorHAnsi" w:hAnsiTheme="majorHAnsi"/>
          <w:sz w:val="24"/>
          <w:szCs w:val="24"/>
        </w:rPr>
        <w:t>cholecalciferol</w:t>
      </w:r>
      <w:r>
        <w:rPr>
          <w:rFonts w:asciiTheme="majorHAnsi" w:hAnsiTheme="majorHAnsi"/>
          <w:sz w:val="24"/>
          <w:szCs w:val="24"/>
        </w:rPr>
        <w:t xml:space="preserve"> arm. </w:t>
      </w:r>
    </w:p>
    <w:p w14:paraId="72117CAE" w14:textId="77777777" w:rsidR="00137741" w:rsidRPr="00BD1C80" w:rsidRDefault="00137741" w:rsidP="00137741">
      <w:pPr>
        <w:autoSpaceDE w:val="0"/>
        <w:autoSpaceDN w:val="0"/>
        <w:adjustRightInd w:val="0"/>
        <w:spacing w:after="0" w:line="480" w:lineRule="auto"/>
        <w:jc w:val="both"/>
        <w:rPr>
          <w:rFonts w:asciiTheme="majorHAnsi" w:hAnsiTheme="majorHAnsi"/>
          <w:b/>
          <w:sz w:val="24"/>
          <w:szCs w:val="24"/>
        </w:rPr>
      </w:pPr>
    </w:p>
    <w:p w14:paraId="23E90856" w14:textId="77777777" w:rsidR="00137741" w:rsidRPr="00BD1C80" w:rsidRDefault="00137741" w:rsidP="00137741">
      <w:pPr>
        <w:spacing w:line="480" w:lineRule="auto"/>
        <w:jc w:val="both"/>
        <w:rPr>
          <w:rFonts w:asciiTheme="majorHAnsi" w:hAnsiTheme="majorHAnsi"/>
          <w:sz w:val="24"/>
          <w:szCs w:val="24"/>
        </w:rPr>
      </w:pPr>
      <w:r w:rsidRPr="00BD1C80">
        <w:rPr>
          <w:rFonts w:asciiTheme="majorHAnsi" w:hAnsiTheme="majorHAnsi"/>
          <w:sz w:val="24"/>
          <w:szCs w:val="24"/>
        </w:rPr>
        <w:t xml:space="preserve">All enrolled subjects with non-missing outcome data were included in the analysis. Continuous variables were compared with independent samples Student’s t test if normally distributed, or with Mann-Whitney U test if the distribution was skewed. Categorical variables were analysed by Chi Square test or Fisher’s Exact test as appropriate. </w:t>
      </w:r>
      <w:r w:rsidRPr="00BD1C80">
        <w:rPr>
          <w:rFonts w:asciiTheme="majorHAnsi" w:hAnsiTheme="majorHAnsi"/>
          <w:sz w:val="24"/>
          <w:szCs w:val="24"/>
          <w:lang w:val="en-US"/>
        </w:rPr>
        <w:t xml:space="preserve">Paired Student’s t-test and Wilcoxon signed-rank test were used for within-group comparisons. ANCOVA was used to determine difference between groups for change in FMD over 16 weeks with adjustment for baseline FMD. </w:t>
      </w:r>
      <w:r w:rsidRPr="00BD1C80">
        <w:rPr>
          <w:rFonts w:asciiTheme="majorHAnsi" w:hAnsiTheme="majorHAnsi"/>
          <w:sz w:val="24"/>
          <w:szCs w:val="24"/>
        </w:rPr>
        <w:t xml:space="preserve">Two tailed p-values &lt;0.05 were considered statistically significant. </w:t>
      </w:r>
      <w:r>
        <w:rPr>
          <w:rFonts w:asciiTheme="majorHAnsi" w:hAnsiTheme="majorHAnsi"/>
          <w:sz w:val="24"/>
          <w:szCs w:val="24"/>
        </w:rPr>
        <w:t>A</w:t>
      </w:r>
      <w:r w:rsidRPr="00BD1C80">
        <w:rPr>
          <w:rFonts w:asciiTheme="majorHAnsi" w:hAnsiTheme="majorHAnsi"/>
          <w:sz w:val="24"/>
          <w:szCs w:val="24"/>
        </w:rPr>
        <w:t xml:space="preserve">nalyses were conducted using the Statistical Package for the Social Sciences (SPSS) software for Macintosh, version 21.0 (IBM Corp., </w:t>
      </w:r>
      <w:r w:rsidRPr="00B112AE">
        <w:rPr>
          <w:rFonts w:asciiTheme="majorHAnsi" w:hAnsiTheme="majorHAnsi"/>
          <w:sz w:val="24"/>
          <w:szCs w:val="24"/>
        </w:rPr>
        <w:t>Armonk, NY, USA) and SAS software (SAS Institute, Cary, NC, USA).</w:t>
      </w:r>
      <w:r w:rsidRPr="00BD1C80">
        <w:rPr>
          <w:rFonts w:asciiTheme="majorHAnsi" w:hAnsiTheme="majorHAnsi"/>
          <w:sz w:val="24"/>
          <w:szCs w:val="24"/>
        </w:rPr>
        <w:t xml:space="preserve"> </w:t>
      </w:r>
    </w:p>
    <w:p w14:paraId="3DF19F16" w14:textId="0B9FB62E" w:rsidR="00137741" w:rsidRPr="00BD1C80" w:rsidRDefault="00137741" w:rsidP="00137741">
      <w:pPr>
        <w:spacing w:line="480" w:lineRule="auto"/>
        <w:jc w:val="both"/>
        <w:rPr>
          <w:rFonts w:asciiTheme="majorHAnsi" w:hAnsiTheme="majorHAnsi"/>
          <w:sz w:val="24"/>
          <w:szCs w:val="24"/>
        </w:rPr>
      </w:pPr>
      <w:r w:rsidRPr="005246D2">
        <w:rPr>
          <w:rFonts w:asciiTheme="majorHAnsi" w:hAnsiTheme="majorHAnsi"/>
          <w:sz w:val="24"/>
          <w:szCs w:val="24"/>
        </w:rPr>
        <w:t>Pre-specified subgroup analyses were conducted using a linear model of FMD change including the subgroup variable</w:t>
      </w:r>
      <w:r>
        <w:rPr>
          <w:rFonts w:asciiTheme="majorHAnsi" w:hAnsiTheme="majorHAnsi"/>
          <w:sz w:val="24"/>
          <w:szCs w:val="24"/>
        </w:rPr>
        <w:t xml:space="preserve"> (</w:t>
      </w:r>
      <w:r w:rsidRPr="00BD1C80">
        <w:rPr>
          <w:rFonts w:asciiTheme="majorHAnsi" w:hAnsiTheme="majorHAnsi"/>
          <w:sz w:val="24"/>
          <w:szCs w:val="24"/>
        </w:rPr>
        <w:t xml:space="preserve">gender, </w:t>
      </w:r>
      <w:proofErr w:type="spellStart"/>
      <w:r w:rsidRPr="00BD1C80">
        <w:rPr>
          <w:rFonts w:asciiTheme="majorHAnsi" w:hAnsiTheme="majorHAnsi"/>
          <w:sz w:val="24"/>
          <w:szCs w:val="24"/>
        </w:rPr>
        <w:t>tertiles</w:t>
      </w:r>
      <w:proofErr w:type="spellEnd"/>
      <w:r w:rsidRPr="00BD1C80">
        <w:rPr>
          <w:rFonts w:asciiTheme="majorHAnsi" w:hAnsiTheme="majorHAnsi"/>
          <w:sz w:val="24"/>
          <w:szCs w:val="24"/>
        </w:rPr>
        <w:t xml:space="preserve"> based on serum 25(OH)D levels at baseline, </w:t>
      </w:r>
      <w:r w:rsidRPr="00BD1C80">
        <w:rPr>
          <w:rFonts w:asciiTheme="majorHAnsi" w:hAnsiTheme="majorHAnsi"/>
          <w:sz w:val="24"/>
          <w:szCs w:val="24"/>
        </w:rPr>
        <w:lastRenderedPageBreak/>
        <w:t xml:space="preserve">age &lt;50 </w:t>
      </w:r>
      <w:r>
        <w:rPr>
          <w:rFonts w:asciiTheme="majorHAnsi" w:hAnsiTheme="majorHAnsi"/>
          <w:sz w:val="24"/>
          <w:szCs w:val="24"/>
        </w:rPr>
        <w:t>years or ≥50 years</w:t>
      </w:r>
      <w:r w:rsidRPr="00BD1C80">
        <w:rPr>
          <w:rFonts w:asciiTheme="majorHAnsi" w:hAnsiTheme="majorHAnsi"/>
          <w:sz w:val="24"/>
          <w:szCs w:val="24"/>
        </w:rPr>
        <w:t xml:space="preserve"> and use of statins or renin angiotensin system inhibitors</w:t>
      </w:r>
      <w:r>
        <w:rPr>
          <w:rFonts w:asciiTheme="majorHAnsi" w:hAnsiTheme="majorHAnsi"/>
          <w:sz w:val="24"/>
          <w:szCs w:val="24"/>
        </w:rPr>
        <w:t>)</w:t>
      </w:r>
      <w:r w:rsidRPr="005246D2">
        <w:rPr>
          <w:rFonts w:asciiTheme="majorHAnsi" w:hAnsiTheme="majorHAnsi"/>
          <w:sz w:val="24"/>
          <w:szCs w:val="24"/>
        </w:rPr>
        <w:t>, the intervention and the interaction between the intervention and the subgroup variable. Heterogeneity was assessed by testing the interaction term between the intervention and the subgroup variable</w:t>
      </w:r>
      <w:r>
        <w:rPr>
          <w:rFonts w:asciiTheme="majorHAnsi" w:hAnsiTheme="majorHAnsi"/>
          <w:sz w:val="24"/>
          <w:szCs w:val="24"/>
        </w:rPr>
        <w:t xml:space="preserve">. </w:t>
      </w:r>
      <w:r w:rsidRPr="00BD1C80">
        <w:rPr>
          <w:rFonts w:asciiTheme="majorHAnsi" w:hAnsiTheme="majorHAnsi"/>
          <w:sz w:val="24"/>
          <w:szCs w:val="24"/>
        </w:rPr>
        <w:t>Post hoc analyses were correlation of change in FMD with change in serum 25(OH)D levels (Spearman’s rank correlation)</w:t>
      </w:r>
      <w:r w:rsidR="00705076">
        <w:rPr>
          <w:rFonts w:asciiTheme="majorHAnsi" w:hAnsiTheme="majorHAnsi"/>
          <w:sz w:val="24"/>
          <w:szCs w:val="24"/>
        </w:rPr>
        <w:t xml:space="preserve">, </w:t>
      </w:r>
      <w:r w:rsidRPr="00BD1C80">
        <w:rPr>
          <w:rFonts w:asciiTheme="majorHAnsi" w:hAnsiTheme="majorHAnsi"/>
          <w:sz w:val="24"/>
          <w:szCs w:val="24"/>
        </w:rPr>
        <w:t>comparison of change in FMD/NMD between two groups at 16 weeks</w:t>
      </w:r>
      <w:r w:rsidR="00705076">
        <w:rPr>
          <w:rFonts w:asciiTheme="majorHAnsi" w:hAnsiTheme="majorHAnsi"/>
          <w:sz w:val="24"/>
          <w:szCs w:val="24"/>
        </w:rPr>
        <w:t xml:space="preserve"> and </w:t>
      </w:r>
      <w:r w:rsidR="00705076" w:rsidRPr="005246D2">
        <w:rPr>
          <w:rFonts w:asciiTheme="majorHAnsi" w:hAnsiTheme="majorHAnsi"/>
          <w:sz w:val="24"/>
          <w:szCs w:val="24"/>
        </w:rPr>
        <w:t xml:space="preserve">subgroup analyses using a linear model of FMD change </w:t>
      </w:r>
      <w:r w:rsidR="0050242C">
        <w:rPr>
          <w:rFonts w:asciiTheme="majorHAnsi" w:hAnsiTheme="majorHAnsi"/>
          <w:sz w:val="24"/>
          <w:szCs w:val="24"/>
        </w:rPr>
        <w:t xml:space="preserve">in </w:t>
      </w:r>
      <w:proofErr w:type="spellStart"/>
      <w:r w:rsidR="00705076" w:rsidRPr="00BD1C80">
        <w:rPr>
          <w:rFonts w:asciiTheme="majorHAnsi" w:hAnsiTheme="majorHAnsi"/>
          <w:sz w:val="24"/>
          <w:szCs w:val="24"/>
        </w:rPr>
        <w:t>tertiles</w:t>
      </w:r>
      <w:proofErr w:type="spellEnd"/>
      <w:r w:rsidR="00705076" w:rsidRPr="00BD1C80">
        <w:rPr>
          <w:rFonts w:asciiTheme="majorHAnsi" w:hAnsiTheme="majorHAnsi"/>
          <w:sz w:val="24"/>
          <w:szCs w:val="24"/>
        </w:rPr>
        <w:t xml:space="preserve"> based </w:t>
      </w:r>
      <w:r w:rsidR="00705076">
        <w:rPr>
          <w:rFonts w:asciiTheme="majorHAnsi" w:hAnsiTheme="majorHAnsi"/>
          <w:sz w:val="24"/>
          <w:szCs w:val="24"/>
        </w:rPr>
        <w:t xml:space="preserve">on values at baseline or change in values over 16 weeks in </w:t>
      </w:r>
      <w:r w:rsidR="00705076" w:rsidRPr="00BD1C80">
        <w:rPr>
          <w:rFonts w:asciiTheme="majorHAnsi" w:hAnsiTheme="majorHAnsi"/>
          <w:sz w:val="24"/>
          <w:szCs w:val="24"/>
        </w:rPr>
        <w:t xml:space="preserve">serum </w:t>
      </w:r>
      <w:r w:rsidR="00705076">
        <w:rPr>
          <w:rFonts w:asciiTheme="majorHAnsi" w:hAnsiTheme="majorHAnsi"/>
          <w:sz w:val="24"/>
          <w:szCs w:val="24"/>
        </w:rPr>
        <w:t xml:space="preserve">phosphorus, serum calcium, serum FGF 23 and serum </w:t>
      </w:r>
      <w:proofErr w:type="spellStart"/>
      <w:r w:rsidR="00705076">
        <w:rPr>
          <w:rFonts w:asciiTheme="majorHAnsi" w:hAnsiTheme="majorHAnsi"/>
          <w:sz w:val="24"/>
          <w:szCs w:val="24"/>
        </w:rPr>
        <w:t>iPTH</w:t>
      </w:r>
      <w:proofErr w:type="spellEnd"/>
      <w:r w:rsidR="00705076" w:rsidRPr="005246D2">
        <w:rPr>
          <w:rFonts w:asciiTheme="majorHAnsi" w:hAnsiTheme="majorHAnsi"/>
          <w:sz w:val="24"/>
          <w:szCs w:val="24"/>
        </w:rPr>
        <w:t xml:space="preserve">, </w:t>
      </w:r>
      <w:r w:rsidR="00705076" w:rsidRPr="00477D32">
        <w:rPr>
          <w:rFonts w:asciiTheme="majorHAnsi" w:hAnsiTheme="majorHAnsi"/>
          <w:sz w:val="24"/>
          <w:szCs w:val="24"/>
        </w:rPr>
        <w:t>the intervention and the interaction between the intervention and the subgroup variable</w:t>
      </w:r>
      <w:r w:rsidRPr="00477D32">
        <w:rPr>
          <w:rFonts w:asciiTheme="majorHAnsi" w:hAnsiTheme="majorHAnsi"/>
          <w:sz w:val="24"/>
          <w:szCs w:val="24"/>
        </w:rPr>
        <w:t>.</w:t>
      </w:r>
      <w:r w:rsidRPr="00BD1C80">
        <w:rPr>
          <w:rFonts w:asciiTheme="majorHAnsi" w:hAnsiTheme="majorHAnsi"/>
          <w:sz w:val="24"/>
          <w:szCs w:val="24"/>
        </w:rPr>
        <w:t xml:space="preserve"> </w:t>
      </w:r>
    </w:p>
    <w:p w14:paraId="161D432F" w14:textId="77777777" w:rsidR="00363141" w:rsidRDefault="00363141" w:rsidP="00C34168">
      <w:pPr>
        <w:spacing w:after="0" w:line="480" w:lineRule="auto"/>
        <w:jc w:val="both"/>
        <w:rPr>
          <w:rFonts w:asciiTheme="majorHAnsi" w:hAnsiTheme="majorHAnsi"/>
          <w:b/>
          <w:sz w:val="24"/>
          <w:szCs w:val="24"/>
        </w:rPr>
      </w:pPr>
    </w:p>
    <w:p w14:paraId="1528F4B7" w14:textId="77777777" w:rsidR="004176F7" w:rsidRDefault="004176F7" w:rsidP="00C34168">
      <w:pPr>
        <w:spacing w:after="0" w:line="480" w:lineRule="auto"/>
        <w:jc w:val="both"/>
        <w:rPr>
          <w:rFonts w:asciiTheme="majorHAnsi" w:hAnsiTheme="majorHAnsi"/>
          <w:b/>
          <w:sz w:val="24"/>
          <w:szCs w:val="24"/>
        </w:rPr>
      </w:pPr>
    </w:p>
    <w:p w14:paraId="5F40D770" w14:textId="77777777" w:rsidR="004176F7" w:rsidRDefault="004176F7" w:rsidP="00C34168">
      <w:pPr>
        <w:spacing w:after="0" w:line="480" w:lineRule="auto"/>
        <w:jc w:val="both"/>
        <w:rPr>
          <w:rFonts w:asciiTheme="majorHAnsi" w:hAnsiTheme="majorHAnsi"/>
          <w:b/>
          <w:sz w:val="24"/>
          <w:szCs w:val="24"/>
        </w:rPr>
      </w:pPr>
    </w:p>
    <w:p w14:paraId="5595BE0D" w14:textId="77777777" w:rsidR="004176F7" w:rsidRDefault="004176F7" w:rsidP="00C34168">
      <w:pPr>
        <w:spacing w:after="0" w:line="480" w:lineRule="auto"/>
        <w:jc w:val="both"/>
        <w:rPr>
          <w:rFonts w:asciiTheme="majorHAnsi" w:hAnsiTheme="majorHAnsi"/>
          <w:b/>
          <w:sz w:val="24"/>
          <w:szCs w:val="24"/>
        </w:rPr>
      </w:pPr>
    </w:p>
    <w:p w14:paraId="6CA8D4CF" w14:textId="77777777" w:rsidR="004176F7" w:rsidRDefault="004176F7" w:rsidP="00C34168">
      <w:pPr>
        <w:spacing w:after="0" w:line="480" w:lineRule="auto"/>
        <w:jc w:val="both"/>
        <w:rPr>
          <w:rFonts w:asciiTheme="majorHAnsi" w:hAnsiTheme="majorHAnsi"/>
          <w:b/>
          <w:sz w:val="24"/>
          <w:szCs w:val="24"/>
        </w:rPr>
      </w:pPr>
    </w:p>
    <w:p w14:paraId="23F8EC1B" w14:textId="77777777" w:rsidR="004176F7" w:rsidRDefault="004176F7" w:rsidP="00C34168">
      <w:pPr>
        <w:spacing w:after="0" w:line="480" w:lineRule="auto"/>
        <w:jc w:val="both"/>
        <w:rPr>
          <w:rFonts w:asciiTheme="majorHAnsi" w:hAnsiTheme="majorHAnsi"/>
          <w:b/>
          <w:sz w:val="24"/>
          <w:szCs w:val="24"/>
        </w:rPr>
      </w:pPr>
    </w:p>
    <w:p w14:paraId="1F8698A9" w14:textId="77777777" w:rsidR="004176F7" w:rsidRDefault="004176F7" w:rsidP="00C34168">
      <w:pPr>
        <w:spacing w:after="0" w:line="480" w:lineRule="auto"/>
        <w:jc w:val="both"/>
        <w:rPr>
          <w:rFonts w:asciiTheme="majorHAnsi" w:hAnsiTheme="majorHAnsi"/>
          <w:b/>
          <w:sz w:val="24"/>
          <w:szCs w:val="24"/>
        </w:rPr>
      </w:pPr>
    </w:p>
    <w:p w14:paraId="099B3E80" w14:textId="77777777" w:rsidR="004176F7" w:rsidRDefault="004176F7" w:rsidP="00C34168">
      <w:pPr>
        <w:spacing w:after="0" w:line="480" w:lineRule="auto"/>
        <w:jc w:val="both"/>
        <w:rPr>
          <w:rFonts w:asciiTheme="majorHAnsi" w:hAnsiTheme="majorHAnsi"/>
          <w:b/>
          <w:sz w:val="24"/>
          <w:szCs w:val="24"/>
        </w:rPr>
      </w:pPr>
    </w:p>
    <w:p w14:paraId="23B96355" w14:textId="77777777" w:rsidR="004176F7" w:rsidRDefault="004176F7" w:rsidP="00C34168">
      <w:pPr>
        <w:spacing w:after="0" w:line="480" w:lineRule="auto"/>
        <w:jc w:val="both"/>
        <w:rPr>
          <w:rFonts w:asciiTheme="majorHAnsi" w:hAnsiTheme="majorHAnsi"/>
          <w:b/>
          <w:sz w:val="24"/>
          <w:szCs w:val="24"/>
        </w:rPr>
      </w:pPr>
    </w:p>
    <w:p w14:paraId="1A247B83" w14:textId="77777777" w:rsidR="004176F7" w:rsidRDefault="004176F7" w:rsidP="00C34168">
      <w:pPr>
        <w:spacing w:after="0" w:line="480" w:lineRule="auto"/>
        <w:jc w:val="both"/>
        <w:rPr>
          <w:rFonts w:asciiTheme="majorHAnsi" w:hAnsiTheme="majorHAnsi"/>
          <w:b/>
          <w:sz w:val="24"/>
          <w:szCs w:val="24"/>
        </w:rPr>
      </w:pPr>
    </w:p>
    <w:p w14:paraId="04A31CF2" w14:textId="77777777" w:rsidR="004176F7" w:rsidRDefault="004176F7" w:rsidP="00C34168">
      <w:pPr>
        <w:spacing w:after="0" w:line="480" w:lineRule="auto"/>
        <w:jc w:val="both"/>
        <w:rPr>
          <w:rFonts w:asciiTheme="majorHAnsi" w:hAnsiTheme="majorHAnsi"/>
          <w:b/>
          <w:sz w:val="24"/>
          <w:szCs w:val="24"/>
        </w:rPr>
      </w:pPr>
    </w:p>
    <w:p w14:paraId="009A26EA" w14:textId="77777777" w:rsidR="004176F7" w:rsidRDefault="004176F7" w:rsidP="00C34168">
      <w:pPr>
        <w:spacing w:after="0" w:line="480" w:lineRule="auto"/>
        <w:jc w:val="both"/>
        <w:rPr>
          <w:rFonts w:asciiTheme="majorHAnsi" w:hAnsiTheme="majorHAnsi"/>
          <w:b/>
          <w:sz w:val="24"/>
          <w:szCs w:val="24"/>
        </w:rPr>
      </w:pPr>
    </w:p>
    <w:p w14:paraId="34D39EEC" w14:textId="77777777" w:rsidR="004176F7" w:rsidRDefault="004176F7" w:rsidP="00C34168">
      <w:pPr>
        <w:spacing w:after="0" w:line="480" w:lineRule="auto"/>
        <w:jc w:val="both"/>
        <w:rPr>
          <w:rFonts w:asciiTheme="majorHAnsi" w:hAnsiTheme="majorHAnsi"/>
          <w:b/>
          <w:sz w:val="24"/>
          <w:szCs w:val="24"/>
        </w:rPr>
      </w:pPr>
    </w:p>
    <w:p w14:paraId="7BA718FE" w14:textId="77777777" w:rsidR="00363141" w:rsidRDefault="00363141" w:rsidP="00C34168">
      <w:pPr>
        <w:spacing w:after="0" w:line="480" w:lineRule="auto"/>
        <w:jc w:val="both"/>
        <w:rPr>
          <w:rFonts w:asciiTheme="majorHAnsi" w:hAnsiTheme="majorHAnsi"/>
          <w:b/>
          <w:sz w:val="24"/>
          <w:szCs w:val="24"/>
        </w:rPr>
      </w:pPr>
    </w:p>
    <w:p w14:paraId="0FCE1B6D" w14:textId="77777777" w:rsidR="00870936" w:rsidRPr="00BD1C80" w:rsidRDefault="00870936" w:rsidP="00196BD9">
      <w:pPr>
        <w:spacing w:after="0" w:line="480" w:lineRule="auto"/>
        <w:jc w:val="both"/>
        <w:outlineLvl w:val="0"/>
        <w:rPr>
          <w:rFonts w:asciiTheme="majorHAnsi" w:hAnsiTheme="majorHAnsi"/>
          <w:b/>
          <w:sz w:val="24"/>
          <w:szCs w:val="24"/>
        </w:rPr>
      </w:pPr>
      <w:r w:rsidRPr="00BD1C80">
        <w:rPr>
          <w:rFonts w:asciiTheme="majorHAnsi" w:hAnsiTheme="majorHAnsi"/>
          <w:b/>
          <w:sz w:val="24"/>
          <w:szCs w:val="24"/>
        </w:rPr>
        <w:lastRenderedPageBreak/>
        <w:t>ACKNOWLEDGEMENTS</w:t>
      </w:r>
    </w:p>
    <w:p w14:paraId="2C2276E6" w14:textId="6DC9C52D" w:rsidR="00C61C1C" w:rsidRDefault="00870936" w:rsidP="00C61C1C">
      <w:pPr>
        <w:spacing w:after="0" w:line="480" w:lineRule="auto"/>
        <w:jc w:val="both"/>
        <w:rPr>
          <w:rFonts w:asciiTheme="majorHAnsi" w:eastAsia="Times New Roman" w:hAnsiTheme="majorHAnsi"/>
          <w:b/>
          <w:bCs/>
          <w:sz w:val="24"/>
          <w:szCs w:val="24"/>
          <w:lang w:val="en-US"/>
        </w:rPr>
      </w:pPr>
      <w:r w:rsidRPr="00BD1C80">
        <w:rPr>
          <w:rFonts w:asciiTheme="majorHAnsi" w:hAnsiTheme="majorHAnsi"/>
          <w:sz w:val="24"/>
          <w:szCs w:val="24"/>
        </w:rPr>
        <w:t xml:space="preserve">We are thankful to Dr Chetan Mittal for helping us with use of Brachial </w:t>
      </w:r>
      <w:proofErr w:type="spellStart"/>
      <w:r w:rsidRPr="00BD1C80">
        <w:rPr>
          <w:rFonts w:asciiTheme="majorHAnsi" w:hAnsiTheme="majorHAnsi"/>
          <w:sz w:val="24"/>
          <w:szCs w:val="24"/>
        </w:rPr>
        <w:t>Analyzer</w:t>
      </w:r>
      <w:proofErr w:type="spellEnd"/>
      <w:r w:rsidRPr="00BD1C80">
        <w:rPr>
          <w:rFonts w:asciiTheme="majorHAnsi" w:hAnsiTheme="majorHAnsi"/>
          <w:sz w:val="24"/>
          <w:szCs w:val="24"/>
        </w:rPr>
        <w:t xml:space="preserve"> for Research 6 software.</w:t>
      </w:r>
      <w:r w:rsidR="00872CBF">
        <w:rPr>
          <w:rFonts w:asciiTheme="majorHAnsi" w:hAnsiTheme="majorHAnsi"/>
          <w:sz w:val="24"/>
          <w:szCs w:val="24"/>
        </w:rPr>
        <w:t xml:space="preserve"> </w:t>
      </w:r>
      <w:r w:rsidR="00C61C1C">
        <w:rPr>
          <w:rFonts w:asciiTheme="majorHAnsi" w:hAnsiTheme="majorHAnsi"/>
          <w:sz w:val="24"/>
          <w:szCs w:val="24"/>
        </w:rPr>
        <w:t>This study was presented in the Late breaking clinical trial session at ASN Kidney Week 2015</w:t>
      </w:r>
      <w:r w:rsidR="000232DD">
        <w:rPr>
          <w:rFonts w:asciiTheme="majorHAnsi" w:hAnsiTheme="majorHAnsi"/>
          <w:sz w:val="24"/>
          <w:szCs w:val="24"/>
        </w:rPr>
        <w:t xml:space="preserve"> </w:t>
      </w:r>
      <w:r w:rsidR="00C61C1C">
        <w:rPr>
          <w:rFonts w:asciiTheme="majorHAnsi" w:hAnsiTheme="majorHAnsi"/>
          <w:sz w:val="24"/>
          <w:szCs w:val="24"/>
        </w:rPr>
        <w:t>(</w:t>
      </w:r>
      <w:r w:rsidR="000232DD" w:rsidRPr="000232DD">
        <w:rPr>
          <w:rFonts w:asciiTheme="majorHAnsi" w:hAnsiTheme="majorHAnsi"/>
          <w:sz w:val="24"/>
          <w:szCs w:val="24"/>
        </w:rPr>
        <w:t>SA-PO1104</w:t>
      </w:r>
      <w:r w:rsidR="00C61C1C">
        <w:rPr>
          <w:rFonts w:asciiTheme="majorHAnsi" w:hAnsiTheme="majorHAnsi"/>
          <w:sz w:val="24"/>
          <w:szCs w:val="24"/>
        </w:rPr>
        <w:t xml:space="preserve">). Study was funded by the </w:t>
      </w:r>
      <w:r w:rsidR="00C61C1C" w:rsidRPr="00BD1C80">
        <w:rPr>
          <w:rFonts w:asciiTheme="majorHAnsi" w:hAnsiTheme="majorHAnsi"/>
          <w:sz w:val="24"/>
          <w:szCs w:val="24"/>
        </w:rPr>
        <w:t>Department of Biotechnology, Government of India (Grant No: BT/PR3150/MED/30/640/2011).</w:t>
      </w:r>
      <w:r w:rsidR="00C61C1C">
        <w:rPr>
          <w:rFonts w:asciiTheme="majorHAnsi" w:hAnsiTheme="majorHAnsi"/>
          <w:sz w:val="24"/>
          <w:szCs w:val="24"/>
        </w:rPr>
        <w:t xml:space="preserve"> The funding agency had no role in design and conduct of this study.</w:t>
      </w:r>
    </w:p>
    <w:p w14:paraId="70FEE602" w14:textId="168FF7CF" w:rsidR="00870936" w:rsidRDefault="00870936" w:rsidP="00C34168">
      <w:pPr>
        <w:spacing w:after="0" w:line="480" w:lineRule="auto"/>
        <w:jc w:val="both"/>
        <w:rPr>
          <w:rFonts w:asciiTheme="majorHAnsi" w:hAnsiTheme="majorHAnsi"/>
          <w:sz w:val="24"/>
          <w:szCs w:val="24"/>
        </w:rPr>
      </w:pPr>
    </w:p>
    <w:p w14:paraId="0847B20D" w14:textId="77777777" w:rsidR="00DB5C64" w:rsidRPr="0021130B" w:rsidRDefault="00DB5C64" w:rsidP="00196BD9">
      <w:pPr>
        <w:spacing w:after="0" w:line="480" w:lineRule="auto"/>
        <w:jc w:val="both"/>
        <w:outlineLvl w:val="0"/>
        <w:rPr>
          <w:rFonts w:asciiTheme="majorHAnsi" w:hAnsiTheme="majorHAnsi"/>
          <w:b/>
          <w:sz w:val="24"/>
          <w:szCs w:val="24"/>
        </w:rPr>
      </w:pPr>
      <w:r w:rsidRPr="0021130B">
        <w:rPr>
          <w:rFonts w:asciiTheme="majorHAnsi" w:hAnsiTheme="majorHAnsi"/>
          <w:b/>
          <w:sz w:val="24"/>
          <w:szCs w:val="24"/>
        </w:rPr>
        <w:t xml:space="preserve">DISCLOSURE </w:t>
      </w:r>
    </w:p>
    <w:p w14:paraId="7DCACA84" w14:textId="41866421" w:rsidR="00870936" w:rsidRDefault="00DB5C64" w:rsidP="00196BD9">
      <w:pPr>
        <w:spacing w:after="0" w:line="480" w:lineRule="auto"/>
        <w:jc w:val="both"/>
        <w:outlineLvl w:val="0"/>
        <w:rPr>
          <w:rFonts w:asciiTheme="majorHAnsi" w:hAnsiTheme="majorHAnsi"/>
          <w:sz w:val="24"/>
          <w:szCs w:val="24"/>
        </w:rPr>
      </w:pPr>
      <w:r>
        <w:rPr>
          <w:rFonts w:asciiTheme="majorHAnsi" w:hAnsiTheme="majorHAnsi"/>
          <w:sz w:val="24"/>
          <w:szCs w:val="24"/>
        </w:rPr>
        <w:t>None</w:t>
      </w:r>
    </w:p>
    <w:p w14:paraId="67C82A74" w14:textId="77777777" w:rsidR="00870936" w:rsidRPr="00BD1C80" w:rsidRDefault="00870936" w:rsidP="00196BD9">
      <w:pPr>
        <w:spacing w:after="0" w:line="480" w:lineRule="auto"/>
        <w:jc w:val="both"/>
        <w:outlineLvl w:val="0"/>
        <w:rPr>
          <w:rFonts w:asciiTheme="majorHAnsi" w:hAnsiTheme="majorHAnsi"/>
          <w:b/>
          <w:sz w:val="24"/>
          <w:szCs w:val="24"/>
        </w:rPr>
      </w:pPr>
      <w:r w:rsidRPr="00BD1C80">
        <w:rPr>
          <w:rFonts w:asciiTheme="majorHAnsi" w:hAnsiTheme="majorHAnsi"/>
          <w:b/>
          <w:sz w:val="24"/>
          <w:szCs w:val="24"/>
        </w:rPr>
        <w:t>CONTRIBUTIONS</w:t>
      </w:r>
    </w:p>
    <w:p w14:paraId="051191C4" w14:textId="77777777" w:rsidR="00870936" w:rsidRPr="00BD1C80" w:rsidRDefault="00870936" w:rsidP="00C34168">
      <w:pPr>
        <w:spacing w:after="0" w:line="480" w:lineRule="auto"/>
        <w:jc w:val="both"/>
        <w:rPr>
          <w:rFonts w:asciiTheme="majorHAnsi" w:hAnsiTheme="majorHAnsi"/>
          <w:sz w:val="24"/>
          <w:szCs w:val="24"/>
        </w:rPr>
      </w:pPr>
      <w:r w:rsidRPr="00BD1C80">
        <w:rPr>
          <w:rFonts w:asciiTheme="majorHAnsi" w:hAnsiTheme="majorHAnsi"/>
          <w:sz w:val="24"/>
          <w:szCs w:val="24"/>
        </w:rPr>
        <w:t>Concept and design: DB, VJ; Screening, enrolment and follow up of subjects: VK1</w:t>
      </w:r>
      <w:r>
        <w:rPr>
          <w:rFonts w:asciiTheme="majorHAnsi" w:hAnsiTheme="majorHAnsi"/>
          <w:sz w:val="24"/>
          <w:szCs w:val="24"/>
        </w:rPr>
        <w:t>, KLG</w:t>
      </w:r>
      <w:r w:rsidRPr="00BD1C80">
        <w:rPr>
          <w:rFonts w:asciiTheme="majorHAnsi" w:hAnsiTheme="majorHAnsi"/>
          <w:sz w:val="24"/>
          <w:szCs w:val="24"/>
        </w:rPr>
        <w:t>; Performed pulse wave analysis: AKY; Performed flow mediated dilatation: AL; Analysed flow mediated dilatation data: MS; Performed laboratory experiments: AKY</w:t>
      </w:r>
      <w:r>
        <w:rPr>
          <w:rFonts w:asciiTheme="majorHAnsi" w:hAnsiTheme="majorHAnsi"/>
          <w:sz w:val="24"/>
          <w:szCs w:val="24"/>
        </w:rPr>
        <w:t>, VK2</w:t>
      </w:r>
      <w:r w:rsidRPr="00BD1C80">
        <w:rPr>
          <w:rFonts w:asciiTheme="majorHAnsi" w:hAnsiTheme="majorHAnsi"/>
          <w:sz w:val="24"/>
          <w:szCs w:val="24"/>
        </w:rPr>
        <w:t xml:space="preserve">; Statistical analysis: </w:t>
      </w:r>
      <w:r>
        <w:rPr>
          <w:rFonts w:asciiTheme="majorHAnsi" w:hAnsiTheme="majorHAnsi"/>
          <w:sz w:val="24"/>
          <w:szCs w:val="24"/>
        </w:rPr>
        <w:t>LB</w:t>
      </w:r>
      <w:r w:rsidRPr="00BD1C80">
        <w:rPr>
          <w:rFonts w:asciiTheme="majorHAnsi" w:hAnsiTheme="majorHAnsi"/>
          <w:sz w:val="24"/>
          <w:szCs w:val="24"/>
        </w:rPr>
        <w:t>; Wrote manuscript: VK1, AKY, VJ</w:t>
      </w:r>
      <w:r>
        <w:rPr>
          <w:rFonts w:asciiTheme="majorHAnsi" w:hAnsiTheme="majorHAnsi"/>
          <w:sz w:val="24"/>
          <w:szCs w:val="24"/>
        </w:rPr>
        <w:t>. All authors read and approved the manuscript.</w:t>
      </w:r>
    </w:p>
    <w:p w14:paraId="5F8F1965" w14:textId="77777777" w:rsidR="00870936" w:rsidRPr="00BD1C80" w:rsidRDefault="00870936">
      <w:pPr>
        <w:spacing w:after="0" w:line="480" w:lineRule="auto"/>
        <w:jc w:val="both"/>
        <w:rPr>
          <w:rFonts w:asciiTheme="majorHAnsi" w:hAnsiTheme="majorHAnsi"/>
          <w:sz w:val="24"/>
          <w:szCs w:val="24"/>
        </w:rPr>
      </w:pPr>
    </w:p>
    <w:p w14:paraId="56767191" w14:textId="77777777" w:rsidR="00AE4A2D" w:rsidRPr="00BD1C80" w:rsidRDefault="00AE4A2D">
      <w:pPr>
        <w:spacing w:line="480" w:lineRule="auto"/>
        <w:rPr>
          <w:rFonts w:asciiTheme="majorHAnsi" w:hAnsiTheme="majorHAnsi"/>
          <w:sz w:val="24"/>
          <w:szCs w:val="24"/>
        </w:rPr>
      </w:pPr>
    </w:p>
    <w:p w14:paraId="1CA2E7E9" w14:textId="77777777" w:rsidR="00D211B4" w:rsidRPr="00BD1C80" w:rsidRDefault="00D211B4">
      <w:pPr>
        <w:spacing w:after="0" w:line="480" w:lineRule="auto"/>
        <w:jc w:val="both"/>
        <w:rPr>
          <w:rFonts w:asciiTheme="majorHAnsi" w:hAnsiTheme="majorHAnsi"/>
          <w:sz w:val="24"/>
          <w:szCs w:val="24"/>
        </w:rPr>
      </w:pPr>
      <w:r w:rsidRPr="00BD1C80">
        <w:rPr>
          <w:rFonts w:asciiTheme="majorHAnsi" w:hAnsiTheme="majorHAnsi"/>
          <w:sz w:val="24"/>
          <w:szCs w:val="24"/>
        </w:rPr>
        <w:br w:type="page"/>
      </w:r>
    </w:p>
    <w:p w14:paraId="18D56D59" w14:textId="77777777" w:rsidR="009410A7" w:rsidRDefault="009410A7" w:rsidP="00196BD9">
      <w:pPr>
        <w:spacing w:after="0" w:line="480" w:lineRule="auto"/>
        <w:jc w:val="both"/>
        <w:outlineLvl w:val="0"/>
        <w:rPr>
          <w:rFonts w:asciiTheme="majorHAnsi" w:hAnsiTheme="majorHAnsi"/>
          <w:sz w:val="24"/>
          <w:szCs w:val="24"/>
        </w:rPr>
      </w:pPr>
      <w:r w:rsidRPr="00BD1C80">
        <w:rPr>
          <w:rFonts w:asciiTheme="majorHAnsi" w:hAnsiTheme="majorHAnsi"/>
          <w:b/>
          <w:sz w:val="24"/>
          <w:szCs w:val="24"/>
        </w:rPr>
        <w:lastRenderedPageBreak/>
        <w:t>REFERENCES</w:t>
      </w:r>
      <w:r w:rsidRPr="00BD1C80">
        <w:rPr>
          <w:rFonts w:asciiTheme="majorHAnsi" w:hAnsiTheme="majorHAnsi"/>
          <w:sz w:val="24"/>
          <w:szCs w:val="24"/>
        </w:rPr>
        <w:fldChar w:fldCharType="begin"/>
      </w:r>
      <w:r w:rsidRPr="00BD1C80">
        <w:rPr>
          <w:rFonts w:asciiTheme="majorHAnsi" w:hAnsiTheme="majorHAnsi"/>
          <w:sz w:val="24"/>
          <w:szCs w:val="24"/>
        </w:rPr>
        <w:instrText xml:space="preserve"> ADDIN </w:instrText>
      </w:r>
      <w:r w:rsidRPr="00BD1C80">
        <w:rPr>
          <w:rFonts w:asciiTheme="majorHAnsi" w:hAnsiTheme="majorHAnsi"/>
          <w:sz w:val="24"/>
          <w:szCs w:val="24"/>
        </w:rPr>
        <w:fldChar w:fldCharType="end"/>
      </w:r>
    </w:p>
    <w:p w14:paraId="61F94221" w14:textId="77777777" w:rsidR="00B6215F" w:rsidRPr="00B6215F" w:rsidRDefault="009410A7" w:rsidP="00B6215F">
      <w:pPr>
        <w:pStyle w:val="EndNoteBibliography"/>
        <w:spacing w:after="0"/>
        <w:rPr>
          <w:noProof/>
        </w:rPr>
      </w:pPr>
      <w:r w:rsidRPr="00927A1F">
        <w:rPr>
          <w:rFonts w:ascii="Calibri" w:hAnsi="Calibri"/>
          <w:szCs w:val="24"/>
        </w:rPr>
        <w:fldChar w:fldCharType="begin"/>
      </w:r>
      <w:r w:rsidRPr="00927A1F">
        <w:rPr>
          <w:rFonts w:ascii="Calibri" w:hAnsi="Calibri"/>
          <w:szCs w:val="24"/>
        </w:rPr>
        <w:instrText xml:space="preserve"> ADDIN EN.REFLIST </w:instrText>
      </w:r>
      <w:r w:rsidRPr="00927A1F">
        <w:rPr>
          <w:rFonts w:ascii="Calibri" w:hAnsi="Calibri"/>
          <w:szCs w:val="24"/>
        </w:rPr>
        <w:fldChar w:fldCharType="separate"/>
      </w:r>
      <w:r w:rsidR="00B6215F" w:rsidRPr="00B6215F">
        <w:rPr>
          <w:noProof/>
        </w:rPr>
        <w:t>1.</w:t>
      </w:r>
      <w:r w:rsidR="00B6215F" w:rsidRPr="00B6215F">
        <w:rPr>
          <w:noProof/>
        </w:rPr>
        <w:tab/>
        <w:t>Pilz S, Tomaschitz A, Drechsler C, de Boer RA. Vitamin D deficiency and heart disease. Kidney International Supplements 2011;1:111-5.</w:t>
      </w:r>
    </w:p>
    <w:p w14:paraId="50FADC1B" w14:textId="77777777" w:rsidR="00B6215F" w:rsidRPr="00B6215F" w:rsidRDefault="00B6215F" w:rsidP="00B6215F">
      <w:pPr>
        <w:pStyle w:val="EndNoteBibliography"/>
        <w:spacing w:after="0"/>
        <w:rPr>
          <w:noProof/>
        </w:rPr>
      </w:pPr>
      <w:r w:rsidRPr="00B6215F">
        <w:rPr>
          <w:noProof/>
        </w:rPr>
        <w:t>2.</w:t>
      </w:r>
      <w:r w:rsidRPr="00B6215F">
        <w:rPr>
          <w:noProof/>
        </w:rPr>
        <w:tab/>
        <w:t>Pilz S, Iodice S, Zittermann A, Grant WB, Gandini S. Vitamin D status and mortality risk in CKD: a meta-analysis of prospective studies. American journal of kidney diseases : the official journal of the National Kidney Foundation 2011;58:374-82.</w:t>
      </w:r>
    </w:p>
    <w:p w14:paraId="429C97FD" w14:textId="77777777" w:rsidR="00B6215F" w:rsidRPr="00B6215F" w:rsidRDefault="00B6215F" w:rsidP="00B6215F">
      <w:pPr>
        <w:pStyle w:val="EndNoteBibliography"/>
        <w:spacing w:after="0"/>
        <w:rPr>
          <w:noProof/>
        </w:rPr>
      </w:pPr>
      <w:r w:rsidRPr="00B6215F">
        <w:rPr>
          <w:noProof/>
        </w:rPr>
        <w:t>3.</w:t>
      </w:r>
      <w:r w:rsidRPr="00B6215F">
        <w:rPr>
          <w:noProof/>
        </w:rPr>
        <w:tab/>
        <w:t>Duranton F, Rodriguez-Ortiz ME, Duny Y, Rodriguez M, Daures JP, Argiles A. Vitamin D treatment and mortality in chronic kidney disease: a systematic review and meta-analysis. Am J Nephrol 2013;37:239-48.</w:t>
      </w:r>
    </w:p>
    <w:p w14:paraId="76650578" w14:textId="77777777" w:rsidR="00B6215F" w:rsidRPr="00B6215F" w:rsidRDefault="00B6215F" w:rsidP="00B6215F">
      <w:pPr>
        <w:pStyle w:val="EndNoteBibliography"/>
        <w:spacing w:after="0"/>
        <w:rPr>
          <w:noProof/>
        </w:rPr>
      </w:pPr>
      <w:r w:rsidRPr="00B6215F">
        <w:rPr>
          <w:noProof/>
        </w:rPr>
        <w:t>4.</w:t>
      </w:r>
      <w:r w:rsidRPr="00B6215F">
        <w:rPr>
          <w:noProof/>
        </w:rPr>
        <w:tab/>
        <w:t>Chitalia N, Recio-Mayoral A, Kaski JC, Banerjee D. Vitamin D deficiency and endothelial dysfunction in non-dialysis chronic kidney disease patients. Atherosclerosis 2012;220:265-8.</w:t>
      </w:r>
    </w:p>
    <w:p w14:paraId="53DE7DC9" w14:textId="77777777" w:rsidR="00B6215F" w:rsidRPr="00B6215F" w:rsidRDefault="00B6215F" w:rsidP="00B6215F">
      <w:pPr>
        <w:pStyle w:val="EndNoteBibliography"/>
        <w:spacing w:after="0"/>
        <w:rPr>
          <w:noProof/>
        </w:rPr>
      </w:pPr>
      <w:r w:rsidRPr="00B6215F">
        <w:rPr>
          <w:noProof/>
        </w:rPr>
        <w:t>5.</w:t>
      </w:r>
      <w:r w:rsidRPr="00B6215F">
        <w:rPr>
          <w:noProof/>
        </w:rPr>
        <w:tab/>
        <w:t>Yilmaz MI, Stenvinkel P, Sonmez A, et al. Vascular health, systemic inflammation and progressive reduction in kidney function; clinical determinants and impact on cardiovascular outcomes. Nephrol Dial Transplant 2011;26:3537-43.</w:t>
      </w:r>
    </w:p>
    <w:p w14:paraId="59FA5B5A" w14:textId="77777777" w:rsidR="00B6215F" w:rsidRPr="00B6215F" w:rsidRDefault="00B6215F" w:rsidP="00B6215F">
      <w:pPr>
        <w:pStyle w:val="EndNoteBibliography"/>
        <w:spacing w:after="0"/>
        <w:rPr>
          <w:noProof/>
        </w:rPr>
      </w:pPr>
      <w:r w:rsidRPr="00B6215F">
        <w:rPr>
          <w:noProof/>
        </w:rPr>
        <w:t>6.</w:t>
      </w:r>
      <w:r w:rsidRPr="00B6215F">
        <w:rPr>
          <w:noProof/>
        </w:rPr>
        <w:tab/>
        <w:t>Molinari C, Uberti F, Grossini E, et al. 1alpha,25-dihydroxycholecalciferol induces nitric oxide production in cultured endothelial cells. Cell Physiol Biochem 2011;27:661-8.</w:t>
      </w:r>
    </w:p>
    <w:p w14:paraId="4FFE7D37" w14:textId="77777777" w:rsidR="00B6215F" w:rsidRPr="00B6215F" w:rsidRDefault="00B6215F" w:rsidP="00B6215F">
      <w:pPr>
        <w:pStyle w:val="EndNoteBibliography"/>
        <w:spacing w:after="0"/>
        <w:rPr>
          <w:noProof/>
        </w:rPr>
      </w:pPr>
      <w:r w:rsidRPr="00B6215F">
        <w:rPr>
          <w:noProof/>
        </w:rPr>
        <w:t>7.</w:t>
      </w:r>
      <w:r w:rsidRPr="00B6215F">
        <w:rPr>
          <w:noProof/>
        </w:rPr>
        <w:tab/>
        <w:t>Chitalia N, Ismail T, Tooth L, et al. Impact of vitamin D supplementation on arterial vasomotion, stiffness and endothelial biomarkers in chronic kidney disease patients. PLoS One 2014;9:e91363.</w:t>
      </w:r>
    </w:p>
    <w:p w14:paraId="1DCDEB91" w14:textId="77777777" w:rsidR="00B6215F" w:rsidRPr="00B6215F" w:rsidRDefault="00B6215F" w:rsidP="00B6215F">
      <w:pPr>
        <w:pStyle w:val="EndNoteBibliography"/>
        <w:spacing w:after="0"/>
        <w:rPr>
          <w:noProof/>
        </w:rPr>
      </w:pPr>
      <w:r w:rsidRPr="00B6215F">
        <w:rPr>
          <w:noProof/>
        </w:rPr>
        <w:t>8.</w:t>
      </w:r>
      <w:r w:rsidRPr="00B6215F">
        <w:rPr>
          <w:noProof/>
        </w:rPr>
        <w:tab/>
        <w:t>Zhang QY, Jiang CM, Sun C, et al. Hypovitaminosis D is associated with endothelial dysfunction in patients with non-dialysis chronic kidney disease. J Nephrol 2015;28:471-6.</w:t>
      </w:r>
    </w:p>
    <w:p w14:paraId="55238231" w14:textId="77777777" w:rsidR="00B6215F" w:rsidRPr="00B6215F" w:rsidRDefault="00B6215F" w:rsidP="00B6215F">
      <w:pPr>
        <w:pStyle w:val="EndNoteBibliography"/>
        <w:spacing w:after="0"/>
        <w:rPr>
          <w:noProof/>
        </w:rPr>
      </w:pPr>
      <w:r w:rsidRPr="00B6215F">
        <w:rPr>
          <w:noProof/>
        </w:rPr>
        <w:t>9.</w:t>
      </w:r>
      <w:r w:rsidRPr="00B6215F">
        <w:rPr>
          <w:noProof/>
        </w:rPr>
        <w:tab/>
        <w:t>Ritter CS, Armbrecht HJ, Slatopolsky E, Brown AJ. 25-Hydroxyvitamin D(3) suppresses PTH synthesis and secretion by bovine parathyroid cells. Kidney Int 2006;70:654-9.</w:t>
      </w:r>
    </w:p>
    <w:p w14:paraId="3BC31B46" w14:textId="77777777" w:rsidR="00B6215F" w:rsidRPr="00B6215F" w:rsidRDefault="00B6215F" w:rsidP="00B6215F">
      <w:pPr>
        <w:pStyle w:val="EndNoteBibliography"/>
        <w:spacing w:after="0"/>
        <w:rPr>
          <w:noProof/>
        </w:rPr>
      </w:pPr>
      <w:r w:rsidRPr="00B6215F">
        <w:rPr>
          <w:noProof/>
        </w:rPr>
        <w:lastRenderedPageBreak/>
        <w:t>10.</w:t>
      </w:r>
      <w:r w:rsidRPr="00B6215F">
        <w:rPr>
          <w:noProof/>
        </w:rPr>
        <w:tab/>
        <w:t>Christakos S, Dhawan P, Verstuyf A, Verlinden L, Carmeliet G. Vitamin D: Metabolism, Molecular Mechanism of Action, and Pleiotropic Effects. Physiol Rev 2016;96:365-408.</w:t>
      </w:r>
    </w:p>
    <w:p w14:paraId="77767A56" w14:textId="77777777" w:rsidR="00B6215F" w:rsidRPr="00B6215F" w:rsidRDefault="00B6215F" w:rsidP="00B6215F">
      <w:pPr>
        <w:pStyle w:val="EndNoteBibliography"/>
        <w:spacing w:after="0"/>
        <w:rPr>
          <w:noProof/>
        </w:rPr>
      </w:pPr>
      <w:r w:rsidRPr="00B6215F">
        <w:rPr>
          <w:noProof/>
        </w:rPr>
        <w:t>11.</w:t>
      </w:r>
      <w:r w:rsidRPr="00B6215F">
        <w:rPr>
          <w:noProof/>
        </w:rPr>
        <w:tab/>
        <w:t>Agarwal R, Georgianos PI. Con: Nutritional vitamin D replacement in chronic kidney disease and end-stage renal disease. Nephrol Dial Transplant 2016;31:706-13.</w:t>
      </w:r>
    </w:p>
    <w:p w14:paraId="15BF4332" w14:textId="77777777" w:rsidR="00B6215F" w:rsidRPr="00B6215F" w:rsidRDefault="00B6215F" w:rsidP="00B6215F">
      <w:pPr>
        <w:pStyle w:val="EndNoteBibliography"/>
        <w:spacing w:after="0"/>
        <w:rPr>
          <w:noProof/>
        </w:rPr>
      </w:pPr>
      <w:r w:rsidRPr="00B6215F">
        <w:rPr>
          <w:noProof/>
        </w:rPr>
        <w:t>12.</w:t>
      </w:r>
      <w:r w:rsidRPr="00B6215F">
        <w:rPr>
          <w:noProof/>
        </w:rPr>
        <w:tab/>
        <w:t>Adams JS, Hewison M. Extrarenal expression of the 25-hydroxyvitamin D-1-hydroxylase. Arch Biochem Biophys 2012;523:95-102.</w:t>
      </w:r>
    </w:p>
    <w:p w14:paraId="119A3E91" w14:textId="77777777" w:rsidR="00B6215F" w:rsidRPr="00B6215F" w:rsidRDefault="00B6215F" w:rsidP="00B6215F">
      <w:pPr>
        <w:pStyle w:val="EndNoteBibliography"/>
        <w:spacing w:after="0"/>
        <w:rPr>
          <w:noProof/>
        </w:rPr>
      </w:pPr>
      <w:r w:rsidRPr="00B6215F">
        <w:rPr>
          <w:noProof/>
        </w:rPr>
        <w:t>13.</w:t>
      </w:r>
      <w:r w:rsidRPr="00B6215F">
        <w:rPr>
          <w:noProof/>
        </w:rPr>
        <w:tab/>
        <w:t>Flammer AJ, Anderson T, Celermajer DS, et al. The assessment of endothelial function: from research into clinical practice. Circulation 2012;126:753-67.</w:t>
      </w:r>
    </w:p>
    <w:p w14:paraId="09B4AC38" w14:textId="77777777" w:rsidR="00B6215F" w:rsidRPr="00B6215F" w:rsidRDefault="00B6215F" w:rsidP="00B6215F">
      <w:pPr>
        <w:pStyle w:val="EndNoteBibliography"/>
        <w:spacing w:after="0"/>
        <w:rPr>
          <w:noProof/>
        </w:rPr>
      </w:pPr>
      <w:r w:rsidRPr="00B6215F">
        <w:rPr>
          <w:noProof/>
        </w:rPr>
        <w:t>14.</w:t>
      </w:r>
      <w:r w:rsidRPr="00B6215F">
        <w:rPr>
          <w:noProof/>
        </w:rPr>
        <w:tab/>
        <w:t>Harris RA, Nishiyama SK, Wray DW, Richardson RS. Ultrasound assessment of flow-mediated dilation. Hypertension 2010;55:1075-85.</w:t>
      </w:r>
    </w:p>
    <w:p w14:paraId="12D00F7B" w14:textId="77777777" w:rsidR="00B6215F" w:rsidRPr="00B6215F" w:rsidRDefault="00B6215F" w:rsidP="00B6215F">
      <w:pPr>
        <w:pStyle w:val="EndNoteBibliography"/>
        <w:spacing w:after="0"/>
        <w:rPr>
          <w:noProof/>
        </w:rPr>
      </w:pPr>
      <w:r w:rsidRPr="00B6215F">
        <w:rPr>
          <w:noProof/>
        </w:rPr>
        <w:t>15.</w:t>
      </w:r>
      <w:r w:rsidRPr="00B6215F">
        <w:rPr>
          <w:noProof/>
        </w:rPr>
        <w:tab/>
        <w:t>Thijssen DH, Black MA, Pyke KE, et al. Assessment of flow-mediated dilation in humans: a methodological and physiological guideline. Am J Physiol Heart Circ Physiol 2011;300:H2-12.</w:t>
      </w:r>
    </w:p>
    <w:p w14:paraId="067DDD9E" w14:textId="77777777" w:rsidR="00B6215F" w:rsidRPr="00B6215F" w:rsidRDefault="00B6215F" w:rsidP="00B6215F">
      <w:pPr>
        <w:pStyle w:val="EndNoteBibliography"/>
        <w:spacing w:after="0"/>
        <w:rPr>
          <w:noProof/>
        </w:rPr>
      </w:pPr>
      <w:r w:rsidRPr="00B6215F">
        <w:rPr>
          <w:noProof/>
        </w:rPr>
        <w:t>16.</w:t>
      </w:r>
      <w:r w:rsidRPr="00B6215F">
        <w:rPr>
          <w:noProof/>
        </w:rPr>
        <w:tab/>
        <w:t>Lee MJ, Han SH, Lee JE, et al. Endothelial dysfunction is associated with major adverse cardiovascular events in peritoneal dialysis patients. Medicine (Baltimore) 2014;93:e73.</w:t>
      </w:r>
    </w:p>
    <w:p w14:paraId="439B5F53" w14:textId="77777777" w:rsidR="00B6215F" w:rsidRPr="00B6215F" w:rsidRDefault="00B6215F" w:rsidP="00B6215F">
      <w:pPr>
        <w:pStyle w:val="EndNoteBibliography"/>
        <w:spacing w:after="0"/>
        <w:rPr>
          <w:noProof/>
        </w:rPr>
      </w:pPr>
      <w:r w:rsidRPr="00B6215F">
        <w:rPr>
          <w:noProof/>
        </w:rPr>
        <w:t>17.</w:t>
      </w:r>
      <w:r w:rsidRPr="00B6215F">
        <w:rPr>
          <w:noProof/>
        </w:rPr>
        <w:tab/>
        <w:t>Zoccali C, Curatola G, Panuccio V, et al. Paricalcitol and endothelial function in chronic kidney disease trial. Hypertension 2014;64:1005-11.</w:t>
      </w:r>
    </w:p>
    <w:p w14:paraId="75BBB027" w14:textId="77777777" w:rsidR="00B6215F" w:rsidRPr="00B6215F" w:rsidRDefault="00B6215F" w:rsidP="00B6215F">
      <w:pPr>
        <w:pStyle w:val="EndNoteBibliography"/>
        <w:spacing w:after="0"/>
        <w:rPr>
          <w:noProof/>
        </w:rPr>
      </w:pPr>
      <w:r w:rsidRPr="00B6215F">
        <w:rPr>
          <w:noProof/>
        </w:rPr>
        <w:t>18.</w:t>
      </w:r>
      <w:r w:rsidRPr="00B6215F">
        <w:rPr>
          <w:noProof/>
        </w:rPr>
        <w:tab/>
        <w:t>Lundwall K, Jorneskog G, Jacobson SH, Spaak J. Paricalcitol, Microvascular and Endothelial Function in Non-Diabetic Chronic Kidney Disease: A Randomized Trial. Am J Nephrol 2015;42:265-73.</w:t>
      </w:r>
    </w:p>
    <w:p w14:paraId="7371665C" w14:textId="77777777" w:rsidR="00B6215F" w:rsidRPr="00B6215F" w:rsidRDefault="00B6215F" w:rsidP="00B6215F">
      <w:pPr>
        <w:pStyle w:val="EndNoteBibliography"/>
        <w:spacing w:after="0"/>
        <w:rPr>
          <w:noProof/>
        </w:rPr>
      </w:pPr>
      <w:r w:rsidRPr="00B6215F">
        <w:rPr>
          <w:noProof/>
        </w:rPr>
        <w:t>19.</w:t>
      </w:r>
      <w:r w:rsidRPr="00B6215F">
        <w:rPr>
          <w:noProof/>
        </w:rPr>
        <w:tab/>
        <w:t>Dreyer G, Tucker AT, Harwood SM, Pearse RM, Raftery MJ, Yaqoob MM. Ergocalciferol and microcirculatory function in chronic kidney disease and concomitant vitamin d deficiency: an exploratory, double blind, randomised controlled trial. PLoS One 2014;9:e99461.</w:t>
      </w:r>
    </w:p>
    <w:p w14:paraId="3C759137" w14:textId="77777777" w:rsidR="00B6215F" w:rsidRPr="00B6215F" w:rsidRDefault="00B6215F" w:rsidP="00B6215F">
      <w:pPr>
        <w:pStyle w:val="EndNoteBibliography"/>
        <w:spacing w:after="0"/>
        <w:rPr>
          <w:noProof/>
        </w:rPr>
      </w:pPr>
      <w:r w:rsidRPr="00B6215F">
        <w:rPr>
          <w:noProof/>
        </w:rPr>
        <w:lastRenderedPageBreak/>
        <w:t>20.</w:t>
      </w:r>
      <w:r w:rsidRPr="00B6215F">
        <w:rPr>
          <w:noProof/>
        </w:rPr>
        <w:tab/>
        <w:t>Maruhashi T, Soga J, Fujimura N, et al. Nitroglycerine-induced vasodilation for assessment of vascular function: a comparison with flow-mediated vasodilation. Arterioscler Thromb Vasc Biol 2013;33:1401-8.</w:t>
      </w:r>
    </w:p>
    <w:p w14:paraId="78BBD9F1" w14:textId="77777777" w:rsidR="00B6215F" w:rsidRPr="00B6215F" w:rsidRDefault="00B6215F" w:rsidP="00B6215F">
      <w:pPr>
        <w:pStyle w:val="EndNoteBibliography"/>
        <w:spacing w:after="0"/>
        <w:rPr>
          <w:noProof/>
        </w:rPr>
      </w:pPr>
      <w:r w:rsidRPr="00B6215F">
        <w:rPr>
          <w:noProof/>
        </w:rPr>
        <w:t>21.</w:t>
      </w:r>
      <w:r w:rsidRPr="00B6215F">
        <w:rPr>
          <w:noProof/>
        </w:rPr>
        <w:tab/>
        <w:t>Maruhashi T, Nakashima A, Matsumoto T, et al. Relationship between nitroglycerine-induced vasodilation and clinical severity of peripheral artery disease. Atherosclerosis 2014;235:65-70.</w:t>
      </w:r>
    </w:p>
    <w:p w14:paraId="2524A8C4" w14:textId="77777777" w:rsidR="00B6215F" w:rsidRPr="00B6215F" w:rsidRDefault="00B6215F" w:rsidP="00B6215F">
      <w:pPr>
        <w:pStyle w:val="EndNoteBibliography"/>
        <w:spacing w:after="0"/>
        <w:rPr>
          <w:noProof/>
        </w:rPr>
      </w:pPr>
      <w:r w:rsidRPr="00B6215F">
        <w:rPr>
          <w:noProof/>
        </w:rPr>
        <w:t>22.</w:t>
      </w:r>
      <w:r w:rsidRPr="00B6215F">
        <w:rPr>
          <w:noProof/>
        </w:rPr>
        <w:tab/>
        <w:t>Kajikawa M, Maruhashi T, Hida E, et al. Combination of Flow-Mediated Vasodilation and Nitroglycerine-Induced Vasodilation Is More Effective for Prediction of Cardiovascular Events. Hypertension 2016;67:1045-52.</w:t>
      </w:r>
    </w:p>
    <w:p w14:paraId="64139E2B" w14:textId="77777777" w:rsidR="00B6215F" w:rsidRPr="00B6215F" w:rsidRDefault="00B6215F" w:rsidP="00B6215F">
      <w:pPr>
        <w:pStyle w:val="EndNoteBibliography"/>
        <w:spacing w:after="0"/>
        <w:rPr>
          <w:noProof/>
        </w:rPr>
      </w:pPr>
      <w:r w:rsidRPr="00B6215F">
        <w:rPr>
          <w:noProof/>
        </w:rPr>
        <w:t>23.</w:t>
      </w:r>
      <w:r w:rsidRPr="00B6215F">
        <w:rPr>
          <w:noProof/>
        </w:rPr>
        <w:tab/>
        <w:t>Aytac MB, Deveci M, Bek K, Kayabey O, Ekinci Z. Effect of cholecalciferol on local arterial stiffness and endothelial dysfunction in children with chronic kidney disease. Pediatr Nephrol 2016;31:267-77.</w:t>
      </w:r>
    </w:p>
    <w:p w14:paraId="204466D9" w14:textId="77777777" w:rsidR="00B6215F" w:rsidRPr="00B6215F" w:rsidRDefault="00B6215F" w:rsidP="00B6215F">
      <w:pPr>
        <w:pStyle w:val="EndNoteBibliography"/>
        <w:spacing w:after="0"/>
        <w:rPr>
          <w:noProof/>
        </w:rPr>
      </w:pPr>
      <w:r w:rsidRPr="00B6215F">
        <w:rPr>
          <w:noProof/>
        </w:rPr>
        <w:t>24.</w:t>
      </w:r>
      <w:r w:rsidRPr="00B6215F">
        <w:rPr>
          <w:noProof/>
        </w:rPr>
        <w:tab/>
        <w:t>Higashi Y. Assessment of endothelial function. History, methodological aspects, and clinical perspectives. Int Heart J 2015;56:125-34.</w:t>
      </w:r>
    </w:p>
    <w:p w14:paraId="23E5C7B0" w14:textId="77777777" w:rsidR="00B6215F" w:rsidRPr="00B6215F" w:rsidRDefault="00B6215F" w:rsidP="00B6215F">
      <w:pPr>
        <w:pStyle w:val="EndNoteBibliography"/>
        <w:spacing w:after="0"/>
        <w:rPr>
          <w:noProof/>
        </w:rPr>
      </w:pPr>
      <w:r w:rsidRPr="00B6215F">
        <w:rPr>
          <w:noProof/>
        </w:rPr>
        <w:t>25.</w:t>
      </w:r>
      <w:r w:rsidRPr="00B6215F">
        <w:rPr>
          <w:noProof/>
        </w:rPr>
        <w:tab/>
        <w:t>Kassi E, Adamopoulos C, Basdra EK, Papavassiliou AG. Role of vitamin D in atherosclerosis. Circulation 2013;128:2517-31.</w:t>
      </w:r>
    </w:p>
    <w:p w14:paraId="50979C4B" w14:textId="77777777" w:rsidR="00B6215F" w:rsidRPr="00B6215F" w:rsidRDefault="00B6215F" w:rsidP="00B6215F">
      <w:pPr>
        <w:pStyle w:val="EndNoteBibliography"/>
        <w:spacing w:after="0"/>
        <w:rPr>
          <w:noProof/>
        </w:rPr>
      </w:pPr>
      <w:r w:rsidRPr="00B6215F">
        <w:rPr>
          <w:noProof/>
        </w:rPr>
        <w:t>26.</w:t>
      </w:r>
      <w:r w:rsidRPr="00B6215F">
        <w:rPr>
          <w:noProof/>
        </w:rPr>
        <w:tab/>
        <w:t>Jablonski KL, Chonchol M, Pierce GL, Walker AE, Seals DR. 25-Hydroxyvitamin D deficiency is associated with inflammation-linked vascular endothelial dysfunction in middle-aged and older adults. Hypertension 2011;57:63-9.</w:t>
      </w:r>
    </w:p>
    <w:p w14:paraId="701B6F08" w14:textId="77777777" w:rsidR="00B6215F" w:rsidRPr="00B6215F" w:rsidRDefault="00B6215F" w:rsidP="00B6215F">
      <w:pPr>
        <w:pStyle w:val="EndNoteBibliography"/>
        <w:spacing w:after="0"/>
        <w:rPr>
          <w:noProof/>
        </w:rPr>
      </w:pPr>
      <w:r w:rsidRPr="00B6215F">
        <w:rPr>
          <w:noProof/>
        </w:rPr>
        <w:t>27.</w:t>
      </w:r>
      <w:r w:rsidRPr="00B6215F">
        <w:rPr>
          <w:noProof/>
        </w:rPr>
        <w:tab/>
        <w:t>Zisman AL, Hristova M, Ho LT, Sprague SM. Impact of ergocalciferol treatment of vitamin D deficiency on serum parathyroid hormone concentrations in chronic kidney disease. Am J Nephrol 2007;27:36-43.</w:t>
      </w:r>
    </w:p>
    <w:p w14:paraId="19676721" w14:textId="77777777" w:rsidR="00B6215F" w:rsidRPr="00B6215F" w:rsidRDefault="00B6215F" w:rsidP="00B6215F">
      <w:pPr>
        <w:pStyle w:val="EndNoteBibliography"/>
        <w:spacing w:after="0"/>
        <w:rPr>
          <w:noProof/>
        </w:rPr>
      </w:pPr>
      <w:r w:rsidRPr="00B6215F">
        <w:rPr>
          <w:noProof/>
        </w:rPr>
        <w:t>28.</w:t>
      </w:r>
      <w:r w:rsidRPr="00B6215F">
        <w:rPr>
          <w:noProof/>
        </w:rPr>
        <w:tab/>
        <w:t>Goldsmith DJ. Pro: Should we correct vitamin D deficiency/insufficiency in chronic kidney disease patients with inactive forms of vitamin D or just treat them with active vitamin D forms? Nephrol Dial Transplant 2016;31:698-705.</w:t>
      </w:r>
    </w:p>
    <w:p w14:paraId="7F83DC4D" w14:textId="77777777" w:rsidR="00B6215F" w:rsidRPr="00B6215F" w:rsidRDefault="00B6215F" w:rsidP="00B6215F">
      <w:pPr>
        <w:pStyle w:val="EndNoteBibliography"/>
        <w:spacing w:after="0"/>
        <w:rPr>
          <w:noProof/>
        </w:rPr>
      </w:pPr>
      <w:r w:rsidRPr="00B6215F">
        <w:rPr>
          <w:noProof/>
        </w:rPr>
        <w:lastRenderedPageBreak/>
        <w:t>29.</w:t>
      </w:r>
      <w:r w:rsidRPr="00B6215F">
        <w:rPr>
          <w:noProof/>
        </w:rPr>
        <w:tab/>
        <w:t>Zittermann A, Ernst JB, Birschmann I, Dittrich M. Effect of Vitamin D or Activated Vitamin D on Circulating 1,25-Dihydroxyvitamin D Concentrations: A Systematic Review and Metaanalysis of Randomized Controlled Trials. Clin Chem 2015;61:1484-94.</w:t>
      </w:r>
    </w:p>
    <w:p w14:paraId="784FDD29" w14:textId="77777777" w:rsidR="00B6215F" w:rsidRPr="00B6215F" w:rsidRDefault="00B6215F" w:rsidP="00B6215F">
      <w:pPr>
        <w:pStyle w:val="EndNoteBibliography"/>
        <w:spacing w:after="0"/>
        <w:rPr>
          <w:noProof/>
        </w:rPr>
      </w:pPr>
      <w:r w:rsidRPr="00B6215F">
        <w:rPr>
          <w:noProof/>
        </w:rPr>
        <w:t>30.</w:t>
      </w:r>
      <w:r w:rsidRPr="00B6215F">
        <w:rPr>
          <w:noProof/>
        </w:rPr>
        <w:tab/>
        <w:t>Alborzi P, Patel NA, Peterson C, et al. Paricalcitol reduces albuminuria and inflammation in chronic kidney disease: a randomized double-blind pilot trial. Hypertension 2008;52:249-55.</w:t>
      </w:r>
    </w:p>
    <w:p w14:paraId="48C7E23A" w14:textId="77777777" w:rsidR="00B6215F" w:rsidRPr="00B6215F" w:rsidRDefault="00B6215F" w:rsidP="00B6215F">
      <w:pPr>
        <w:pStyle w:val="EndNoteBibliography"/>
        <w:spacing w:after="0"/>
        <w:rPr>
          <w:noProof/>
        </w:rPr>
      </w:pPr>
      <w:r w:rsidRPr="00B6215F">
        <w:rPr>
          <w:noProof/>
        </w:rPr>
        <w:t>31.</w:t>
      </w:r>
      <w:r w:rsidRPr="00B6215F">
        <w:rPr>
          <w:noProof/>
        </w:rPr>
        <w:tab/>
        <w:t>Okamoto LE, Raj SR, Gamboa A, et al. Sympathetic activation is associated with increased IL-6, but not CRP in the absence of obesity: lessons from postural tachycardia syndrome and obesity. Am J Physiol Heart Circ Physiol 2015;309:H2098-107.</w:t>
      </w:r>
    </w:p>
    <w:p w14:paraId="784C5BB2" w14:textId="77777777" w:rsidR="00B6215F" w:rsidRPr="00B6215F" w:rsidRDefault="00B6215F" w:rsidP="00B6215F">
      <w:pPr>
        <w:pStyle w:val="EndNoteBibliography"/>
        <w:spacing w:after="0"/>
        <w:rPr>
          <w:noProof/>
        </w:rPr>
      </w:pPr>
      <w:r w:rsidRPr="00B6215F">
        <w:rPr>
          <w:noProof/>
        </w:rPr>
        <w:t>32.</w:t>
      </w:r>
      <w:r w:rsidRPr="00B6215F">
        <w:rPr>
          <w:noProof/>
        </w:rPr>
        <w:tab/>
        <w:t>Sempos CT, Vesper HW, Phinney KW, Thienpont LM, Coates PM, Vitamin DSP. Vitamin D status as an international issue: national surveys and the problem of standardization. Scand J Clin Lab Invest Suppl 2012;243:32-40.</w:t>
      </w:r>
    </w:p>
    <w:p w14:paraId="112B8753" w14:textId="4CC65837" w:rsidR="00B6215F" w:rsidRPr="00B6215F" w:rsidRDefault="00B6215F" w:rsidP="00B6215F">
      <w:pPr>
        <w:pStyle w:val="EndNoteBibliography"/>
        <w:rPr>
          <w:noProof/>
        </w:rPr>
      </w:pPr>
      <w:r w:rsidRPr="00B6215F">
        <w:rPr>
          <w:noProof/>
        </w:rPr>
        <w:t>33.</w:t>
      </w:r>
      <w:r w:rsidRPr="00B6215F">
        <w:rPr>
          <w:noProof/>
        </w:rPr>
        <w:tab/>
        <w:t xml:space="preserve">CDC Vitamin D Standardization-Certification Program (VDSCP)—Total 25hydroxy Vitamin D Certified Procedures (UPDATED 3/2016). (Accessed May 09, 2016, at </w:t>
      </w:r>
      <w:hyperlink r:id="rId8" w:history="1">
        <w:r w:rsidRPr="00B6215F">
          <w:rPr>
            <w:rStyle w:val="Hyperlink"/>
            <w:rFonts w:ascii="Calibri" w:hAnsi="Calibri"/>
            <w:noProof/>
            <w:sz w:val="22"/>
            <w:lang w:val="en-IN"/>
          </w:rPr>
          <w:t>http://www.cdc.gov/labstandards/pdf/hs/CDC_Certified_Vitamin_D_Procedures.pdf</w:t>
        </w:r>
      </w:hyperlink>
      <w:r w:rsidRPr="00B6215F">
        <w:rPr>
          <w:noProof/>
        </w:rPr>
        <w:t>.)</w:t>
      </w:r>
    </w:p>
    <w:p w14:paraId="440407D7" w14:textId="110BEA63" w:rsidR="0065175E" w:rsidRDefault="009410A7" w:rsidP="00927A1F">
      <w:pPr>
        <w:spacing w:after="0" w:line="240" w:lineRule="auto"/>
        <w:rPr>
          <w:sz w:val="24"/>
          <w:szCs w:val="24"/>
        </w:rPr>
      </w:pPr>
      <w:r w:rsidRPr="00927A1F">
        <w:rPr>
          <w:sz w:val="24"/>
          <w:szCs w:val="24"/>
        </w:rPr>
        <w:fldChar w:fldCharType="end"/>
      </w:r>
    </w:p>
    <w:p w14:paraId="2C75E631" w14:textId="77777777" w:rsidR="00927A1F" w:rsidRDefault="00927A1F" w:rsidP="00927A1F">
      <w:pPr>
        <w:spacing w:after="0" w:line="240" w:lineRule="auto"/>
        <w:rPr>
          <w:rFonts w:asciiTheme="majorHAnsi" w:hAnsiTheme="majorHAnsi"/>
          <w:b/>
          <w:sz w:val="24"/>
          <w:szCs w:val="24"/>
        </w:rPr>
      </w:pPr>
      <w:r>
        <w:rPr>
          <w:rFonts w:asciiTheme="majorHAnsi" w:hAnsiTheme="majorHAnsi"/>
          <w:b/>
          <w:sz w:val="24"/>
          <w:szCs w:val="24"/>
        </w:rPr>
        <w:br w:type="page"/>
      </w:r>
    </w:p>
    <w:p w14:paraId="5204AF76" w14:textId="6F15CCED" w:rsidR="00467750" w:rsidRDefault="00467750" w:rsidP="00196BD9">
      <w:pPr>
        <w:spacing w:after="0" w:line="480" w:lineRule="auto"/>
        <w:outlineLvl w:val="0"/>
        <w:rPr>
          <w:rFonts w:asciiTheme="majorHAnsi" w:hAnsiTheme="majorHAnsi"/>
          <w:b/>
          <w:sz w:val="24"/>
          <w:szCs w:val="24"/>
          <w:lang w:val="en-GB"/>
        </w:rPr>
      </w:pPr>
      <w:r w:rsidRPr="00BD1C80">
        <w:rPr>
          <w:rFonts w:asciiTheme="majorHAnsi" w:hAnsiTheme="majorHAnsi"/>
          <w:b/>
          <w:sz w:val="24"/>
          <w:szCs w:val="24"/>
        </w:rPr>
        <w:lastRenderedPageBreak/>
        <w:t>FIGURE</w:t>
      </w:r>
      <w:r>
        <w:rPr>
          <w:rFonts w:asciiTheme="majorHAnsi" w:hAnsiTheme="majorHAnsi"/>
          <w:b/>
          <w:sz w:val="24"/>
          <w:szCs w:val="24"/>
        </w:rPr>
        <w:t xml:space="preserve"> </w:t>
      </w:r>
      <w:r>
        <w:rPr>
          <w:rFonts w:asciiTheme="majorHAnsi" w:hAnsiTheme="majorHAnsi"/>
          <w:b/>
          <w:sz w:val="24"/>
          <w:szCs w:val="24"/>
          <w:lang w:val="en-GB"/>
        </w:rPr>
        <w:t>LEGENDS</w:t>
      </w:r>
    </w:p>
    <w:p w14:paraId="5E6EA65A" w14:textId="77777777" w:rsidR="00A77960" w:rsidRDefault="00A77960" w:rsidP="00467750">
      <w:pPr>
        <w:spacing w:after="0" w:line="480" w:lineRule="auto"/>
        <w:rPr>
          <w:rFonts w:asciiTheme="majorHAnsi" w:hAnsiTheme="majorHAnsi"/>
          <w:b/>
          <w:sz w:val="24"/>
          <w:szCs w:val="24"/>
        </w:rPr>
      </w:pPr>
    </w:p>
    <w:p w14:paraId="2BB5B203" w14:textId="77777777" w:rsidR="00191B3B" w:rsidRPr="00BD1C80" w:rsidRDefault="00191B3B" w:rsidP="00191B3B">
      <w:pPr>
        <w:spacing w:line="480" w:lineRule="auto"/>
        <w:rPr>
          <w:rFonts w:asciiTheme="majorHAnsi" w:hAnsiTheme="majorHAnsi"/>
          <w:sz w:val="24"/>
          <w:szCs w:val="24"/>
        </w:rPr>
      </w:pPr>
      <w:r w:rsidRPr="00BD1C80">
        <w:rPr>
          <w:rFonts w:asciiTheme="majorHAnsi" w:hAnsiTheme="majorHAnsi"/>
          <w:sz w:val="24"/>
          <w:szCs w:val="24"/>
        </w:rPr>
        <w:t>Figure 1: Subject screening, enrolment and follow up (CONSORT 2010 flow diagram)</w:t>
      </w:r>
    </w:p>
    <w:p w14:paraId="0B27255C" w14:textId="77777777" w:rsidR="00CF22EB" w:rsidRDefault="00191B3B" w:rsidP="00191B3B">
      <w:pPr>
        <w:spacing w:line="480" w:lineRule="auto"/>
        <w:rPr>
          <w:rFonts w:asciiTheme="majorHAnsi" w:hAnsiTheme="majorHAnsi"/>
          <w:sz w:val="24"/>
          <w:szCs w:val="24"/>
        </w:rPr>
      </w:pPr>
      <w:r w:rsidRPr="00927A1F">
        <w:rPr>
          <w:rFonts w:asciiTheme="majorHAnsi" w:hAnsiTheme="majorHAnsi"/>
          <w:sz w:val="24"/>
          <w:szCs w:val="24"/>
        </w:rPr>
        <w:t>Figure 2</w:t>
      </w:r>
      <w:r w:rsidRPr="00647F55">
        <w:rPr>
          <w:rFonts w:asciiTheme="majorHAnsi" w:hAnsiTheme="majorHAnsi"/>
          <w:b/>
          <w:sz w:val="24"/>
          <w:szCs w:val="24"/>
        </w:rPr>
        <w:t>:</w:t>
      </w:r>
      <w:r w:rsidRPr="00647F55">
        <w:rPr>
          <w:rFonts w:asciiTheme="majorHAnsi" w:hAnsiTheme="majorHAnsi"/>
          <w:sz w:val="24"/>
          <w:szCs w:val="24"/>
        </w:rPr>
        <w:t xml:space="preserve"> </w:t>
      </w:r>
      <w:r w:rsidRPr="00BC2B3C">
        <w:rPr>
          <w:rFonts w:asciiTheme="majorHAnsi" w:hAnsiTheme="majorHAnsi"/>
          <w:sz w:val="24"/>
          <w:szCs w:val="24"/>
          <w:lang w:val="en-US"/>
        </w:rPr>
        <w:t>Forest plot showing</w:t>
      </w:r>
      <w:r>
        <w:rPr>
          <w:rFonts w:asciiTheme="majorHAnsi" w:hAnsiTheme="majorHAnsi"/>
          <w:sz w:val="24"/>
          <w:szCs w:val="24"/>
          <w:lang w:val="en-US"/>
        </w:rPr>
        <w:t xml:space="preserve"> effect of  interaction between treatment and subgroup variable (</w:t>
      </w:r>
      <w:r w:rsidRPr="00647F55">
        <w:rPr>
          <w:rFonts w:asciiTheme="majorHAnsi" w:hAnsiTheme="majorHAnsi"/>
          <w:sz w:val="24"/>
          <w:szCs w:val="24"/>
        </w:rPr>
        <w:t xml:space="preserve">gender, baseline vitamin D level </w:t>
      </w:r>
      <w:proofErr w:type="spellStart"/>
      <w:r w:rsidRPr="00647F55">
        <w:rPr>
          <w:rFonts w:asciiTheme="majorHAnsi" w:hAnsiTheme="majorHAnsi"/>
          <w:sz w:val="24"/>
          <w:szCs w:val="24"/>
        </w:rPr>
        <w:t>tertiles</w:t>
      </w:r>
      <w:proofErr w:type="spellEnd"/>
      <w:r w:rsidRPr="00647F55">
        <w:rPr>
          <w:rFonts w:asciiTheme="majorHAnsi" w:hAnsiTheme="majorHAnsi"/>
          <w:sz w:val="24"/>
          <w:szCs w:val="24"/>
        </w:rPr>
        <w:t>, age group and use of renin angiotensin system inhibitors or statins</w:t>
      </w:r>
      <w:r>
        <w:rPr>
          <w:rFonts w:asciiTheme="majorHAnsi" w:hAnsiTheme="majorHAnsi"/>
          <w:sz w:val="24"/>
          <w:szCs w:val="24"/>
        </w:rPr>
        <w:t>)</w:t>
      </w:r>
      <w:r>
        <w:rPr>
          <w:rFonts w:asciiTheme="majorHAnsi" w:hAnsiTheme="majorHAnsi"/>
          <w:sz w:val="24"/>
          <w:szCs w:val="24"/>
          <w:lang w:val="en-US"/>
        </w:rPr>
        <w:t xml:space="preserve"> on primary outcome (c</w:t>
      </w:r>
      <w:proofErr w:type="spellStart"/>
      <w:r w:rsidRPr="00647F55">
        <w:rPr>
          <w:rFonts w:asciiTheme="majorHAnsi" w:hAnsiTheme="majorHAnsi"/>
          <w:sz w:val="24"/>
          <w:szCs w:val="24"/>
        </w:rPr>
        <w:t>hange</w:t>
      </w:r>
      <w:proofErr w:type="spellEnd"/>
      <w:r w:rsidRPr="00647F55">
        <w:rPr>
          <w:rFonts w:asciiTheme="majorHAnsi" w:hAnsiTheme="majorHAnsi"/>
          <w:sz w:val="24"/>
          <w:szCs w:val="24"/>
        </w:rPr>
        <w:t xml:space="preserve"> in </w:t>
      </w:r>
      <w:r>
        <w:rPr>
          <w:rFonts w:asciiTheme="majorHAnsi" w:hAnsiTheme="majorHAnsi"/>
          <w:sz w:val="24"/>
          <w:szCs w:val="24"/>
          <w:lang w:val="en-US"/>
        </w:rPr>
        <w:t>endothelium</w:t>
      </w:r>
      <w:r w:rsidRPr="00647F55">
        <w:rPr>
          <w:rFonts w:asciiTheme="majorHAnsi" w:hAnsiTheme="majorHAnsi"/>
          <w:sz w:val="24"/>
          <w:szCs w:val="24"/>
          <w:lang w:val="en-US"/>
        </w:rPr>
        <w:t xml:space="preserve">  dependent flow mediated dilatation</w:t>
      </w:r>
      <w:r>
        <w:rPr>
          <w:rFonts w:asciiTheme="majorHAnsi" w:hAnsiTheme="majorHAnsi"/>
          <w:sz w:val="24"/>
          <w:szCs w:val="24"/>
          <w:lang w:val="en-US"/>
        </w:rPr>
        <w:t>)</w:t>
      </w:r>
      <w:r w:rsidRPr="00647F55">
        <w:rPr>
          <w:rFonts w:asciiTheme="majorHAnsi" w:hAnsiTheme="majorHAnsi"/>
          <w:sz w:val="24"/>
          <w:szCs w:val="24"/>
        </w:rPr>
        <w:t xml:space="preserve"> </w:t>
      </w:r>
    </w:p>
    <w:p w14:paraId="747AEAA3" w14:textId="3DEB2C84" w:rsidR="00467750" w:rsidRDefault="00CF22EB" w:rsidP="00191B3B">
      <w:pPr>
        <w:spacing w:line="480" w:lineRule="auto"/>
        <w:rPr>
          <w:rFonts w:asciiTheme="majorHAnsi" w:hAnsiTheme="majorHAnsi"/>
          <w:sz w:val="24"/>
          <w:szCs w:val="24"/>
        </w:rPr>
      </w:pPr>
      <w:r>
        <w:rPr>
          <w:rFonts w:asciiTheme="majorHAnsi" w:hAnsiTheme="majorHAnsi"/>
          <w:sz w:val="24"/>
          <w:szCs w:val="24"/>
        </w:rPr>
        <w:t xml:space="preserve">Figure 3: </w:t>
      </w:r>
      <w:r w:rsidRPr="00CF22EB">
        <w:rPr>
          <w:rFonts w:asciiTheme="majorHAnsi" w:hAnsiTheme="majorHAnsi"/>
          <w:sz w:val="24"/>
          <w:szCs w:val="24"/>
        </w:rPr>
        <w:t xml:space="preserve">Line plots showing </w:t>
      </w:r>
      <w:r w:rsidR="001F3645">
        <w:rPr>
          <w:rFonts w:asciiTheme="majorHAnsi" w:hAnsiTheme="majorHAnsi"/>
          <w:sz w:val="24"/>
          <w:szCs w:val="24"/>
        </w:rPr>
        <w:t>flow mediated dilatation (</w:t>
      </w:r>
      <w:r w:rsidRPr="00CF22EB">
        <w:rPr>
          <w:rFonts w:asciiTheme="majorHAnsi" w:hAnsiTheme="majorHAnsi"/>
          <w:sz w:val="24"/>
          <w:szCs w:val="24"/>
        </w:rPr>
        <w:t>FMD</w:t>
      </w:r>
      <w:r w:rsidR="001F3645">
        <w:rPr>
          <w:rFonts w:asciiTheme="majorHAnsi" w:hAnsiTheme="majorHAnsi"/>
          <w:sz w:val="24"/>
          <w:szCs w:val="24"/>
        </w:rPr>
        <w:t>)</w:t>
      </w:r>
      <w:r w:rsidRPr="00CF22EB">
        <w:rPr>
          <w:rFonts w:asciiTheme="majorHAnsi" w:hAnsiTheme="majorHAnsi"/>
          <w:sz w:val="24"/>
          <w:szCs w:val="24"/>
        </w:rPr>
        <w:t xml:space="preserve"> </w:t>
      </w:r>
      <w:r w:rsidR="00611712">
        <w:rPr>
          <w:rFonts w:asciiTheme="majorHAnsi" w:hAnsiTheme="majorHAnsi"/>
          <w:sz w:val="24"/>
          <w:szCs w:val="24"/>
        </w:rPr>
        <w:t xml:space="preserve">and </w:t>
      </w:r>
      <w:proofErr w:type="spellStart"/>
      <w:r w:rsidR="001F3645">
        <w:rPr>
          <w:rFonts w:asciiTheme="majorHAnsi" w:hAnsiTheme="majorHAnsi"/>
          <w:sz w:val="24"/>
          <w:szCs w:val="24"/>
        </w:rPr>
        <w:t>nitroglycerine</w:t>
      </w:r>
      <w:proofErr w:type="spellEnd"/>
      <w:r w:rsidR="001F3645">
        <w:rPr>
          <w:rFonts w:asciiTheme="majorHAnsi" w:hAnsiTheme="majorHAnsi"/>
          <w:sz w:val="24"/>
          <w:szCs w:val="24"/>
        </w:rPr>
        <w:t xml:space="preserve"> mediated dilatation (</w:t>
      </w:r>
      <w:r w:rsidR="00611712">
        <w:rPr>
          <w:rFonts w:asciiTheme="majorHAnsi" w:hAnsiTheme="majorHAnsi"/>
          <w:sz w:val="24"/>
          <w:szCs w:val="24"/>
        </w:rPr>
        <w:t>NMD</w:t>
      </w:r>
      <w:r w:rsidR="001F3645">
        <w:rPr>
          <w:rFonts w:asciiTheme="majorHAnsi" w:hAnsiTheme="majorHAnsi"/>
          <w:sz w:val="24"/>
          <w:szCs w:val="24"/>
        </w:rPr>
        <w:t>)</w:t>
      </w:r>
      <w:r w:rsidR="00611712">
        <w:rPr>
          <w:rFonts w:asciiTheme="majorHAnsi" w:hAnsiTheme="majorHAnsi"/>
          <w:sz w:val="24"/>
          <w:szCs w:val="24"/>
        </w:rPr>
        <w:t xml:space="preserve"> </w:t>
      </w:r>
      <w:r w:rsidR="001239B9">
        <w:rPr>
          <w:rFonts w:asciiTheme="majorHAnsi" w:hAnsiTheme="majorHAnsi"/>
          <w:sz w:val="24"/>
          <w:szCs w:val="24"/>
        </w:rPr>
        <w:t xml:space="preserve">at baseline and </w:t>
      </w:r>
      <w:r w:rsidR="00DF32C8">
        <w:rPr>
          <w:rFonts w:asciiTheme="majorHAnsi" w:hAnsiTheme="majorHAnsi"/>
          <w:sz w:val="24"/>
          <w:szCs w:val="24"/>
        </w:rPr>
        <w:t>16 week</w:t>
      </w:r>
      <w:r w:rsidR="001F3645">
        <w:rPr>
          <w:rFonts w:asciiTheme="majorHAnsi" w:hAnsiTheme="majorHAnsi"/>
          <w:sz w:val="24"/>
          <w:szCs w:val="24"/>
        </w:rPr>
        <w:t>s</w:t>
      </w:r>
      <w:r w:rsidR="00DF32C8">
        <w:rPr>
          <w:rFonts w:asciiTheme="majorHAnsi" w:hAnsiTheme="majorHAnsi"/>
          <w:sz w:val="24"/>
          <w:szCs w:val="24"/>
        </w:rPr>
        <w:t xml:space="preserve"> </w:t>
      </w:r>
      <w:r w:rsidRPr="00CF22EB">
        <w:rPr>
          <w:rFonts w:asciiTheme="majorHAnsi" w:hAnsiTheme="majorHAnsi"/>
          <w:sz w:val="24"/>
          <w:szCs w:val="24"/>
        </w:rPr>
        <w:t xml:space="preserve">for individual patients (A: </w:t>
      </w:r>
      <w:bookmarkStart w:id="1" w:name="OLE_LINK2"/>
      <w:r w:rsidRPr="00CF22EB">
        <w:rPr>
          <w:rFonts w:asciiTheme="majorHAnsi" w:hAnsiTheme="majorHAnsi"/>
          <w:sz w:val="24"/>
          <w:szCs w:val="24"/>
        </w:rPr>
        <w:t xml:space="preserve">FMD </w:t>
      </w:r>
      <w:r w:rsidR="00DF32C8">
        <w:rPr>
          <w:rFonts w:asciiTheme="majorHAnsi" w:hAnsiTheme="majorHAnsi"/>
          <w:sz w:val="24"/>
          <w:szCs w:val="24"/>
        </w:rPr>
        <w:t xml:space="preserve">and </w:t>
      </w:r>
      <w:bookmarkEnd w:id="1"/>
      <w:r w:rsidRPr="00CF22EB">
        <w:rPr>
          <w:rFonts w:asciiTheme="majorHAnsi" w:hAnsiTheme="majorHAnsi"/>
          <w:sz w:val="24"/>
          <w:szCs w:val="24"/>
        </w:rPr>
        <w:t xml:space="preserve">B: </w:t>
      </w:r>
      <w:r w:rsidR="001D6AA1">
        <w:rPr>
          <w:rFonts w:asciiTheme="majorHAnsi" w:hAnsiTheme="majorHAnsi"/>
          <w:sz w:val="24"/>
          <w:szCs w:val="24"/>
        </w:rPr>
        <w:t>N</w:t>
      </w:r>
      <w:r w:rsidR="001D6AA1" w:rsidRPr="00CF22EB">
        <w:rPr>
          <w:rFonts w:asciiTheme="majorHAnsi" w:hAnsiTheme="majorHAnsi"/>
          <w:sz w:val="24"/>
          <w:szCs w:val="24"/>
        </w:rPr>
        <w:t>MD</w:t>
      </w:r>
      <w:r w:rsidR="00DF32C8">
        <w:rPr>
          <w:rFonts w:asciiTheme="majorHAnsi" w:hAnsiTheme="majorHAnsi"/>
          <w:sz w:val="24"/>
          <w:szCs w:val="24"/>
        </w:rPr>
        <w:t>)</w:t>
      </w:r>
      <w:r w:rsidR="00467750">
        <w:rPr>
          <w:rFonts w:asciiTheme="majorHAnsi" w:hAnsiTheme="majorHAnsi"/>
          <w:sz w:val="24"/>
          <w:szCs w:val="24"/>
        </w:rPr>
        <w:br w:type="page"/>
      </w:r>
    </w:p>
    <w:p w14:paraId="7C476518" w14:textId="0E7A939C" w:rsidR="00467750" w:rsidRDefault="00467750" w:rsidP="00196BD9">
      <w:pPr>
        <w:spacing w:after="0" w:line="480" w:lineRule="auto"/>
        <w:outlineLvl w:val="0"/>
        <w:rPr>
          <w:rFonts w:asciiTheme="majorHAnsi" w:hAnsiTheme="majorHAnsi"/>
          <w:b/>
          <w:sz w:val="24"/>
          <w:szCs w:val="24"/>
        </w:rPr>
      </w:pPr>
      <w:r w:rsidRPr="00BD1C80">
        <w:rPr>
          <w:rFonts w:asciiTheme="majorHAnsi" w:hAnsiTheme="majorHAnsi"/>
          <w:b/>
          <w:sz w:val="24"/>
          <w:szCs w:val="24"/>
          <w:lang w:val="en-GB"/>
        </w:rPr>
        <w:lastRenderedPageBreak/>
        <w:t>TABLES</w:t>
      </w:r>
      <w:r>
        <w:rPr>
          <w:rFonts w:asciiTheme="majorHAnsi" w:hAnsiTheme="majorHAnsi"/>
          <w:b/>
          <w:sz w:val="24"/>
          <w:szCs w:val="24"/>
          <w:lang w:val="en-GB"/>
        </w:rPr>
        <w:t xml:space="preserve"> LEGENDS</w:t>
      </w:r>
    </w:p>
    <w:p w14:paraId="138EF42D" w14:textId="77777777" w:rsidR="00467750" w:rsidRPr="001D569F" w:rsidRDefault="00467750" w:rsidP="00196BD9">
      <w:pPr>
        <w:spacing w:line="480" w:lineRule="auto"/>
        <w:outlineLvl w:val="0"/>
        <w:rPr>
          <w:rFonts w:asciiTheme="majorHAnsi" w:hAnsiTheme="majorHAnsi"/>
          <w:sz w:val="24"/>
          <w:szCs w:val="24"/>
        </w:rPr>
      </w:pPr>
      <w:r w:rsidRPr="001D569F">
        <w:rPr>
          <w:rFonts w:asciiTheme="majorHAnsi" w:hAnsiTheme="majorHAnsi"/>
          <w:sz w:val="24"/>
          <w:szCs w:val="24"/>
        </w:rPr>
        <w:t>Table 1: Baseline characteristics of study subjects</w:t>
      </w:r>
    </w:p>
    <w:p w14:paraId="6E3A12AD" w14:textId="77777777" w:rsidR="00467750" w:rsidRPr="001D569F" w:rsidRDefault="00467750" w:rsidP="00467750">
      <w:pPr>
        <w:spacing w:line="480" w:lineRule="auto"/>
        <w:rPr>
          <w:rFonts w:asciiTheme="majorHAnsi" w:hAnsiTheme="majorHAnsi"/>
          <w:sz w:val="24"/>
          <w:szCs w:val="24"/>
        </w:rPr>
      </w:pPr>
      <w:r w:rsidRPr="001D569F">
        <w:rPr>
          <w:rFonts w:asciiTheme="majorHAnsi" w:hAnsiTheme="majorHAnsi"/>
          <w:sz w:val="24"/>
          <w:szCs w:val="24"/>
        </w:rPr>
        <w:t xml:space="preserve">Table 2: Baseline biochemical, circulating biomarkers and endothelial function in study subjects </w:t>
      </w:r>
    </w:p>
    <w:p w14:paraId="44EB56C2" w14:textId="77777777" w:rsidR="00467750" w:rsidRDefault="00467750" w:rsidP="00467750">
      <w:pPr>
        <w:spacing w:line="480" w:lineRule="auto"/>
        <w:outlineLvl w:val="0"/>
        <w:rPr>
          <w:rFonts w:asciiTheme="majorHAnsi" w:hAnsiTheme="majorHAnsi"/>
          <w:sz w:val="24"/>
          <w:szCs w:val="24"/>
        </w:rPr>
      </w:pPr>
      <w:r w:rsidRPr="001D569F">
        <w:rPr>
          <w:rFonts w:asciiTheme="majorHAnsi" w:hAnsiTheme="majorHAnsi"/>
          <w:sz w:val="24"/>
          <w:szCs w:val="24"/>
        </w:rPr>
        <w:t>Table 3: Change</w:t>
      </w:r>
      <w:r w:rsidRPr="00BD1C80">
        <w:rPr>
          <w:rFonts w:asciiTheme="majorHAnsi" w:hAnsiTheme="majorHAnsi"/>
          <w:sz w:val="24"/>
          <w:szCs w:val="24"/>
        </w:rPr>
        <w:t xml:space="preserve"> in endothelial function, biomarkers and biochemical parameters at 16 week follow-up</w:t>
      </w:r>
    </w:p>
    <w:p w14:paraId="5B9FC123" w14:textId="77777777" w:rsidR="00191B3B" w:rsidRDefault="00191B3B" w:rsidP="00191B3B">
      <w:pPr>
        <w:spacing w:line="480" w:lineRule="auto"/>
        <w:rPr>
          <w:rFonts w:asciiTheme="majorHAnsi" w:hAnsiTheme="majorHAnsi"/>
          <w:sz w:val="24"/>
          <w:szCs w:val="24"/>
        </w:rPr>
      </w:pPr>
    </w:p>
    <w:p w14:paraId="44B4D863" w14:textId="77777777" w:rsidR="00191B3B" w:rsidRDefault="00191B3B" w:rsidP="00EA49F7">
      <w:pPr>
        <w:spacing w:line="480" w:lineRule="auto"/>
        <w:outlineLvl w:val="0"/>
        <w:rPr>
          <w:rFonts w:asciiTheme="majorHAnsi" w:hAnsiTheme="majorHAnsi"/>
          <w:b/>
          <w:sz w:val="24"/>
          <w:szCs w:val="24"/>
        </w:rPr>
      </w:pPr>
    </w:p>
    <w:p w14:paraId="54A16A5C" w14:textId="77777777" w:rsidR="00310BD0" w:rsidRPr="00BD1C80" w:rsidRDefault="00310BD0" w:rsidP="00310BD0">
      <w:pPr>
        <w:spacing w:line="480" w:lineRule="auto"/>
        <w:outlineLvl w:val="0"/>
        <w:rPr>
          <w:rFonts w:asciiTheme="majorHAnsi" w:hAnsiTheme="majorHAnsi"/>
          <w:b/>
          <w:sz w:val="24"/>
          <w:szCs w:val="24"/>
          <w:lang w:val="en-GB"/>
        </w:rPr>
      </w:pPr>
    </w:p>
    <w:p w14:paraId="67B0292D" w14:textId="77777777" w:rsidR="00310BD0" w:rsidRPr="00966252" w:rsidRDefault="00310BD0" w:rsidP="00310BD0">
      <w:pPr>
        <w:spacing w:line="480" w:lineRule="auto"/>
        <w:rPr>
          <w:rFonts w:asciiTheme="majorHAnsi" w:hAnsiTheme="majorHAnsi"/>
          <w:sz w:val="24"/>
          <w:szCs w:val="24"/>
        </w:rPr>
      </w:pPr>
    </w:p>
    <w:p w14:paraId="7BC6AF36" w14:textId="77777777" w:rsidR="00310BD0" w:rsidRDefault="00310BD0" w:rsidP="00310BD0">
      <w:pPr>
        <w:spacing w:line="480" w:lineRule="auto"/>
        <w:rPr>
          <w:rFonts w:asciiTheme="majorHAnsi" w:hAnsiTheme="majorHAnsi"/>
          <w:b/>
          <w:sz w:val="24"/>
          <w:szCs w:val="24"/>
        </w:rPr>
      </w:pPr>
      <w:r>
        <w:rPr>
          <w:rFonts w:asciiTheme="majorHAnsi" w:hAnsiTheme="majorHAnsi"/>
          <w:b/>
          <w:sz w:val="24"/>
          <w:szCs w:val="24"/>
        </w:rPr>
        <w:br w:type="page"/>
      </w:r>
    </w:p>
    <w:p w14:paraId="68E08438" w14:textId="77777777" w:rsidR="001202CF" w:rsidRPr="009759AE" w:rsidRDefault="001202CF" w:rsidP="00196BD9">
      <w:pPr>
        <w:spacing w:line="480" w:lineRule="auto"/>
        <w:outlineLvl w:val="0"/>
        <w:rPr>
          <w:b/>
          <w:sz w:val="24"/>
          <w:szCs w:val="24"/>
          <w:lang w:val="en-GB"/>
        </w:rPr>
      </w:pPr>
      <w:r w:rsidRPr="009759AE">
        <w:rPr>
          <w:b/>
          <w:sz w:val="24"/>
          <w:szCs w:val="24"/>
          <w:lang w:val="en-GB"/>
        </w:rPr>
        <w:lastRenderedPageBreak/>
        <w:t xml:space="preserve">SUPPLEMENTARY </w:t>
      </w:r>
      <w:r>
        <w:rPr>
          <w:b/>
          <w:sz w:val="24"/>
          <w:szCs w:val="24"/>
          <w:lang w:val="en-GB"/>
        </w:rPr>
        <w:t>FIGURE</w:t>
      </w:r>
    </w:p>
    <w:p w14:paraId="083D3CAD" w14:textId="77777777" w:rsidR="001202CF" w:rsidRPr="00191B3B" w:rsidRDefault="001202CF" w:rsidP="001202CF">
      <w:pPr>
        <w:spacing w:line="480" w:lineRule="auto"/>
        <w:rPr>
          <w:rFonts w:asciiTheme="majorHAnsi" w:hAnsiTheme="majorHAnsi"/>
          <w:sz w:val="24"/>
          <w:szCs w:val="24"/>
        </w:rPr>
      </w:pPr>
      <w:r>
        <w:rPr>
          <w:rFonts w:asciiTheme="majorHAnsi" w:hAnsiTheme="majorHAnsi"/>
          <w:sz w:val="24"/>
          <w:szCs w:val="24"/>
        </w:rPr>
        <w:t>Supplementary figure S1</w:t>
      </w:r>
      <w:r w:rsidRPr="00BD1C80">
        <w:rPr>
          <w:rFonts w:asciiTheme="majorHAnsi" w:hAnsiTheme="majorHAnsi"/>
          <w:sz w:val="24"/>
          <w:szCs w:val="24"/>
        </w:rPr>
        <w:t xml:space="preserve">: Comparison between selected parameters at 16 weeks and </w:t>
      </w:r>
      <w:r w:rsidRPr="001D569F">
        <w:rPr>
          <w:rFonts w:asciiTheme="majorHAnsi" w:hAnsiTheme="majorHAnsi"/>
          <w:sz w:val="24"/>
          <w:szCs w:val="24"/>
        </w:rPr>
        <w:t>change over 16 weeks in either group</w:t>
      </w:r>
    </w:p>
    <w:p w14:paraId="304D74A4" w14:textId="77777777" w:rsidR="001202CF" w:rsidRDefault="001202CF" w:rsidP="001202CF">
      <w:pPr>
        <w:spacing w:line="480" w:lineRule="auto"/>
        <w:rPr>
          <w:rFonts w:asciiTheme="majorHAnsi" w:hAnsiTheme="majorHAnsi"/>
          <w:b/>
          <w:sz w:val="24"/>
          <w:szCs w:val="24"/>
        </w:rPr>
      </w:pPr>
      <w:r>
        <w:rPr>
          <w:rFonts w:asciiTheme="majorHAnsi" w:hAnsiTheme="majorHAnsi"/>
          <w:b/>
          <w:sz w:val="24"/>
          <w:szCs w:val="24"/>
        </w:rPr>
        <w:br w:type="page"/>
      </w:r>
    </w:p>
    <w:p w14:paraId="26808F79" w14:textId="77777777" w:rsidR="001202CF" w:rsidRPr="00310BD0" w:rsidRDefault="001202CF" w:rsidP="00196BD9">
      <w:pPr>
        <w:spacing w:line="480" w:lineRule="auto"/>
        <w:outlineLvl w:val="0"/>
        <w:rPr>
          <w:rFonts w:asciiTheme="majorHAnsi" w:hAnsiTheme="majorHAnsi"/>
          <w:b/>
          <w:sz w:val="24"/>
          <w:szCs w:val="24"/>
        </w:rPr>
      </w:pPr>
      <w:r w:rsidRPr="00310BD0">
        <w:rPr>
          <w:rFonts w:asciiTheme="majorHAnsi" w:hAnsiTheme="majorHAnsi"/>
          <w:b/>
          <w:sz w:val="24"/>
          <w:szCs w:val="24"/>
        </w:rPr>
        <w:lastRenderedPageBreak/>
        <w:t xml:space="preserve">SUPLEMENTARY </w:t>
      </w:r>
      <w:r>
        <w:rPr>
          <w:rFonts w:asciiTheme="majorHAnsi" w:hAnsiTheme="majorHAnsi"/>
          <w:b/>
          <w:sz w:val="24"/>
          <w:szCs w:val="24"/>
        </w:rPr>
        <w:t>TABLES</w:t>
      </w:r>
    </w:p>
    <w:p w14:paraId="2D0CCAE8" w14:textId="77777777" w:rsidR="001202CF" w:rsidRPr="001D569F" w:rsidRDefault="001202CF" w:rsidP="00196BD9">
      <w:pPr>
        <w:spacing w:line="480" w:lineRule="auto"/>
        <w:outlineLvl w:val="0"/>
        <w:rPr>
          <w:rFonts w:asciiTheme="majorHAnsi" w:hAnsiTheme="majorHAnsi"/>
          <w:sz w:val="24"/>
          <w:szCs w:val="24"/>
          <w:lang w:val="en-GB"/>
        </w:rPr>
      </w:pPr>
      <w:r w:rsidRPr="001D569F">
        <w:rPr>
          <w:rFonts w:asciiTheme="majorHAnsi" w:hAnsiTheme="majorHAnsi"/>
          <w:sz w:val="24"/>
          <w:szCs w:val="24"/>
          <w:lang w:val="en-GB"/>
        </w:rPr>
        <w:t>Table S1: FMD and NMD at baseline and 16 week visits</w:t>
      </w:r>
    </w:p>
    <w:p w14:paraId="5ED0F7BA" w14:textId="77777777" w:rsidR="001202CF" w:rsidRDefault="001202CF" w:rsidP="001202CF">
      <w:pPr>
        <w:spacing w:after="0" w:line="480" w:lineRule="auto"/>
        <w:rPr>
          <w:rFonts w:asciiTheme="majorHAnsi" w:hAnsiTheme="majorHAnsi"/>
          <w:sz w:val="24"/>
          <w:szCs w:val="24"/>
          <w:lang w:val="en-GB"/>
        </w:rPr>
      </w:pPr>
      <w:r w:rsidRPr="001D569F">
        <w:rPr>
          <w:rFonts w:asciiTheme="majorHAnsi" w:hAnsiTheme="majorHAnsi"/>
          <w:sz w:val="24"/>
          <w:szCs w:val="24"/>
          <w:lang w:val="en-GB"/>
        </w:rPr>
        <w:t>Table S2: Adverse</w:t>
      </w:r>
      <w:r w:rsidRPr="00BD1C80">
        <w:rPr>
          <w:rFonts w:asciiTheme="majorHAnsi" w:hAnsiTheme="majorHAnsi"/>
          <w:sz w:val="24"/>
          <w:szCs w:val="24"/>
          <w:lang w:val="en-GB"/>
        </w:rPr>
        <w:t xml:space="preserve"> events recorded during the study (number of subjects)</w:t>
      </w:r>
    </w:p>
    <w:p w14:paraId="788A3357" w14:textId="77777777" w:rsidR="001202CF" w:rsidRDefault="001202CF" w:rsidP="00310BD0">
      <w:pPr>
        <w:spacing w:line="480" w:lineRule="auto"/>
        <w:rPr>
          <w:rFonts w:asciiTheme="majorHAnsi" w:hAnsiTheme="majorHAnsi"/>
          <w:b/>
          <w:sz w:val="24"/>
          <w:szCs w:val="24"/>
        </w:rPr>
      </w:pPr>
      <w:r>
        <w:rPr>
          <w:rFonts w:asciiTheme="majorHAnsi" w:hAnsiTheme="majorHAnsi"/>
          <w:b/>
          <w:sz w:val="24"/>
          <w:szCs w:val="24"/>
        </w:rPr>
        <w:br w:type="page"/>
      </w:r>
    </w:p>
    <w:p w14:paraId="256DE98A" w14:textId="6EC78D72" w:rsidR="00310BD0" w:rsidRPr="00BD1C80" w:rsidRDefault="00310BD0" w:rsidP="00196BD9">
      <w:pPr>
        <w:spacing w:line="480" w:lineRule="auto"/>
        <w:outlineLvl w:val="0"/>
        <w:rPr>
          <w:rFonts w:asciiTheme="majorHAnsi" w:hAnsiTheme="majorHAnsi"/>
          <w:b/>
          <w:sz w:val="24"/>
          <w:szCs w:val="24"/>
        </w:rPr>
      </w:pPr>
      <w:r w:rsidRPr="00BD1C80">
        <w:rPr>
          <w:rFonts w:asciiTheme="majorHAnsi" w:hAnsiTheme="majorHAnsi"/>
          <w:b/>
          <w:sz w:val="24"/>
          <w:szCs w:val="24"/>
        </w:rPr>
        <w:lastRenderedPageBreak/>
        <w:t>TABLES</w:t>
      </w:r>
    </w:p>
    <w:p w14:paraId="04A512FA" w14:textId="77777777" w:rsidR="00310BD0" w:rsidRPr="00BD1C80" w:rsidRDefault="00310BD0" w:rsidP="00196BD9">
      <w:pPr>
        <w:spacing w:line="480" w:lineRule="auto"/>
        <w:outlineLvl w:val="0"/>
        <w:rPr>
          <w:rFonts w:asciiTheme="majorHAnsi" w:hAnsiTheme="majorHAnsi"/>
          <w:b/>
          <w:sz w:val="24"/>
          <w:szCs w:val="24"/>
        </w:rPr>
      </w:pPr>
      <w:r w:rsidRPr="00BD1C80">
        <w:rPr>
          <w:rFonts w:asciiTheme="majorHAnsi" w:hAnsiTheme="majorHAnsi"/>
          <w:b/>
          <w:sz w:val="24"/>
          <w:szCs w:val="24"/>
        </w:rPr>
        <w:t xml:space="preserve">Table 1: </w:t>
      </w:r>
      <w:r w:rsidRPr="00BD1C80">
        <w:rPr>
          <w:rFonts w:asciiTheme="majorHAnsi" w:hAnsiTheme="majorHAnsi"/>
          <w:sz w:val="24"/>
          <w:szCs w:val="24"/>
        </w:rPr>
        <w:t>Baseline characteristics of study subjects</w:t>
      </w:r>
    </w:p>
    <w:tbl>
      <w:tblPr>
        <w:tblStyle w:val="TableGridLight"/>
        <w:tblW w:w="83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114"/>
        <w:gridCol w:w="2693"/>
        <w:gridCol w:w="2552"/>
      </w:tblGrid>
      <w:tr w:rsidR="00310BD0" w:rsidRPr="007454FF" w14:paraId="57E247F1" w14:textId="77777777" w:rsidTr="001D569F">
        <w:trPr>
          <w:trHeight w:val="424"/>
        </w:trPr>
        <w:tc>
          <w:tcPr>
            <w:tcW w:w="3114" w:type="dxa"/>
            <w:tcBorders>
              <w:top w:val="single" w:sz="4" w:space="0" w:color="auto"/>
              <w:bottom w:val="single" w:sz="4" w:space="0" w:color="auto"/>
            </w:tcBorders>
            <w:hideMark/>
          </w:tcPr>
          <w:p w14:paraId="4BD5AB01" w14:textId="77777777" w:rsidR="00310BD0" w:rsidRPr="00BD1C80" w:rsidRDefault="00310BD0" w:rsidP="001D569F">
            <w:pPr>
              <w:spacing w:line="480" w:lineRule="auto"/>
              <w:jc w:val="center"/>
              <w:rPr>
                <w:rFonts w:asciiTheme="majorHAnsi" w:hAnsiTheme="majorHAnsi"/>
                <w:b/>
                <w:sz w:val="24"/>
                <w:szCs w:val="24"/>
              </w:rPr>
            </w:pPr>
            <w:r w:rsidRPr="00BD1C80">
              <w:rPr>
                <w:rFonts w:asciiTheme="majorHAnsi" w:hAnsiTheme="majorHAnsi"/>
                <w:b/>
                <w:sz w:val="24"/>
                <w:szCs w:val="24"/>
              </w:rPr>
              <w:t>Parameters</w:t>
            </w:r>
          </w:p>
        </w:tc>
        <w:tc>
          <w:tcPr>
            <w:tcW w:w="2693" w:type="dxa"/>
            <w:tcBorders>
              <w:top w:val="single" w:sz="4" w:space="0" w:color="auto"/>
              <w:bottom w:val="single" w:sz="4" w:space="0" w:color="auto"/>
            </w:tcBorders>
            <w:hideMark/>
          </w:tcPr>
          <w:p w14:paraId="5F0E295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Placebo (n=59)</w:t>
            </w:r>
          </w:p>
        </w:tc>
        <w:tc>
          <w:tcPr>
            <w:tcW w:w="2552" w:type="dxa"/>
            <w:tcBorders>
              <w:top w:val="single" w:sz="4" w:space="0" w:color="auto"/>
              <w:bottom w:val="single" w:sz="4" w:space="0" w:color="auto"/>
            </w:tcBorders>
            <w:hideMark/>
          </w:tcPr>
          <w:p w14:paraId="3D53EE1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Cholecalciferol (n=58)</w:t>
            </w:r>
          </w:p>
        </w:tc>
      </w:tr>
      <w:tr w:rsidR="00310BD0" w:rsidRPr="007454FF" w14:paraId="7B83A92C" w14:textId="77777777" w:rsidTr="001D569F">
        <w:trPr>
          <w:trHeight w:val="337"/>
        </w:trPr>
        <w:tc>
          <w:tcPr>
            <w:tcW w:w="3114" w:type="dxa"/>
            <w:tcBorders>
              <w:top w:val="single" w:sz="4" w:space="0" w:color="auto"/>
            </w:tcBorders>
            <w:hideMark/>
          </w:tcPr>
          <w:p w14:paraId="1EEEC2FE"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Gender (M/F)</w:t>
            </w:r>
          </w:p>
        </w:tc>
        <w:tc>
          <w:tcPr>
            <w:tcW w:w="2693" w:type="dxa"/>
            <w:tcBorders>
              <w:top w:val="single" w:sz="4" w:space="0" w:color="auto"/>
            </w:tcBorders>
            <w:hideMark/>
          </w:tcPr>
          <w:p w14:paraId="48BB46F7"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40/19</w:t>
            </w:r>
          </w:p>
        </w:tc>
        <w:tc>
          <w:tcPr>
            <w:tcW w:w="2552" w:type="dxa"/>
            <w:tcBorders>
              <w:top w:val="single" w:sz="4" w:space="0" w:color="auto"/>
            </w:tcBorders>
            <w:hideMark/>
          </w:tcPr>
          <w:p w14:paraId="539E508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41/17</w:t>
            </w:r>
          </w:p>
        </w:tc>
      </w:tr>
      <w:tr w:rsidR="00310BD0" w:rsidRPr="007454FF" w14:paraId="0E46CCE3" w14:textId="77777777" w:rsidTr="001D569F">
        <w:trPr>
          <w:trHeight w:val="371"/>
        </w:trPr>
        <w:tc>
          <w:tcPr>
            <w:tcW w:w="3114" w:type="dxa"/>
            <w:hideMark/>
          </w:tcPr>
          <w:p w14:paraId="04FDF94B"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Age (years)</w:t>
            </w:r>
          </w:p>
        </w:tc>
        <w:tc>
          <w:tcPr>
            <w:tcW w:w="2693" w:type="dxa"/>
            <w:hideMark/>
          </w:tcPr>
          <w:p w14:paraId="1E5172E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45.20±11.61</w:t>
            </w:r>
          </w:p>
        </w:tc>
        <w:tc>
          <w:tcPr>
            <w:tcW w:w="2552" w:type="dxa"/>
            <w:hideMark/>
          </w:tcPr>
          <w:p w14:paraId="35B2251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43.17±11.79</w:t>
            </w:r>
          </w:p>
        </w:tc>
      </w:tr>
      <w:tr w:rsidR="00310BD0" w:rsidRPr="007454FF" w14:paraId="27CD6280" w14:textId="77777777" w:rsidTr="001D569F">
        <w:trPr>
          <w:trHeight w:val="285"/>
        </w:trPr>
        <w:tc>
          <w:tcPr>
            <w:tcW w:w="3114" w:type="dxa"/>
            <w:hideMark/>
          </w:tcPr>
          <w:p w14:paraId="4D2EE3E6"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Body mass index (kg/m</w:t>
            </w:r>
            <w:r w:rsidRPr="00BD1C80">
              <w:rPr>
                <w:rFonts w:asciiTheme="majorHAnsi" w:hAnsiTheme="majorHAnsi"/>
                <w:bCs/>
                <w:sz w:val="24"/>
                <w:szCs w:val="24"/>
                <w:vertAlign w:val="superscript"/>
              </w:rPr>
              <w:t>2</w:t>
            </w:r>
            <w:r w:rsidRPr="00BD1C80">
              <w:rPr>
                <w:rFonts w:asciiTheme="majorHAnsi" w:hAnsiTheme="majorHAnsi"/>
                <w:bCs/>
                <w:sz w:val="24"/>
                <w:szCs w:val="24"/>
              </w:rPr>
              <w:t>)</w:t>
            </w:r>
          </w:p>
        </w:tc>
        <w:tc>
          <w:tcPr>
            <w:tcW w:w="2693" w:type="dxa"/>
            <w:hideMark/>
          </w:tcPr>
          <w:p w14:paraId="1AE9DAA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23.45±2.91</w:t>
            </w:r>
          </w:p>
        </w:tc>
        <w:tc>
          <w:tcPr>
            <w:tcW w:w="2552" w:type="dxa"/>
            <w:hideMark/>
          </w:tcPr>
          <w:p w14:paraId="1876FCCF"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23.57±2.67</w:t>
            </w:r>
          </w:p>
        </w:tc>
      </w:tr>
      <w:tr w:rsidR="00310BD0" w:rsidRPr="007454FF" w14:paraId="27B9CFCC" w14:textId="77777777" w:rsidTr="001D569F">
        <w:trPr>
          <w:trHeight w:val="341"/>
        </w:trPr>
        <w:tc>
          <w:tcPr>
            <w:tcW w:w="3114" w:type="dxa"/>
            <w:hideMark/>
          </w:tcPr>
          <w:p w14:paraId="0D487F0D"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lang w:val="en-GB"/>
              </w:rPr>
              <w:t>SBP (mmHg)</w:t>
            </w:r>
          </w:p>
        </w:tc>
        <w:tc>
          <w:tcPr>
            <w:tcW w:w="2693" w:type="dxa"/>
            <w:hideMark/>
          </w:tcPr>
          <w:p w14:paraId="313ED23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127.88</w:t>
            </w:r>
            <w:r w:rsidRPr="00BD1C80">
              <w:rPr>
                <w:rFonts w:asciiTheme="majorHAnsi" w:hAnsiTheme="majorHAnsi"/>
                <w:sz w:val="24"/>
                <w:szCs w:val="24"/>
              </w:rPr>
              <w:t>±15.67</w:t>
            </w:r>
          </w:p>
        </w:tc>
        <w:tc>
          <w:tcPr>
            <w:tcW w:w="2552" w:type="dxa"/>
            <w:hideMark/>
          </w:tcPr>
          <w:p w14:paraId="52126BA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128.48</w:t>
            </w:r>
            <w:r w:rsidRPr="00BD1C80">
              <w:rPr>
                <w:rFonts w:asciiTheme="majorHAnsi" w:hAnsiTheme="majorHAnsi"/>
                <w:sz w:val="24"/>
                <w:szCs w:val="24"/>
              </w:rPr>
              <w:t>±14.43</w:t>
            </w:r>
          </w:p>
        </w:tc>
      </w:tr>
      <w:tr w:rsidR="00310BD0" w:rsidRPr="007454FF" w14:paraId="5BA730C2" w14:textId="77777777" w:rsidTr="001D569F">
        <w:trPr>
          <w:trHeight w:val="411"/>
        </w:trPr>
        <w:tc>
          <w:tcPr>
            <w:tcW w:w="3114" w:type="dxa"/>
            <w:hideMark/>
          </w:tcPr>
          <w:p w14:paraId="1E6599EE"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lang w:val="en-GB"/>
              </w:rPr>
              <w:t>DBP (mmHg)</w:t>
            </w:r>
          </w:p>
        </w:tc>
        <w:tc>
          <w:tcPr>
            <w:tcW w:w="2693" w:type="dxa"/>
            <w:hideMark/>
          </w:tcPr>
          <w:p w14:paraId="3ACF0A9D"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82.33</w:t>
            </w:r>
            <w:r w:rsidRPr="00BD1C80">
              <w:rPr>
                <w:rFonts w:asciiTheme="majorHAnsi" w:hAnsiTheme="majorHAnsi"/>
                <w:sz w:val="24"/>
                <w:szCs w:val="24"/>
              </w:rPr>
              <w:t>±10.21</w:t>
            </w:r>
          </w:p>
        </w:tc>
        <w:tc>
          <w:tcPr>
            <w:tcW w:w="2552" w:type="dxa"/>
            <w:hideMark/>
          </w:tcPr>
          <w:p w14:paraId="33D709F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83.38</w:t>
            </w:r>
            <w:r w:rsidRPr="00BD1C80">
              <w:rPr>
                <w:rFonts w:asciiTheme="majorHAnsi" w:hAnsiTheme="majorHAnsi"/>
                <w:sz w:val="24"/>
                <w:szCs w:val="24"/>
              </w:rPr>
              <w:t>±10.09</w:t>
            </w:r>
          </w:p>
        </w:tc>
      </w:tr>
      <w:tr w:rsidR="00310BD0" w:rsidRPr="007454FF" w14:paraId="73B8F2A3" w14:textId="77777777" w:rsidTr="001D569F">
        <w:trPr>
          <w:trHeight w:val="467"/>
        </w:trPr>
        <w:tc>
          <w:tcPr>
            <w:tcW w:w="3114" w:type="dxa"/>
            <w:hideMark/>
          </w:tcPr>
          <w:p w14:paraId="38067A5D"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lang w:val="en-GB"/>
              </w:rPr>
              <w:t>Fasting blood sugar (mg/dl)</w:t>
            </w:r>
          </w:p>
        </w:tc>
        <w:tc>
          <w:tcPr>
            <w:tcW w:w="2693" w:type="dxa"/>
            <w:hideMark/>
          </w:tcPr>
          <w:p w14:paraId="6B910D3C"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93.17</w:t>
            </w:r>
            <w:r w:rsidRPr="00BD1C80">
              <w:rPr>
                <w:rFonts w:asciiTheme="majorHAnsi" w:hAnsiTheme="majorHAnsi"/>
                <w:sz w:val="24"/>
                <w:szCs w:val="24"/>
              </w:rPr>
              <w:t>±11.73</w:t>
            </w:r>
          </w:p>
        </w:tc>
        <w:tc>
          <w:tcPr>
            <w:tcW w:w="2552" w:type="dxa"/>
            <w:hideMark/>
          </w:tcPr>
          <w:p w14:paraId="36B5B3A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92.00</w:t>
            </w:r>
            <w:r w:rsidRPr="00BD1C80">
              <w:rPr>
                <w:rFonts w:asciiTheme="majorHAnsi" w:hAnsiTheme="majorHAnsi"/>
                <w:sz w:val="24"/>
                <w:szCs w:val="24"/>
              </w:rPr>
              <w:t>±13.11</w:t>
            </w:r>
          </w:p>
        </w:tc>
      </w:tr>
      <w:tr w:rsidR="00310BD0" w:rsidRPr="007454FF" w14:paraId="07CF1FE3" w14:textId="77777777" w:rsidTr="00765D51">
        <w:trPr>
          <w:trHeight w:val="851"/>
        </w:trPr>
        <w:tc>
          <w:tcPr>
            <w:tcW w:w="3114" w:type="dxa"/>
            <w:hideMark/>
          </w:tcPr>
          <w:p w14:paraId="19415E8A" w14:textId="5576432A"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Duration of disease (months)</w:t>
            </w:r>
          </w:p>
        </w:tc>
        <w:tc>
          <w:tcPr>
            <w:tcW w:w="2693" w:type="dxa"/>
            <w:hideMark/>
          </w:tcPr>
          <w:p w14:paraId="7BD48967" w14:textId="5C43798E" w:rsidR="00310BD0" w:rsidRPr="00BD1C80" w:rsidRDefault="00370FF5" w:rsidP="001D569F">
            <w:pPr>
              <w:spacing w:line="480" w:lineRule="auto"/>
              <w:jc w:val="center"/>
              <w:rPr>
                <w:rFonts w:asciiTheme="majorHAnsi" w:hAnsiTheme="majorHAnsi"/>
                <w:sz w:val="24"/>
                <w:szCs w:val="24"/>
              </w:rPr>
            </w:pPr>
            <w:r>
              <w:rPr>
                <w:rFonts w:asciiTheme="majorHAnsi" w:hAnsiTheme="majorHAnsi"/>
                <w:sz w:val="24"/>
                <w:szCs w:val="24"/>
              </w:rPr>
              <w:t>32.3</w:t>
            </w:r>
            <w:r w:rsidR="00AB0E82">
              <w:rPr>
                <w:rFonts w:asciiTheme="majorHAnsi" w:hAnsiTheme="majorHAnsi"/>
                <w:sz w:val="24"/>
                <w:szCs w:val="24"/>
              </w:rPr>
              <w:t>0</w:t>
            </w:r>
            <w:r w:rsidRPr="00BD1C80">
              <w:rPr>
                <w:rFonts w:asciiTheme="majorHAnsi" w:hAnsiTheme="majorHAnsi"/>
                <w:sz w:val="24"/>
                <w:szCs w:val="24"/>
              </w:rPr>
              <w:t>±</w:t>
            </w:r>
            <w:r>
              <w:rPr>
                <w:rFonts w:asciiTheme="majorHAnsi" w:hAnsiTheme="majorHAnsi"/>
                <w:sz w:val="24"/>
                <w:szCs w:val="24"/>
              </w:rPr>
              <w:t>46.9</w:t>
            </w:r>
            <w:r w:rsidR="00AB0E82">
              <w:rPr>
                <w:rFonts w:asciiTheme="majorHAnsi" w:hAnsiTheme="majorHAnsi"/>
                <w:sz w:val="24"/>
                <w:szCs w:val="24"/>
              </w:rPr>
              <w:t>4</w:t>
            </w:r>
          </w:p>
        </w:tc>
        <w:tc>
          <w:tcPr>
            <w:tcW w:w="2552" w:type="dxa"/>
            <w:hideMark/>
          </w:tcPr>
          <w:p w14:paraId="23A83A3E" w14:textId="11647201" w:rsidR="00310BD0" w:rsidRPr="00BD1C80" w:rsidRDefault="00370FF5" w:rsidP="001D569F">
            <w:pPr>
              <w:spacing w:line="480" w:lineRule="auto"/>
              <w:jc w:val="center"/>
              <w:rPr>
                <w:rFonts w:asciiTheme="majorHAnsi" w:hAnsiTheme="majorHAnsi"/>
                <w:sz w:val="24"/>
                <w:szCs w:val="24"/>
              </w:rPr>
            </w:pPr>
            <w:r>
              <w:rPr>
                <w:rFonts w:asciiTheme="majorHAnsi" w:hAnsiTheme="majorHAnsi"/>
                <w:sz w:val="24"/>
                <w:szCs w:val="24"/>
              </w:rPr>
              <w:t>39.5</w:t>
            </w:r>
            <w:r w:rsidR="00AB0E82">
              <w:rPr>
                <w:rFonts w:asciiTheme="majorHAnsi" w:hAnsiTheme="majorHAnsi"/>
                <w:sz w:val="24"/>
                <w:szCs w:val="24"/>
              </w:rPr>
              <w:t>3</w:t>
            </w:r>
            <w:r w:rsidRPr="00BD1C80">
              <w:rPr>
                <w:rFonts w:asciiTheme="majorHAnsi" w:hAnsiTheme="majorHAnsi"/>
                <w:sz w:val="24"/>
                <w:szCs w:val="24"/>
              </w:rPr>
              <w:t>±</w:t>
            </w:r>
            <w:r>
              <w:rPr>
                <w:rFonts w:asciiTheme="majorHAnsi" w:hAnsiTheme="majorHAnsi"/>
                <w:sz w:val="24"/>
                <w:szCs w:val="24"/>
              </w:rPr>
              <w:t>49.7</w:t>
            </w:r>
            <w:r w:rsidR="00AB0E82">
              <w:rPr>
                <w:rFonts w:asciiTheme="majorHAnsi" w:hAnsiTheme="majorHAnsi"/>
                <w:sz w:val="24"/>
                <w:szCs w:val="24"/>
              </w:rPr>
              <w:t>1</w:t>
            </w:r>
          </w:p>
        </w:tc>
      </w:tr>
      <w:tr w:rsidR="002319A9" w:rsidRPr="007454FF" w14:paraId="76105627" w14:textId="77777777" w:rsidTr="001D569F">
        <w:trPr>
          <w:trHeight w:val="408"/>
        </w:trPr>
        <w:tc>
          <w:tcPr>
            <w:tcW w:w="3114" w:type="dxa"/>
          </w:tcPr>
          <w:p w14:paraId="2BDCF7EC" w14:textId="74F367BD" w:rsidR="002319A9" w:rsidRPr="00BD1C80" w:rsidRDefault="002639F7" w:rsidP="002639F7">
            <w:pPr>
              <w:spacing w:line="480" w:lineRule="auto"/>
              <w:rPr>
                <w:rFonts w:asciiTheme="majorHAnsi" w:hAnsiTheme="majorHAnsi"/>
                <w:bCs/>
                <w:sz w:val="24"/>
                <w:szCs w:val="24"/>
              </w:rPr>
            </w:pPr>
            <w:r>
              <w:rPr>
                <w:rFonts w:asciiTheme="majorHAnsi" w:hAnsiTheme="majorHAnsi"/>
                <w:bCs/>
                <w:sz w:val="24"/>
                <w:szCs w:val="24"/>
              </w:rPr>
              <w:t>Number of subjects with</w:t>
            </w:r>
            <w:r w:rsidR="002319A9">
              <w:rPr>
                <w:rFonts w:asciiTheme="majorHAnsi" w:hAnsiTheme="majorHAnsi"/>
                <w:bCs/>
                <w:sz w:val="24"/>
                <w:szCs w:val="24"/>
              </w:rPr>
              <w:t xml:space="preserve"> proteinuria </w:t>
            </w:r>
          </w:p>
        </w:tc>
        <w:tc>
          <w:tcPr>
            <w:tcW w:w="2693" w:type="dxa"/>
          </w:tcPr>
          <w:p w14:paraId="571FDECB" w14:textId="5DAF6085" w:rsidR="002319A9" w:rsidRDefault="002319A9" w:rsidP="001D569F">
            <w:pPr>
              <w:spacing w:line="480" w:lineRule="auto"/>
              <w:jc w:val="center"/>
              <w:rPr>
                <w:rFonts w:asciiTheme="majorHAnsi" w:hAnsiTheme="majorHAnsi"/>
                <w:sz w:val="24"/>
                <w:szCs w:val="24"/>
              </w:rPr>
            </w:pPr>
            <w:r>
              <w:rPr>
                <w:rFonts w:asciiTheme="majorHAnsi" w:hAnsiTheme="majorHAnsi"/>
                <w:sz w:val="24"/>
                <w:szCs w:val="24"/>
              </w:rPr>
              <w:t>30 (51)</w:t>
            </w:r>
          </w:p>
        </w:tc>
        <w:tc>
          <w:tcPr>
            <w:tcW w:w="2552" w:type="dxa"/>
          </w:tcPr>
          <w:p w14:paraId="7CB2E536" w14:textId="2C16C095" w:rsidR="002319A9" w:rsidRDefault="002319A9" w:rsidP="001D569F">
            <w:pPr>
              <w:spacing w:line="480" w:lineRule="auto"/>
              <w:jc w:val="center"/>
              <w:rPr>
                <w:rFonts w:asciiTheme="majorHAnsi" w:hAnsiTheme="majorHAnsi"/>
                <w:sz w:val="24"/>
                <w:szCs w:val="24"/>
              </w:rPr>
            </w:pPr>
            <w:r>
              <w:rPr>
                <w:rFonts w:asciiTheme="majorHAnsi" w:hAnsiTheme="majorHAnsi"/>
                <w:sz w:val="24"/>
                <w:szCs w:val="24"/>
              </w:rPr>
              <w:t>31(53)</w:t>
            </w:r>
          </w:p>
        </w:tc>
      </w:tr>
      <w:tr w:rsidR="00310BD0" w:rsidRPr="007454FF" w14:paraId="4D02B8ED" w14:textId="77777777" w:rsidTr="001D569F">
        <w:trPr>
          <w:trHeight w:val="337"/>
        </w:trPr>
        <w:tc>
          <w:tcPr>
            <w:tcW w:w="3114" w:type="dxa"/>
          </w:tcPr>
          <w:p w14:paraId="30070642"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lang w:val="en-GB"/>
              </w:rPr>
              <w:t>History of smoking</w:t>
            </w:r>
          </w:p>
        </w:tc>
        <w:tc>
          <w:tcPr>
            <w:tcW w:w="2693" w:type="dxa"/>
          </w:tcPr>
          <w:p w14:paraId="1887CDB2" w14:textId="38DFB71F"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lang w:val="en-GB"/>
              </w:rPr>
              <w:t>4 (</w:t>
            </w:r>
            <w:r w:rsidR="00BB03F6">
              <w:rPr>
                <w:rFonts w:asciiTheme="majorHAnsi" w:hAnsiTheme="majorHAnsi"/>
                <w:sz w:val="24"/>
                <w:szCs w:val="24"/>
                <w:lang w:val="en-GB"/>
              </w:rPr>
              <w:t>7</w:t>
            </w:r>
            <w:r w:rsidRPr="00BD1C80">
              <w:rPr>
                <w:rFonts w:asciiTheme="majorHAnsi" w:hAnsiTheme="majorHAnsi"/>
                <w:sz w:val="24"/>
                <w:szCs w:val="24"/>
                <w:lang w:val="en-GB"/>
              </w:rPr>
              <w:t>)</w:t>
            </w:r>
          </w:p>
        </w:tc>
        <w:tc>
          <w:tcPr>
            <w:tcW w:w="2552" w:type="dxa"/>
          </w:tcPr>
          <w:p w14:paraId="2CEAF697" w14:textId="7980E4AB"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lang w:val="en-GB"/>
              </w:rPr>
              <w:t>5 (</w:t>
            </w:r>
            <w:r w:rsidR="00BB03F6">
              <w:rPr>
                <w:rFonts w:asciiTheme="majorHAnsi" w:hAnsiTheme="majorHAnsi"/>
                <w:sz w:val="24"/>
                <w:szCs w:val="24"/>
                <w:lang w:val="en-GB"/>
              </w:rPr>
              <w:t>9</w:t>
            </w:r>
            <w:r w:rsidRPr="00BD1C80">
              <w:rPr>
                <w:rFonts w:asciiTheme="majorHAnsi" w:hAnsiTheme="majorHAnsi"/>
                <w:sz w:val="24"/>
                <w:szCs w:val="24"/>
                <w:lang w:val="en-GB"/>
              </w:rPr>
              <w:t>)</w:t>
            </w:r>
          </w:p>
        </w:tc>
      </w:tr>
      <w:tr w:rsidR="00310BD0" w:rsidRPr="007454FF" w14:paraId="49B5016F" w14:textId="77777777" w:rsidTr="001D569F">
        <w:trPr>
          <w:trHeight w:val="393"/>
        </w:trPr>
        <w:tc>
          <w:tcPr>
            <w:tcW w:w="3114" w:type="dxa"/>
          </w:tcPr>
          <w:p w14:paraId="7C7D2D2B"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Hypertension</w:t>
            </w:r>
          </w:p>
        </w:tc>
        <w:tc>
          <w:tcPr>
            <w:tcW w:w="2693" w:type="dxa"/>
          </w:tcPr>
          <w:p w14:paraId="693AB8FD" w14:textId="5D79D08F"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54 (9</w:t>
            </w:r>
            <w:r w:rsidR="00BB03F6">
              <w:rPr>
                <w:rFonts w:asciiTheme="majorHAnsi" w:hAnsiTheme="majorHAnsi"/>
                <w:sz w:val="24"/>
                <w:szCs w:val="24"/>
              </w:rPr>
              <w:t>2</w:t>
            </w:r>
            <w:r w:rsidRPr="00BD1C80">
              <w:rPr>
                <w:rFonts w:asciiTheme="majorHAnsi" w:hAnsiTheme="majorHAnsi"/>
                <w:sz w:val="24"/>
                <w:szCs w:val="24"/>
              </w:rPr>
              <w:t>)</w:t>
            </w:r>
          </w:p>
        </w:tc>
        <w:tc>
          <w:tcPr>
            <w:tcW w:w="2552" w:type="dxa"/>
          </w:tcPr>
          <w:p w14:paraId="0CD7B12F" w14:textId="2542D41E"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53 (91)</w:t>
            </w:r>
          </w:p>
        </w:tc>
      </w:tr>
      <w:tr w:rsidR="00310BD0" w:rsidRPr="007454FF" w14:paraId="1616E500" w14:textId="77777777" w:rsidTr="001D569F">
        <w:trPr>
          <w:trHeight w:val="462"/>
        </w:trPr>
        <w:tc>
          <w:tcPr>
            <w:tcW w:w="3114" w:type="dxa"/>
          </w:tcPr>
          <w:p w14:paraId="4004E35B"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Family history of CAD</w:t>
            </w:r>
          </w:p>
        </w:tc>
        <w:tc>
          <w:tcPr>
            <w:tcW w:w="2693" w:type="dxa"/>
          </w:tcPr>
          <w:p w14:paraId="1692E058" w14:textId="0FD05865"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5 (8)</w:t>
            </w:r>
          </w:p>
        </w:tc>
        <w:tc>
          <w:tcPr>
            <w:tcW w:w="2552" w:type="dxa"/>
          </w:tcPr>
          <w:p w14:paraId="1BB551FC" w14:textId="46DBD7D5"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6 (10)</w:t>
            </w:r>
          </w:p>
        </w:tc>
      </w:tr>
      <w:tr w:rsidR="00310BD0" w:rsidRPr="007454FF" w14:paraId="48ADD178" w14:textId="77777777" w:rsidTr="001D569F">
        <w:trPr>
          <w:trHeight w:val="391"/>
        </w:trPr>
        <w:tc>
          <w:tcPr>
            <w:tcW w:w="3114" w:type="dxa"/>
          </w:tcPr>
          <w:p w14:paraId="075BEA2D"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Family history of diabetes</w:t>
            </w:r>
          </w:p>
        </w:tc>
        <w:tc>
          <w:tcPr>
            <w:tcW w:w="2693" w:type="dxa"/>
          </w:tcPr>
          <w:p w14:paraId="6C336429" w14:textId="7AF3E89B"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17 (</w:t>
            </w:r>
            <w:r w:rsidR="00BB03F6">
              <w:rPr>
                <w:rFonts w:asciiTheme="majorHAnsi" w:hAnsiTheme="majorHAnsi"/>
                <w:sz w:val="24"/>
                <w:szCs w:val="24"/>
              </w:rPr>
              <w:t>29</w:t>
            </w:r>
            <w:r w:rsidRPr="00BD1C80">
              <w:rPr>
                <w:rFonts w:asciiTheme="majorHAnsi" w:hAnsiTheme="majorHAnsi"/>
                <w:sz w:val="24"/>
                <w:szCs w:val="24"/>
              </w:rPr>
              <w:t>)</w:t>
            </w:r>
          </w:p>
        </w:tc>
        <w:tc>
          <w:tcPr>
            <w:tcW w:w="2552" w:type="dxa"/>
          </w:tcPr>
          <w:p w14:paraId="0A96725B" w14:textId="7A2F878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14 (24)</w:t>
            </w:r>
          </w:p>
        </w:tc>
      </w:tr>
      <w:tr w:rsidR="00310BD0" w:rsidRPr="007454FF" w14:paraId="6643BEF0" w14:textId="77777777" w:rsidTr="001D569F">
        <w:trPr>
          <w:trHeight w:val="461"/>
        </w:trPr>
        <w:tc>
          <w:tcPr>
            <w:tcW w:w="3114" w:type="dxa"/>
          </w:tcPr>
          <w:p w14:paraId="4F49BC37"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Family history of kidney disease</w:t>
            </w:r>
          </w:p>
        </w:tc>
        <w:tc>
          <w:tcPr>
            <w:tcW w:w="2693" w:type="dxa"/>
          </w:tcPr>
          <w:p w14:paraId="5AC658BB" w14:textId="0C6F44C0"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7 (1</w:t>
            </w:r>
            <w:r w:rsidR="00BB03F6">
              <w:rPr>
                <w:rFonts w:asciiTheme="majorHAnsi" w:hAnsiTheme="majorHAnsi"/>
                <w:sz w:val="24"/>
                <w:szCs w:val="24"/>
              </w:rPr>
              <w:t>2</w:t>
            </w:r>
            <w:r w:rsidRPr="00BD1C80">
              <w:rPr>
                <w:rFonts w:asciiTheme="majorHAnsi" w:hAnsiTheme="majorHAnsi"/>
                <w:sz w:val="24"/>
                <w:szCs w:val="24"/>
              </w:rPr>
              <w:t>)</w:t>
            </w:r>
          </w:p>
        </w:tc>
        <w:tc>
          <w:tcPr>
            <w:tcW w:w="2552" w:type="dxa"/>
          </w:tcPr>
          <w:p w14:paraId="0646D41B" w14:textId="23AD3339"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8 (1</w:t>
            </w:r>
            <w:r w:rsidR="00BB03F6">
              <w:rPr>
                <w:rFonts w:asciiTheme="majorHAnsi" w:hAnsiTheme="majorHAnsi"/>
                <w:sz w:val="24"/>
                <w:szCs w:val="24"/>
              </w:rPr>
              <w:t>4</w:t>
            </w:r>
            <w:r w:rsidRPr="00BD1C80">
              <w:rPr>
                <w:rFonts w:asciiTheme="majorHAnsi" w:hAnsiTheme="majorHAnsi"/>
                <w:sz w:val="24"/>
                <w:szCs w:val="24"/>
              </w:rPr>
              <w:t>)</w:t>
            </w:r>
          </w:p>
        </w:tc>
      </w:tr>
      <w:tr w:rsidR="00310BD0" w:rsidRPr="007454FF" w14:paraId="4CB8C888" w14:textId="77777777" w:rsidTr="001D569F">
        <w:trPr>
          <w:trHeight w:val="461"/>
        </w:trPr>
        <w:tc>
          <w:tcPr>
            <w:tcW w:w="8359" w:type="dxa"/>
            <w:gridSpan w:val="3"/>
          </w:tcPr>
          <w:p w14:paraId="5000E0B1" w14:textId="77777777" w:rsidR="00310BD0" w:rsidRPr="00BD1C80" w:rsidRDefault="00310BD0" w:rsidP="001D569F">
            <w:pPr>
              <w:spacing w:line="480" w:lineRule="auto"/>
              <w:rPr>
                <w:rFonts w:asciiTheme="majorHAnsi" w:hAnsiTheme="majorHAnsi"/>
                <w:b/>
                <w:sz w:val="24"/>
                <w:szCs w:val="24"/>
              </w:rPr>
            </w:pPr>
            <w:r w:rsidRPr="00BD1C80">
              <w:rPr>
                <w:rFonts w:asciiTheme="majorHAnsi" w:hAnsiTheme="majorHAnsi"/>
                <w:b/>
                <w:sz w:val="24"/>
                <w:szCs w:val="24"/>
              </w:rPr>
              <w:lastRenderedPageBreak/>
              <w:t>Cause of CKD</w:t>
            </w:r>
          </w:p>
        </w:tc>
      </w:tr>
      <w:tr w:rsidR="00310BD0" w:rsidRPr="007454FF" w14:paraId="7555E16A" w14:textId="77777777" w:rsidTr="001D569F">
        <w:trPr>
          <w:trHeight w:val="461"/>
        </w:trPr>
        <w:tc>
          <w:tcPr>
            <w:tcW w:w="3114" w:type="dxa"/>
          </w:tcPr>
          <w:p w14:paraId="67F1E843" w14:textId="77777777" w:rsidR="00310BD0" w:rsidRPr="00BD1C80" w:rsidRDefault="00310BD0" w:rsidP="001D569F">
            <w:pPr>
              <w:spacing w:line="480" w:lineRule="auto"/>
              <w:ind w:left="284"/>
              <w:rPr>
                <w:rFonts w:asciiTheme="majorHAnsi" w:hAnsiTheme="majorHAnsi"/>
                <w:sz w:val="24"/>
                <w:szCs w:val="24"/>
              </w:rPr>
            </w:pPr>
            <w:r w:rsidRPr="00BD1C80">
              <w:rPr>
                <w:rFonts w:asciiTheme="majorHAnsi" w:hAnsiTheme="majorHAnsi"/>
                <w:sz w:val="24"/>
                <w:szCs w:val="24"/>
              </w:rPr>
              <w:t>Chronic Interstitial Nephritis</w:t>
            </w:r>
          </w:p>
        </w:tc>
        <w:tc>
          <w:tcPr>
            <w:tcW w:w="2693" w:type="dxa"/>
          </w:tcPr>
          <w:p w14:paraId="466850E5" w14:textId="4692D165"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11(1</w:t>
            </w:r>
            <w:r w:rsidR="00BB03F6">
              <w:rPr>
                <w:rFonts w:asciiTheme="majorHAnsi" w:hAnsiTheme="majorHAnsi"/>
                <w:sz w:val="24"/>
                <w:szCs w:val="24"/>
              </w:rPr>
              <w:t>9</w:t>
            </w:r>
            <w:r w:rsidRPr="00BD1C80">
              <w:rPr>
                <w:rFonts w:asciiTheme="majorHAnsi" w:hAnsiTheme="majorHAnsi"/>
                <w:sz w:val="24"/>
                <w:szCs w:val="24"/>
              </w:rPr>
              <w:t>)</w:t>
            </w:r>
          </w:p>
        </w:tc>
        <w:tc>
          <w:tcPr>
            <w:tcW w:w="2552" w:type="dxa"/>
          </w:tcPr>
          <w:p w14:paraId="2AF43304" w14:textId="0977F8AB"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10 (17)</w:t>
            </w:r>
          </w:p>
        </w:tc>
      </w:tr>
      <w:tr w:rsidR="00310BD0" w:rsidRPr="007454FF" w14:paraId="3E123813" w14:textId="77777777" w:rsidTr="001D569F">
        <w:trPr>
          <w:trHeight w:val="461"/>
        </w:trPr>
        <w:tc>
          <w:tcPr>
            <w:tcW w:w="3114" w:type="dxa"/>
          </w:tcPr>
          <w:p w14:paraId="7AB58BDA" w14:textId="77777777" w:rsidR="00310BD0" w:rsidRPr="00BD1C80" w:rsidRDefault="00310BD0" w:rsidP="001D569F">
            <w:pPr>
              <w:spacing w:line="480" w:lineRule="auto"/>
              <w:ind w:left="284"/>
              <w:rPr>
                <w:rFonts w:asciiTheme="majorHAnsi" w:hAnsiTheme="majorHAnsi"/>
                <w:sz w:val="24"/>
                <w:szCs w:val="24"/>
              </w:rPr>
            </w:pPr>
            <w:r w:rsidRPr="00BD1C80">
              <w:rPr>
                <w:rFonts w:asciiTheme="majorHAnsi" w:hAnsiTheme="majorHAnsi"/>
                <w:sz w:val="24"/>
                <w:szCs w:val="24"/>
              </w:rPr>
              <w:t>Chronic Glomerulonephritis</w:t>
            </w:r>
          </w:p>
        </w:tc>
        <w:tc>
          <w:tcPr>
            <w:tcW w:w="2693" w:type="dxa"/>
          </w:tcPr>
          <w:p w14:paraId="21C31D36" w14:textId="5A8B7DF4"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 (8)</w:t>
            </w:r>
          </w:p>
        </w:tc>
        <w:tc>
          <w:tcPr>
            <w:tcW w:w="2552" w:type="dxa"/>
          </w:tcPr>
          <w:p w14:paraId="55447390" w14:textId="346BDE92"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6 (10)</w:t>
            </w:r>
          </w:p>
        </w:tc>
      </w:tr>
      <w:tr w:rsidR="00310BD0" w:rsidRPr="007454FF" w14:paraId="037533EF" w14:textId="77777777" w:rsidTr="001D569F">
        <w:trPr>
          <w:trHeight w:val="744"/>
        </w:trPr>
        <w:tc>
          <w:tcPr>
            <w:tcW w:w="3114" w:type="dxa"/>
          </w:tcPr>
          <w:p w14:paraId="5BFE05CB" w14:textId="77777777" w:rsidR="00310BD0" w:rsidRPr="00BD1C80" w:rsidRDefault="00310BD0" w:rsidP="001D569F">
            <w:pPr>
              <w:spacing w:line="480" w:lineRule="auto"/>
              <w:ind w:left="284"/>
              <w:rPr>
                <w:rFonts w:asciiTheme="majorHAnsi" w:hAnsiTheme="majorHAnsi"/>
                <w:sz w:val="24"/>
                <w:szCs w:val="24"/>
              </w:rPr>
            </w:pPr>
            <w:r w:rsidRPr="00BD1C80">
              <w:rPr>
                <w:rFonts w:asciiTheme="majorHAnsi" w:hAnsiTheme="majorHAnsi"/>
                <w:sz w:val="24"/>
                <w:szCs w:val="24"/>
              </w:rPr>
              <w:t>Polycystic Kidney Disease</w:t>
            </w:r>
          </w:p>
        </w:tc>
        <w:tc>
          <w:tcPr>
            <w:tcW w:w="2693" w:type="dxa"/>
          </w:tcPr>
          <w:p w14:paraId="3B31353B" w14:textId="29465438"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6 (1</w:t>
            </w:r>
            <w:r w:rsidR="00BB03F6">
              <w:rPr>
                <w:rFonts w:asciiTheme="majorHAnsi" w:hAnsiTheme="majorHAnsi"/>
                <w:sz w:val="24"/>
                <w:szCs w:val="24"/>
              </w:rPr>
              <w:t>0</w:t>
            </w:r>
            <w:r w:rsidRPr="00BD1C80">
              <w:rPr>
                <w:rFonts w:asciiTheme="majorHAnsi" w:hAnsiTheme="majorHAnsi"/>
                <w:sz w:val="24"/>
                <w:szCs w:val="24"/>
              </w:rPr>
              <w:t>)</w:t>
            </w:r>
          </w:p>
        </w:tc>
        <w:tc>
          <w:tcPr>
            <w:tcW w:w="2552" w:type="dxa"/>
          </w:tcPr>
          <w:p w14:paraId="69D3F544" w14:textId="13FFD304"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6 (10)</w:t>
            </w:r>
          </w:p>
        </w:tc>
      </w:tr>
      <w:tr w:rsidR="00310BD0" w:rsidRPr="007454FF" w14:paraId="3E0D1C24" w14:textId="77777777" w:rsidTr="001D569F">
        <w:trPr>
          <w:trHeight w:val="461"/>
        </w:trPr>
        <w:tc>
          <w:tcPr>
            <w:tcW w:w="3114" w:type="dxa"/>
          </w:tcPr>
          <w:p w14:paraId="4255FF76" w14:textId="77777777" w:rsidR="00310BD0" w:rsidRPr="00BD1C80" w:rsidRDefault="00310BD0" w:rsidP="001D569F">
            <w:pPr>
              <w:spacing w:line="480" w:lineRule="auto"/>
              <w:ind w:left="284"/>
              <w:rPr>
                <w:rFonts w:asciiTheme="majorHAnsi" w:hAnsiTheme="majorHAnsi"/>
                <w:sz w:val="24"/>
                <w:szCs w:val="24"/>
              </w:rPr>
            </w:pPr>
            <w:r w:rsidRPr="00BD1C80">
              <w:rPr>
                <w:rFonts w:asciiTheme="majorHAnsi" w:hAnsiTheme="majorHAnsi"/>
                <w:sz w:val="24"/>
                <w:szCs w:val="24"/>
              </w:rPr>
              <w:t>Unknown</w:t>
            </w:r>
          </w:p>
        </w:tc>
        <w:tc>
          <w:tcPr>
            <w:tcW w:w="2693" w:type="dxa"/>
          </w:tcPr>
          <w:p w14:paraId="78362F13" w14:textId="584EF5BA"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30 (5</w:t>
            </w:r>
            <w:r w:rsidR="00BB03F6">
              <w:rPr>
                <w:rFonts w:asciiTheme="majorHAnsi" w:hAnsiTheme="majorHAnsi"/>
                <w:sz w:val="24"/>
                <w:szCs w:val="24"/>
              </w:rPr>
              <w:t>1</w:t>
            </w:r>
            <w:r w:rsidRPr="00BD1C80">
              <w:rPr>
                <w:rFonts w:asciiTheme="majorHAnsi" w:hAnsiTheme="majorHAnsi"/>
                <w:sz w:val="24"/>
                <w:szCs w:val="24"/>
              </w:rPr>
              <w:t>)</w:t>
            </w:r>
          </w:p>
        </w:tc>
        <w:tc>
          <w:tcPr>
            <w:tcW w:w="2552" w:type="dxa"/>
          </w:tcPr>
          <w:p w14:paraId="51B8EA9B" w14:textId="6835C00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27 (4</w:t>
            </w:r>
            <w:r w:rsidR="00BB03F6">
              <w:rPr>
                <w:rFonts w:asciiTheme="majorHAnsi" w:hAnsiTheme="majorHAnsi"/>
                <w:sz w:val="24"/>
                <w:szCs w:val="24"/>
              </w:rPr>
              <w:t>7</w:t>
            </w:r>
            <w:r w:rsidRPr="00BD1C80">
              <w:rPr>
                <w:rFonts w:asciiTheme="majorHAnsi" w:hAnsiTheme="majorHAnsi"/>
                <w:sz w:val="24"/>
                <w:szCs w:val="24"/>
              </w:rPr>
              <w:t>)</w:t>
            </w:r>
          </w:p>
        </w:tc>
      </w:tr>
      <w:tr w:rsidR="00310BD0" w:rsidRPr="007454FF" w14:paraId="06EFFB3F" w14:textId="77777777" w:rsidTr="001D569F">
        <w:trPr>
          <w:trHeight w:val="479"/>
        </w:trPr>
        <w:tc>
          <w:tcPr>
            <w:tcW w:w="3114" w:type="dxa"/>
          </w:tcPr>
          <w:p w14:paraId="17FD7722" w14:textId="77777777" w:rsidR="00310BD0" w:rsidRPr="00BD1C80" w:rsidRDefault="00310BD0" w:rsidP="001D569F">
            <w:pPr>
              <w:spacing w:line="480" w:lineRule="auto"/>
              <w:ind w:left="284"/>
              <w:rPr>
                <w:rFonts w:asciiTheme="majorHAnsi" w:hAnsiTheme="majorHAnsi"/>
                <w:sz w:val="24"/>
                <w:szCs w:val="24"/>
              </w:rPr>
            </w:pPr>
            <w:r w:rsidRPr="00BD1C80">
              <w:rPr>
                <w:rFonts w:asciiTheme="majorHAnsi" w:hAnsiTheme="majorHAnsi"/>
                <w:sz w:val="24"/>
                <w:szCs w:val="24"/>
              </w:rPr>
              <w:t>Others</w:t>
            </w:r>
          </w:p>
        </w:tc>
        <w:tc>
          <w:tcPr>
            <w:tcW w:w="2693" w:type="dxa"/>
          </w:tcPr>
          <w:p w14:paraId="71D015F6" w14:textId="429B741D" w:rsidR="00310BD0" w:rsidRPr="00BD1C80" w:rsidRDefault="00310BD0" w:rsidP="00BB03F6">
            <w:pPr>
              <w:spacing w:line="480" w:lineRule="auto"/>
              <w:jc w:val="center"/>
              <w:rPr>
                <w:rFonts w:asciiTheme="majorHAnsi" w:hAnsiTheme="majorHAnsi"/>
                <w:sz w:val="24"/>
                <w:szCs w:val="24"/>
              </w:rPr>
            </w:pPr>
            <w:r w:rsidRPr="00BD1C80">
              <w:rPr>
                <w:rFonts w:asciiTheme="majorHAnsi" w:hAnsiTheme="majorHAnsi"/>
                <w:sz w:val="24"/>
                <w:szCs w:val="24"/>
              </w:rPr>
              <w:t>7 (1</w:t>
            </w:r>
            <w:r w:rsidR="00885C4D">
              <w:rPr>
                <w:rFonts w:asciiTheme="majorHAnsi" w:hAnsiTheme="majorHAnsi"/>
                <w:sz w:val="24"/>
                <w:szCs w:val="24"/>
              </w:rPr>
              <w:t>2</w:t>
            </w:r>
            <w:r w:rsidRPr="00BD1C80">
              <w:rPr>
                <w:rFonts w:asciiTheme="majorHAnsi" w:hAnsiTheme="majorHAnsi"/>
                <w:sz w:val="24"/>
                <w:szCs w:val="24"/>
              </w:rPr>
              <w:t>)</w:t>
            </w:r>
          </w:p>
        </w:tc>
        <w:tc>
          <w:tcPr>
            <w:tcW w:w="2552" w:type="dxa"/>
          </w:tcPr>
          <w:p w14:paraId="56E76A90"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9 (15.51)</w:t>
            </w:r>
          </w:p>
        </w:tc>
      </w:tr>
      <w:tr w:rsidR="00310BD0" w:rsidRPr="007454FF" w14:paraId="1D531E51" w14:textId="77777777" w:rsidTr="001D569F">
        <w:trPr>
          <w:trHeight w:val="374"/>
        </w:trPr>
        <w:tc>
          <w:tcPr>
            <w:tcW w:w="8359" w:type="dxa"/>
            <w:gridSpan w:val="3"/>
          </w:tcPr>
          <w:p w14:paraId="3F8646B3" w14:textId="77777777" w:rsidR="00310BD0" w:rsidRPr="00BD1C80" w:rsidRDefault="00310BD0" w:rsidP="001D569F">
            <w:pPr>
              <w:spacing w:line="480" w:lineRule="auto"/>
              <w:rPr>
                <w:rFonts w:asciiTheme="majorHAnsi" w:hAnsiTheme="majorHAnsi"/>
                <w:b/>
                <w:sz w:val="24"/>
                <w:szCs w:val="24"/>
              </w:rPr>
            </w:pPr>
            <w:r w:rsidRPr="00BD1C80">
              <w:rPr>
                <w:rFonts w:asciiTheme="majorHAnsi" w:hAnsiTheme="majorHAnsi"/>
                <w:b/>
                <w:sz w:val="24"/>
                <w:szCs w:val="24"/>
              </w:rPr>
              <w:t>Medications</w:t>
            </w:r>
          </w:p>
        </w:tc>
      </w:tr>
      <w:tr w:rsidR="00310BD0" w:rsidRPr="007454FF" w14:paraId="4CA342EA" w14:textId="77777777" w:rsidTr="001D569F">
        <w:trPr>
          <w:trHeight w:val="459"/>
        </w:trPr>
        <w:tc>
          <w:tcPr>
            <w:tcW w:w="3114" w:type="dxa"/>
          </w:tcPr>
          <w:p w14:paraId="18BEC260"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ACE inhibitors</w:t>
            </w:r>
          </w:p>
        </w:tc>
        <w:tc>
          <w:tcPr>
            <w:tcW w:w="2693" w:type="dxa"/>
          </w:tcPr>
          <w:p w14:paraId="69339226" w14:textId="60C266DB" w:rsidR="00310BD0" w:rsidRPr="00BD1C80" w:rsidRDefault="00310BD0" w:rsidP="00885C4D">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23 (</w:t>
            </w:r>
            <w:r w:rsidR="00885C4D">
              <w:rPr>
                <w:rFonts w:asciiTheme="majorHAnsi" w:hAnsiTheme="majorHAnsi"/>
                <w:sz w:val="24"/>
                <w:szCs w:val="24"/>
                <w:lang w:val="en-US"/>
              </w:rPr>
              <w:t>39</w:t>
            </w:r>
            <w:r w:rsidRPr="00BD1C80">
              <w:rPr>
                <w:rFonts w:asciiTheme="majorHAnsi" w:hAnsiTheme="majorHAnsi"/>
                <w:sz w:val="24"/>
                <w:szCs w:val="24"/>
                <w:lang w:val="en-US"/>
              </w:rPr>
              <w:t>)</w:t>
            </w:r>
          </w:p>
        </w:tc>
        <w:tc>
          <w:tcPr>
            <w:tcW w:w="2552" w:type="dxa"/>
          </w:tcPr>
          <w:p w14:paraId="7A7A9B43" w14:textId="1CF0D619"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24 (41)</w:t>
            </w:r>
          </w:p>
        </w:tc>
      </w:tr>
      <w:tr w:rsidR="00310BD0" w:rsidRPr="007454FF" w14:paraId="1B2594F2" w14:textId="77777777" w:rsidTr="001D569F">
        <w:trPr>
          <w:trHeight w:val="473"/>
        </w:trPr>
        <w:tc>
          <w:tcPr>
            <w:tcW w:w="3114" w:type="dxa"/>
          </w:tcPr>
          <w:p w14:paraId="2E4AE24D"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ARB</w:t>
            </w:r>
          </w:p>
        </w:tc>
        <w:tc>
          <w:tcPr>
            <w:tcW w:w="2693" w:type="dxa"/>
          </w:tcPr>
          <w:p w14:paraId="09D86EE8" w14:textId="5E523E31"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16 (27)</w:t>
            </w:r>
          </w:p>
        </w:tc>
        <w:tc>
          <w:tcPr>
            <w:tcW w:w="2552" w:type="dxa"/>
          </w:tcPr>
          <w:p w14:paraId="4F235FF8" w14:textId="1428D816"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18 (31)</w:t>
            </w:r>
          </w:p>
        </w:tc>
      </w:tr>
      <w:tr w:rsidR="00310BD0" w:rsidRPr="007454FF" w14:paraId="781EF2D1" w14:textId="77777777" w:rsidTr="001D569F">
        <w:trPr>
          <w:trHeight w:val="483"/>
        </w:trPr>
        <w:tc>
          <w:tcPr>
            <w:tcW w:w="3114" w:type="dxa"/>
          </w:tcPr>
          <w:p w14:paraId="0BCFD851"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Beta-blockers</w:t>
            </w:r>
          </w:p>
        </w:tc>
        <w:tc>
          <w:tcPr>
            <w:tcW w:w="2693" w:type="dxa"/>
          </w:tcPr>
          <w:p w14:paraId="3FAA4B15" w14:textId="7DF68840"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17 (2</w:t>
            </w:r>
            <w:r w:rsidR="00885C4D">
              <w:rPr>
                <w:rFonts w:asciiTheme="majorHAnsi" w:hAnsiTheme="majorHAnsi"/>
                <w:sz w:val="24"/>
                <w:szCs w:val="24"/>
                <w:lang w:val="en-US"/>
              </w:rPr>
              <w:t>9</w:t>
            </w:r>
            <w:r w:rsidRPr="00BD1C80">
              <w:rPr>
                <w:rFonts w:asciiTheme="majorHAnsi" w:hAnsiTheme="majorHAnsi"/>
                <w:sz w:val="24"/>
                <w:szCs w:val="24"/>
                <w:lang w:val="en-US"/>
              </w:rPr>
              <w:t>)</w:t>
            </w:r>
          </w:p>
        </w:tc>
        <w:tc>
          <w:tcPr>
            <w:tcW w:w="2552" w:type="dxa"/>
          </w:tcPr>
          <w:p w14:paraId="030F2C31" w14:textId="75D5EB4B"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20 (3</w:t>
            </w:r>
            <w:r w:rsidR="00885C4D">
              <w:rPr>
                <w:rFonts w:asciiTheme="majorHAnsi" w:hAnsiTheme="majorHAnsi"/>
                <w:sz w:val="24"/>
                <w:szCs w:val="24"/>
                <w:lang w:val="en-US"/>
              </w:rPr>
              <w:t>4</w:t>
            </w:r>
            <w:r w:rsidRPr="00BD1C80">
              <w:rPr>
                <w:rFonts w:asciiTheme="majorHAnsi" w:hAnsiTheme="majorHAnsi"/>
                <w:sz w:val="24"/>
                <w:szCs w:val="24"/>
                <w:lang w:val="en-US"/>
              </w:rPr>
              <w:t>)</w:t>
            </w:r>
          </w:p>
        </w:tc>
      </w:tr>
      <w:tr w:rsidR="00310BD0" w:rsidRPr="007454FF" w14:paraId="0EE2215D" w14:textId="77777777" w:rsidTr="001D569F">
        <w:trPr>
          <w:trHeight w:val="474"/>
        </w:trPr>
        <w:tc>
          <w:tcPr>
            <w:tcW w:w="3114" w:type="dxa"/>
          </w:tcPr>
          <w:p w14:paraId="565643C6"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Statins</w:t>
            </w:r>
          </w:p>
        </w:tc>
        <w:tc>
          <w:tcPr>
            <w:tcW w:w="2693" w:type="dxa"/>
          </w:tcPr>
          <w:p w14:paraId="4672D979" w14:textId="2AB099C1"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19 (32)</w:t>
            </w:r>
          </w:p>
        </w:tc>
        <w:tc>
          <w:tcPr>
            <w:tcW w:w="2552" w:type="dxa"/>
          </w:tcPr>
          <w:p w14:paraId="3F0DC8EE" w14:textId="54073E2E"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27 (4</w:t>
            </w:r>
            <w:r w:rsidR="00885C4D">
              <w:rPr>
                <w:rFonts w:asciiTheme="majorHAnsi" w:hAnsiTheme="majorHAnsi"/>
                <w:sz w:val="24"/>
                <w:szCs w:val="24"/>
                <w:lang w:val="en-US"/>
              </w:rPr>
              <w:t>7</w:t>
            </w:r>
            <w:r w:rsidRPr="00BD1C80">
              <w:rPr>
                <w:rFonts w:asciiTheme="majorHAnsi" w:hAnsiTheme="majorHAnsi"/>
                <w:sz w:val="24"/>
                <w:szCs w:val="24"/>
                <w:lang w:val="en-US"/>
              </w:rPr>
              <w:t>)</w:t>
            </w:r>
          </w:p>
        </w:tc>
      </w:tr>
      <w:tr w:rsidR="00310BD0" w:rsidRPr="007454FF" w14:paraId="6732A0B0" w14:textId="77777777" w:rsidTr="001D569F">
        <w:trPr>
          <w:trHeight w:val="474"/>
        </w:trPr>
        <w:tc>
          <w:tcPr>
            <w:tcW w:w="3114" w:type="dxa"/>
          </w:tcPr>
          <w:p w14:paraId="1426AA87"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proofErr w:type="spellStart"/>
            <w:r w:rsidRPr="00BD1C80">
              <w:rPr>
                <w:rFonts w:asciiTheme="majorHAnsi" w:hAnsiTheme="majorHAnsi"/>
                <w:sz w:val="24"/>
                <w:szCs w:val="24"/>
                <w:lang w:val="en-US"/>
              </w:rPr>
              <w:t>Hypouricemic</w:t>
            </w:r>
            <w:proofErr w:type="spellEnd"/>
            <w:r w:rsidRPr="00BD1C80">
              <w:rPr>
                <w:rFonts w:asciiTheme="majorHAnsi" w:hAnsiTheme="majorHAnsi"/>
                <w:sz w:val="24"/>
                <w:szCs w:val="24"/>
                <w:lang w:val="en-US"/>
              </w:rPr>
              <w:t xml:space="preserve"> drugs</w:t>
            </w:r>
          </w:p>
        </w:tc>
        <w:tc>
          <w:tcPr>
            <w:tcW w:w="2693" w:type="dxa"/>
          </w:tcPr>
          <w:p w14:paraId="2A68CA4C" w14:textId="34E945F9"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14 (2</w:t>
            </w:r>
            <w:r w:rsidR="00885C4D">
              <w:rPr>
                <w:rFonts w:asciiTheme="majorHAnsi" w:hAnsiTheme="majorHAnsi"/>
                <w:sz w:val="24"/>
                <w:szCs w:val="24"/>
                <w:lang w:val="en-US"/>
              </w:rPr>
              <w:t>4</w:t>
            </w:r>
            <w:r w:rsidRPr="00BD1C80">
              <w:rPr>
                <w:rFonts w:asciiTheme="majorHAnsi" w:hAnsiTheme="majorHAnsi"/>
                <w:sz w:val="24"/>
                <w:szCs w:val="24"/>
                <w:lang w:val="en-US"/>
              </w:rPr>
              <w:t>)</w:t>
            </w:r>
          </w:p>
        </w:tc>
        <w:tc>
          <w:tcPr>
            <w:tcW w:w="2552" w:type="dxa"/>
          </w:tcPr>
          <w:p w14:paraId="11258381" w14:textId="742E446F"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11 (1</w:t>
            </w:r>
            <w:r w:rsidR="00885C4D">
              <w:rPr>
                <w:rFonts w:asciiTheme="majorHAnsi" w:hAnsiTheme="majorHAnsi"/>
                <w:sz w:val="24"/>
                <w:szCs w:val="24"/>
                <w:lang w:val="en-US"/>
              </w:rPr>
              <w:t>9</w:t>
            </w:r>
            <w:r w:rsidRPr="00BD1C80">
              <w:rPr>
                <w:rFonts w:asciiTheme="majorHAnsi" w:hAnsiTheme="majorHAnsi"/>
                <w:sz w:val="24"/>
                <w:szCs w:val="24"/>
                <w:lang w:val="en-US"/>
              </w:rPr>
              <w:t>)</w:t>
            </w:r>
          </w:p>
        </w:tc>
      </w:tr>
      <w:tr w:rsidR="00310BD0" w:rsidRPr="007454FF" w14:paraId="74738A5D" w14:textId="77777777" w:rsidTr="001D569F">
        <w:trPr>
          <w:trHeight w:val="474"/>
        </w:trPr>
        <w:tc>
          <w:tcPr>
            <w:tcW w:w="3114" w:type="dxa"/>
          </w:tcPr>
          <w:p w14:paraId="1C4B5BF4"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Calcitriol</w:t>
            </w:r>
          </w:p>
        </w:tc>
        <w:tc>
          <w:tcPr>
            <w:tcW w:w="2693" w:type="dxa"/>
          </w:tcPr>
          <w:p w14:paraId="12135538" w14:textId="2E045481" w:rsidR="00310BD0" w:rsidRPr="00BD1C80" w:rsidRDefault="00310BD0" w:rsidP="00885C4D">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 (</w:t>
            </w:r>
            <w:r w:rsidR="00885C4D">
              <w:rPr>
                <w:rFonts w:asciiTheme="majorHAnsi" w:hAnsiTheme="majorHAnsi"/>
                <w:sz w:val="24"/>
                <w:szCs w:val="24"/>
                <w:lang w:val="en-US"/>
              </w:rPr>
              <w:t>2</w:t>
            </w:r>
            <w:r w:rsidRPr="00BD1C80">
              <w:rPr>
                <w:rFonts w:asciiTheme="majorHAnsi" w:hAnsiTheme="majorHAnsi"/>
                <w:sz w:val="24"/>
                <w:szCs w:val="24"/>
                <w:lang w:val="en-US"/>
              </w:rPr>
              <w:t>)</w:t>
            </w:r>
          </w:p>
        </w:tc>
        <w:tc>
          <w:tcPr>
            <w:tcW w:w="2552" w:type="dxa"/>
          </w:tcPr>
          <w:p w14:paraId="0AB8F3F4" w14:textId="772AAE34"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3 (5)</w:t>
            </w:r>
          </w:p>
        </w:tc>
      </w:tr>
      <w:tr w:rsidR="00310BD0" w:rsidRPr="007454FF" w14:paraId="30198A80" w14:textId="77777777" w:rsidTr="001D569F">
        <w:trPr>
          <w:trHeight w:val="474"/>
        </w:trPr>
        <w:tc>
          <w:tcPr>
            <w:tcW w:w="3114" w:type="dxa"/>
          </w:tcPr>
          <w:p w14:paraId="0F9010DE"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Non-calcium based phosphate binders</w:t>
            </w:r>
          </w:p>
        </w:tc>
        <w:tc>
          <w:tcPr>
            <w:tcW w:w="2693" w:type="dxa"/>
          </w:tcPr>
          <w:p w14:paraId="24E3CA86" w14:textId="3B69FCD3"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1 (</w:t>
            </w:r>
            <w:r w:rsidR="00885C4D">
              <w:rPr>
                <w:rFonts w:asciiTheme="majorHAnsi" w:hAnsiTheme="majorHAnsi"/>
                <w:sz w:val="24"/>
                <w:szCs w:val="24"/>
                <w:lang w:val="en-US"/>
              </w:rPr>
              <w:t>2</w:t>
            </w:r>
            <w:r w:rsidRPr="00BD1C80">
              <w:rPr>
                <w:rFonts w:asciiTheme="majorHAnsi" w:hAnsiTheme="majorHAnsi"/>
                <w:sz w:val="24"/>
                <w:szCs w:val="24"/>
                <w:lang w:val="en-US"/>
              </w:rPr>
              <w:t>)</w:t>
            </w:r>
          </w:p>
        </w:tc>
        <w:tc>
          <w:tcPr>
            <w:tcW w:w="2552" w:type="dxa"/>
          </w:tcPr>
          <w:p w14:paraId="51DD4128" w14:textId="6C14EEE9"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2 (3)</w:t>
            </w:r>
          </w:p>
        </w:tc>
      </w:tr>
      <w:tr w:rsidR="00310BD0" w:rsidRPr="007454FF" w14:paraId="33E39850" w14:textId="77777777" w:rsidTr="001D569F">
        <w:trPr>
          <w:trHeight w:val="474"/>
        </w:trPr>
        <w:tc>
          <w:tcPr>
            <w:tcW w:w="3114" w:type="dxa"/>
          </w:tcPr>
          <w:p w14:paraId="5EE32AB6"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Calcium based phosphate binders</w:t>
            </w:r>
          </w:p>
        </w:tc>
        <w:tc>
          <w:tcPr>
            <w:tcW w:w="2693" w:type="dxa"/>
          </w:tcPr>
          <w:p w14:paraId="4BEA7CA1" w14:textId="7A1E4CB0"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7 (1</w:t>
            </w:r>
            <w:r w:rsidR="00885C4D">
              <w:rPr>
                <w:rFonts w:asciiTheme="majorHAnsi" w:hAnsiTheme="majorHAnsi"/>
                <w:sz w:val="24"/>
                <w:szCs w:val="24"/>
                <w:lang w:val="en-US"/>
              </w:rPr>
              <w:t>2</w:t>
            </w:r>
            <w:r w:rsidRPr="00BD1C80">
              <w:rPr>
                <w:rFonts w:asciiTheme="majorHAnsi" w:hAnsiTheme="majorHAnsi"/>
                <w:sz w:val="24"/>
                <w:szCs w:val="24"/>
                <w:lang w:val="en-US"/>
              </w:rPr>
              <w:t>)</w:t>
            </w:r>
          </w:p>
        </w:tc>
        <w:tc>
          <w:tcPr>
            <w:tcW w:w="2552" w:type="dxa"/>
          </w:tcPr>
          <w:p w14:paraId="7DBC17A2" w14:textId="7770F970"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6 (10)</w:t>
            </w:r>
          </w:p>
        </w:tc>
      </w:tr>
      <w:tr w:rsidR="00310BD0" w:rsidRPr="007454FF" w14:paraId="51BE305C" w14:textId="77777777" w:rsidTr="001D569F">
        <w:trPr>
          <w:trHeight w:val="474"/>
        </w:trPr>
        <w:tc>
          <w:tcPr>
            <w:tcW w:w="3114" w:type="dxa"/>
          </w:tcPr>
          <w:p w14:paraId="3D5715A5"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Sodium bicarbonate</w:t>
            </w:r>
          </w:p>
        </w:tc>
        <w:tc>
          <w:tcPr>
            <w:tcW w:w="2693" w:type="dxa"/>
          </w:tcPr>
          <w:p w14:paraId="50E639F3" w14:textId="441E477B"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41 (69)</w:t>
            </w:r>
          </w:p>
        </w:tc>
        <w:tc>
          <w:tcPr>
            <w:tcW w:w="2552" w:type="dxa"/>
          </w:tcPr>
          <w:p w14:paraId="2B4A0568" w14:textId="58A91505"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32 (55)</w:t>
            </w:r>
          </w:p>
        </w:tc>
      </w:tr>
      <w:tr w:rsidR="00310BD0" w:rsidRPr="007454FF" w14:paraId="15B07A70" w14:textId="77777777" w:rsidTr="001D569F">
        <w:trPr>
          <w:trHeight w:val="474"/>
        </w:trPr>
        <w:tc>
          <w:tcPr>
            <w:tcW w:w="3114" w:type="dxa"/>
          </w:tcPr>
          <w:p w14:paraId="08522180" w14:textId="77777777" w:rsidR="00310BD0" w:rsidRPr="00BD1C80" w:rsidRDefault="00310BD0" w:rsidP="001D569F">
            <w:pPr>
              <w:pStyle w:val="NormalWeb"/>
              <w:spacing w:before="0" w:beforeAutospacing="0" w:after="0" w:afterAutospacing="0" w:line="480" w:lineRule="auto"/>
              <w:ind w:left="426" w:hanging="142"/>
              <w:rPr>
                <w:rFonts w:asciiTheme="majorHAnsi" w:hAnsiTheme="majorHAnsi"/>
                <w:sz w:val="24"/>
                <w:szCs w:val="24"/>
                <w:lang w:val="en-US"/>
              </w:rPr>
            </w:pPr>
            <w:r w:rsidRPr="00BD1C80">
              <w:rPr>
                <w:rFonts w:asciiTheme="majorHAnsi" w:hAnsiTheme="majorHAnsi"/>
                <w:sz w:val="24"/>
                <w:szCs w:val="24"/>
                <w:lang w:val="en-US"/>
              </w:rPr>
              <w:t>Calcium-channel blockers</w:t>
            </w:r>
          </w:p>
        </w:tc>
        <w:tc>
          <w:tcPr>
            <w:tcW w:w="2693" w:type="dxa"/>
          </w:tcPr>
          <w:p w14:paraId="51DBEA70" w14:textId="69984AC3"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38 (64)</w:t>
            </w:r>
          </w:p>
        </w:tc>
        <w:tc>
          <w:tcPr>
            <w:tcW w:w="2552" w:type="dxa"/>
          </w:tcPr>
          <w:p w14:paraId="7CBDBAB4" w14:textId="127914E7" w:rsidR="00310BD0" w:rsidRPr="00BD1C80" w:rsidRDefault="00310BD0" w:rsidP="001D569F">
            <w:pPr>
              <w:pStyle w:val="NormalWeb"/>
              <w:spacing w:before="0" w:beforeAutospacing="0" w:after="0" w:afterAutospacing="0" w:line="480" w:lineRule="auto"/>
              <w:jc w:val="center"/>
              <w:rPr>
                <w:rFonts w:asciiTheme="majorHAnsi" w:hAnsiTheme="majorHAnsi"/>
                <w:sz w:val="24"/>
                <w:szCs w:val="24"/>
                <w:lang w:val="en-US"/>
              </w:rPr>
            </w:pPr>
            <w:r w:rsidRPr="00BD1C80">
              <w:rPr>
                <w:rFonts w:asciiTheme="majorHAnsi" w:hAnsiTheme="majorHAnsi"/>
                <w:sz w:val="24"/>
                <w:szCs w:val="24"/>
                <w:lang w:val="en-US"/>
              </w:rPr>
              <w:t>36 (62)</w:t>
            </w:r>
          </w:p>
        </w:tc>
      </w:tr>
    </w:tbl>
    <w:p w14:paraId="2DF26600" w14:textId="7841BBAE" w:rsidR="00310BD0" w:rsidRDefault="00AD5337" w:rsidP="00310BD0">
      <w:pPr>
        <w:spacing w:after="0" w:line="480" w:lineRule="auto"/>
        <w:rPr>
          <w:rFonts w:asciiTheme="majorHAnsi" w:hAnsiTheme="majorHAnsi"/>
          <w:sz w:val="24"/>
          <w:szCs w:val="24"/>
          <w:lang w:val="en-US"/>
        </w:rPr>
      </w:pPr>
      <w:r>
        <w:rPr>
          <w:rFonts w:asciiTheme="majorHAnsi" w:hAnsiTheme="majorHAnsi"/>
          <w:sz w:val="24"/>
          <w:szCs w:val="24"/>
          <w:lang w:val="en-US"/>
        </w:rPr>
        <w:lastRenderedPageBreak/>
        <w:t xml:space="preserve">Abbreviations: </w:t>
      </w:r>
      <w:r w:rsidR="00310BD0">
        <w:rPr>
          <w:rFonts w:asciiTheme="majorHAnsi" w:hAnsiTheme="majorHAnsi"/>
          <w:sz w:val="24"/>
          <w:szCs w:val="24"/>
          <w:lang w:val="en-US"/>
        </w:rPr>
        <w:t>SBP</w:t>
      </w:r>
      <w:r>
        <w:rPr>
          <w:rFonts w:asciiTheme="majorHAnsi" w:hAnsiTheme="majorHAnsi"/>
          <w:sz w:val="24"/>
          <w:szCs w:val="24"/>
          <w:lang w:val="en-US"/>
        </w:rPr>
        <w:t>, s</w:t>
      </w:r>
      <w:r w:rsidR="00310BD0">
        <w:rPr>
          <w:rFonts w:asciiTheme="majorHAnsi" w:hAnsiTheme="majorHAnsi"/>
          <w:sz w:val="24"/>
          <w:szCs w:val="24"/>
          <w:lang w:val="en-US"/>
        </w:rPr>
        <w:t>ystolic blood pressur</w:t>
      </w:r>
      <w:r w:rsidR="007C6F56">
        <w:rPr>
          <w:rFonts w:asciiTheme="majorHAnsi" w:hAnsiTheme="majorHAnsi"/>
          <w:sz w:val="24"/>
          <w:szCs w:val="24"/>
          <w:lang w:val="en-US"/>
        </w:rPr>
        <w:t>e</w:t>
      </w:r>
      <w:r>
        <w:rPr>
          <w:rFonts w:asciiTheme="majorHAnsi" w:hAnsiTheme="majorHAnsi"/>
          <w:sz w:val="24"/>
          <w:szCs w:val="24"/>
          <w:lang w:val="en-US"/>
        </w:rPr>
        <w:t>;</w:t>
      </w:r>
      <w:r w:rsidR="00310BD0">
        <w:rPr>
          <w:rFonts w:asciiTheme="majorHAnsi" w:hAnsiTheme="majorHAnsi"/>
          <w:sz w:val="24"/>
          <w:szCs w:val="24"/>
          <w:lang w:val="en-US"/>
        </w:rPr>
        <w:t xml:space="preserve"> DBP</w:t>
      </w:r>
      <w:r>
        <w:rPr>
          <w:rFonts w:asciiTheme="majorHAnsi" w:hAnsiTheme="majorHAnsi"/>
          <w:sz w:val="24"/>
          <w:szCs w:val="24"/>
          <w:lang w:val="en-US"/>
        </w:rPr>
        <w:t>, d</w:t>
      </w:r>
      <w:r w:rsidR="00310BD0">
        <w:rPr>
          <w:rFonts w:asciiTheme="majorHAnsi" w:hAnsiTheme="majorHAnsi"/>
          <w:sz w:val="24"/>
          <w:szCs w:val="24"/>
          <w:lang w:val="en-US"/>
        </w:rPr>
        <w:t>iastolic blood pressure</w:t>
      </w:r>
      <w:r>
        <w:rPr>
          <w:rFonts w:asciiTheme="majorHAnsi" w:hAnsiTheme="majorHAnsi"/>
          <w:sz w:val="24"/>
          <w:szCs w:val="24"/>
          <w:lang w:val="en-US"/>
        </w:rPr>
        <w:t>;</w:t>
      </w:r>
      <w:r w:rsidR="00310BD0">
        <w:rPr>
          <w:rFonts w:asciiTheme="majorHAnsi" w:hAnsiTheme="majorHAnsi"/>
          <w:sz w:val="24"/>
          <w:szCs w:val="24"/>
          <w:lang w:val="en-US"/>
        </w:rPr>
        <w:t xml:space="preserve"> CAD</w:t>
      </w:r>
      <w:r>
        <w:rPr>
          <w:rFonts w:asciiTheme="majorHAnsi" w:hAnsiTheme="majorHAnsi"/>
          <w:sz w:val="24"/>
          <w:szCs w:val="24"/>
          <w:lang w:val="en-US"/>
        </w:rPr>
        <w:t>, c</w:t>
      </w:r>
      <w:r w:rsidR="00310BD0" w:rsidRPr="00BD1C80">
        <w:rPr>
          <w:rFonts w:asciiTheme="majorHAnsi" w:hAnsiTheme="majorHAnsi"/>
          <w:sz w:val="24"/>
          <w:szCs w:val="24"/>
          <w:lang w:val="en-US"/>
        </w:rPr>
        <w:t>oronary artery diseas</w:t>
      </w:r>
      <w:r w:rsidR="00310BD0">
        <w:rPr>
          <w:rFonts w:asciiTheme="majorHAnsi" w:hAnsiTheme="majorHAnsi"/>
          <w:sz w:val="24"/>
          <w:szCs w:val="24"/>
          <w:lang w:val="en-US"/>
        </w:rPr>
        <w:t>e</w:t>
      </w:r>
      <w:r>
        <w:rPr>
          <w:rFonts w:asciiTheme="majorHAnsi" w:hAnsiTheme="majorHAnsi"/>
          <w:sz w:val="24"/>
          <w:szCs w:val="24"/>
          <w:lang w:val="en-US"/>
        </w:rPr>
        <w:t>;</w:t>
      </w:r>
      <w:r w:rsidR="00310BD0">
        <w:rPr>
          <w:rFonts w:asciiTheme="majorHAnsi" w:hAnsiTheme="majorHAnsi"/>
          <w:sz w:val="24"/>
          <w:szCs w:val="24"/>
          <w:lang w:val="en-US"/>
        </w:rPr>
        <w:t xml:space="preserve"> CKD</w:t>
      </w:r>
      <w:r>
        <w:rPr>
          <w:rFonts w:asciiTheme="majorHAnsi" w:hAnsiTheme="majorHAnsi"/>
          <w:sz w:val="24"/>
          <w:szCs w:val="24"/>
          <w:lang w:val="en-US"/>
        </w:rPr>
        <w:t>, c</w:t>
      </w:r>
      <w:r w:rsidR="00310BD0">
        <w:rPr>
          <w:rFonts w:asciiTheme="majorHAnsi" w:hAnsiTheme="majorHAnsi"/>
          <w:sz w:val="24"/>
          <w:szCs w:val="24"/>
          <w:lang w:val="en-US"/>
        </w:rPr>
        <w:t>hronic kidney disease</w:t>
      </w:r>
      <w:r>
        <w:rPr>
          <w:rFonts w:asciiTheme="majorHAnsi" w:hAnsiTheme="majorHAnsi"/>
          <w:sz w:val="24"/>
          <w:szCs w:val="24"/>
          <w:lang w:val="en-US"/>
        </w:rPr>
        <w:t>;</w:t>
      </w:r>
      <w:r w:rsidR="00310BD0">
        <w:rPr>
          <w:rFonts w:asciiTheme="majorHAnsi" w:hAnsiTheme="majorHAnsi"/>
          <w:sz w:val="24"/>
          <w:szCs w:val="24"/>
          <w:lang w:val="en-US"/>
        </w:rPr>
        <w:t xml:space="preserve"> </w:t>
      </w:r>
      <w:proofErr w:type="gramStart"/>
      <w:r w:rsidR="00310BD0">
        <w:rPr>
          <w:rFonts w:asciiTheme="majorHAnsi" w:hAnsiTheme="majorHAnsi"/>
          <w:sz w:val="24"/>
          <w:szCs w:val="24"/>
          <w:lang w:val="en-US"/>
        </w:rPr>
        <w:t>ACE</w:t>
      </w:r>
      <w:r>
        <w:rPr>
          <w:rFonts w:asciiTheme="majorHAnsi" w:hAnsiTheme="majorHAnsi"/>
          <w:sz w:val="24"/>
          <w:szCs w:val="24"/>
          <w:lang w:val="en-US"/>
        </w:rPr>
        <w:t xml:space="preserve">, </w:t>
      </w:r>
      <w:r w:rsidR="00310BD0">
        <w:rPr>
          <w:rFonts w:asciiTheme="majorHAnsi" w:hAnsiTheme="majorHAnsi"/>
          <w:sz w:val="24"/>
          <w:szCs w:val="24"/>
          <w:lang w:val="en-US"/>
        </w:rPr>
        <w:t xml:space="preserve"> </w:t>
      </w:r>
      <w:r>
        <w:rPr>
          <w:rFonts w:asciiTheme="majorHAnsi" w:hAnsiTheme="majorHAnsi"/>
          <w:sz w:val="24"/>
          <w:szCs w:val="24"/>
          <w:lang w:val="en-US"/>
        </w:rPr>
        <w:t>a</w:t>
      </w:r>
      <w:r w:rsidR="00310BD0" w:rsidRPr="00BD1C80">
        <w:rPr>
          <w:rFonts w:asciiTheme="majorHAnsi" w:hAnsiTheme="majorHAnsi"/>
          <w:sz w:val="24"/>
          <w:szCs w:val="24"/>
          <w:lang w:val="en-US"/>
        </w:rPr>
        <w:t>ng</w:t>
      </w:r>
      <w:r w:rsidR="00310BD0">
        <w:rPr>
          <w:rFonts w:asciiTheme="majorHAnsi" w:hAnsiTheme="majorHAnsi"/>
          <w:sz w:val="24"/>
          <w:szCs w:val="24"/>
          <w:lang w:val="en-US"/>
        </w:rPr>
        <w:t>iotensin</w:t>
      </w:r>
      <w:proofErr w:type="gramEnd"/>
      <w:r w:rsidR="00310BD0">
        <w:rPr>
          <w:rFonts w:asciiTheme="majorHAnsi" w:hAnsiTheme="majorHAnsi"/>
          <w:sz w:val="24"/>
          <w:szCs w:val="24"/>
          <w:lang w:val="en-US"/>
        </w:rPr>
        <w:t xml:space="preserve"> converting enzyme</w:t>
      </w:r>
      <w:r>
        <w:rPr>
          <w:rFonts w:asciiTheme="majorHAnsi" w:hAnsiTheme="majorHAnsi"/>
          <w:sz w:val="24"/>
          <w:szCs w:val="24"/>
          <w:lang w:val="en-US"/>
        </w:rPr>
        <w:t>;</w:t>
      </w:r>
      <w:r w:rsidR="00310BD0">
        <w:rPr>
          <w:rFonts w:asciiTheme="majorHAnsi" w:hAnsiTheme="majorHAnsi"/>
          <w:sz w:val="24"/>
          <w:szCs w:val="24"/>
          <w:lang w:val="en-US"/>
        </w:rPr>
        <w:t xml:space="preserve"> ARB</w:t>
      </w:r>
      <w:r>
        <w:rPr>
          <w:rFonts w:asciiTheme="majorHAnsi" w:hAnsiTheme="majorHAnsi"/>
          <w:sz w:val="24"/>
          <w:szCs w:val="24"/>
          <w:lang w:val="en-US"/>
        </w:rPr>
        <w:t>,</w:t>
      </w:r>
      <w:r w:rsidR="00310BD0">
        <w:rPr>
          <w:rFonts w:asciiTheme="majorHAnsi" w:hAnsiTheme="majorHAnsi"/>
          <w:sz w:val="24"/>
          <w:szCs w:val="24"/>
          <w:lang w:val="en-US"/>
        </w:rPr>
        <w:t xml:space="preserve"> </w:t>
      </w:r>
      <w:r>
        <w:rPr>
          <w:rFonts w:asciiTheme="majorHAnsi" w:hAnsiTheme="majorHAnsi"/>
          <w:bCs/>
          <w:sz w:val="24"/>
          <w:szCs w:val="24"/>
          <w:lang w:val="en-US"/>
        </w:rPr>
        <w:t>a</w:t>
      </w:r>
      <w:r w:rsidR="00310BD0" w:rsidRPr="00BD1C80">
        <w:rPr>
          <w:rFonts w:asciiTheme="majorHAnsi" w:hAnsiTheme="majorHAnsi"/>
          <w:bCs/>
          <w:sz w:val="24"/>
          <w:szCs w:val="24"/>
          <w:lang w:val="en-US"/>
        </w:rPr>
        <w:t>ngiotensin II</w:t>
      </w:r>
      <w:r w:rsidR="00310BD0" w:rsidRPr="00BD1C80">
        <w:rPr>
          <w:rFonts w:asciiTheme="majorHAnsi" w:hAnsiTheme="majorHAnsi"/>
          <w:sz w:val="24"/>
          <w:szCs w:val="24"/>
          <w:lang w:val="en-US"/>
        </w:rPr>
        <w:t xml:space="preserve"> receptor blockers. </w:t>
      </w:r>
    </w:p>
    <w:p w14:paraId="425D6097" w14:textId="77777777" w:rsidR="00AD5337" w:rsidRPr="00BD1C80" w:rsidRDefault="00AD5337" w:rsidP="00AD5337">
      <w:pPr>
        <w:spacing w:after="0" w:line="480" w:lineRule="auto"/>
        <w:rPr>
          <w:rFonts w:asciiTheme="majorHAnsi" w:hAnsiTheme="majorHAnsi"/>
          <w:sz w:val="24"/>
          <w:szCs w:val="24"/>
          <w:lang w:val="en-US"/>
        </w:rPr>
      </w:pPr>
      <w:r w:rsidRPr="00BD1C80">
        <w:rPr>
          <w:rFonts w:asciiTheme="majorHAnsi" w:hAnsiTheme="majorHAnsi"/>
          <w:sz w:val="24"/>
          <w:szCs w:val="24"/>
          <w:lang w:val="en-US"/>
        </w:rPr>
        <w:t>Data presented as mean± standard deviation</w:t>
      </w:r>
      <w:r>
        <w:rPr>
          <w:rFonts w:asciiTheme="majorHAnsi" w:hAnsiTheme="majorHAnsi"/>
          <w:sz w:val="24"/>
          <w:szCs w:val="24"/>
          <w:lang w:val="en-US"/>
        </w:rPr>
        <w:t xml:space="preserve"> </w:t>
      </w:r>
      <w:r w:rsidRPr="00BD1C80">
        <w:rPr>
          <w:rFonts w:asciiTheme="majorHAnsi" w:hAnsiTheme="majorHAnsi"/>
          <w:sz w:val="24"/>
          <w:szCs w:val="24"/>
          <w:lang w:val="en-US"/>
        </w:rPr>
        <w:t xml:space="preserve">and number (percentage). </w:t>
      </w:r>
    </w:p>
    <w:p w14:paraId="371F2F11" w14:textId="77777777" w:rsidR="00AD5337" w:rsidRPr="00BD1C80" w:rsidRDefault="00AD5337" w:rsidP="00310BD0">
      <w:pPr>
        <w:spacing w:after="0" w:line="480" w:lineRule="auto"/>
        <w:rPr>
          <w:rFonts w:asciiTheme="majorHAnsi" w:hAnsiTheme="majorHAnsi"/>
          <w:sz w:val="24"/>
          <w:szCs w:val="24"/>
          <w:lang w:val="en-US"/>
        </w:rPr>
      </w:pPr>
    </w:p>
    <w:p w14:paraId="755866B2" w14:textId="77777777" w:rsidR="00310BD0" w:rsidRPr="00BD1C80" w:rsidRDefault="00310BD0" w:rsidP="00310BD0">
      <w:pPr>
        <w:spacing w:line="480" w:lineRule="auto"/>
        <w:rPr>
          <w:rFonts w:asciiTheme="majorHAnsi" w:hAnsiTheme="majorHAnsi"/>
          <w:b/>
          <w:sz w:val="24"/>
          <w:szCs w:val="24"/>
        </w:rPr>
      </w:pPr>
    </w:p>
    <w:p w14:paraId="5B68A5E3" w14:textId="77777777" w:rsidR="00310BD0" w:rsidRPr="00BD1C80" w:rsidRDefault="00310BD0" w:rsidP="00310BD0">
      <w:pPr>
        <w:spacing w:line="480" w:lineRule="auto"/>
        <w:rPr>
          <w:rFonts w:asciiTheme="majorHAnsi" w:hAnsiTheme="majorHAnsi"/>
          <w:b/>
          <w:sz w:val="24"/>
          <w:szCs w:val="24"/>
        </w:rPr>
      </w:pPr>
      <w:r w:rsidRPr="00BD1C80">
        <w:rPr>
          <w:rFonts w:asciiTheme="majorHAnsi" w:hAnsiTheme="majorHAnsi"/>
          <w:b/>
          <w:sz w:val="24"/>
          <w:szCs w:val="24"/>
        </w:rPr>
        <w:br w:type="page"/>
      </w:r>
    </w:p>
    <w:p w14:paraId="58B0CC9B" w14:textId="77777777" w:rsidR="00310BD0" w:rsidRPr="00BD1C80" w:rsidRDefault="00310BD0" w:rsidP="00310BD0">
      <w:pPr>
        <w:spacing w:line="480" w:lineRule="auto"/>
        <w:rPr>
          <w:rFonts w:asciiTheme="majorHAnsi" w:hAnsiTheme="majorHAnsi"/>
          <w:sz w:val="24"/>
          <w:szCs w:val="24"/>
        </w:rPr>
      </w:pPr>
      <w:r w:rsidRPr="00BD1C80">
        <w:rPr>
          <w:rFonts w:asciiTheme="majorHAnsi" w:hAnsiTheme="majorHAnsi"/>
          <w:b/>
          <w:sz w:val="24"/>
          <w:szCs w:val="24"/>
        </w:rPr>
        <w:lastRenderedPageBreak/>
        <w:t xml:space="preserve">Table 2: </w:t>
      </w:r>
      <w:r w:rsidRPr="00BD1C80">
        <w:rPr>
          <w:rFonts w:asciiTheme="majorHAnsi" w:hAnsiTheme="majorHAnsi"/>
          <w:sz w:val="24"/>
          <w:szCs w:val="24"/>
        </w:rPr>
        <w:t xml:space="preserve">Baseline biochemical, circulating biomarkers and endothelial function in study subjects </w:t>
      </w:r>
    </w:p>
    <w:tbl>
      <w:tblPr>
        <w:tblStyle w:val="TableGrid"/>
        <w:tblW w:w="8647"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794"/>
        <w:gridCol w:w="2438"/>
        <w:gridCol w:w="2415"/>
      </w:tblGrid>
      <w:tr w:rsidR="00310BD0" w:rsidRPr="007454FF" w14:paraId="1E37A619" w14:textId="77777777" w:rsidTr="00765D51">
        <w:trPr>
          <w:trHeight w:val="465"/>
        </w:trPr>
        <w:tc>
          <w:tcPr>
            <w:tcW w:w="3794" w:type="dxa"/>
            <w:tcBorders>
              <w:top w:val="single" w:sz="4" w:space="0" w:color="auto"/>
              <w:bottom w:val="single" w:sz="4" w:space="0" w:color="auto"/>
            </w:tcBorders>
            <w:hideMark/>
          </w:tcPr>
          <w:p w14:paraId="11A639AB" w14:textId="77777777" w:rsidR="00310BD0" w:rsidRPr="00BD1C80" w:rsidRDefault="00310BD0" w:rsidP="001D569F">
            <w:pPr>
              <w:spacing w:line="480" w:lineRule="auto"/>
              <w:rPr>
                <w:rFonts w:asciiTheme="majorHAnsi" w:hAnsiTheme="majorHAnsi"/>
                <w:b/>
                <w:sz w:val="24"/>
                <w:szCs w:val="24"/>
              </w:rPr>
            </w:pPr>
            <w:r w:rsidRPr="00BD1C80">
              <w:rPr>
                <w:rFonts w:asciiTheme="majorHAnsi" w:hAnsiTheme="majorHAnsi"/>
                <w:b/>
                <w:sz w:val="24"/>
                <w:szCs w:val="24"/>
              </w:rPr>
              <w:t>Parameter</w:t>
            </w:r>
          </w:p>
        </w:tc>
        <w:tc>
          <w:tcPr>
            <w:tcW w:w="2438" w:type="dxa"/>
            <w:tcBorders>
              <w:top w:val="single" w:sz="4" w:space="0" w:color="auto"/>
              <w:bottom w:val="single" w:sz="4" w:space="0" w:color="auto"/>
            </w:tcBorders>
            <w:hideMark/>
          </w:tcPr>
          <w:p w14:paraId="30FF030E" w14:textId="77777777" w:rsidR="00310BD0" w:rsidRPr="00BD1C80" w:rsidRDefault="00310BD0" w:rsidP="001D569F">
            <w:pPr>
              <w:spacing w:line="480" w:lineRule="auto"/>
              <w:rPr>
                <w:rFonts w:asciiTheme="majorHAnsi" w:hAnsiTheme="majorHAnsi"/>
                <w:b/>
                <w:sz w:val="24"/>
                <w:szCs w:val="24"/>
              </w:rPr>
            </w:pPr>
            <w:r w:rsidRPr="00BD1C80">
              <w:rPr>
                <w:rFonts w:asciiTheme="majorHAnsi" w:hAnsiTheme="majorHAnsi"/>
                <w:b/>
                <w:bCs/>
                <w:sz w:val="24"/>
                <w:szCs w:val="24"/>
              </w:rPr>
              <w:t>Placebo (n=59)</w:t>
            </w:r>
          </w:p>
        </w:tc>
        <w:tc>
          <w:tcPr>
            <w:tcW w:w="2415" w:type="dxa"/>
            <w:tcBorders>
              <w:top w:val="single" w:sz="4" w:space="0" w:color="auto"/>
              <w:bottom w:val="single" w:sz="4" w:space="0" w:color="auto"/>
            </w:tcBorders>
            <w:hideMark/>
          </w:tcPr>
          <w:p w14:paraId="4224F0D3" w14:textId="77777777" w:rsidR="00310BD0" w:rsidRPr="00BD1C80" w:rsidRDefault="00310BD0" w:rsidP="001D569F">
            <w:pPr>
              <w:spacing w:line="480" w:lineRule="auto"/>
              <w:rPr>
                <w:rFonts w:asciiTheme="majorHAnsi" w:hAnsiTheme="majorHAnsi"/>
                <w:b/>
                <w:sz w:val="24"/>
                <w:szCs w:val="24"/>
              </w:rPr>
            </w:pPr>
            <w:r w:rsidRPr="00BD1C80">
              <w:rPr>
                <w:rFonts w:asciiTheme="majorHAnsi" w:hAnsiTheme="majorHAnsi"/>
                <w:b/>
                <w:bCs/>
                <w:sz w:val="24"/>
                <w:szCs w:val="24"/>
              </w:rPr>
              <w:t>Cholecalciferol (n=58)</w:t>
            </w:r>
          </w:p>
        </w:tc>
      </w:tr>
      <w:tr w:rsidR="00310BD0" w:rsidRPr="007454FF" w14:paraId="7B34A3C1" w14:textId="77777777" w:rsidTr="00765D51">
        <w:trPr>
          <w:trHeight w:val="337"/>
        </w:trPr>
        <w:tc>
          <w:tcPr>
            <w:tcW w:w="3794" w:type="dxa"/>
            <w:tcBorders>
              <w:top w:val="single" w:sz="4" w:space="0" w:color="auto"/>
            </w:tcBorders>
            <w:hideMark/>
          </w:tcPr>
          <w:p w14:paraId="57EBBF95" w14:textId="77777777" w:rsidR="00310BD0" w:rsidRPr="00BD1C80" w:rsidRDefault="00310BD0" w:rsidP="001D569F">
            <w:pPr>
              <w:spacing w:line="480" w:lineRule="auto"/>
              <w:rPr>
                <w:rFonts w:asciiTheme="majorHAnsi" w:hAnsiTheme="majorHAnsi"/>
                <w:sz w:val="24"/>
                <w:szCs w:val="24"/>
              </w:rPr>
            </w:pPr>
            <w:proofErr w:type="spellStart"/>
            <w:r w:rsidRPr="00BD1C80">
              <w:rPr>
                <w:rFonts w:asciiTheme="majorHAnsi" w:hAnsiTheme="majorHAnsi"/>
                <w:bCs/>
                <w:sz w:val="24"/>
                <w:szCs w:val="24"/>
              </w:rPr>
              <w:t>Hemoglobin</w:t>
            </w:r>
            <w:proofErr w:type="spellEnd"/>
            <w:r w:rsidRPr="00BD1C80">
              <w:rPr>
                <w:rFonts w:asciiTheme="majorHAnsi" w:hAnsiTheme="majorHAnsi"/>
                <w:bCs/>
                <w:sz w:val="24"/>
                <w:szCs w:val="24"/>
              </w:rPr>
              <w:t xml:space="preserve"> (g/dl)</w:t>
            </w:r>
          </w:p>
        </w:tc>
        <w:tc>
          <w:tcPr>
            <w:tcW w:w="2438" w:type="dxa"/>
            <w:tcBorders>
              <w:top w:val="single" w:sz="4" w:space="0" w:color="auto"/>
            </w:tcBorders>
            <w:hideMark/>
          </w:tcPr>
          <w:p w14:paraId="0A21A14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12.02±1.94</w:t>
            </w:r>
          </w:p>
        </w:tc>
        <w:tc>
          <w:tcPr>
            <w:tcW w:w="2415" w:type="dxa"/>
            <w:tcBorders>
              <w:top w:val="single" w:sz="4" w:space="0" w:color="auto"/>
            </w:tcBorders>
            <w:hideMark/>
          </w:tcPr>
          <w:p w14:paraId="4735EF93"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11.97±1.69</w:t>
            </w:r>
          </w:p>
        </w:tc>
      </w:tr>
      <w:tr w:rsidR="00310BD0" w:rsidRPr="007454FF" w14:paraId="0BF425EC" w14:textId="77777777" w:rsidTr="00765D51">
        <w:trPr>
          <w:trHeight w:val="393"/>
        </w:trPr>
        <w:tc>
          <w:tcPr>
            <w:tcW w:w="3794" w:type="dxa"/>
            <w:hideMark/>
          </w:tcPr>
          <w:p w14:paraId="2D7B1CA6" w14:textId="77777777" w:rsidR="00310BD0" w:rsidRPr="00BD1C80" w:rsidRDefault="00310BD0" w:rsidP="001D569F">
            <w:pPr>
              <w:spacing w:line="480" w:lineRule="auto"/>
              <w:rPr>
                <w:rFonts w:asciiTheme="majorHAnsi" w:hAnsiTheme="majorHAnsi"/>
                <w:sz w:val="24"/>
                <w:szCs w:val="24"/>
              </w:rPr>
            </w:pPr>
            <w:proofErr w:type="spellStart"/>
            <w:r w:rsidRPr="00BD1C80">
              <w:rPr>
                <w:rFonts w:asciiTheme="majorHAnsi" w:hAnsiTheme="majorHAnsi"/>
                <w:bCs/>
                <w:sz w:val="24"/>
                <w:szCs w:val="24"/>
              </w:rPr>
              <w:t>eGFR</w:t>
            </w:r>
            <w:proofErr w:type="spellEnd"/>
            <w:r w:rsidRPr="00BD1C80">
              <w:rPr>
                <w:rFonts w:asciiTheme="majorHAnsi" w:hAnsiTheme="majorHAnsi"/>
                <w:bCs/>
                <w:sz w:val="24"/>
                <w:szCs w:val="24"/>
              </w:rPr>
              <w:t xml:space="preserve"> (min/ml/1.73m</w:t>
            </w:r>
            <w:r w:rsidRPr="00BD1C80">
              <w:rPr>
                <w:rFonts w:asciiTheme="majorHAnsi" w:hAnsiTheme="majorHAnsi"/>
                <w:bCs/>
                <w:sz w:val="24"/>
                <w:szCs w:val="24"/>
                <w:vertAlign w:val="superscript"/>
              </w:rPr>
              <w:t>2</w:t>
            </w:r>
            <w:r w:rsidRPr="00BD1C80">
              <w:rPr>
                <w:rFonts w:asciiTheme="majorHAnsi" w:hAnsiTheme="majorHAnsi"/>
                <w:bCs/>
                <w:sz w:val="24"/>
                <w:szCs w:val="24"/>
              </w:rPr>
              <w:t>)</w:t>
            </w:r>
          </w:p>
        </w:tc>
        <w:tc>
          <w:tcPr>
            <w:tcW w:w="2438" w:type="dxa"/>
            <w:hideMark/>
          </w:tcPr>
          <w:p w14:paraId="6706D7C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34.63±12.25</w:t>
            </w:r>
          </w:p>
        </w:tc>
        <w:tc>
          <w:tcPr>
            <w:tcW w:w="2415" w:type="dxa"/>
            <w:hideMark/>
          </w:tcPr>
          <w:p w14:paraId="0C9003F3"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35.77±12.37</w:t>
            </w:r>
          </w:p>
        </w:tc>
      </w:tr>
      <w:tr w:rsidR="00310BD0" w:rsidRPr="007454FF" w14:paraId="14267435" w14:textId="77777777" w:rsidTr="00765D51">
        <w:trPr>
          <w:trHeight w:val="462"/>
        </w:trPr>
        <w:tc>
          <w:tcPr>
            <w:tcW w:w="3794" w:type="dxa"/>
            <w:hideMark/>
          </w:tcPr>
          <w:p w14:paraId="305F7B65" w14:textId="77777777" w:rsidR="00310BD0" w:rsidRPr="00BD1C80" w:rsidRDefault="00310BD0" w:rsidP="001D569F">
            <w:pPr>
              <w:spacing w:line="480" w:lineRule="auto"/>
              <w:rPr>
                <w:rFonts w:asciiTheme="majorHAnsi" w:hAnsiTheme="majorHAnsi"/>
                <w:sz w:val="24"/>
                <w:szCs w:val="24"/>
              </w:rPr>
            </w:pPr>
            <w:r>
              <w:rPr>
                <w:rFonts w:asciiTheme="majorHAnsi" w:hAnsiTheme="majorHAnsi"/>
                <w:bCs/>
                <w:sz w:val="24"/>
                <w:szCs w:val="24"/>
              </w:rPr>
              <w:t>Albumin (</w:t>
            </w:r>
            <w:r w:rsidRPr="00BD1C80">
              <w:rPr>
                <w:rFonts w:asciiTheme="majorHAnsi" w:hAnsiTheme="majorHAnsi"/>
                <w:bCs/>
                <w:sz w:val="24"/>
                <w:szCs w:val="24"/>
              </w:rPr>
              <w:t>g/dl)</w:t>
            </w:r>
          </w:p>
        </w:tc>
        <w:tc>
          <w:tcPr>
            <w:tcW w:w="2438" w:type="dxa"/>
            <w:hideMark/>
          </w:tcPr>
          <w:p w14:paraId="5A0D8F0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4.62±0.63</w:t>
            </w:r>
          </w:p>
        </w:tc>
        <w:tc>
          <w:tcPr>
            <w:tcW w:w="2415" w:type="dxa"/>
            <w:hideMark/>
          </w:tcPr>
          <w:p w14:paraId="5536033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4.74±0.54</w:t>
            </w:r>
          </w:p>
        </w:tc>
      </w:tr>
      <w:tr w:rsidR="00310BD0" w:rsidRPr="007454FF" w14:paraId="5D620DD5" w14:textId="77777777" w:rsidTr="00765D51">
        <w:trPr>
          <w:trHeight w:val="391"/>
        </w:trPr>
        <w:tc>
          <w:tcPr>
            <w:tcW w:w="3794" w:type="dxa"/>
            <w:hideMark/>
          </w:tcPr>
          <w:p w14:paraId="2244C835"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Calcium (mg/dl)</w:t>
            </w:r>
          </w:p>
        </w:tc>
        <w:tc>
          <w:tcPr>
            <w:tcW w:w="2438" w:type="dxa"/>
            <w:hideMark/>
          </w:tcPr>
          <w:p w14:paraId="43C16083"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9.09±0.94</w:t>
            </w:r>
          </w:p>
        </w:tc>
        <w:tc>
          <w:tcPr>
            <w:tcW w:w="2415" w:type="dxa"/>
            <w:hideMark/>
          </w:tcPr>
          <w:p w14:paraId="6CA0517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9.01±0.73</w:t>
            </w:r>
          </w:p>
        </w:tc>
      </w:tr>
      <w:tr w:rsidR="00310BD0" w:rsidRPr="007454FF" w14:paraId="29E4EF7D" w14:textId="77777777" w:rsidTr="00765D51">
        <w:trPr>
          <w:trHeight w:val="493"/>
        </w:trPr>
        <w:tc>
          <w:tcPr>
            <w:tcW w:w="3794" w:type="dxa"/>
            <w:hideMark/>
          </w:tcPr>
          <w:p w14:paraId="15B988DC"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Inorganic Phosphorus (mg/dl)</w:t>
            </w:r>
          </w:p>
        </w:tc>
        <w:tc>
          <w:tcPr>
            <w:tcW w:w="2438" w:type="dxa"/>
            <w:hideMark/>
          </w:tcPr>
          <w:p w14:paraId="09C429A8"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4.03±1.39</w:t>
            </w:r>
          </w:p>
        </w:tc>
        <w:tc>
          <w:tcPr>
            <w:tcW w:w="2415" w:type="dxa"/>
            <w:hideMark/>
          </w:tcPr>
          <w:p w14:paraId="457EBB5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3.65±0.91</w:t>
            </w:r>
          </w:p>
        </w:tc>
      </w:tr>
      <w:tr w:rsidR="00310BD0" w:rsidRPr="007454FF" w14:paraId="16CCBB15" w14:textId="77777777" w:rsidTr="00765D51">
        <w:trPr>
          <w:trHeight w:val="374"/>
        </w:trPr>
        <w:tc>
          <w:tcPr>
            <w:tcW w:w="3794" w:type="dxa"/>
            <w:hideMark/>
          </w:tcPr>
          <w:p w14:paraId="4EC458D0"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Uric Acid (mg/dl)</w:t>
            </w:r>
          </w:p>
        </w:tc>
        <w:tc>
          <w:tcPr>
            <w:tcW w:w="2438" w:type="dxa"/>
            <w:hideMark/>
          </w:tcPr>
          <w:p w14:paraId="5D900B90"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7.66±2.37</w:t>
            </w:r>
          </w:p>
        </w:tc>
        <w:tc>
          <w:tcPr>
            <w:tcW w:w="2415" w:type="dxa"/>
            <w:hideMark/>
          </w:tcPr>
          <w:p w14:paraId="7A1871A5"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8.01±2.32</w:t>
            </w:r>
          </w:p>
        </w:tc>
      </w:tr>
      <w:tr w:rsidR="00310BD0" w:rsidRPr="007454FF" w14:paraId="6C33F4E6" w14:textId="77777777" w:rsidTr="00765D51">
        <w:trPr>
          <w:trHeight w:val="459"/>
        </w:trPr>
        <w:tc>
          <w:tcPr>
            <w:tcW w:w="3794" w:type="dxa"/>
            <w:hideMark/>
          </w:tcPr>
          <w:p w14:paraId="4731DD16"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Alkaline phosphatase (IU/L)</w:t>
            </w:r>
          </w:p>
        </w:tc>
        <w:tc>
          <w:tcPr>
            <w:tcW w:w="2438" w:type="dxa"/>
            <w:hideMark/>
          </w:tcPr>
          <w:p w14:paraId="5EFB6145"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136.07±59.83</w:t>
            </w:r>
          </w:p>
        </w:tc>
        <w:tc>
          <w:tcPr>
            <w:tcW w:w="2415" w:type="dxa"/>
            <w:hideMark/>
          </w:tcPr>
          <w:p w14:paraId="6CCF6A75"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135.17±58.32</w:t>
            </w:r>
          </w:p>
        </w:tc>
      </w:tr>
      <w:tr w:rsidR="00310BD0" w:rsidRPr="007454FF" w14:paraId="75B178FA" w14:textId="77777777" w:rsidTr="00765D51">
        <w:trPr>
          <w:trHeight w:val="473"/>
        </w:trPr>
        <w:tc>
          <w:tcPr>
            <w:tcW w:w="3794" w:type="dxa"/>
            <w:hideMark/>
          </w:tcPr>
          <w:p w14:paraId="20471910"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Total Cholesterol (mg/dl)</w:t>
            </w:r>
          </w:p>
        </w:tc>
        <w:tc>
          <w:tcPr>
            <w:tcW w:w="2438" w:type="dxa"/>
            <w:hideMark/>
          </w:tcPr>
          <w:p w14:paraId="629937E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167.11±54.20</w:t>
            </w:r>
          </w:p>
        </w:tc>
        <w:tc>
          <w:tcPr>
            <w:tcW w:w="2415" w:type="dxa"/>
            <w:hideMark/>
          </w:tcPr>
          <w:p w14:paraId="2B018E0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166.15±42.87</w:t>
            </w:r>
          </w:p>
        </w:tc>
      </w:tr>
      <w:tr w:rsidR="00310BD0" w:rsidRPr="007454FF" w14:paraId="5136C164" w14:textId="77777777" w:rsidTr="00765D51">
        <w:trPr>
          <w:trHeight w:val="483"/>
        </w:trPr>
        <w:tc>
          <w:tcPr>
            <w:tcW w:w="3794" w:type="dxa"/>
            <w:hideMark/>
          </w:tcPr>
          <w:p w14:paraId="347B0D00"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rPr>
              <w:t>Triglyceride (mg/dl)</w:t>
            </w:r>
          </w:p>
        </w:tc>
        <w:tc>
          <w:tcPr>
            <w:tcW w:w="2438" w:type="dxa"/>
            <w:hideMark/>
          </w:tcPr>
          <w:p w14:paraId="6FAE8E57"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154.01±78.10</w:t>
            </w:r>
          </w:p>
        </w:tc>
        <w:tc>
          <w:tcPr>
            <w:tcW w:w="2415" w:type="dxa"/>
            <w:hideMark/>
          </w:tcPr>
          <w:p w14:paraId="16979B8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152.27±69.02</w:t>
            </w:r>
          </w:p>
        </w:tc>
      </w:tr>
      <w:tr w:rsidR="00310BD0" w:rsidRPr="007454FF" w14:paraId="3D45B4B6" w14:textId="77777777" w:rsidTr="00765D51">
        <w:trPr>
          <w:trHeight w:val="474"/>
        </w:trPr>
        <w:tc>
          <w:tcPr>
            <w:tcW w:w="3794" w:type="dxa"/>
          </w:tcPr>
          <w:p w14:paraId="3CA60560"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25(OH)D (ng/ml)</w:t>
            </w:r>
          </w:p>
        </w:tc>
        <w:tc>
          <w:tcPr>
            <w:tcW w:w="2438" w:type="dxa"/>
          </w:tcPr>
          <w:p w14:paraId="48290AD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13.21±4.78</w:t>
            </w:r>
          </w:p>
        </w:tc>
        <w:tc>
          <w:tcPr>
            <w:tcW w:w="2415" w:type="dxa"/>
          </w:tcPr>
          <w:p w14:paraId="6992BC1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13.40±4.42</w:t>
            </w:r>
          </w:p>
        </w:tc>
      </w:tr>
      <w:tr w:rsidR="00310BD0" w:rsidRPr="007454FF" w14:paraId="41F8893F" w14:textId="77777777" w:rsidTr="00765D51">
        <w:trPr>
          <w:trHeight w:val="474"/>
        </w:trPr>
        <w:tc>
          <w:tcPr>
            <w:tcW w:w="3794" w:type="dxa"/>
          </w:tcPr>
          <w:p w14:paraId="36329078"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1,25 (OH)</w:t>
            </w:r>
            <w:r w:rsidRPr="00BD1C80">
              <w:rPr>
                <w:rFonts w:asciiTheme="majorHAnsi" w:hAnsiTheme="majorHAnsi"/>
                <w:sz w:val="24"/>
                <w:szCs w:val="24"/>
                <w:vertAlign w:val="subscript"/>
              </w:rPr>
              <w:t>2</w:t>
            </w:r>
            <w:r w:rsidRPr="00BD1C80">
              <w:rPr>
                <w:rFonts w:asciiTheme="majorHAnsi" w:hAnsiTheme="majorHAnsi"/>
                <w:sz w:val="24"/>
                <w:szCs w:val="24"/>
              </w:rPr>
              <w:t xml:space="preserve"> D(</w:t>
            </w:r>
            <w:proofErr w:type="spellStart"/>
            <w:r w:rsidRPr="00BD1C80">
              <w:rPr>
                <w:rFonts w:asciiTheme="majorHAnsi" w:hAnsiTheme="majorHAnsi"/>
                <w:sz w:val="24"/>
                <w:szCs w:val="24"/>
              </w:rPr>
              <w:t>pg</w:t>
            </w:r>
            <w:proofErr w:type="spellEnd"/>
            <w:r w:rsidRPr="00BD1C80">
              <w:rPr>
                <w:rFonts w:asciiTheme="majorHAnsi" w:hAnsiTheme="majorHAnsi"/>
                <w:sz w:val="24"/>
                <w:szCs w:val="24"/>
              </w:rPr>
              <w:t>/ml)</w:t>
            </w:r>
          </w:p>
        </w:tc>
        <w:tc>
          <w:tcPr>
            <w:tcW w:w="2438" w:type="dxa"/>
          </w:tcPr>
          <w:p w14:paraId="4CDD2A1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20.11±12.54</w:t>
            </w:r>
          </w:p>
        </w:tc>
        <w:tc>
          <w:tcPr>
            <w:tcW w:w="2415" w:type="dxa"/>
          </w:tcPr>
          <w:p w14:paraId="5BA41CF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19.10±10.69</w:t>
            </w:r>
          </w:p>
        </w:tc>
      </w:tr>
      <w:tr w:rsidR="00310BD0" w:rsidRPr="007454FF" w14:paraId="118A4989" w14:textId="77777777" w:rsidTr="00765D51">
        <w:trPr>
          <w:trHeight w:val="474"/>
        </w:trPr>
        <w:tc>
          <w:tcPr>
            <w:tcW w:w="3794" w:type="dxa"/>
          </w:tcPr>
          <w:p w14:paraId="76B61B56" w14:textId="21A5F331" w:rsidR="00310BD0" w:rsidRPr="00BD1C80" w:rsidRDefault="00310BD0" w:rsidP="007D081A">
            <w:pPr>
              <w:spacing w:line="480" w:lineRule="auto"/>
              <w:rPr>
                <w:rFonts w:asciiTheme="majorHAnsi" w:hAnsiTheme="majorHAnsi"/>
                <w:sz w:val="24"/>
                <w:szCs w:val="24"/>
              </w:rPr>
            </w:pPr>
            <w:proofErr w:type="spellStart"/>
            <w:r w:rsidRPr="00BD1C80">
              <w:rPr>
                <w:rFonts w:asciiTheme="majorHAnsi" w:hAnsiTheme="majorHAnsi"/>
                <w:sz w:val="24"/>
                <w:szCs w:val="24"/>
              </w:rPr>
              <w:t>iPTH</w:t>
            </w:r>
            <w:proofErr w:type="spellEnd"/>
            <w:r w:rsidRPr="00BD1C80">
              <w:rPr>
                <w:rFonts w:asciiTheme="majorHAnsi" w:hAnsiTheme="majorHAnsi"/>
                <w:sz w:val="24"/>
                <w:szCs w:val="24"/>
              </w:rPr>
              <w:t xml:space="preserve"> (</w:t>
            </w:r>
            <w:proofErr w:type="spellStart"/>
            <w:r w:rsidRPr="00BD1C80">
              <w:rPr>
                <w:rFonts w:asciiTheme="majorHAnsi" w:hAnsiTheme="majorHAnsi"/>
                <w:sz w:val="24"/>
                <w:szCs w:val="24"/>
              </w:rPr>
              <w:t>pg</w:t>
            </w:r>
            <w:proofErr w:type="spellEnd"/>
            <w:r w:rsidRPr="00BD1C80">
              <w:rPr>
                <w:rFonts w:asciiTheme="majorHAnsi" w:hAnsiTheme="majorHAnsi"/>
                <w:sz w:val="24"/>
                <w:szCs w:val="24"/>
              </w:rPr>
              <w:t>/ml</w:t>
            </w:r>
            <w:r w:rsidR="007D081A" w:rsidRPr="00BD1C80">
              <w:rPr>
                <w:rFonts w:asciiTheme="majorHAnsi" w:hAnsiTheme="majorHAnsi"/>
                <w:sz w:val="24"/>
                <w:szCs w:val="24"/>
              </w:rPr>
              <w:t>)</w:t>
            </w:r>
            <w:r w:rsidR="007D081A" w:rsidRPr="00765D51">
              <w:rPr>
                <w:rFonts w:asciiTheme="majorHAnsi" w:hAnsiTheme="majorHAnsi"/>
                <w:sz w:val="24"/>
                <w:szCs w:val="24"/>
                <w:vertAlign w:val="superscript"/>
              </w:rPr>
              <w:t>a</w:t>
            </w:r>
          </w:p>
        </w:tc>
        <w:tc>
          <w:tcPr>
            <w:tcW w:w="2438" w:type="dxa"/>
          </w:tcPr>
          <w:p w14:paraId="4343B032"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146 (102, 247)</w:t>
            </w:r>
          </w:p>
        </w:tc>
        <w:tc>
          <w:tcPr>
            <w:tcW w:w="2415" w:type="dxa"/>
          </w:tcPr>
          <w:p w14:paraId="16CB550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139(84, 212)</w:t>
            </w:r>
          </w:p>
        </w:tc>
      </w:tr>
      <w:tr w:rsidR="00310BD0" w:rsidRPr="007454FF" w14:paraId="279DDF1E" w14:textId="77777777" w:rsidTr="00765D51">
        <w:trPr>
          <w:trHeight w:val="474"/>
        </w:trPr>
        <w:tc>
          <w:tcPr>
            <w:tcW w:w="3794" w:type="dxa"/>
          </w:tcPr>
          <w:p w14:paraId="0133CBA3"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E-selectin (ng/ml)</w:t>
            </w:r>
          </w:p>
        </w:tc>
        <w:tc>
          <w:tcPr>
            <w:tcW w:w="2438" w:type="dxa"/>
          </w:tcPr>
          <w:p w14:paraId="3B17EEE7"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55.71±22.10</w:t>
            </w:r>
          </w:p>
        </w:tc>
        <w:tc>
          <w:tcPr>
            <w:tcW w:w="2415" w:type="dxa"/>
          </w:tcPr>
          <w:p w14:paraId="2034E0B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57.91±20.90</w:t>
            </w:r>
          </w:p>
        </w:tc>
      </w:tr>
      <w:tr w:rsidR="00310BD0" w:rsidRPr="007454FF" w14:paraId="2974A737" w14:textId="77777777" w:rsidTr="00765D51">
        <w:trPr>
          <w:trHeight w:val="474"/>
        </w:trPr>
        <w:tc>
          <w:tcPr>
            <w:tcW w:w="3794" w:type="dxa"/>
          </w:tcPr>
          <w:p w14:paraId="6E85476E" w14:textId="766F6A1A"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IL-6 (</w:t>
            </w:r>
            <w:proofErr w:type="spellStart"/>
            <w:r w:rsidRPr="00BD1C80">
              <w:rPr>
                <w:rFonts w:asciiTheme="majorHAnsi" w:hAnsiTheme="majorHAnsi"/>
                <w:sz w:val="24"/>
                <w:szCs w:val="24"/>
              </w:rPr>
              <w:t>pg</w:t>
            </w:r>
            <w:proofErr w:type="spellEnd"/>
            <w:r w:rsidRPr="00BD1C80">
              <w:rPr>
                <w:rFonts w:asciiTheme="majorHAnsi" w:hAnsiTheme="majorHAnsi"/>
                <w:sz w:val="24"/>
                <w:szCs w:val="24"/>
              </w:rPr>
              <w:t>/ml)</w:t>
            </w:r>
            <w:r w:rsidR="007D081A" w:rsidRPr="00127CB0">
              <w:rPr>
                <w:rFonts w:asciiTheme="majorHAnsi" w:hAnsiTheme="majorHAnsi"/>
                <w:sz w:val="24"/>
                <w:szCs w:val="24"/>
                <w:vertAlign w:val="superscript"/>
              </w:rPr>
              <w:t xml:space="preserve"> a</w:t>
            </w:r>
          </w:p>
        </w:tc>
        <w:tc>
          <w:tcPr>
            <w:tcW w:w="2438" w:type="dxa"/>
          </w:tcPr>
          <w:p w14:paraId="0A123662"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4.68 (2.59, 7.24)</w:t>
            </w:r>
          </w:p>
        </w:tc>
        <w:tc>
          <w:tcPr>
            <w:tcW w:w="2415" w:type="dxa"/>
          </w:tcPr>
          <w:p w14:paraId="77BD04F8"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4.44 (2.58, 7.10)</w:t>
            </w:r>
          </w:p>
        </w:tc>
      </w:tr>
      <w:tr w:rsidR="00310BD0" w:rsidRPr="007454FF" w14:paraId="0F1C9BCE" w14:textId="77777777" w:rsidTr="00765D51">
        <w:trPr>
          <w:trHeight w:val="474"/>
        </w:trPr>
        <w:tc>
          <w:tcPr>
            <w:tcW w:w="3794" w:type="dxa"/>
          </w:tcPr>
          <w:p w14:paraId="7B3FAC0A" w14:textId="2B465657" w:rsidR="00310BD0" w:rsidRPr="00BD1C80" w:rsidRDefault="00310BD0" w:rsidP="001D569F">
            <w:pPr>
              <w:spacing w:line="480" w:lineRule="auto"/>
              <w:rPr>
                <w:rFonts w:asciiTheme="majorHAnsi" w:hAnsiTheme="majorHAnsi"/>
                <w:sz w:val="24"/>
                <w:szCs w:val="24"/>
              </w:rPr>
            </w:pPr>
            <w:proofErr w:type="spellStart"/>
            <w:r w:rsidRPr="00BD1C80">
              <w:rPr>
                <w:rFonts w:asciiTheme="majorHAnsi" w:hAnsiTheme="majorHAnsi"/>
                <w:sz w:val="24"/>
                <w:szCs w:val="24"/>
              </w:rPr>
              <w:lastRenderedPageBreak/>
              <w:t>hs</w:t>
            </w:r>
            <w:proofErr w:type="spellEnd"/>
            <w:r w:rsidRPr="00BD1C80">
              <w:rPr>
                <w:rFonts w:asciiTheme="majorHAnsi" w:hAnsiTheme="majorHAnsi"/>
                <w:sz w:val="24"/>
                <w:szCs w:val="24"/>
              </w:rPr>
              <w:t>-CRP (mg/L)</w:t>
            </w:r>
            <w:r w:rsidR="007D081A" w:rsidRPr="00127CB0">
              <w:rPr>
                <w:rFonts w:asciiTheme="majorHAnsi" w:hAnsiTheme="majorHAnsi"/>
                <w:sz w:val="24"/>
                <w:szCs w:val="24"/>
                <w:vertAlign w:val="superscript"/>
              </w:rPr>
              <w:t xml:space="preserve"> a</w:t>
            </w:r>
          </w:p>
        </w:tc>
        <w:tc>
          <w:tcPr>
            <w:tcW w:w="2438" w:type="dxa"/>
          </w:tcPr>
          <w:p w14:paraId="54B7EB4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3.17 (0.94, 6.15)</w:t>
            </w:r>
          </w:p>
        </w:tc>
        <w:tc>
          <w:tcPr>
            <w:tcW w:w="2415" w:type="dxa"/>
          </w:tcPr>
          <w:p w14:paraId="2EC9CF25"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2.2 (1.00, 4.45)</w:t>
            </w:r>
          </w:p>
        </w:tc>
      </w:tr>
      <w:tr w:rsidR="00310BD0" w:rsidRPr="007454FF" w14:paraId="1C7923D3" w14:textId="77777777" w:rsidTr="00765D51">
        <w:trPr>
          <w:trHeight w:val="474"/>
        </w:trPr>
        <w:tc>
          <w:tcPr>
            <w:tcW w:w="3794" w:type="dxa"/>
          </w:tcPr>
          <w:p w14:paraId="5791EDC0" w14:textId="446B1ADA"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iFGF-23 (</w:t>
            </w:r>
            <w:proofErr w:type="spellStart"/>
            <w:r w:rsidRPr="00BD1C80">
              <w:rPr>
                <w:rFonts w:asciiTheme="majorHAnsi" w:hAnsiTheme="majorHAnsi"/>
                <w:sz w:val="24"/>
                <w:szCs w:val="24"/>
              </w:rPr>
              <w:t>pg</w:t>
            </w:r>
            <w:proofErr w:type="spellEnd"/>
            <w:r w:rsidRPr="00BD1C80">
              <w:rPr>
                <w:rFonts w:asciiTheme="majorHAnsi" w:hAnsiTheme="majorHAnsi"/>
                <w:sz w:val="24"/>
                <w:szCs w:val="24"/>
              </w:rPr>
              <w:t>/ml)</w:t>
            </w:r>
            <w:r w:rsidR="007D081A" w:rsidRPr="00127CB0">
              <w:rPr>
                <w:rFonts w:asciiTheme="majorHAnsi" w:hAnsiTheme="majorHAnsi"/>
                <w:sz w:val="24"/>
                <w:szCs w:val="24"/>
                <w:vertAlign w:val="superscript"/>
              </w:rPr>
              <w:t xml:space="preserve"> a</w:t>
            </w:r>
          </w:p>
        </w:tc>
        <w:tc>
          <w:tcPr>
            <w:tcW w:w="2438" w:type="dxa"/>
          </w:tcPr>
          <w:p w14:paraId="145AB645"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57.66 (44.48, 88.90)</w:t>
            </w:r>
          </w:p>
        </w:tc>
        <w:tc>
          <w:tcPr>
            <w:tcW w:w="2415" w:type="dxa"/>
          </w:tcPr>
          <w:p w14:paraId="770F2E8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57.88 (41.42, 69.04)</w:t>
            </w:r>
          </w:p>
        </w:tc>
      </w:tr>
      <w:tr w:rsidR="00310BD0" w:rsidRPr="007454FF" w14:paraId="3837DA6D" w14:textId="77777777" w:rsidTr="00765D51">
        <w:trPr>
          <w:trHeight w:val="474"/>
        </w:trPr>
        <w:tc>
          <w:tcPr>
            <w:tcW w:w="3794" w:type="dxa"/>
          </w:tcPr>
          <w:p w14:paraId="6E601869" w14:textId="5BF1EF77" w:rsidR="00310BD0" w:rsidRPr="00BD1C80" w:rsidRDefault="00310BD0" w:rsidP="001D569F">
            <w:pPr>
              <w:spacing w:line="480" w:lineRule="auto"/>
              <w:rPr>
                <w:rFonts w:asciiTheme="majorHAnsi" w:hAnsiTheme="majorHAnsi"/>
                <w:sz w:val="24"/>
                <w:szCs w:val="24"/>
              </w:rPr>
            </w:pPr>
            <w:proofErr w:type="spellStart"/>
            <w:r w:rsidRPr="00BD1C80">
              <w:rPr>
                <w:rFonts w:asciiTheme="majorHAnsi" w:hAnsiTheme="majorHAnsi"/>
                <w:sz w:val="24"/>
                <w:szCs w:val="24"/>
              </w:rPr>
              <w:t>vWF</w:t>
            </w:r>
            <w:proofErr w:type="spellEnd"/>
            <w:r w:rsidRPr="00BD1C80">
              <w:rPr>
                <w:rFonts w:asciiTheme="majorHAnsi" w:hAnsiTheme="majorHAnsi"/>
                <w:sz w:val="24"/>
                <w:szCs w:val="24"/>
              </w:rPr>
              <w:t xml:space="preserve"> (</w:t>
            </w:r>
            <w:proofErr w:type="spellStart"/>
            <w:r w:rsidRPr="00BD1C80">
              <w:rPr>
                <w:rFonts w:asciiTheme="majorHAnsi" w:hAnsiTheme="majorHAnsi"/>
                <w:sz w:val="24"/>
                <w:szCs w:val="24"/>
              </w:rPr>
              <w:t>mU</w:t>
            </w:r>
            <w:proofErr w:type="spellEnd"/>
            <w:r w:rsidRPr="00BD1C80">
              <w:rPr>
                <w:rFonts w:asciiTheme="majorHAnsi" w:hAnsiTheme="majorHAnsi"/>
                <w:sz w:val="24"/>
                <w:szCs w:val="24"/>
              </w:rPr>
              <w:t>/ml)</w:t>
            </w:r>
            <w:r w:rsidR="007D081A" w:rsidRPr="00127CB0">
              <w:rPr>
                <w:rFonts w:asciiTheme="majorHAnsi" w:hAnsiTheme="majorHAnsi"/>
                <w:sz w:val="24"/>
                <w:szCs w:val="24"/>
                <w:vertAlign w:val="superscript"/>
              </w:rPr>
              <w:t xml:space="preserve"> a</w:t>
            </w:r>
          </w:p>
        </w:tc>
        <w:tc>
          <w:tcPr>
            <w:tcW w:w="2438" w:type="dxa"/>
          </w:tcPr>
          <w:p w14:paraId="77956E4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1050 (518, 1404)</w:t>
            </w:r>
          </w:p>
        </w:tc>
        <w:tc>
          <w:tcPr>
            <w:tcW w:w="2415" w:type="dxa"/>
          </w:tcPr>
          <w:p w14:paraId="3AB476A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1050 (704, 1362)</w:t>
            </w:r>
          </w:p>
        </w:tc>
      </w:tr>
      <w:tr w:rsidR="00310BD0" w:rsidRPr="007454FF" w14:paraId="4C0D459B" w14:textId="77777777" w:rsidTr="00765D51">
        <w:trPr>
          <w:trHeight w:val="474"/>
        </w:trPr>
        <w:tc>
          <w:tcPr>
            <w:tcW w:w="3794" w:type="dxa"/>
          </w:tcPr>
          <w:p w14:paraId="51C35C91"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Cs/>
                <w:sz w:val="24"/>
                <w:szCs w:val="24"/>
                <w:lang w:val="en-GB"/>
              </w:rPr>
              <w:t>Brachial artery diameter (mm)</w:t>
            </w:r>
          </w:p>
        </w:tc>
        <w:tc>
          <w:tcPr>
            <w:tcW w:w="2438" w:type="dxa"/>
          </w:tcPr>
          <w:p w14:paraId="4EC2FFC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4.14</w:t>
            </w:r>
            <w:r w:rsidRPr="00BD1C80">
              <w:rPr>
                <w:rFonts w:asciiTheme="majorHAnsi" w:hAnsiTheme="majorHAnsi"/>
                <w:sz w:val="24"/>
                <w:szCs w:val="24"/>
              </w:rPr>
              <w:t>±0.59</w:t>
            </w:r>
          </w:p>
        </w:tc>
        <w:tc>
          <w:tcPr>
            <w:tcW w:w="2415" w:type="dxa"/>
          </w:tcPr>
          <w:p w14:paraId="29DADAE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4.14</w:t>
            </w:r>
            <w:r w:rsidRPr="00BD1C80">
              <w:rPr>
                <w:rFonts w:asciiTheme="majorHAnsi" w:hAnsiTheme="majorHAnsi"/>
                <w:sz w:val="24"/>
                <w:szCs w:val="24"/>
              </w:rPr>
              <w:t>±0.70</w:t>
            </w:r>
          </w:p>
        </w:tc>
      </w:tr>
      <w:tr w:rsidR="00310BD0" w:rsidRPr="007454FF" w14:paraId="730DD397" w14:textId="77777777" w:rsidTr="00765D51">
        <w:trPr>
          <w:trHeight w:val="474"/>
        </w:trPr>
        <w:tc>
          <w:tcPr>
            <w:tcW w:w="3794" w:type="dxa"/>
          </w:tcPr>
          <w:p w14:paraId="34343C27"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FMD (%)</w:t>
            </w:r>
          </w:p>
        </w:tc>
        <w:tc>
          <w:tcPr>
            <w:tcW w:w="2438" w:type="dxa"/>
          </w:tcPr>
          <w:p w14:paraId="52F46CC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7.85±2.35</w:t>
            </w:r>
          </w:p>
        </w:tc>
        <w:tc>
          <w:tcPr>
            <w:tcW w:w="2415" w:type="dxa"/>
          </w:tcPr>
          <w:p w14:paraId="05FDC22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7.65±2.25</w:t>
            </w:r>
          </w:p>
        </w:tc>
      </w:tr>
      <w:tr w:rsidR="00310BD0" w:rsidRPr="007454FF" w14:paraId="430A0691" w14:textId="77777777" w:rsidTr="00765D51">
        <w:trPr>
          <w:trHeight w:val="474"/>
        </w:trPr>
        <w:tc>
          <w:tcPr>
            <w:tcW w:w="3794" w:type="dxa"/>
          </w:tcPr>
          <w:p w14:paraId="747B3300"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NMD (%)</w:t>
            </w:r>
          </w:p>
        </w:tc>
        <w:tc>
          <w:tcPr>
            <w:tcW w:w="2438" w:type="dxa"/>
          </w:tcPr>
          <w:p w14:paraId="35607D9D"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11.43±4.07</w:t>
            </w:r>
          </w:p>
        </w:tc>
        <w:tc>
          <w:tcPr>
            <w:tcW w:w="2415" w:type="dxa"/>
          </w:tcPr>
          <w:p w14:paraId="51BFB83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11.20±4.12</w:t>
            </w:r>
          </w:p>
        </w:tc>
      </w:tr>
      <w:tr w:rsidR="00310BD0" w:rsidRPr="007454FF" w14:paraId="3C24AB76" w14:textId="77777777" w:rsidTr="00765D51">
        <w:trPr>
          <w:trHeight w:val="474"/>
        </w:trPr>
        <w:tc>
          <w:tcPr>
            <w:tcW w:w="3794" w:type="dxa"/>
          </w:tcPr>
          <w:p w14:paraId="72AACF8D" w14:textId="77777777" w:rsidR="00310BD0" w:rsidRPr="00BD1C80" w:rsidDel="00530BB6" w:rsidRDefault="00310BD0" w:rsidP="001D569F">
            <w:pPr>
              <w:spacing w:line="480" w:lineRule="auto"/>
              <w:rPr>
                <w:rFonts w:asciiTheme="majorHAnsi" w:hAnsiTheme="majorHAnsi"/>
                <w:sz w:val="24"/>
                <w:szCs w:val="24"/>
              </w:rPr>
            </w:pPr>
            <w:r w:rsidRPr="00BD1C80">
              <w:rPr>
                <w:rFonts w:asciiTheme="majorHAnsi" w:hAnsiTheme="majorHAnsi"/>
                <w:sz w:val="24"/>
                <w:szCs w:val="24"/>
              </w:rPr>
              <w:t>FMD/NMD ratio</w:t>
            </w:r>
          </w:p>
        </w:tc>
        <w:tc>
          <w:tcPr>
            <w:tcW w:w="2438" w:type="dxa"/>
          </w:tcPr>
          <w:p w14:paraId="1DE93D20"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0.69±0.47</w:t>
            </w:r>
          </w:p>
        </w:tc>
        <w:tc>
          <w:tcPr>
            <w:tcW w:w="2415" w:type="dxa"/>
          </w:tcPr>
          <w:p w14:paraId="17DAB37E" w14:textId="77777777" w:rsidR="00310BD0" w:rsidRPr="00BD1C80" w:rsidDel="00402A41"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0.80±0.57</w:t>
            </w:r>
          </w:p>
        </w:tc>
      </w:tr>
      <w:tr w:rsidR="00310BD0" w:rsidRPr="007454FF" w14:paraId="5EA066DA" w14:textId="77777777" w:rsidTr="00765D51">
        <w:trPr>
          <w:trHeight w:val="474"/>
        </w:trPr>
        <w:tc>
          <w:tcPr>
            <w:tcW w:w="3794" w:type="dxa"/>
          </w:tcPr>
          <w:p w14:paraId="65D29AAB"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sz w:val="24"/>
                <w:szCs w:val="24"/>
              </w:rPr>
              <w:t>PWV (m/sec)</w:t>
            </w:r>
          </w:p>
        </w:tc>
        <w:tc>
          <w:tcPr>
            <w:tcW w:w="2438" w:type="dxa"/>
          </w:tcPr>
          <w:p w14:paraId="5B8472ED"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7.98±1.74</w:t>
            </w:r>
          </w:p>
        </w:tc>
        <w:tc>
          <w:tcPr>
            <w:tcW w:w="2415" w:type="dxa"/>
          </w:tcPr>
          <w:p w14:paraId="0339E20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rPr>
              <w:t>7.98±1.63</w:t>
            </w:r>
          </w:p>
        </w:tc>
      </w:tr>
    </w:tbl>
    <w:p w14:paraId="6362E082" w14:textId="55C4F1BA" w:rsidR="007D081A" w:rsidRDefault="00032A1F" w:rsidP="00765D51">
      <w:pPr>
        <w:spacing w:after="0" w:line="480" w:lineRule="auto"/>
        <w:jc w:val="both"/>
        <w:outlineLvl w:val="0"/>
        <w:rPr>
          <w:rFonts w:asciiTheme="majorHAnsi" w:hAnsiTheme="majorHAnsi"/>
          <w:sz w:val="24"/>
          <w:szCs w:val="24"/>
          <w:lang w:val="en-US"/>
        </w:rPr>
      </w:pPr>
      <w:r>
        <w:rPr>
          <w:rFonts w:asciiTheme="majorHAnsi" w:hAnsiTheme="majorHAnsi"/>
          <w:sz w:val="24"/>
          <w:szCs w:val="24"/>
          <w:lang w:val="en-US"/>
        </w:rPr>
        <w:t xml:space="preserve">Abbreviations: </w:t>
      </w:r>
      <w:proofErr w:type="spellStart"/>
      <w:r w:rsidR="00310BD0">
        <w:rPr>
          <w:rFonts w:asciiTheme="majorHAnsi" w:hAnsiTheme="majorHAnsi"/>
          <w:sz w:val="24"/>
          <w:szCs w:val="24"/>
          <w:lang w:val="en-US"/>
        </w:rPr>
        <w:t>eGFR</w:t>
      </w:r>
      <w:proofErr w:type="spellEnd"/>
      <w:r>
        <w:rPr>
          <w:rFonts w:asciiTheme="majorHAnsi" w:hAnsiTheme="majorHAnsi"/>
          <w:sz w:val="24"/>
          <w:szCs w:val="24"/>
          <w:lang w:val="en-US"/>
        </w:rPr>
        <w:t xml:space="preserve">, </w:t>
      </w:r>
      <w:r w:rsidR="00310BD0" w:rsidRPr="00BD1C80">
        <w:rPr>
          <w:rFonts w:asciiTheme="majorHAnsi" w:hAnsiTheme="majorHAnsi"/>
          <w:sz w:val="24"/>
          <w:szCs w:val="24"/>
          <w:lang w:val="en-US"/>
        </w:rPr>
        <w:t>estimated glom</w:t>
      </w:r>
      <w:r w:rsidR="00310BD0">
        <w:rPr>
          <w:rFonts w:asciiTheme="majorHAnsi" w:hAnsiTheme="majorHAnsi"/>
          <w:sz w:val="24"/>
          <w:szCs w:val="24"/>
          <w:lang w:val="en-US"/>
        </w:rPr>
        <w:t>erular filtration rate</w:t>
      </w:r>
      <w:r>
        <w:rPr>
          <w:rFonts w:asciiTheme="majorHAnsi" w:hAnsiTheme="majorHAnsi"/>
          <w:sz w:val="24"/>
          <w:szCs w:val="24"/>
          <w:lang w:val="en-US"/>
        </w:rPr>
        <w:t>;</w:t>
      </w:r>
      <w:r w:rsidR="00310BD0">
        <w:rPr>
          <w:rFonts w:asciiTheme="majorHAnsi" w:hAnsiTheme="majorHAnsi"/>
          <w:sz w:val="24"/>
          <w:szCs w:val="24"/>
          <w:lang w:val="en-US"/>
        </w:rPr>
        <w:t xml:space="preserve"> 25(OH)D</w:t>
      </w:r>
      <w:r>
        <w:rPr>
          <w:rFonts w:asciiTheme="majorHAnsi" w:hAnsiTheme="majorHAnsi"/>
          <w:sz w:val="24"/>
          <w:szCs w:val="24"/>
          <w:lang w:val="en-US"/>
        </w:rPr>
        <w:t>,</w:t>
      </w:r>
      <w:r w:rsidR="00310BD0" w:rsidRPr="00BD1C80">
        <w:rPr>
          <w:rFonts w:asciiTheme="majorHAnsi" w:hAnsiTheme="majorHAnsi"/>
          <w:sz w:val="24"/>
          <w:szCs w:val="24"/>
          <w:lang w:val="en-US"/>
        </w:rPr>
        <w:t xml:space="preserve"> 25 </w:t>
      </w:r>
      <w:proofErr w:type="spellStart"/>
      <w:r w:rsidR="00310BD0" w:rsidRPr="00BD1C80">
        <w:rPr>
          <w:rFonts w:asciiTheme="majorHAnsi" w:hAnsiTheme="majorHAnsi"/>
          <w:sz w:val="24"/>
          <w:szCs w:val="24"/>
          <w:lang w:val="en-US"/>
        </w:rPr>
        <w:t>hydroxy</w:t>
      </w:r>
      <w:proofErr w:type="spellEnd"/>
      <w:r w:rsidR="00310BD0" w:rsidRPr="00BD1C80">
        <w:rPr>
          <w:rFonts w:asciiTheme="majorHAnsi" w:hAnsiTheme="majorHAnsi"/>
          <w:sz w:val="24"/>
          <w:szCs w:val="24"/>
          <w:lang w:val="en-US"/>
        </w:rPr>
        <w:t xml:space="preserve"> vitamin </w:t>
      </w:r>
      <w:proofErr w:type="gramStart"/>
      <w:r w:rsidR="00310BD0" w:rsidRPr="00BD1C80">
        <w:rPr>
          <w:rFonts w:asciiTheme="majorHAnsi" w:hAnsiTheme="majorHAnsi"/>
          <w:sz w:val="24"/>
          <w:szCs w:val="24"/>
          <w:lang w:val="en-US"/>
        </w:rPr>
        <w:t>D</w:t>
      </w:r>
      <w:r>
        <w:rPr>
          <w:rFonts w:asciiTheme="majorHAnsi" w:hAnsiTheme="majorHAnsi"/>
          <w:sz w:val="24"/>
          <w:szCs w:val="24"/>
          <w:lang w:val="en-US"/>
        </w:rPr>
        <w:t>;</w:t>
      </w:r>
      <w:r w:rsidR="00310BD0" w:rsidRPr="00BD1C80">
        <w:rPr>
          <w:rFonts w:asciiTheme="majorHAnsi" w:hAnsiTheme="majorHAnsi"/>
          <w:sz w:val="24"/>
          <w:szCs w:val="24"/>
          <w:lang w:val="en-US"/>
        </w:rPr>
        <w:t xml:space="preserve"> </w:t>
      </w:r>
      <w:r>
        <w:rPr>
          <w:rFonts w:asciiTheme="majorHAnsi" w:hAnsiTheme="majorHAnsi"/>
          <w:sz w:val="24"/>
          <w:szCs w:val="24"/>
          <w:lang w:val="en-US"/>
        </w:rPr>
        <w:t xml:space="preserve"> </w:t>
      </w:r>
      <w:r w:rsidR="00310BD0" w:rsidRPr="00BD1C80">
        <w:rPr>
          <w:rFonts w:asciiTheme="majorHAnsi" w:hAnsiTheme="majorHAnsi"/>
          <w:sz w:val="24"/>
          <w:szCs w:val="24"/>
          <w:lang w:val="en-US"/>
        </w:rPr>
        <w:t>1</w:t>
      </w:r>
      <w:proofErr w:type="gramEnd"/>
      <w:r w:rsidR="00310BD0" w:rsidRPr="00BD1C80">
        <w:rPr>
          <w:rFonts w:asciiTheme="majorHAnsi" w:hAnsiTheme="majorHAnsi"/>
          <w:sz w:val="24"/>
          <w:szCs w:val="24"/>
          <w:lang w:val="en-US"/>
        </w:rPr>
        <w:t>,25 (OH)</w:t>
      </w:r>
      <w:r w:rsidR="00310BD0" w:rsidRPr="00BD1C80">
        <w:rPr>
          <w:rFonts w:asciiTheme="majorHAnsi" w:hAnsiTheme="majorHAnsi"/>
          <w:sz w:val="24"/>
          <w:szCs w:val="24"/>
          <w:vertAlign w:val="subscript"/>
          <w:lang w:val="en-US"/>
        </w:rPr>
        <w:t>2</w:t>
      </w:r>
      <w:r w:rsidR="00310BD0">
        <w:rPr>
          <w:rFonts w:asciiTheme="majorHAnsi" w:hAnsiTheme="majorHAnsi"/>
          <w:sz w:val="24"/>
          <w:szCs w:val="24"/>
          <w:lang w:val="en-US"/>
        </w:rPr>
        <w:t xml:space="preserve"> D</w:t>
      </w:r>
      <w:r>
        <w:rPr>
          <w:rFonts w:asciiTheme="majorHAnsi" w:hAnsiTheme="majorHAnsi"/>
          <w:sz w:val="24"/>
          <w:szCs w:val="24"/>
          <w:lang w:val="en-US"/>
        </w:rPr>
        <w:t>,</w:t>
      </w:r>
      <w:r w:rsidR="00310BD0" w:rsidRPr="00BD1C80">
        <w:rPr>
          <w:rFonts w:asciiTheme="majorHAnsi" w:hAnsiTheme="majorHAnsi"/>
          <w:sz w:val="24"/>
          <w:szCs w:val="24"/>
          <w:lang w:val="en-US"/>
        </w:rPr>
        <w:t xml:space="preserve"> </w:t>
      </w:r>
      <w:r w:rsidR="00310BD0">
        <w:rPr>
          <w:rFonts w:asciiTheme="majorHAnsi" w:hAnsiTheme="majorHAnsi"/>
          <w:sz w:val="24"/>
          <w:szCs w:val="24"/>
          <w:lang w:val="en-US"/>
        </w:rPr>
        <w:t>1,25 di-</w:t>
      </w:r>
      <w:proofErr w:type="spellStart"/>
      <w:r w:rsidR="00310BD0">
        <w:rPr>
          <w:rFonts w:asciiTheme="majorHAnsi" w:hAnsiTheme="majorHAnsi"/>
          <w:sz w:val="24"/>
          <w:szCs w:val="24"/>
          <w:lang w:val="en-US"/>
        </w:rPr>
        <w:t>hydroxy</w:t>
      </w:r>
      <w:proofErr w:type="spellEnd"/>
      <w:r w:rsidR="00310BD0">
        <w:rPr>
          <w:rFonts w:asciiTheme="majorHAnsi" w:hAnsiTheme="majorHAnsi"/>
          <w:sz w:val="24"/>
          <w:szCs w:val="24"/>
          <w:lang w:val="en-US"/>
        </w:rPr>
        <w:t xml:space="preserve"> vitamin D</w:t>
      </w:r>
      <w:r>
        <w:rPr>
          <w:rFonts w:asciiTheme="majorHAnsi" w:hAnsiTheme="majorHAnsi"/>
          <w:sz w:val="24"/>
          <w:szCs w:val="24"/>
          <w:lang w:val="en-US"/>
        </w:rPr>
        <w:t>;</w:t>
      </w:r>
      <w:r w:rsidR="00310BD0">
        <w:rPr>
          <w:rFonts w:asciiTheme="majorHAnsi" w:hAnsiTheme="majorHAnsi"/>
          <w:sz w:val="24"/>
          <w:szCs w:val="24"/>
          <w:lang w:val="en-US"/>
        </w:rPr>
        <w:t xml:space="preserve"> </w:t>
      </w:r>
      <w:proofErr w:type="spellStart"/>
      <w:r w:rsidR="00310BD0">
        <w:rPr>
          <w:rFonts w:asciiTheme="majorHAnsi" w:hAnsiTheme="majorHAnsi"/>
          <w:sz w:val="24"/>
          <w:szCs w:val="24"/>
          <w:lang w:val="en-US"/>
        </w:rPr>
        <w:t>iPTH</w:t>
      </w:r>
      <w:proofErr w:type="spellEnd"/>
      <w:r>
        <w:rPr>
          <w:rFonts w:asciiTheme="majorHAnsi" w:hAnsiTheme="majorHAnsi"/>
          <w:sz w:val="24"/>
          <w:szCs w:val="24"/>
          <w:lang w:val="en-US"/>
        </w:rPr>
        <w:t>,</w:t>
      </w:r>
      <w:r w:rsidR="00310BD0" w:rsidRPr="00BD1C80">
        <w:rPr>
          <w:rFonts w:asciiTheme="majorHAnsi" w:hAnsiTheme="majorHAnsi"/>
          <w:sz w:val="24"/>
          <w:szCs w:val="24"/>
          <w:lang w:val="en-US"/>
        </w:rPr>
        <w:t xml:space="preserve"> i</w:t>
      </w:r>
      <w:r w:rsidR="00310BD0">
        <w:rPr>
          <w:rFonts w:asciiTheme="majorHAnsi" w:hAnsiTheme="majorHAnsi"/>
          <w:sz w:val="24"/>
          <w:szCs w:val="24"/>
          <w:lang w:val="en-US"/>
        </w:rPr>
        <w:t>ntact parathyroid hormone</w:t>
      </w:r>
      <w:r>
        <w:rPr>
          <w:rFonts w:asciiTheme="majorHAnsi" w:hAnsiTheme="majorHAnsi"/>
          <w:sz w:val="24"/>
          <w:szCs w:val="24"/>
          <w:lang w:val="en-US"/>
        </w:rPr>
        <w:t>;</w:t>
      </w:r>
      <w:r w:rsidR="00310BD0">
        <w:rPr>
          <w:rFonts w:asciiTheme="majorHAnsi" w:hAnsiTheme="majorHAnsi"/>
          <w:sz w:val="24"/>
          <w:szCs w:val="24"/>
          <w:lang w:val="en-US"/>
        </w:rPr>
        <w:t xml:space="preserve"> IL-6</w:t>
      </w:r>
      <w:r>
        <w:rPr>
          <w:rFonts w:asciiTheme="majorHAnsi" w:hAnsiTheme="majorHAnsi"/>
          <w:sz w:val="24"/>
          <w:szCs w:val="24"/>
          <w:lang w:val="en-US"/>
        </w:rPr>
        <w:t>,</w:t>
      </w:r>
      <w:r w:rsidR="00310BD0" w:rsidRPr="00BD1C80">
        <w:rPr>
          <w:rFonts w:asciiTheme="majorHAnsi" w:hAnsiTheme="majorHAnsi"/>
          <w:sz w:val="24"/>
          <w:szCs w:val="24"/>
          <w:lang w:val="en-US"/>
        </w:rPr>
        <w:t xml:space="preserve"> interleuki</w:t>
      </w:r>
      <w:r w:rsidR="00310BD0">
        <w:rPr>
          <w:rFonts w:asciiTheme="majorHAnsi" w:hAnsiTheme="majorHAnsi"/>
          <w:sz w:val="24"/>
          <w:szCs w:val="24"/>
          <w:lang w:val="en-US"/>
        </w:rPr>
        <w:t>n-6</w:t>
      </w:r>
      <w:r>
        <w:rPr>
          <w:rFonts w:asciiTheme="majorHAnsi" w:hAnsiTheme="majorHAnsi"/>
          <w:sz w:val="24"/>
          <w:szCs w:val="24"/>
          <w:lang w:val="en-US"/>
        </w:rPr>
        <w:t>;</w:t>
      </w:r>
      <w:r w:rsidR="00310BD0">
        <w:rPr>
          <w:rFonts w:asciiTheme="majorHAnsi" w:hAnsiTheme="majorHAnsi"/>
          <w:sz w:val="24"/>
          <w:szCs w:val="24"/>
          <w:lang w:val="en-US"/>
        </w:rPr>
        <w:t xml:space="preserve"> </w:t>
      </w:r>
      <w:proofErr w:type="spellStart"/>
      <w:r w:rsidR="00310BD0">
        <w:rPr>
          <w:rFonts w:asciiTheme="majorHAnsi" w:hAnsiTheme="majorHAnsi"/>
          <w:sz w:val="24"/>
          <w:szCs w:val="24"/>
          <w:lang w:val="en-US"/>
        </w:rPr>
        <w:t>hs</w:t>
      </w:r>
      <w:proofErr w:type="spellEnd"/>
      <w:r w:rsidR="00310BD0">
        <w:rPr>
          <w:rFonts w:asciiTheme="majorHAnsi" w:hAnsiTheme="majorHAnsi"/>
          <w:sz w:val="24"/>
          <w:szCs w:val="24"/>
          <w:lang w:val="en-US"/>
        </w:rPr>
        <w:t>-CRP</w:t>
      </w:r>
      <w:r>
        <w:rPr>
          <w:rFonts w:asciiTheme="majorHAnsi" w:hAnsiTheme="majorHAnsi"/>
          <w:sz w:val="24"/>
          <w:szCs w:val="24"/>
          <w:lang w:val="en-US"/>
        </w:rPr>
        <w:t>,</w:t>
      </w:r>
      <w:r w:rsidR="00310BD0" w:rsidRPr="00BD1C80">
        <w:rPr>
          <w:rFonts w:asciiTheme="majorHAnsi" w:hAnsiTheme="majorHAnsi"/>
          <w:sz w:val="24"/>
          <w:szCs w:val="24"/>
          <w:lang w:val="en-US"/>
        </w:rPr>
        <w:t xml:space="preserve"> high sensitiv</w:t>
      </w:r>
      <w:r w:rsidR="00310BD0">
        <w:rPr>
          <w:rFonts w:asciiTheme="majorHAnsi" w:hAnsiTheme="majorHAnsi"/>
          <w:sz w:val="24"/>
          <w:szCs w:val="24"/>
          <w:lang w:val="en-US"/>
        </w:rPr>
        <w:t>ity C-reactive protein</w:t>
      </w:r>
      <w:r>
        <w:rPr>
          <w:rFonts w:asciiTheme="majorHAnsi" w:hAnsiTheme="majorHAnsi"/>
          <w:sz w:val="24"/>
          <w:szCs w:val="24"/>
          <w:lang w:val="en-US"/>
        </w:rPr>
        <w:t>;</w:t>
      </w:r>
      <w:r w:rsidR="00310BD0">
        <w:rPr>
          <w:rFonts w:asciiTheme="majorHAnsi" w:hAnsiTheme="majorHAnsi"/>
          <w:sz w:val="24"/>
          <w:szCs w:val="24"/>
          <w:lang w:val="en-US"/>
        </w:rPr>
        <w:t xml:space="preserve"> iFGF-23</w:t>
      </w:r>
      <w:r>
        <w:rPr>
          <w:rFonts w:asciiTheme="majorHAnsi" w:hAnsiTheme="majorHAnsi"/>
          <w:sz w:val="24"/>
          <w:szCs w:val="24"/>
          <w:lang w:val="en-US"/>
        </w:rPr>
        <w:t>,</w:t>
      </w:r>
      <w:r w:rsidR="00310BD0" w:rsidRPr="00BD1C80">
        <w:rPr>
          <w:rFonts w:asciiTheme="majorHAnsi" w:hAnsiTheme="majorHAnsi"/>
          <w:sz w:val="24"/>
          <w:szCs w:val="24"/>
          <w:lang w:val="en-US"/>
        </w:rPr>
        <w:t xml:space="preserve"> intact f</w:t>
      </w:r>
      <w:r w:rsidR="00310BD0">
        <w:rPr>
          <w:rFonts w:asciiTheme="majorHAnsi" w:hAnsiTheme="majorHAnsi"/>
          <w:sz w:val="24"/>
          <w:szCs w:val="24"/>
          <w:lang w:val="en-US"/>
        </w:rPr>
        <w:t>ibroblast growth factor-23</w:t>
      </w:r>
      <w:r>
        <w:rPr>
          <w:rFonts w:asciiTheme="majorHAnsi" w:hAnsiTheme="majorHAnsi"/>
          <w:sz w:val="24"/>
          <w:szCs w:val="24"/>
          <w:lang w:val="en-US"/>
        </w:rPr>
        <w:t>;</w:t>
      </w:r>
      <w:r w:rsidR="00310BD0">
        <w:rPr>
          <w:rFonts w:asciiTheme="majorHAnsi" w:hAnsiTheme="majorHAnsi"/>
          <w:sz w:val="24"/>
          <w:szCs w:val="24"/>
          <w:lang w:val="en-US"/>
        </w:rPr>
        <w:t xml:space="preserve"> </w:t>
      </w:r>
      <w:proofErr w:type="spellStart"/>
      <w:r w:rsidR="00310BD0">
        <w:rPr>
          <w:rFonts w:asciiTheme="majorHAnsi" w:hAnsiTheme="majorHAnsi"/>
          <w:sz w:val="24"/>
          <w:szCs w:val="24"/>
          <w:lang w:val="en-US"/>
        </w:rPr>
        <w:t>vWF</w:t>
      </w:r>
      <w:proofErr w:type="spellEnd"/>
      <w:r>
        <w:rPr>
          <w:rFonts w:asciiTheme="majorHAnsi" w:hAnsiTheme="majorHAnsi"/>
          <w:sz w:val="24"/>
          <w:szCs w:val="24"/>
          <w:lang w:val="en-US"/>
        </w:rPr>
        <w:t>,</w:t>
      </w:r>
      <w:r w:rsidR="00310BD0" w:rsidRPr="00BD1C80">
        <w:rPr>
          <w:rFonts w:asciiTheme="majorHAnsi" w:hAnsiTheme="majorHAnsi"/>
          <w:sz w:val="24"/>
          <w:szCs w:val="24"/>
          <w:lang w:val="en-US"/>
        </w:rPr>
        <w:t xml:space="preserve"> </w:t>
      </w:r>
      <w:r w:rsidR="00310BD0" w:rsidRPr="00BD1C80">
        <w:rPr>
          <w:rFonts w:asciiTheme="majorHAnsi" w:hAnsiTheme="majorHAnsi"/>
          <w:bCs/>
          <w:sz w:val="24"/>
          <w:szCs w:val="24"/>
          <w:lang w:val="en-US"/>
        </w:rPr>
        <w:t xml:space="preserve">Von </w:t>
      </w:r>
      <w:proofErr w:type="spellStart"/>
      <w:r w:rsidR="00310BD0" w:rsidRPr="00BD1C80">
        <w:rPr>
          <w:rFonts w:asciiTheme="majorHAnsi" w:hAnsiTheme="majorHAnsi"/>
          <w:bCs/>
          <w:sz w:val="24"/>
          <w:szCs w:val="24"/>
          <w:lang w:val="en-US"/>
        </w:rPr>
        <w:t>Willebrand</w:t>
      </w:r>
      <w:proofErr w:type="spellEnd"/>
      <w:r w:rsidR="00310BD0" w:rsidRPr="00BD1C80">
        <w:rPr>
          <w:rFonts w:asciiTheme="majorHAnsi" w:hAnsiTheme="majorHAnsi"/>
          <w:bCs/>
          <w:sz w:val="24"/>
          <w:szCs w:val="24"/>
          <w:lang w:val="en-US"/>
        </w:rPr>
        <w:t xml:space="preserve"> factor</w:t>
      </w:r>
      <w:r>
        <w:rPr>
          <w:rFonts w:asciiTheme="majorHAnsi" w:hAnsiTheme="majorHAnsi"/>
          <w:sz w:val="24"/>
          <w:szCs w:val="24"/>
          <w:lang w:val="en-US"/>
        </w:rPr>
        <w:t>;</w:t>
      </w:r>
      <w:r w:rsidR="00310BD0">
        <w:rPr>
          <w:rFonts w:asciiTheme="majorHAnsi" w:hAnsiTheme="majorHAnsi"/>
          <w:sz w:val="24"/>
          <w:szCs w:val="24"/>
          <w:lang w:val="en-US"/>
        </w:rPr>
        <w:t xml:space="preserve"> FMD</w:t>
      </w:r>
      <w:r>
        <w:rPr>
          <w:rFonts w:asciiTheme="majorHAnsi" w:hAnsiTheme="majorHAnsi"/>
          <w:sz w:val="24"/>
          <w:szCs w:val="24"/>
          <w:lang w:val="en-US"/>
        </w:rPr>
        <w:t>, e</w:t>
      </w:r>
      <w:r w:rsidR="00310BD0" w:rsidRPr="00BD1C80">
        <w:rPr>
          <w:rFonts w:asciiTheme="majorHAnsi" w:hAnsiTheme="majorHAnsi"/>
          <w:sz w:val="24"/>
          <w:szCs w:val="24"/>
          <w:lang w:val="en-US"/>
        </w:rPr>
        <w:t>ndothelial dependen</w:t>
      </w:r>
      <w:r w:rsidR="00310BD0">
        <w:rPr>
          <w:rFonts w:asciiTheme="majorHAnsi" w:hAnsiTheme="majorHAnsi"/>
          <w:sz w:val="24"/>
          <w:szCs w:val="24"/>
          <w:lang w:val="en-US"/>
        </w:rPr>
        <w:t>t flow mediated dilatation</w:t>
      </w:r>
      <w:r>
        <w:rPr>
          <w:rFonts w:asciiTheme="majorHAnsi" w:hAnsiTheme="majorHAnsi"/>
          <w:sz w:val="24"/>
          <w:szCs w:val="24"/>
          <w:lang w:val="en-US"/>
        </w:rPr>
        <w:t>;</w:t>
      </w:r>
      <w:r w:rsidR="00310BD0">
        <w:rPr>
          <w:rFonts w:asciiTheme="majorHAnsi" w:hAnsiTheme="majorHAnsi"/>
          <w:sz w:val="24"/>
          <w:szCs w:val="24"/>
          <w:lang w:val="en-US"/>
        </w:rPr>
        <w:t xml:space="preserve"> NMD</w:t>
      </w:r>
      <w:r>
        <w:rPr>
          <w:rFonts w:asciiTheme="majorHAnsi" w:hAnsiTheme="majorHAnsi"/>
          <w:sz w:val="24"/>
          <w:szCs w:val="24"/>
          <w:lang w:val="en-US"/>
        </w:rPr>
        <w:t>,</w:t>
      </w:r>
      <w:r w:rsidR="00310BD0" w:rsidRPr="00BD1C80">
        <w:rPr>
          <w:rFonts w:asciiTheme="majorHAnsi" w:hAnsiTheme="majorHAnsi"/>
          <w:sz w:val="24"/>
          <w:szCs w:val="24"/>
          <w:lang w:val="en-US"/>
        </w:rPr>
        <w:t xml:space="preserve"> </w:t>
      </w:r>
      <w:r>
        <w:rPr>
          <w:rFonts w:asciiTheme="majorHAnsi" w:hAnsiTheme="majorHAnsi"/>
          <w:sz w:val="24"/>
          <w:szCs w:val="24"/>
          <w:lang w:val="en-US"/>
        </w:rPr>
        <w:t>e</w:t>
      </w:r>
      <w:r w:rsidR="00310BD0" w:rsidRPr="00BD1C80">
        <w:rPr>
          <w:rFonts w:asciiTheme="majorHAnsi" w:hAnsiTheme="majorHAnsi"/>
          <w:sz w:val="24"/>
          <w:szCs w:val="24"/>
          <w:lang w:val="en-US"/>
        </w:rPr>
        <w:t>ndothelial independent flow mediated dilatation</w:t>
      </w:r>
      <w:r>
        <w:rPr>
          <w:rFonts w:asciiTheme="majorHAnsi" w:hAnsiTheme="majorHAnsi"/>
          <w:sz w:val="24"/>
          <w:szCs w:val="24"/>
          <w:lang w:val="en-US"/>
        </w:rPr>
        <w:t>;</w:t>
      </w:r>
      <w:r w:rsidR="00310BD0" w:rsidRPr="00BD1C80">
        <w:rPr>
          <w:rFonts w:asciiTheme="majorHAnsi" w:hAnsiTheme="majorHAnsi"/>
          <w:b/>
          <w:sz w:val="24"/>
          <w:szCs w:val="24"/>
          <w:lang w:val="en-US"/>
        </w:rPr>
        <w:t xml:space="preserve"> </w:t>
      </w:r>
      <w:r w:rsidR="00310BD0">
        <w:rPr>
          <w:rFonts w:asciiTheme="majorHAnsi" w:hAnsiTheme="majorHAnsi"/>
          <w:sz w:val="24"/>
          <w:szCs w:val="24"/>
          <w:lang w:val="en-US"/>
        </w:rPr>
        <w:t>PWV</w:t>
      </w:r>
      <w:r>
        <w:rPr>
          <w:rFonts w:asciiTheme="majorHAnsi" w:hAnsiTheme="majorHAnsi"/>
          <w:sz w:val="24"/>
          <w:szCs w:val="24"/>
          <w:lang w:val="en-US"/>
        </w:rPr>
        <w:t>,</w:t>
      </w:r>
      <w:r w:rsidR="00310BD0" w:rsidRPr="00BD1C80">
        <w:rPr>
          <w:rFonts w:asciiTheme="majorHAnsi" w:hAnsiTheme="majorHAnsi"/>
          <w:sz w:val="24"/>
          <w:szCs w:val="24"/>
          <w:lang w:val="en-US"/>
        </w:rPr>
        <w:t xml:space="preserve"> pulse wave velocity.</w:t>
      </w:r>
    </w:p>
    <w:p w14:paraId="4FE62270" w14:textId="77777777" w:rsidR="00B7460D" w:rsidRDefault="00032A1F" w:rsidP="00765D51">
      <w:pPr>
        <w:spacing w:after="0" w:line="480" w:lineRule="auto"/>
        <w:jc w:val="both"/>
        <w:outlineLvl w:val="0"/>
        <w:rPr>
          <w:rFonts w:asciiTheme="majorHAnsi" w:hAnsiTheme="majorHAnsi"/>
          <w:sz w:val="24"/>
          <w:szCs w:val="24"/>
          <w:lang w:val="en-US"/>
        </w:rPr>
      </w:pPr>
      <w:r w:rsidRPr="00BD1C80">
        <w:rPr>
          <w:rFonts w:asciiTheme="majorHAnsi" w:hAnsiTheme="majorHAnsi"/>
          <w:sz w:val="24"/>
          <w:szCs w:val="24"/>
          <w:lang w:val="en-US"/>
        </w:rPr>
        <w:t>Data presented as mean± standard deviation and median (25</w:t>
      </w:r>
      <w:r w:rsidRPr="00BD1C80">
        <w:rPr>
          <w:rFonts w:asciiTheme="majorHAnsi" w:hAnsiTheme="majorHAnsi"/>
          <w:sz w:val="24"/>
          <w:szCs w:val="24"/>
          <w:vertAlign w:val="superscript"/>
          <w:lang w:val="en-US"/>
        </w:rPr>
        <w:t>th</w:t>
      </w:r>
      <w:r w:rsidRPr="00BD1C80">
        <w:rPr>
          <w:rFonts w:asciiTheme="majorHAnsi" w:hAnsiTheme="majorHAnsi"/>
          <w:sz w:val="24"/>
          <w:szCs w:val="24"/>
          <w:lang w:val="en-US"/>
        </w:rPr>
        <w:t>, 75</w:t>
      </w:r>
      <w:r w:rsidRPr="00BD1C80">
        <w:rPr>
          <w:rFonts w:asciiTheme="majorHAnsi" w:hAnsiTheme="majorHAnsi"/>
          <w:sz w:val="24"/>
          <w:szCs w:val="24"/>
          <w:vertAlign w:val="superscript"/>
          <w:lang w:val="en-US"/>
        </w:rPr>
        <w:t>th</w:t>
      </w:r>
      <w:r>
        <w:rPr>
          <w:rFonts w:asciiTheme="majorHAnsi" w:hAnsiTheme="majorHAnsi"/>
          <w:sz w:val="24"/>
          <w:szCs w:val="24"/>
          <w:lang w:val="en-US"/>
        </w:rPr>
        <w:t xml:space="preserve"> percentile)</w:t>
      </w:r>
    </w:p>
    <w:p w14:paraId="5DD80066" w14:textId="42944151" w:rsidR="00B7460D" w:rsidRDefault="00B7460D" w:rsidP="00765D51">
      <w:pPr>
        <w:spacing w:after="0" w:line="480" w:lineRule="auto"/>
        <w:jc w:val="both"/>
        <w:outlineLvl w:val="0"/>
        <w:rPr>
          <w:rFonts w:asciiTheme="majorHAnsi" w:hAnsiTheme="majorHAnsi"/>
          <w:sz w:val="24"/>
          <w:szCs w:val="24"/>
          <w:lang w:val="en-US"/>
        </w:rPr>
      </w:pPr>
      <w:r w:rsidRPr="00127CB0">
        <w:rPr>
          <w:rFonts w:asciiTheme="majorHAnsi" w:hAnsiTheme="majorHAnsi"/>
          <w:sz w:val="24"/>
          <w:szCs w:val="24"/>
          <w:vertAlign w:val="superscript"/>
        </w:rPr>
        <w:t>a</w:t>
      </w:r>
      <w:r w:rsidRPr="00BD1C80" w:rsidDel="007D081A">
        <w:rPr>
          <w:rFonts w:asciiTheme="majorHAnsi" w:hAnsiTheme="majorHAnsi"/>
          <w:sz w:val="24"/>
          <w:szCs w:val="24"/>
          <w:lang w:val="en-US"/>
        </w:rPr>
        <w:t xml:space="preserve"> </w:t>
      </w:r>
      <w:r w:rsidRPr="00BD1C80">
        <w:rPr>
          <w:rFonts w:asciiTheme="majorHAnsi" w:hAnsiTheme="majorHAnsi"/>
          <w:sz w:val="24"/>
          <w:szCs w:val="24"/>
          <w:lang w:val="en-US"/>
        </w:rPr>
        <w:t>Compared using Mann-Whitney U test</w:t>
      </w:r>
    </w:p>
    <w:p w14:paraId="0E892F37" w14:textId="072CE283" w:rsidR="00032A1F" w:rsidRPr="00765D51" w:rsidRDefault="00032A1F" w:rsidP="00310BD0">
      <w:pPr>
        <w:spacing w:line="480" w:lineRule="auto"/>
        <w:outlineLvl w:val="0"/>
        <w:rPr>
          <w:rFonts w:asciiTheme="majorHAnsi" w:hAnsiTheme="majorHAnsi"/>
          <w:sz w:val="24"/>
          <w:szCs w:val="24"/>
        </w:rPr>
        <w:sectPr w:rsidR="00032A1F" w:rsidRPr="00765D51" w:rsidSect="002C0EE7">
          <w:footerReference w:type="even" r:id="rId9"/>
          <w:footerReference w:type="default" r:id="rId10"/>
          <w:pgSz w:w="11900" w:h="16840"/>
          <w:pgMar w:top="1440" w:right="1440" w:bottom="1440" w:left="1440" w:header="708" w:footer="708" w:gutter="0"/>
          <w:cols w:space="708"/>
          <w:docGrid w:linePitch="360"/>
        </w:sectPr>
      </w:pPr>
    </w:p>
    <w:p w14:paraId="675429ED" w14:textId="77777777" w:rsidR="00310BD0" w:rsidRPr="00BD1C80" w:rsidRDefault="00310BD0" w:rsidP="00310BD0">
      <w:pPr>
        <w:spacing w:line="480" w:lineRule="auto"/>
        <w:outlineLvl w:val="0"/>
        <w:rPr>
          <w:rFonts w:asciiTheme="majorHAnsi" w:hAnsiTheme="majorHAnsi"/>
          <w:sz w:val="24"/>
          <w:szCs w:val="24"/>
        </w:rPr>
      </w:pPr>
      <w:r w:rsidRPr="00BD1C80">
        <w:rPr>
          <w:rFonts w:asciiTheme="majorHAnsi" w:hAnsiTheme="majorHAnsi"/>
          <w:b/>
          <w:sz w:val="24"/>
          <w:szCs w:val="24"/>
        </w:rPr>
        <w:lastRenderedPageBreak/>
        <w:t xml:space="preserve">Table </w:t>
      </w:r>
      <w:r>
        <w:rPr>
          <w:rFonts w:asciiTheme="majorHAnsi" w:hAnsiTheme="majorHAnsi"/>
          <w:b/>
          <w:sz w:val="24"/>
          <w:szCs w:val="24"/>
        </w:rPr>
        <w:t>3</w:t>
      </w:r>
      <w:r w:rsidRPr="00BD1C80">
        <w:rPr>
          <w:rFonts w:asciiTheme="majorHAnsi" w:hAnsiTheme="majorHAnsi"/>
          <w:b/>
          <w:sz w:val="24"/>
          <w:szCs w:val="24"/>
        </w:rPr>
        <w:t xml:space="preserve">: </w:t>
      </w:r>
      <w:r w:rsidRPr="00BD1C80">
        <w:rPr>
          <w:rFonts w:asciiTheme="majorHAnsi" w:hAnsiTheme="majorHAnsi"/>
          <w:sz w:val="24"/>
          <w:szCs w:val="24"/>
        </w:rPr>
        <w:t>Change in endothelial function, biomarkers and biochemical parameters at 16 week follow-up</w:t>
      </w:r>
    </w:p>
    <w:tbl>
      <w:tblPr>
        <w:tblStyle w:val="TableGrid"/>
        <w:tblW w:w="14743" w:type="dxa"/>
        <w:tblInd w:w="-17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715"/>
        <w:gridCol w:w="2410"/>
        <w:gridCol w:w="992"/>
        <w:gridCol w:w="2552"/>
        <w:gridCol w:w="1134"/>
        <w:gridCol w:w="2806"/>
        <w:gridCol w:w="1134"/>
      </w:tblGrid>
      <w:tr w:rsidR="00310BD0" w:rsidRPr="007454FF" w14:paraId="58ACD56A" w14:textId="77777777" w:rsidTr="001D569F">
        <w:trPr>
          <w:trHeight w:val="405"/>
        </w:trPr>
        <w:tc>
          <w:tcPr>
            <w:tcW w:w="3715" w:type="dxa"/>
            <w:tcBorders>
              <w:top w:val="single" w:sz="4" w:space="0" w:color="auto"/>
              <w:bottom w:val="single" w:sz="4" w:space="0" w:color="auto"/>
            </w:tcBorders>
            <w:hideMark/>
          </w:tcPr>
          <w:p w14:paraId="22D9512D"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 </w:t>
            </w:r>
          </w:p>
        </w:tc>
        <w:tc>
          <w:tcPr>
            <w:tcW w:w="3402" w:type="dxa"/>
            <w:gridSpan w:val="2"/>
            <w:tcBorders>
              <w:top w:val="single" w:sz="4" w:space="0" w:color="auto"/>
              <w:bottom w:val="single" w:sz="4" w:space="0" w:color="auto"/>
            </w:tcBorders>
            <w:hideMark/>
          </w:tcPr>
          <w:p w14:paraId="060BEA4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Placebo (n=59)</w:t>
            </w:r>
          </w:p>
        </w:tc>
        <w:tc>
          <w:tcPr>
            <w:tcW w:w="3686" w:type="dxa"/>
            <w:gridSpan w:val="2"/>
            <w:tcBorders>
              <w:top w:val="single" w:sz="4" w:space="0" w:color="auto"/>
              <w:bottom w:val="single" w:sz="4" w:space="0" w:color="auto"/>
            </w:tcBorders>
            <w:hideMark/>
          </w:tcPr>
          <w:p w14:paraId="1227E28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Cholecalciferol (n=58)</w:t>
            </w:r>
          </w:p>
        </w:tc>
        <w:tc>
          <w:tcPr>
            <w:tcW w:w="3940" w:type="dxa"/>
            <w:gridSpan w:val="2"/>
            <w:tcBorders>
              <w:top w:val="single" w:sz="4" w:space="0" w:color="auto"/>
              <w:bottom w:val="single" w:sz="4" w:space="0" w:color="auto"/>
            </w:tcBorders>
          </w:tcPr>
          <w:p w14:paraId="1F2A90D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rPr>
              <w:t>Between group difference</w:t>
            </w:r>
          </w:p>
          <w:p w14:paraId="3F025CBF" w14:textId="77777777" w:rsidR="00310BD0" w:rsidRPr="00BD1C80" w:rsidDel="00D952B8" w:rsidRDefault="00310BD0" w:rsidP="001D569F">
            <w:pPr>
              <w:spacing w:line="480" w:lineRule="auto"/>
              <w:jc w:val="center"/>
              <w:rPr>
                <w:rFonts w:asciiTheme="majorHAnsi" w:hAnsiTheme="majorHAnsi"/>
                <w:b/>
                <w:bCs/>
                <w:sz w:val="24"/>
                <w:szCs w:val="24"/>
              </w:rPr>
            </w:pPr>
          </w:p>
        </w:tc>
      </w:tr>
      <w:tr w:rsidR="00310BD0" w:rsidRPr="007454FF" w14:paraId="30605B2D" w14:textId="77777777" w:rsidTr="001D569F">
        <w:trPr>
          <w:trHeight w:val="405"/>
        </w:trPr>
        <w:tc>
          <w:tcPr>
            <w:tcW w:w="3715" w:type="dxa"/>
            <w:tcBorders>
              <w:top w:val="single" w:sz="4" w:space="0" w:color="auto"/>
              <w:bottom w:val="single" w:sz="4" w:space="0" w:color="auto"/>
            </w:tcBorders>
            <w:hideMark/>
          </w:tcPr>
          <w:p w14:paraId="79842F07"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 </w:t>
            </w:r>
          </w:p>
        </w:tc>
        <w:tc>
          <w:tcPr>
            <w:tcW w:w="2410" w:type="dxa"/>
            <w:tcBorders>
              <w:top w:val="single" w:sz="4" w:space="0" w:color="auto"/>
              <w:bottom w:val="single" w:sz="4" w:space="0" w:color="auto"/>
            </w:tcBorders>
            <w:hideMark/>
          </w:tcPr>
          <w:p w14:paraId="5F0D127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rPr>
              <w:t xml:space="preserve">Mean change </w:t>
            </w:r>
          </w:p>
          <w:p w14:paraId="138AEB1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(95% CI)</w:t>
            </w:r>
          </w:p>
        </w:tc>
        <w:tc>
          <w:tcPr>
            <w:tcW w:w="992" w:type="dxa"/>
            <w:tcBorders>
              <w:top w:val="single" w:sz="4" w:space="0" w:color="auto"/>
              <w:bottom w:val="single" w:sz="4" w:space="0" w:color="auto"/>
            </w:tcBorders>
            <w:hideMark/>
          </w:tcPr>
          <w:p w14:paraId="536A05EF"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P value</w:t>
            </w:r>
          </w:p>
        </w:tc>
        <w:tc>
          <w:tcPr>
            <w:tcW w:w="2552" w:type="dxa"/>
            <w:tcBorders>
              <w:top w:val="single" w:sz="4" w:space="0" w:color="auto"/>
              <w:bottom w:val="single" w:sz="4" w:space="0" w:color="auto"/>
            </w:tcBorders>
            <w:hideMark/>
          </w:tcPr>
          <w:p w14:paraId="2572723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rPr>
              <w:t xml:space="preserve">Mean change </w:t>
            </w:r>
          </w:p>
          <w:p w14:paraId="3294CAB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(95% CI)</w:t>
            </w:r>
          </w:p>
        </w:tc>
        <w:tc>
          <w:tcPr>
            <w:tcW w:w="1134" w:type="dxa"/>
            <w:tcBorders>
              <w:top w:val="single" w:sz="4" w:space="0" w:color="auto"/>
              <w:bottom w:val="single" w:sz="4" w:space="0" w:color="auto"/>
            </w:tcBorders>
            <w:hideMark/>
          </w:tcPr>
          <w:p w14:paraId="1132092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rPr>
              <w:t>P value</w:t>
            </w:r>
          </w:p>
        </w:tc>
        <w:tc>
          <w:tcPr>
            <w:tcW w:w="2806" w:type="dxa"/>
            <w:tcBorders>
              <w:top w:val="single" w:sz="4" w:space="0" w:color="auto"/>
              <w:bottom w:val="single" w:sz="4" w:space="0" w:color="auto"/>
            </w:tcBorders>
          </w:tcPr>
          <w:p w14:paraId="4794FC5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rPr>
              <w:t>Difference of Mean change (95% CI)</w:t>
            </w:r>
          </w:p>
        </w:tc>
        <w:tc>
          <w:tcPr>
            <w:tcW w:w="1134" w:type="dxa"/>
            <w:tcBorders>
              <w:top w:val="single" w:sz="4" w:space="0" w:color="auto"/>
              <w:bottom w:val="single" w:sz="4" w:space="0" w:color="auto"/>
            </w:tcBorders>
          </w:tcPr>
          <w:p w14:paraId="39A2A9FE"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rPr>
              <w:t>P value</w:t>
            </w:r>
          </w:p>
        </w:tc>
      </w:tr>
      <w:tr w:rsidR="00310BD0" w:rsidRPr="007454FF" w14:paraId="04AB08EE" w14:textId="77777777" w:rsidTr="001D569F">
        <w:trPr>
          <w:trHeight w:val="405"/>
        </w:trPr>
        <w:tc>
          <w:tcPr>
            <w:tcW w:w="3715" w:type="dxa"/>
            <w:tcBorders>
              <w:top w:val="single" w:sz="4" w:space="0" w:color="auto"/>
            </w:tcBorders>
          </w:tcPr>
          <w:p w14:paraId="7B96A862"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lang w:val="en-GB"/>
              </w:rPr>
              <w:t>Brachial artery diameter (mm)</w:t>
            </w:r>
          </w:p>
        </w:tc>
        <w:tc>
          <w:tcPr>
            <w:tcW w:w="2410" w:type="dxa"/>
            <w:tcBorders>
              <w:top w:val="single" w:sz="4" w:space="0" w:color="auto"/>
            </w:tcBorders>
          </w:tcPr>
          <w:p w14:paraId="5DC6AC0A"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0.10 (-0.01 to 0.21)</w:t>
            </w:r>
          </w:p>
        </w:tc>
        <w:tc>
          <w:tcPr>
            <w:tcW w:w="992" w:type="dxa"/>
            <w:tcBorders>
              <w:top w:val="single" w:sz="4" w:space="0" w:color="auto"/>
            </w:tcBorders>
          </w:tcPr>
          <w:p w14:paraId="29C2DFF7"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0.07</w:t>
            </w:r>
          </w:p>
        </w:tc>
        <w:tc>
          <w:tcPr>
            <w:tcW w:w="2552" w:type="dxa"/>
            <w:tcBorders>
              <w:top w:val="single" w:sz="4" w:space="0" w:color="auto"/>
            </w:tcBorders>
          </w:tcPr>
          <w:p w14:paraId="3416C286"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-0.08 (-0.20 to 0.04)</w:t>
            </w:r>
          </w:p>
        </w:tc>
        <w:tc>
          <w:tcPr>
            <w:tcW w:w="1134" w:type="dxa"/>
            <w:tcBorders>
              <w:top w:val="single" w:sz="4" w:space="0" w:color="auto"/>
            </w:tcBorders>
          </w:tcPr>
          <w:p w14:paraId="68316692"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0.22</w:t>
            </w:r>
          </w:p>
        </w:tc>
        <w:tc>
          <w:tcPr>
            <w:tcW w:w="2806" w:type="dxa"/>
            <w:tcBorders>
              <w:top w:val="single" w:sz="4" w:space="0" w:color="auto"/>
            </w:tcBorders>
          </w:tcPr>
          <w:p w14:paraId="4A38CB5A"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-0.18 (-0.52 to 0.07)</w:t>
            </w:r>
          </w:p>
        </w:tc>
        <w:tc>
          <w:tcPr>
            <w:tcW w:w="1134" w:type="dxa"/>
            <w:tcBorders>
              <w:top w:val="single" w:sz="4" w:space="0" w:color="auto"/>
            </w:tcBorders>
          </w:tcPr>
          <w:p w14:paraId="7FDE0D2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0.13</w:t>
            </w:r>
          </w:p>
        </w:tc>
      </w:tr>
      <w:tr w:rsidR="00310BD0" w:rsidRPr="007454FF" w14:paraId="74F1152B" w14:textId="77777777" w:rsidTr="001D569F">
        <w:trPr>
          <w:trHeight w:val="405"/>
        </w:trPr>
        <w:tc>
          <w:tcPr>
            <w:tcW w:w="3715" w:type="dxa"/>
          </w:tcPr>
          <w:p w14:paraId="308246D6"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sz w:val="24"/>
                <w:szCs w:val="24"/>
              </w:rPr>
              <w:t>FMD (%)</w:t>
            </w:r>
          </w:p>
        </w:tc>
        <w:tc>
          <w:tcPr>
            <w:tcW w:w="2410" w:type="dxa"/>
          </w:tcPr>
          <w:p w14:paraId="10E4585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-0.07 (-0.71 to 0.57)</w:t>
            </w:r>
          </w:p>
        </w:tc>
        <w:tc>
          <w:tcPr>
            <w:tcW w:w="992" w:type="dxa"/>
          </w:tcPr>
          <w:p w14:paraId="231C9D0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0.83</w:t>
            </w:r>
          </w:p>
        </w:tc>
        <w:tc>
          <w:tcPr>
            <w:tcW w:w="2552" w:type="dxa"/>
          </w:tcPr>
          <w:p w14:paraId="1BBFDBB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5.4</w:t>
            </w:r>
            <w:r>
              <w:rPr>
                <w:rFonts w:asciiTheme="majorHAnsi" w:hAnsiTheme="majorHAnsi"/>
                <w:sz w:val="24"/>
                <w:szCs w:val="24"/>
                <w:lang w:val="en-GB"/>
              </w:rPr>
              <w:t>2</w:t>
            </w:r>
            <w:r w:rsidRPr="00BD1C80">
              <w:rPr>
                <w:rFonts w:asciiTheme="majorHAnsi" w:hAnsiTheme="majorHAnsi"/>
                <w:sz w:val="24"/>
                <w:szCs w:val="24"/>
                <w:lang w:val="en-GB"/>
              </w:rPr>
              <w:t>(4.44 to 6.39)</w:t>
            </w:r>
          </w:p>
        </w:tc>
        <w:tc>
          <w:tcPr>
            <w:tcW w:w="1134" w:type="dxa"/>
          </w:tcPr>
          <w:p w14:paraId="2A5D101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c>
          <w:tcPr>
            <w:tcW w:w="2806" w:type="dxa"/>
          </w:tcPr>
          <w:p w14:paraId="4F3E1712"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5.4</w:t>
            </w:r>
            <w:r>
              <w:rPr>
                <w:rFonts w:asciiTheme="majorHAnsi" w:hAnsiTheme="majorHAnsi"/>
                <w:bCs/>
                <w:sz w:val="24"/>
                <w:szCs w:val="24"/>
                <w:lang w:val="en-GB"/>
              </w:rPr>
              <w:t>9</w:t>
            </w:r>
            <w:r w:rsidRPr="00BD1C80">
              <w:rPr>
                <w:rFonts w:asciiTheme="majorHAnsi" w:hAnsiTheme="majorHAnsi"/>
                <w:bCs/>
                <w:sz w:val="24"/>
                <w:szCs w:val="24"/>
                <w:lang w:val="en-GB"/>
              </w:rPr>
              <w:t xml:space="preserve"> </w:t>
            </w:r>
            <w:proofErr w:type="gramStart"/>
            <w:r w:rsidRPr="00BD1C80">
              <w:rPr>
                <w:rFonts w:asciiTheme="majorHAnsi" w:hAnsiTheme="majorHAnsi"/>
                <w:bCs/>
                <w:sz w:val="24"/>
                <w:szCs w:val="24"/>
                <w:lang w:val="en-GB"/>
              </w:rPr>
              <w:t>( 4.34</w:t>
            </w:r>
            <w:proofErr w:type="gramEnd"/>
            <w:r w:rsidRPr="00BD1C80">
              <w:rPr>
                <w:rFonts w:asciiTheme="majorHAnsi" w:hAnsiTheme="majorHAnsi"/>
                <w:bCs/>
                <w:sz w:val="24"/>
                <w:szCs w:val="24"/>
                <w:lang w:val="en-GB"/>
              </w:rPr>
              <w:t xml:space="preserve"> to 6.64)</w:t>
            </w:r>
          </w:p>
        </w:tc>
        <w:tc>
          <w:tcPr>
            <w:tcW w:w="1134" w:type="dxa"/>
          </w:tcPr>
          <w:p w14:paraId="1C07DE8A"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r>
      <w:tr w:rsidR="00310BD0" w:rsidRPr="007454FF" w14:paraId="160B6719" w14:textId="77777777" w:rsidTr="001D569F">
        <w:trPr>
          <w:trHeight w:val="405"/>
        </w:trPr>
        <w:tc>
          <w:tcPr>
            <w:tcW w:w="3715" w:type="dxa"/>
          </w:tcPr>
          <w:p w14:paraId="5FC605EF"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sz w:val="24"/>
                <w:szCs w:val="24"/>
              </w:rPr>
              <w:t>NMD (%)</w:t>
            </w:r>
          </w:p>
        </w:tc>
        <w:tc>
          <w:tcPr>
            <w:tcW w:w="2410" w:type="dxa"/>
          </w:tcPr>
          <w:p w14:paraId="4ADE90A5"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-0.74 (-1.86 to 0.38)</w:t>
            </w:r>
          </w:p>
        </w:tc>
        <w:tc>
          <w:tcPr>
            <w:tcW w:w="992" w:type="dxa"/>
          </w:tcPr>
          <w:p w14:paraId="575FD638"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0.19</w:t>
            </w:r>
          </w:p>
        </w:tc>
        <w:tc>
          <w:tcPr>
            <w:tcW w:w="2552" w:type="dxa"/>
          </w:tcPr>
          <w:p w14:paraId="12A9F8BD"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2.11 (0.87 to 3.36)</w:t>
            </w:r>
          </w:p>
        </w:tc>
        <w:tc>
          <w:tcPr>
            <w:tcW w:w="1134" w:type="dxa"/>
          </w:tcPr>
          <w:p w14:paraId="1DB82EB3"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0.001</w:t>
            </w:r>
          </w:p>
        </w:tc>
        <w:tc>
          <w:tcPr>
            <w:tcW w:w="2806" w:type="dxa"/>
          </w:tcPr>
          <w:p w14:paraId="3DE439CE"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2.85 (1.41 to 4.84)</w:t>
            </w:r>
          </w:p>
        </w:tc>
        <w:tc>
          <w:tcPr>
            <w:tcW w:w="1134" w:type="dxa"/>
          </w:tcPr>
          <w:p w14:paraId="778A773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r>
      <w:tr w:rsidR="00310BD0" w:rsidRPr="007454FF" w14:paraId="56BE8ED1" w14:textId="77777777" w:rsidTr="001D569F">
        <w:trPr>
          <w:trHeight w:val="405"/>
        </w:trPr>
        <w:tc>
          <w:tcPr>
            <w:tcW w:w="3715" w:type="dxa"/>
          </w:tcPr>
          <w:p w14:paraId="4E7EEAE5"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sz w:val="24"/>
                <w:szCs w:val="24"/>
              </w:rPr>
              <w:t>FMD/NMD ratio</w:t>
            </w:r>
          </w:p>
        </w:tc>
        <w:tc>
          <w:tcPr>
            <w:tcW w:w="2410" w:type="dxa"/>
          </w:tcPr>
          <w:p w14:paraId="7606319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0.02(-0.08 to 0.16)</w:t>
            </w:r>
          </w:p>
        </w:tc>
        <w:tc>
          <w:tcPr>
            <w:tcW w:w="992" w:type="dxa"/>
          </w:tcPr>
          <w:p w14:paraId="66A9B5B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0.54</w:t>
            </w:r>
          </w:p>
        </w:tc>
        <w:tc>
          <w:tcPr>
            <w:tcW w:w="2552" w:type="dxa"/>
          </w:tcPr>
          <w:p w14:paraId="17AC0B9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0.27(0.10 to 0.44)</w:t>
            </w:r>
          </w:p>
        </w:tc>
        <w:tc>
          <w:tcPr>
            <w:tcW w:w="1134" w:type="dxa"/>
          </w:tcPr>
          <w:p w14:paraId="3E4458F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0.003</w:t>
            </w:r>
          </w:p>
        </w:tc>
        <w:tc>
          <w:tcPr>
            <w:tcW w:w="2806" w:type="dxa"/>
          </w:tcPr>
          <w:p w14:paraId="5F1705A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0.25 (0.05 to 0.46)</w:t>
            </w:r>
          </w:p>
        </w:tc>
        <w:tc>
          <w:tcPr>
            <w:tcW w:w="1134" w:type="dxa"/>
          </w:tcPr>
          <w:p w14:paraId="113FC6E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0.017</w:t>
            </w:r>
          </w:p>
        </w:tc>
      </w:tr>
      <w:tr w:rsidR="00310BD0" w:rsidRPr="007454FF" w14:paraId="26F25CA5" w14:textId="77777777" w:rsidTr="001D569F">
        <w:trPr>
          <w:trHeight w:val="405"/>
        </w:trPr>
        <w:tc>
          <w:tcPr>
            <w:tcW w:w="3715" w:type="dxa"/>
          </w:tcPr>
          <w:p w14:paraId="6779CE47"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rPr>
              <w:t>PWV (m/sec)</w:t>
            </w:r>
          </w:p>
        </w:tc>
        <w:tc>
          <w:tcPr>
            <w:tcW w:w="2410" w:type="dxa"/>
          </w:tcPr>
          <w:p w14:paraId="46EB5847"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0.30 (-0.04 to 0.63)</w:t>
            </w:r>
          </w:p>
        </w:tc>
        <w:tc>
          <w:tcPr>
            <w:tcW w:w="992" w:type="dxa"/>
          </w:tcPr>
          <w:p w14:paraId="4DA6778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0.09</w:t>
            </w:r>
          </w:p>
        </w:tc>
        <w:tc>
          <w:tcPr>
            <w:tcW w:w="2552" w:type="dxa"/>
          </w:tcPr>
          <w:p w14:paraId="0643764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-0.94 (-1.30 to -0.59)</w:t>
            </w:r>
          </w:p>
        </w:tc>
        <w:tc>
          <w:tcPr>
            <w:tcW w:w="1134" w:type="dxa"/>
          </w:tcPr>
          <w:p w14:paraId="651DDA55"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c>
          <w:tcPr>
            <w:tcW w:w="2806" w:type="dxa"/>
          </w:tcPr>
          <w:p w14:paraId="454DECD5"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-1.24 (-2.16 to -0.74)</w:t>
            </w:r>
          </w:p>
        </w:tc>
        <w:tc>
          <w:tcPr>
            <w:tcW w:w="1134" w:type="dxa"/>
          </w:tcPr>
          <w:p w14:paraId="59838E2E"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r>
      <w:tr w:rsidR="00106DF8" w:rsidRPr="007454FF" w14:paraId="6CA85639" w14:textId="77777777" w:rsidTr="001D569F">
        <w:trPr>
          <w:trHeight w:val="405"/>
        </w:trPr>
        <w:tc>
          <w:tcPr>
            <w:tcW w:w="3715" w:type="dxa"/>
          </w:tcPr>
          <w:p w14:paraId="4B7EBC3C" w14:textId="1100BC53" w:rsidR="00106DF8" w:rsidRPr="00FC43AA" w:rsidRDefault="00106DF8" w:rsidP="001D569F">
            <w:pPr>
              <w:spacing w:line="480" w:lineRule="auto"/>
              <w:rPr>
                <w:rFonts w:asciiTheme="majorHAnsi" w:hAnsiTheme="majorHAnsi"/>
                <w:b/>
                <w:bCs/>
                <w:color w:val="FF0000"/>
                <w:sz w:val="24"/>
                <w:szCs w:val="24"/>
              </w:rPr>
            </w:pPr>
            <w:r w:rsidRPr="00FC43AA">
              <w:rPr>
                <w:rFonts w:asciiTheme="majorHAnsi" w:hAnsiTheme="majorHAnsi"/>
                <w:b/>
                <w:bCs/>
                <w:color w:val="FF0000"/>
                <w:sz w:val="24"/>
                <w:szCs w:val="24"/>
              </w:rPr>
              <w:lastRenderedPageBreak/>
              <w:t>SBP (mmHg)</w:t>
            </w:r>
          </w:p>
        </w:tc>
        <w:tc>
          <w:tcPr>
            <w:tcW w:w="2410" w:type="dxa"/>
          </w:tcPr>
          <w:p w14:paraId="580834A5" w14:textId="2114B07E"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1.56 (-2.80 to 5.92)</w:t>
            </w:r>
          </w:p>
        </w:tc>
        <w:tc>
          <w:tcPr>
            <w:tcW w:w="992" w:type="dxa"/>
          </w:tcPr>
          <w:p w14:paraId="4DD87887" w14:textId="31C3A6BE"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0.48</w:t>
            </w:r>
          </w:p>
        </w:tc>
        <w:tc>
          <w:tcPr>
            <w:tcW w:w="2552" w:type="dxa"/>
          </w:tcPr>
          <w:p w14:paraId="0494C40A" w14:textId="39E0A01D"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0.44 (-4.00 to 4.89)</w:t>
            </w:r>
          </w:p>
        </w:tc>
        <w:tc>
          <w:tcPr>
            <w:tcW w:w="1134" w:type="dxa"/>
          </w:tcPr>
          <w:p w14:paraId="5A3163CF" w14:textId="796B513F" w:rsidR="00106DF8" w:rsidRPr="00FC43AA" w:rsidRDefault="00106DF8"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0.84</w:t>
            </w:r>
          </w:p>
        </w:tc>
        <w:tc>
          <w:tcPr>
            <w:tcW w:w="2806" w:type="dxa"/>
          </w:tcPr>
          <w:p w14:paraId="33CEF489" w14:textId="2518E07D" w:rsidR="00106DF8" w:rsidRPr="00FC43AA" w:rsidRDefault="00106DF8"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-1.11 (-7.27 to 5.05)</w:t>
            </w:r>
          </w:p>
        </w:tc>
        <w:tc>
          <w:tcPr>
            <w:tcW w:w="1134" w:type="dxa"/>
          </w:tcPr>
          <w:p w14:paraId="2587FAAC" w14:textId="4668E5F7" w:rsidR="00106DF8" w:rsidRPr="00FC43AA" w:rsidRDefault="00106DF8"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0.72</w:t>
            </w:r>
          </w:p>
        </w:tc>
      </w:tr>
      <w:tr w:rsidR="00106DF8" w:rsidRPr="007454FF" w14:paraId="3532393F" w14:textId="77777777" w:rsidTr="001D569F">
        <w:trPr>
          <w:trHeight w:val="405"/>
        </w:trPr>
        <w:tc>
          <w:tcPr>
            <w:tcW w:w="3715" w:type="dxa"/>
          </w:tcPr>
          <w:p w14:paraId="272795D9" w14:textId="62CB01E6" w:rsidR="00106DF8" w:rsidRPr="00FC43AA" w:rsidRDefault="00106DF8" w:rsidP="001D569F">
            <w:pPr>
              <w:spacing w:line="480" w:lineRule="auto"/>
              <w:rPr>
                <w:rFonts w:asciiTheme="majorHAnsi" w:hAnsiTheme="majorHAnsi"/>
                <w:b/>
                <w:bCs/>
                <w:color w:val="FF0000"/>
                <w:sz w:val="24"/>
                <w:szCs w:val="24"/>
              </w:rPr>
            </w:pPr>
            <w:r w:rsidRPr="00FC43AA">
              <w:rPr>
                <w:rFonts w:asciiTheme="majorHAnsi" w:hAnsiTheme="majorHAnsi"/>
                <w:b/>
                <w:bCs/>
                <w:color w:val="FF0000"/>
                <w:sz w:val="24"/>
                <w:szCs w:val="24"/>
              </w:rPr>
              <w:t>DBP (mmHg)</w:t>
            </w:r>
          </w:p>
        </w:tc>
        <w:tc>
          <w:tcPr>
            <w:tcW w:w="2410" w:type="dxa"/>
          </w:tcPr>
          <w:p w14:paraId="34AC7C60" w14:textId="414B044E"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1.35 (-2.11 to 4.82)</w:t>
            </w:r>
          </w:p>
        </w:tc>
        <w:tc>
          <w:tcPr>
            <w:tcW w:w="992" w:type="dxa"/>
          </w:tcPr>
          <w:p w14:paraId="582C40D8" w14:textId="75F0FA6D"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0.44</w:t>
            </w:r>
          </w:p>
        </w:tc>
        <w:tc>
          <w:tcPr>
            <w:tcW w:w="2552" w:type="dxa"/>
          </w:tcPr>
          <w:p w14:paraId="34C093BC" w14:textId="60A4B057" w:rsidR="00106DF8" w:rsidRPr="00FC43AA" w:rsidRDefault="00106DF8" w:rsidP="001D569F">
            <w:pPr>
              <w:spacing w:line="480" w:lineRule="auto"/>
              <w:jc w:val="center"/>
              <w:rPr>
                <w:rFonts w:asciiTheme="majorHAnsi" w:hAnsiTheme="majorHAnsi"/>
                <w:color w:val="FF0000"/>
                <w:sz w:val="24"/>
                <w:szCs w:val="24"/>
                <w:lang w:val="en-GB"/>
              </w:rPr>
            </w:pPr>
            <w:r w:rsidRPr="00FC43AA">
              <w:rPr>
                <w:rFonts w:asciiTheme="majorHAnsi" w:hAnsiTheme="majorHAnsi"/>
                <w:color w:val="FF0000"/>
                <w:sz w:val="24"/>
                <w:szCs w:val="24"/>
                <w:lang w:val="en-GB"/>
              </w:rPr>
              <w:t>0.50 (-2.48 to 3.48)</w:t>
            </w:r>
          </w:p>
        </w:tc>
        <w:tc>
          <w:tcPr>
            <w:tcW w:w="1134" w:type="dxa"/>
          </w:tcPr>
          <w:p w14:paraId="5AF05109" w14:textId="290DDBFD" w:rsidR="00106DF8" w:rsidRPr="00FC43AA" w:rsidRDefault="00106DF8"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0.74</w:t>
            </w:r>
          </w:p>
        </w:tc>
        <w:tc>
          <w:tcPr>
            <w:tcW w:w="2806" w:type="dxa"/>
          </w:tcPr>
          <w:p w14:paraId="5061B9E2" w14:textId="13BD3F59" w:rsidR="00106DF8" w:rsidRPr="00FC43AA" w:rsidRDefault="00106DF8"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-0.85 (-5.38 to 3.68)</w:t>
            </w:r>
          </w:p>
        </w:tc>
        <w:tc>
          <w:tcPr>
            <w:tcW w:w="1134" w:type="dxa"/>
          </w:tcPr>
          <w:p w14:paraId="5024F75B" w14:textId="7F90B4D5" w:rsidR="00106DF8" w:rsidRPr="00FC43AA" w:rsidRDefault="00330795" w:rsidP="001D569F">
            <w:pPr>
              <w:spacing w:line="480" w:lineRule="auto"/>
              <w:jc w:val="center"/>
              <w:rPr>
                <w:rFonts w:asciiTheme="majorHAnsi" w:hAnsiTheme="majorHAnsi"/>
                <w:bCs/>
                <w:color w:val="FF0000"/>
                <w:sz w:val="24"/>
                <w:szCs w:val="24"/>
                <w:lang w:val="en-GB"/>
              </w:rPr>
            </w:pPr>
            <w:r w:rsidRPr="00FC43AA">
              <w:rPr>
                <w:rFonts w:asciiTheme="majorHAnsi" w:hAnsiTheme="majorHAnsi"/>
                <w:bCs/>
                <w:color w:val="FF0000"/>
                <w:sz w:val="24"/>
                <w:szCs w:val="24"/>
                <w:lang w:val="en-GB"/>
              </w:rPr>
              <w:t>0.71</w:t>
            </w:r>
          </w:p>
        </w:tc>
      </w:tr>
      <w:tr w:rsidR="00310BD0" w:rsidRPr="007454FF" w14:paraId="1EA46A49" w14:textId="77777777" w:rsidTr="001D569F">
        <w:trPr>
          <w:trHeight w:val="405"/>
        </w:trPr>
        <w:tc>
          <w:tcPr>
            <w:tcW w:w="3715" w:type="dxa"/>
          </w:tcPr>
          <w:p w14:paraId="262E98DF"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rPr>
              <w:t>25(OH)D (ng/ml)</w:t>
            </w:r>
          </w:p>
        </w:tc>
        <w:tc>
          <w:tcPr>
            <w:tcW w:w="2410" w:type="dxa"/>
          </w:tcPr>
          <w:p w14:paraId="64AB5C5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1.51 (-0.46 to 3.48)</w:t>
            </w:r>
          </w:p>
        </w:tc>
        <w:tc>
          <w:tcPr>
            <w:tcW w:w="992" w:type="dxa"/>
          </w:tcPr>
          <w:p w14:paraId="1D0200F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0.13</w:t>
            </w:r>
          </w:p>
        </w:tc>
        <w:tc>
          <w:tcPr>
            <w:tcW w:w="2552" w:type="dxa"/>
          </w:tcPr>
          <w:p w14:paraId="70ED017D"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24.91 (21.77 to 28.06)</w:t>
            </w:r>
          </w:p>
        </w:tc>
        <w:tc>
          <w:tcPr>
            <w:tcW w:w="1134" w:type="dxa"/>
          </w:tcPr>
          <w:p w14:paraId="4F5F03D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c>
          <w:tcPr>
            <w:tcW w:w="2806" w:type="dxa"/>
          </w:tcPr>
          <w:p w14:paraId="0B23D4A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23.40 (19.76 to 27.06)</w:t>
            </w:r>
          </w:p>
        </w:tc>
        <w:tc>
          <w:tcPr>
            <w:tcW w:w="1134" w:type="dxa"/>
          </w:tcPr>
          <w:p w14:paraId="78A2F52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r>
      <w:tr w:rsidR="00310BD0" w:rsidRPr="007454FF" w14:paraId="65063276" w14:textId="77777777" w:rsidTr="001D569F">
        <w:trPr>
          <w:trHeight w:val="405"/>
        </w:trPr>
        <w:tc>
          <w:tcPr>
            <w:tcW w:w="3715" w:type="dxa"/>
          </w:tcPr>
          <w:p w14:paraId="248E2925"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lang w:val="en-GB"/>
              </w:rPr>
              <w:t>1,25 (OH)</w:t>
            </w:r>
            <w:r w:rsidRPr="00BD1C80">
              <w:rPr>
                <w:rFonts w:asciiTheme="majorHAnsi" w:hAnsiTheme="majorHAnsi"/>
                <w:b/>
                <w:bCs/>
                <w:sz w:val="24"/>
                <w:szCs w:val="24"/>
                <w:vertAlign w:val="subscript"/>
                <w:lang w:val="en-GB"/>
              </w:rPr>
              <w:t>2</w:t>
            </w:r>
            <w:r w:rsidRPr="00BD1C80">
              <w:rPr>
                <w:rFonts w:asciiTheme="majorHAnsi" w:hAnsiTheme="majorHAnsi"/>
                <w:b/>
                <w:bCs/>
                <w:sz w:val="24"/>
                <w:szCs w:val="24"/>
                <w:lang w:val="en-GB"/>
              </w:rPr>
              <w:t xml:space="preserve"> D </w:t>
            </w:r>
            <w:r w:rsidRPr="00BD1C80">
              <w:rPr>
                <w:rFonts w:asciiTheme="majorHAnsi" w:hAnsiTheme="majorHAnsi"/>
                <w:b/>
                <w:bCs/>
                <w:sz w:val="24"/>
                <w:szCs w:val="24"/>
              </w:rPr>
              <w:t>(</w:t>
            </w:r>
            <w:proofErr w:type="spellStart"/>
            <w:r w:rsidRPr="00BD1C80">
              <w:rPr>
                <w:rFonts w:asciiTheme="majorHAnsi" w:hAnsiTheme="majorHAnsi"/>
                <w:b/>
                <w:bCs/>
                <w:sz w:val="24"/>
                <w:szCs w:val="24"/>
              </w:rPr>
              <w:t>pg</w:t>
            </w:r>
            <w:proofErr w:type="spellEnd"/>
            <w:r w:rsidRPr="00BD1C80">
              <w:rPr>
                <w:rFonts w:asciiTheme="majorHAnsi" w:hAnsiTheme="majorHAnsi"/>
                <w:b/>
                <w:bCs/>
                <w:sz w:val="24"/>
                <w:szCs w:val="24"/>
              </w:rPr>
              <w:t>/ml)</w:t>
            </w:r>
          </w:p>
        </w:tc>
        <w:tc>
          <w:tcPr>
            <w:tcW w:w="2410" w:type="dxa"/>
          </w:tcPr>
          <w:p w14:paraId="7CCD33E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0.48 (-4.65 to 5.62)</w:t>
            </w:r>
          </w:p>
        </w:tc>
        <w:tc>
          <w:tcPr>
            <w:tcW w:w="992" w:type="dxa"/>
          </w:tcPr>
          <w:p w14:paraId="674C047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0.85</w:t>
            </w:r>
          </w:p>
        </w:tc>
        <w:tc>
          <w:tcPr>
            <w:tcW w:w="2552" w:type="dxa"/>
          </w:tcPr>
          <w:p w14:paraId="6A555A2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15.46 (5.42 to 25.50)</w:t>
            </w:r>
          </w:p>
        </w:tc>
        <w:tc>
          <w:tcPr>
            <w:tcW w:w="1134" w:type="dxa"/>
          </w:tcPr>
          <w:p w14:paraId="6771223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0.003</w:t>
            </w:r>
          </w:p>
        </w:tc>
        <w:tc>
          <w:tcPr>
            <w:tcW w:w="2806" w:type="dxa"/>
          </w:tcPr>
          <w:p w14:paraId="7A3BCA0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14.98 (4.48 to 27.18)</w:t>
            </w:r>
          </w:p>
        </w:tc>
        <w:tc>
          <w:tcPr>
            <w:tcW w:w="1134" w:type="dxa"/>
          </w:tcPr>
          <w:p w14:paraId="62C2C4D6"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0.007</w:t>
            </w:r>
          </w:p>
        </w:tc>
      </w:tr>
      <w:tr w:rsidR="00310BD0" w:rsidRPr="007454FF" w14:paraId="22CC6E0F" w14:textId="77777777" w:rsidTr="001D569F">
        <w:trPr>
          <w:trHeight w:val="405"/>
        </w:trPr>
        <w:tc>
          <w:tcPr>
            <w:tcW w:w="3715" w:type="dxa"/>
          </w:tcPr>
          <w:p w14:paraId="39CAC836" w14:textId="60B3809D" w:rsidR="00310BD0" w:rsidRPr="00BD1C80" w:rsidRDefault="00310BD0" w:rsidP="001D569F">
            <w:pPr>
              <w:spacing w:line="480" w:lineRule="auto"/>
              <w:rPr>
                <w:rFonts w:asciiTheme="majorHAnsi" w:hAnsiTheme="majorHAnsi"/>
                <w:b/>
                <w:bCs/>
                <w:sz w:val="24"/>
                <w:szCs w:val="24"/>
              </w:rPr>
            </w:pPr>
            <w:proofErr w:type="spellStart"/>
            <w:r w:rsidRPr="00BD1C80">
              <w:rPr>
                <w:rFonts w:asciiTheme="majorHAnsi" w:hAnsiTheme="majorHAnsi"/>
                <w:b/>
                <w:bCs/>
                <w:sz w:val="24"/>
                <w:szCs w:val="24"/>
              </w:rPr>
              <w:t>i</w:t>
            </w:r>
            <w:proofErr w:type="spellEnd"/>
            <w:r w:rsidRPr="00BD1C80">
              <w:rPr>
                <w:rFonts w:asciiTheme="majorHAnsi" w:hAnsiTheme="majorHAnsi"/>
                <w:b/>
                <w:bCs/>
                <w:sz w:val="24"/>
                <w:szCs w:val="24"/>
              </w:rPr>
              <w:t>-PTH (</w:t>
            </w:r>
            <w:proofErr w:type="spellStart"/>
            <w:r w:rsidRPr="00BD1C80">
              <w:rPr>
                <w:rFonts w:asciiTheme="majorHAnsi" w:hAnsiTheme="majorHAnsi"/>
                <w:b/>
                <w:bCs/>
                <w:sz w:val="24"/>
                <w:szCs w:val="24"/>
              </w:rPr>
              <w:t>pg</w:t>
            </w:r>
            <w:proofErr w:type="spellEnd"/>
            <w:r w:rsidRPr="00BD1C80">
              <w:rPr>
                <w:rFonts w:asciiTheme="majorHAnsi" w:hAnsiTheme="majorHAnsi"/>
                <w:b/>
                <w:bCs/>
                <w:sz w:val="24"/>
                <w:szCs w:val="24"/>
              </w:rPr>
              <w:t>/ml)</w:t>
            </w:r>
            <w:r w:rsidR="007D081A" w:rsidRPr="00127CB0">
              <w:rPr>
                <w:rFonts w:asciiTheme="majorHAnsi" w:hAnsiTheme="majorHAnsi"/>
                <w:b/>
                <w:bCs/>
                <w:sz w:val="24"/>
                <w:szCs w:val="24"/>
                <w:vertAlign w:val="superscript"/>
              </w:rPr>
              <w:t xml:space="preserve"> a</w:t>
            </w:r>
          </w:p>
        </w:tc>
        <w:tc>
          <w:tcPr>
            <w:tcW w:w="2410" w:type="dxa"/>
          </w:tcPr>
          <w:p w14:paraId="336F964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47.36 (6.63 to 88.10)</w:t>
            </w:r>
          </w:p>
        </w:tc>
        <w:tc>
          <w:tcPr>
            <w:tcW w:w="992" w:type="dxa"/>
          </w:tcPr>
          <w:p w14:paraId="5AE6349B" w14:textId="0C805902"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0.05</w:t>
            </w:r>
            <w:r w:rsidR="00885C4D">
              <w:rPr>
                <w:rFonts w:asciiTheme="majorHAnsi" w:hAnsiTheme="majorHAnsi"/>
                <w:b/>
                <w:bCs/>
                <w:sz w:val="24"/>
                <w:szCs w:val="24"/>
                <w:lang w:val="en-GB"/>
              </w:rPr>
              <w:t>0</w:t>
            </w:r>
          </w:p>
        </w:tc>
        <w:tc>
          <w:tcPr>
            <w:tcW w:w="2552" w:type="dxa"/>
          </w:tcPr>
          <w:p w14:paraId="4C7D0B5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-53.37 (-82.37 to -24.36)</w:t>
            </w:r>
          </w:p>
        </w:tc>
        <w:tc>
          <w:tcPr>
            <w:tcW w:w="1134" w:type="dxa"/>
          </w:tcPr>
          <w:p w14:paraId="74287A5E"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c>
          <w:tcPr>
            <w:tcW w:w="2806" w:type="dxa"/>
          </w:tcPr>
          <w:p w14:paraId="4FEB54B8"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-100.73 (-150.50 to -50.95)</w:t>
            </w:r>
          </w:p>
        </w:tc>
        <w:tc>
          <w:tcPr>
            <w:tcW w:w="1134" w:type="dxa"/>
          </w:tcPr>
          <w:p w14:paraId="121DF85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&lt;0.001</w:t>
            </w:r>
          </w:p>
        </w:tc>
      </w:tr>
      <w:tr w:rsidR="00310BD0" w:rsidRPr="007454FF" w14:paraId="6130CC14" w14:textId="77777777" w:rsidTr="001D569F">
        <w:trPr>
          <w:trHeight w:val="405"/>
        </w:trPr>
        <w:tc>
          <w:tcPr>
            <w:tcW w:w="3715" w:type="dxa"/>
          </w:tcPr>
          <w:p w14:paraId="17A6EA20" w14:textId="77777777"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rPr>
              <w:t>E-selectin (ng/ml)</w:t>
            </w:r>
          </w:p>
        </w:tc>
        <w:tc>
          <w:tcPr>
            <w:tcW w:w="2410" w:type="dxa"/>
          </w:tcPr>
          <w:p w14:paraId="79709BB2"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-2.43 (-6.78 to 1.92)</w:t>
            </w:r>
          </w:p>
        </w:tc>
        <w:tc>
          <w:tcPr>
            <w:tcW w:w="992" w:type="dxa"/>
          </w:tcPr>
          <w:p w14:paraId="7012063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0.27</w:t>
            </w:r>
          </w:p>
        </w:tc>
        <w:tc>
          <w:tcPr>
            <w:tcW w:w="2552" w:type="dxa"/>
          </w:tcPr>
          <w:p w14:paraId="7E84F38B"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-4.71 (-8.89 to -5.25)</w:t>
            </w:r>
          </w:p>
        </w:tc>
        <w:tc>
          <w:tcPr>
            <w:tcW w:w="1134" w:type="dxa"/>
          </w:tcPr>
          <w:p w14:paraId="4D80290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0.028</w:t>
            </w:r>
          </w:p>
        </w:tc>
        <w:tc>
          <w:tcPr>
            <w:tcW w:w="2806" w:type="dxa"/>
          </w:tcPr>
          <w:p w14:paraId="48B31CC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-2.28 (-8.26 to 3.70)</w:t>
            </w:r>
          </w:p>
        </w:tc>
        <w:tc>
          <w:tcPr>
            <w:tcW w:w="1134" w:type="dxa"/>
          </w:tcPr>
          <w:p w14:paraId="1A62F3D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0.45</w:t>
            </w:r>
          </w:p>
        </w:tc>
      </w:tr>
      <w:tr w:rsidR="00310BD0" w:rsidRPr="007454FF" w14:paraId="5D9724A2" w14:textId="77777777" w:rsidTr="001D569F">
        <w:trPr>
          <w:trHeight w:val="405"/>
        </w:trPr>
        <w:tc>
          <w:tcPr>
            <w:tcW w:w="3715" w:type="dxa"/>
          </w:tcPr>
          <w:p w14:paraId="281200B8" w14:textId="6159F2A1"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rPr>
              <w:t>IL-6 (</w:t>
            </w:r>
            <w:proofErr w:type="spellStart"/>
            <w:r w:rsidRPr="00BD1C80">
              <w:rPr>
                <w:rFonts w:asciiTheme="majorHAnsi" w:hAnsiTheme="majorHAnsi"/>
                <w:b/>
                <w:bCs/>
                <w:sz w:val="24"/>
                <w:szCs w:val="24"/>
              </w:rPr>
              <w:t>pg</w:t>
            </w:r>
            <w:proofErr w:type="spellEnd"/>
            <w:r w:rsidRPr="00BD1C80">
              <w:rPr>
                <w:rFonts w:asciiTheme="majorHAnsi" w:hAnsiTheme="majorHAnsi"/>
                <w:b/>
                <w:bCs/>
                <w:sz w:val="24"/>
                <w:szCs w:val="24"/>
              </w:rPr>
              <w:t>/ml)</w:t>
            </w:r>
            <w:r w:rsidR="007D081A" w:rsidRPr="00127CB0">
              <w:rPr>
                <w:rFonts w:asciiTheme="majorHAnsi" w:hAnsiTheme="majorHAnsi"/>
                <w:b/>
                <w:bCs/>
                <w:sz w:val="24"/>
                <w:szCs w:val="24"/>
                <w:vertAlign w:val="superscript"/>
              </w:rPr>
              <w:t xml:space="preserve"> a</w:t>
            </w:r>
          </w:p>
        </w:tc>
        <w:tc>
          <w:tcPr>
            <w:tcW w:w="2410" w:type="dxa"/>
          </w:tcPr>
          <w:p w14:paraId="55B26A6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0.28 (-1.16 to 1.73)</w:t>
            </w:r>
          </w:p>
        </w:tc>
        <w:tc>
          <w:tcPr>
            <w:tcW w:w="992" w:type="dxa"/>
          </w:tcPr>
          <w:p w14:paraId="38AA0B20"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0.17</w:t>
            </w:r>
          </w:p>
        </w:tc>
        <w:tc>
          <w:tcPr>
            <w:tcW w:w="2552" w:type="dxa"/>
          </w:tcPr>
          <w:p w14:paraId="6E79AC8E"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-2.00(-2.96 to -0.83)</w:t>
            </w:r>
          </w:p>
        </w:tc>
        <w:tc>
          <w:tcPr>
            <w:tcW w:w="1134" w:type="dxa"/>
          </w:tcPr>
          <w:p w14:paraId="4CDDACE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0.002</w:t>
            </w:r>
          </w:p>
        </w:tc>
        <w:tc>
          <w:tcPr>
            <w:tcW w:w="2806" w:type="dxa"/>
          </w:tcPr>
          <w:p w14:paraId="6F4035A5"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-2.28 (-3.96 to -0.38)</w:t>
            </w:r>
          </w:p>
        </w:tc>
        <w:tc>
          <w:tcPr>
            <w:tcW w:w="1134" w:type="dxa"/>
          </w:tcPr>
          <w:p w14:paraId="0D56FF9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
                <w:bCs/>
                <w:sz w:val="24"/>
                <w:szCs w:val="24"/>
                <w:lang w:val="en-GB"/>
              </w:rPr>
              <w:t>0.001</w:t>
            </w:r>
          </w:p>
        </w:tc>
      </w:tr>
      <w:tr w:rsidR="00310BD0" w:rsidRPr="007454FF" w14:paraId="633D4465" w14:textId="77777777" w:rsidTr="001D569F">
        <w:trPr>
          <w:trHeight w:val="405"/>
        </w:trPr>
        <w:tc>
          <w:tcPr>
            <w:tcW w:w="3715" w:type="dxa"/>
          </w:tcPr>
          <w:p w14:paraId="0A653538" w14:textId="52BE0465" w:rsidR="00310BD0" w:rsidRPr="00BD1C80" w:rsidRDefault="00310BD0" w:rsidP="001D569F">
            <w:pPr>
              <w:spacing w:line="480" w:lineRule="auto"/>
              <w:rPr>
                <w:rFonts w:asciiTheme="majorHAnsi" w:hAnsiTheme="majorHAnsi"/>
                <w:b/>
                <w:bCs/>
                <w:sz w:val="24"/>
                <w:szCs w:val="24"/>
              </w:rPr>
            </w:pPr>
            <w:proofErr w:type="spellStart"/>
            <w:r w:rsidRPr="00BD1C80">
              <w:rPr>
                <w:rFonts w:asciiTheme="majorHAnsi" w:hAnsiTheme="majorHAnsi"/>
                <w:b/>
                <w:bCs/>
                <w:sz w:val="24"/>
                <w:szCs w:val="24"/>
              </w:rPr>
              <w:t>hs</w:t>
            </w:r>
            <w:proofErr w:type="spellEnd"/>
            <w:r w:rsidRPr="00BD1C80">
              <w:rPr>
                <w:rFonts w:asciiTheme="majorHAnsi" w:hAnsiTheme="majorHAnsi"/>
                <w:b/>
                <w:bCs/>
                <w:sz w:val="24"/>
                <w:szCs w:val="24"/>
              </w:rPr>
              <w:t>-CRP (mg/L)</w:t>
            </w:r>
            <w:r w:rsidR="007D081A" w:rsidRPr="00127CB0">
              <w:rPr>
                <w:rFonts w:asciiTheme="majorHAnsi" w:hAnsiTheme="majorHAnsi"/>
                <w:b/>
                <w:bCs/>
                <w:sz w:val="24"/>
                <w:szCs w:val="24"/>
                <w:vertAlign w:val="superscript"/>
              </w:rPr>
              <w:t xml:space="preserve"> a</w:t>
            </w:r>
          </w:p>
        </w:tc>
        <w:tc>
          <w:tcPr>
            <w:tcW w:w="2410" w:type="dxa"/>
          </w:tcPr>
          <w:p w14:paraId="67B75B1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-0.41 (-1.07 to 2.45)</w:t>
            </w:r>
          </w:p>
        </w:tc>
        <w:tc>
          <w:tcPr>
            <w:tcW w:w="992" w:type="dxa"/>
          </w:tcPr>
          <w:p w14:paraId="002D7E16"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0.26</w:t>
            </w:r>
          </w:p>
        </w:tc>
        <w:tc>
          <w:tcPr>
            <w:tcW w:w="2552" w:type="dxa"/>
          </w:tcPr>
          <w:p w14:paraId="6C4ABC79"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-0.25 (-0.99 to 0.43)</w:t>
            </w:r>
          </w:p>
        </w:tc>
        <w:tc>
          <w:tcPr>
            <w:tcW w:w="1134" w:type="dxa"/>
          </w:tcPr>
          <w:p w14:paraId="0A2D6DCA"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0.30</w:t>
            </w:r>
          </w:p>
        </w:tc>
        <w:tc>
          <w:tcPr>
            <w:tcW w:w="2806" w:type="dxa"/>
          </w:tcPr>
          <w:p w14:paraId="0BD99B9A"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0.16 (-0.82 to 1.14)</w:t>
            </w:r>
          </w:p>
        </w:tc>
        <w:tc>
          <w:tcPr>
            <w:tcW w:w="1134" w:type="dxa"/>
          </w:tcPr>
          <w:p w14:paraId="363325C8"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0.94</w:t>
            </w:r>
          </w:p>
        </w:tc>
      </w:tr>
      <w:tr w:rsidR="00310BD0" w:rsidRPr="007454FF" w14:paraId="050724E0" w14:textId="77777777" w:rsidTr="001D569F">
        <w:trPr>
          <w:trHeight w:val="405"/>
        </w:trPr>
        <w:tc>
          <w:tcPr>
            <w:tcW w:w="3715" w:type="dxa"/>
          </w:tcPr>
          <w:p w14:paraId="4075AF42" w14:textId="5EBB84D6" w:rsidR="00310BD0" w:rsidRPr="00BD1C80" w:rsidRDefault="00310BD0" w:rsidP="001D569F">
            <w:pPr>
              <w:spacing w:line="480" w:lineRule="auto"/>
              <w:rPr>
                <w:rFonts w:asciiTheme="majorHAnsi" w:hAnsiTheme="majorHAnsi"/>
                <w:b/>
                <w:bCs/>
                <w:sz w:val="24"/>
                <w:szCs w:val="24"/>
              </w:rPr>
            </w:pPr>
            <w:r w:rsidRPr="00BD1C80">
              <w:rPr>
                <w:rFonts w:asciiTheme="majorHAnsi" w:hAnsiTheme="majorHAnsi"/>
                <w:b/>
                <w:bCs/>
                <w:sz w:val="24"/>
                <w:szCs w:val="24"/>
              </w:rPr>
              <w:t>iFGF-23 (</w:t>
            </w:r>
            <w:proofErr w:type="spellStart"/>
            <w:r w:rsidRPr="00BD1C80">
              <w:rPr>
                <w:rFonts w:asciiTheme="majorHAnsi" w:hAnsiTheme="majorHAnsi"/>
                <w:b/>
                <w:bCs/>
                <w:sz w:val="24"/>
                <w:szCs w:val="24"/>
              </w:rPr>
              <w:t>pg</w:t>
            </w:r>
            <w:proofErr w:type="spellEnd"/>
            <w:r w:rsidRPr="00BD1C80">
              <w:rPr>
                <w:rFonts w:asciiTheme="majorHAnsi" w:hAnsiTheme="majorHAnsi"/>
                <w:b/>
                <w:bCs/>
                <w:sz w:val="24"/>
                <w:szCs w:val="24"/>
              </w:rPr>
              <w:t>/ml)</w:t>
            </w:r>
            <w:r w:rsidR="007D081A" w:rsidRPr="00127CB0">
              <w:rPr>
                <w:rFonts w:asciiTheme="majorHAnsi" w:hAnsiTheme="majorHAnsi"/>
                <w:b/>
                <w:bCs/>
                <w:sz w:val="24"/>
                <w:szCs w:val="24"/>
                <w:vertAlign w:val="superscript"/>
              </w:rPr>
              <w:t xml:space="preserve"> a</w:t>
            </w:r>
          </w:p>
        </w:tc>
        <w:tc>
          <w:tcPr>
            <w:tcW w:w="2410" w:type="dxa"/>
          </w:tcPr>
          <w:p w14:paraId="7DD14546"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-7.33 (-24.10 to 9.45)</w:t>
            </w:r>
          </w:p>
        </w:tc>
        <w:tc>
          <w:tcPr>
            <w:tcW w:w="992" w:type="dxa"/>
          </w:tcPr>
          <w:p w14:paraId="605B8783"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0.27</w:t>
            </w:r>
          </w:p>
        </w:tc>
        <w:tc>
          <w:tcPr>
            <w:tcW w:w="2552" w:type="dxa"/>
          </w:tcPr>
          <w:p w14:paraId="326A9AC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-14.71 (-28.45 to -0.97)</w:t>
            </w:r>
          </w:p>
        </w:tc>
        <w:tc>
          <w:tcPr>
            <w:tcW w:w="1134" w:type="dxa"/>
          </w:tcPr>
          <w:p w14:paraId="3EC1D875" w14:textId="77777777" w:rsidR="00310BD0" w:rsidRPr="00BD1C80" w:rsidRDefault="00310BD0" w:rsidP="001D569F">
            <w:pPr>
              <w:spacing w:line="480" w:lineRule="auto"/>
              <w:jc w:val="center"/>
              <w:rPr>
                <w:rFonts w:asciiTheme="majorHAnsi" w:hAnsiTheme="majorHAnsi"/>
                <w:bCs/>
                <w:sz w:val="24"/>
                <w:szCs w:val="24"/>
              </w:rPr>
            </w:pPr>
            <w:r w:rsidRPr="00BD1C80">
              <w:rPr>
                <w:rFonts w:asciiTheme="majorHAnsi" w:hAnsiTheme="majorHAnsi"/>
                <w:bCs/>
                <w:sz w:val="24"/>
                <w:szCs w:val="24"/>
                <w:lang w:val="en-GB"/>
              </w:rPr>
              <w:t>0.33</w:t>
            </w:r>
          </w:p>
        </w:tc>
        <w:tc>
          <w:tcPr>
            <w:tcW w:w="2806" w:type="dxa"/>
          </w:tcPr>
          <w:p w14:paraId="2D99D18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-7.38 (-28.92 to 14.15)</w:t>
            </w:r>
          </w:p>
        </w:tc>
        <w:tc>
          <w:tcPr>
            <w:tcW w:w="1134" w:type="dxa"/>
          </w:tcPr>
          <w:p w14:paraId="010702E8"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bCs/>
                <w:sz w:val="24"/>
                <w:szCs w:val="24"/>
                <w:lang w:val="en-GB"/>
              </w:rPr>
              <w:t>0.96</w:t>
            </w:r>
          </w:p>
        </w:tc>
      </w:tr>
      <w:tr w:rsidR="00310BD0" w:rsidRPr="007454FF" w14:paraId="30731E20" w14:textId="77777777" w:rsidTr="001D569F">
        <w:trPr>
          <w:trHeight w:val="405"/>
        </w:trPr>
        <w:tc>
          <w:tcPr>
            <w:tcW w:w="3715" w:type="dxa"/>
          </w:tcPr>
          <w:p w14:paraId="7E1E4764" w14:textId="5AE3E008" w:rsidR="00310BD0" w:rsidRPr="00BD1C80" w:rsidRDefault="00310BD0" w:rsidP="001D569F">
            <w:pPr>
              <w:spacing w:line="480" w:lineRule="auto"/>
              <w:rPr>
                <w:rFonts w:asciiTheme="majorHAnsi" w:hAnsiTheme="majorHAnsi"/>
                <w:b/>
                <w:bCs/>
                <w:sz w:val="24"/>
                <w:szCs w:val="24"/>
              </w:rPr>
            </w:pPr>
            <w:proofErr w:type="spellStart"/>
            <w:r w:rsidRPr="00BD1C80">
              <w:rPr>
                <w:rFonts w:asciiTheme="majorHAnsi" w:hAnsiTheme="majorHAnsi"/>
                <w:b/>
                <w:bCs/>
                <w:sz w:val="24"/>
                <w:szCs w:val="24"/>
              </w:rPr>
              <w:lastRenderedPageBreak/>
              <w:t>vWF</w:t>
            </w:r>
            <w:proofErr w:type="spellEnd"/>
            <w:r w:rsidRPr="00BD1C80">
              <w:rPr>
                <w:rFonts w:asciiTheme="majorHAnsi" w:hAnsiTheme="majorHAnsi"/>
                <w:b/>
                <w:bCs/>
                <w:sz w:val="24"/>
                <w:szCs w:val="24"/>
              </w:rPr>
              <w:t xml:space="preserve"> (</w:t>
            </w:r>
            <w:proofErr w:type="spellStart"/>
            <w:r w:rsidRPr="00BD1C80">
              <w:rPr>
                <w:rFonts w:asciiTheme="majorHAnsi" w:hAnsiTheme="majorHAnsi"/>
                <w:b/>
                <w:bCs/>
                <w:sz w:val="24"/>
                <w:szCs w:val="24"/>
              </w:rPr>
              <w:t>mU</w:t>
            </w:r>
            <w:proofErr w:type="spellEnd"/>
            <w:r w:rsidRPr="00BD1C80">
              <w:rPr>
                <w:rFonts w:asciiTheme="majorHAnsi" w:hAnsiTheme="majorHAnsi"/>
                <w:b/>
                <w:bCs/>
                <w:sz w:val="24"/>
                <w:szCs w:val="24"/>
              </w:rPr>
              <w:t>/ml)</w:t>
            </w:r>
            <w:r w:rsidR="007D081A" w:rsidRPr="00127CB0">
              <w:rPr>
                <w:rFonts w:asciiTheme="majorHAnsi" w:hAnsiTheme="majorHAnsi"/>
                <w:b/>
                <w:bCs/>
                <w:sz w:val="24"/>
                <w:szCs w:val="24"/>
                <w:vertAlign w:val="superscript"/>
              </w:rPr>
              <w:t xml:space="preserve"> a</w:t>
            </w:r>
          </w:p>
        </w:tc>
        <w:tc>
          <w:tcPr>
            <w:tcW w:w="2410" w:type="dxa"/>
          </w:tcPr>
          <w:p w14:paraId="6AA5BE7F"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74 (-136 to 284)</w:t>
            </w:r>
          </w:p>
        </w:tc>
        <w:tc>
          <w:tcPr>
            <w:tcW w:w="992" w:type="dxa"/>
          </w:tcPr>
          <w:p w14:paraId="7389EFC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0.23</w:t>
            </w:r>
          </w:p>
        </w:tc>
        <w:tc>
          <w:tcPr>
            <w:tcW w:w="2552" w:type="dxa"/>
          </w:tcPr>
          <w:p w14:paraId="0DC0260C"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-140 (-311 to 30)</w:t>
            </w:r>
          </w:p>
        </w:tc>
        <w:tc>
          <w:tcPr>
            <w:tcW w:w="1134" w:type="dxa"/>
          </w:tcPr>
          <w:p w14:paraId="1F8046F2"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0.16</w:t>
            </w:r>
          </w:p>
        </w:tc>
        <w:tc>
          <w:tcPr>
            <w:tcW w:w="2806" w:type="dxa"/>
          </w:tcPr>
          <w:p w14:paraId="172E6851"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-214 (-483 to 54)</w:t>
            </w:r>
          </w:p>
        </w:tc>
        <w:tc>
          <w:tcPr>
            <w:tcW w:w="1134" w:type="dxa"/>
          </w:tcPr>
          <w:p w14:paraId="6A6499F4" w14:textId="77777777" w:rsidR="00310BD0" w:rsidRPr="00BD1C80" w:rsidRDefault="00310BD0" w:rsidP="001D569F">
            <w:pPr>
              <w:spacing w:line="480" w:lineRule="auto"/>
              <w:jc w:val="center"/>
              <w:rPr>
                <w:rFonts w:asciiTheme="majorHAnsi" w:hAnsiTheme="majorHAnsi"/>
                <w:b/>
                <w:bCs/>
                <w:sz w:val="24"/>
                <w:szCs w:val="24"/>
              </w:rPr>
            </w:pPr>
            <w:r w:rsidRPr="00BD1C80">
              <w:rPr>
                <w:rFonts w:asciiTheme="majorHAnsi" w:hAnsiTheme="majorHAnsi"/>
                <w:sz w:val="24"/>
                <w:szCs w:val="24"/>
                <w:lang w:val="en-GB"/>
              </w:rPr>
              <w:t>0.09</w:t>
            </w:r>
          </w:p>
        </w:tc>
      </w:tr>
      <w:tr w:rsidR="00310BD0" w:rsidRPr="007454FF" w14:paraId="17BC3377" w14:textId="77777777" w:rsidTr="001D569F">
        <w:trPr>
          <w:trHeight w:val="469"/>
        </w:trPr>
        <w:tc>
          <w:tcPr>
            <w:tcW w:w="3715" w:type="dxa"/>
            <w:hideMark/>
          </w:tcPr>
          <w:p w14:paraId="4B578E76" w14:textId="77777777" w:rsidR="00310BD0" w:rsidRPr="00BD1C80" w:rsidRDefault="00310BD0" w:rsidP="001D569F">
            <w:pPr>
              <w:spacing w:after="0" w:line="480" w:lineRule="auto"/>
              <w:rPr>
                <w:rFonts w:asciiTheme="majorHAnsi" w:hAnsiTheme="majorHAnsi"/>
                <w:sz w:val="24"/>
                <w:szCs w:val="24"/>
              </w:rPr>
            </w:pPr>
            <w:proofErr w:type="spellStart"/>
            <w:r w:rsidRPr="00BD1C80">
              <w:rPr>
                <w:rFonts w:asciiTheme="majorHAnsi" w:hAnsiTheme="majorHAnsi"/>
                <w:b/>
                <w:bCs/>
                <w:sz w:val="24"/>
                <w:szCs w:val="24"/>
                <w:lang w:val="en-GB"/>
              </w:rPr>
              <w:t>eGFR</w:t>
            </w:r>
            <w:proofErr w:type="spellEnd"/>
            <w:r w:rsidRPr="00BD1C80">
              <w:rPr>
                <w:rFonts w:asciiTheme="majorHAnsi" w:hAnsiTheme="majorHAnsi"/>
                <w:b/>
                <w:bCs/>
                <w:sz w:val="24"/>
                <w:szCs w:val="24"/>
                <w:lang w:val="en-GB"/>
              </w:rPr>
              <w:t xml:space="preserve"> </w:t>
            </w:r>
            <w:r w:rsidRPr="00BD1C80">
              <w:rPr>
                <w:rFonts w:asciiTheme="majorHAnsi" w:hAnsiTheme="majorHAnsi"/>
                <w:b/>
                <w:bCs/>
                <w:sz w:val="24"/>
                <w:szCs w:val="24"/>
              </w:rPr>
              <w:t>(min/ml/1.73m</w:t>
            </w:r>
            <w:r w:rsidRPr="00BD1C80">
              <w:rPr>
                <w:rFonts w:asciiTheme="majorHAnsi" w:hAnsiTheme="majorHAnsi"/>
                <w:b/>
                <w:bCs/>
                <w:sz w:val="24"/>
                <w:szCs w:val="24"/>
                <w:vertAlign w:val="superscript"/>
              </w:rPr>
              <w:t>2</w:t>
            </w:r>
            <w:r w:rsidRPr="00BD1C80">
              <w:rPr>
                <w:rFonts w:asciiTheme="majorHAnsi" w:hAnsiTheme="majorHAnsi"/>
                <w:b/>
                <w:bCs/>
                <w:sz w:val="24"/>
                <w:szCs w:val="24"/>
              </w:rPr>
              <w:t>)</w:t>
            </w:r>
          </w:p>
        </w:tc>
        <w:tc>
          <w:tcPr>
            <w:tcW w:w="2410" w:type="dxa"/>
            <w:hideMark/>
          </w:tcPr>
          <w:p w14:paraId="790120BA"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1.57(-0.93 to 4.01)</w:t>
            </w:r>
          </w:p>
        </w:tc>
        <w:tc>
          <w:tcPr>
            <w:tcW w:w="992" w:type="dxa"/>
            <w:hideMark/>
          </w:tcPr>
          <w:p w14:paraId="3B5173EF"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0.21</w:t>
            </w:r>
          </w:p>
        </w:tc>
        <w:tc>
          <w:tcPr>
            <w:tcW w:w="2552" w:type="dxa"/>
            <w:hideMark/>
          </w:tcPr>
          <w:p w14:paraId="3ED9751C"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1.42 (-0.55 to 3.40)</w:t>
            </w:r>
          </w:p>
        </w:tc>
        <w:tc>
          <w:tcPr>
            <w:tcW w:w="1134" w:type="dxa"/>
            <w:hideMark/>
          </w:tcPr>
          <w:p w14:paraId="376E927B"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0.15</w:t>
            </w:r>
          </w:p>
        </w:tc>
        <w:tc>
          <w:tcPr>
            <w:tcW w:w="2806" w:type="dxa"/>
          </w:tcPr>
          <w:p w14:paraId="27F65453"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-0.15 (-3.31 to 3.01)</w:t>
            </w:r>
          </w:p>
        </w:tc>
        <w:tc>
          <w:tcPr>
            <w:tcW w:w="1134" w:type="dxa"/>
          </w:tcPr>
          <w:p w14:paraId="300DAD40" w14:textId="77777777" w:rsidR="00310BD0" w:rsidRPr="00BD1C80" w:rsidRDefault="00310BD0" w:rsidP="001D569F">
            <w:pPr>
              <w:spacing w:after="0" w:line="480" w:lineRule="auto"/>
              <w:jc w:val="center"/>
              <w:rPr>
                <w:rFonts w:asciiTheme="majorHAnsi" w:hAnsiTheme="majorHAnsi"/>
                <w:sz w:val="24"/>
                <w:szCs w:val="24"/>
                <w:lang w:val="en-GB"/>
              </w:rPr>
            </w:pPr>
            <w:r w:rsidRPr="00BD1C80">
              <w:rPr>
                <w:rFonts w:asciiTheme="majorHAnsi" w:hAnsiTheme="majorHAnsi"/>
                <w:sz w:val="24"/>
                <w:szCs w:val="24"/>
                <w:lang w:val="en-GB"/>
              </w:rPr>
              <w:t>0.92</w:t>
            </w:r>
          </w:p>
        </w:tc>
      </w:tr>
      <w:tr w:rsidR="00310BD0" w:rsidRPr="007454FF" w14:paraId="0760ADF3" w14:textId="77777777" w:rsidTr="001D569F">
        <w:trPr>
          <w:trHeight w:val="364"/>
        </w:trPr>
        <w:tc>
          <w:tcPr>
            <w:tcW w:w="3715" w:type="dxa"/>
            <w:hideMark/>
          </w:tcPr>
          <w:p w14:paraId="2A0F0D16" w14:textId="77777777" w:rsidR="00310BD0" w:rsidRPr="00BD1C80" w:rsidRDefault="00310BD0" w:rsidP="001D569F">
            <w:pPr>
              <w:spacing w:line="480" w:lineRule="auto"/>
              <w:rPr>
                <w:rFonts w:asciiTheme="majorHAnsi" w:hAnsiTheme="majorHAnsi"/>
                <w:sz w:val="24"/>
                <w:szCs w:val="24"/>
              </w:rPr>
            </w:pPr>
            <w:proofErr w:type="spellStart"/>
            <w:r w:rsidRPr="00BD1C80">
              <w:rPr>
                <w:rFonts w:asciiTheme="majorHAnsi" w:hAnsiTheme="majorHAnsi"/>
                <w:b/>
                <w:bCs/>
                <w:sz w:val="24"/>
                <w:szCs w:val="24"/>
              </w:rPr>
              <w:t>Hemoglobin</w:t>
            </w:r>
            <w:proofErr w:type="spellEnd"/>
            <w:r w:rsidRPr="00BD1C80">
              <w:rPr>
                <w:rFonts w:asciiTheme="majorHAnsi" w:hAnsiTheme="majorHAnsi"/>
                <w:b/>
                <w:bCs/>
                <w:sz w:val="24"/>
                <w:szCs w:val="24"/>
              </w:rPr>
              <w:t xml:space="preserve"> (g/dl)</w:t>
            </w:r>
          </w:p>
        </w:tc>
        <w:tc>
          <w:tcPr>
            <w:tcW w:w="2410" w:type="dxa"/>
            <w:hideMark/>
          </w:tcPr>
          <w:p w14:paraId="1E75C8F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-0.22 (-0.53 to 0.10)</w:t>
            </w:r>
          </w:p>
        </w:tc>
        <w:tc>
          <w:tcPr>
            <w:tcW w:w="992" w:type="dxa"/>
            <w:hideMark/>
          </w:tcPr>
          <w:p w14:paraId="27AB08D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0.18</w:t>
            </w:r>
          </w:p>
        </w:tc>
        <w:tc>
          <w:tcPr>
            <w:tcW w:w="2552" w:type="dxa"/>
            <w:hideMark/>
          </w:tcPr>
          <w:p w14:paraId="677DFB0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-0.01 (-0.30 to 0.28)</w:t>
            </w:r>
          </w:p>
        </w:tc>
        <w:tc>
          <w:tcPr>
            <w:tcW w:w="1134" w:type="dxa"/>
            <w:hideMark/>
          </w:tcPr>
          <w:p w14:paraId="6714828D"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0.94</w:t>
            </w:r>
          </w:p>
        </w:tc>
        <w:tc>
          <w:tcPr>
            <w:tcW w:w="2806" w:type="dxa"/>
          </w:tcPr>
          <w:p w14:paraId="18E145D9"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0.21 (-0.22 to 0.63)</w:t>
            </w:r>
          </w:p>
        </w:tc>
        <w:tc>
          <w:tcPr>
            <w:tcW w:w="1134" w:type="dxa"/>
          </w:tcPr>
          <w:p w14:paraId="15415B85"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0.34</w:t>
            </w:r>
          </w:p>
        </w:tc>
      </w:tr>
      <w:tr w:rsidR="00310BD0" w:rsidRPr="007454FF" w14:paraId="09524E07" w14:textId="77777777" w:rsidTr="001D569F">
        <w:trPr>
          <w:trHeight w:val="371"/>
        </w:trPr>
        <w:tc>
          <w:tcPr>
            <w:tcW w:w="3715" w:type="dxa"/>
            <w:hideMark/>
          </w:tcPr>
          <w:p w14:paraId="22FDF256"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Uric Acid (mg/dl)</w:t>
            </w:r>
          </w:p>
        </w:tc>
        <w:tc>
          <w:tcPr>
            <w:tcW w:w="2410" w:type="dxa"/>
            <w:hideMark/>
          </w:tcPr>
          <w:p w14:paraId="0346836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-0.51 (-0.67 to 0.08)</w:t>
            </w:r>
          </w:p>
        </w:tc>
        <w:tc>
          <w:tcPr>
            <w:tcW w:w="992" w:type="dxa"/>
            <w:hideMark/>
          </w:tcPr>
          <w:p w14:paraId="432C5FDC"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0.09</w:t>
            </w:r>
          </w:p>
        </w:tc>
        <w:tc>
          <w:tcPr>
            <w:tcW w:w="2552" w:type="dxa"/>
            <w:hideMark/>
          </w:tcPr>
          <w:p w14:paraId="18665969"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-0.60 (-1.12 to -0.03)</w:t>
            </w:r>
          </w:p>
        </w:tc>
        <w:tc>
          <w:tcPr>
            <w:tcW w:w="1134" w:type="dxa"/>
            <w:hideMark/>
          </w:tcPr>
          <w:p w14:paraId="2980DD80" w14:textId="77777777" w:rsidR="00310BD0" w:rsidRPr="00BD1C80" w:rsidRDefault="00310BD0" w:rsidP="001D569F">
            <w:pPr>
              <w:spacing w:line="480" w:lineRule="auto"/>
              <w:jc w:val="center"/>
              <w:rPr>
                <w:rFonts w:asciiTheme="majorHAnsi" w:hAnsiTheme="majorHAnsi"/>
                <w:b/>
                <w:sz w:val="24"/>
                <w:szCs w:val="24"/>
              </w:rPr>
            </w:pPr>
            <w:r w:rsidRPr="00BD1C80">
              <w:rPr>
                <w:rFonts w:asciiTheme="majorHAnsi" w:hAnsiTheme="majorHAnsi"/>
                <w:b/>
                <w:bCs/>
                <w:sz w:val="24"/>
                <w:szCs w:val="24"/>
                <w:lang w:val="en-GB"/>
              </w:rPr>
              <w:t>0.039</w:t>
            </w:r>
          </w:p>
        </w:tc>
        <w:tc>
          <w:tcPr>
            <w:tcW w:w="2806" w:type="dxa"/>
          </w:tcPr>
          <w:p w14:paraId="4FBE2E7F" w14:textId="77777777" w:rsidR="00310BD0" w:rsidRPr="00BD1C80" w:rsidRDefault="00310BD0" w:rsidP="001D569F">
            <w:pPr>
              <w:spacing w:line="480" w:lineRule="auto"/>
              <w:jc w:val="center"/>
              <w:rPr>
                <w:rFonts w:asciiTheme="majorHAnsi" w:hAnsiTheme="majorHAnsi"/>
                <w:bCs/>
                <w:sz w:val="24"/>
                <w:szCs w:val="24"/>
                <w:lang w:val="en-GB"/>
              </w:rPr>
            </w:pPr>
            <w:r w:rsidRPr="00BD1C80">
              <w:rPr>
                <w:rFonts w:asciiTheme="majorHAnsi" w:hAnsiTheme="majorHAnsi"/>
                <w:bCs/>
                <w:sz w:val="24"/>
                <w:szCs w:val="24"/>
                <w:lang w:val="en-GB"/>
              </w:rPr>
              <w:t>-0.09 (-0.89 to 0.72)</w:t>
            </w:r>
          </w:p>
        </w:tc>
        <w:tc>
          <w:tcPr>
            <w:tcW w:w="1134" w:type="dxa"/>
          </w:tcPr>
          <w:p w14:paraId="4E0AA46A" w14:textId="77777777" w:rsidR="00310BD0" w:rsidRPr="00BD1C80" w:rsidRDefault="00310BD0" w:rsidP="001D569F">
            <w:pPr>
              <w:spacing w:line="480" w:lineRule="auto"/>
              <w:jc w:val="center"/>
              <w:rPr>
                <w:rFonts w:asciiTheme="majorHAnsi" w:hAnsiTheme="majorHAnsi"/>
                <w:bCs/>
                <w:sz w:val="24"/>
                <w:szCs w:val="24"/>
                <w:lang w:val="en-GB"/>
              </w:rPr>
            </w:pPr>
            <w:r w:rsidRPr="00BD1C80">
              <w:rPr>
                <w:rFonts w:asciiTheme="majorHAnsi" w:hAnsiTheme="majorHAnsi"/>
                <w:bCs/>
                <w:sz w:val="24"/>
                <w:szCs w:val="24"/>
                <w:lang w:val="en-GB"/>
              </w:rPr>
              <w:t>0.83</w:t>
            </w:r>
          </w:p>
        </w:tc>
      </w:tr>
      <w:tr w:rsidR="00310BD0" w:rsidRPr="007454FF" w14:paraId="014B90AB" w14:textId="77777777" w:rsidTr="001D569F">
        <w:trPr>
          <w:trHeight w:val="469"/>
        </w:trPr>
        <w:tc>
          <w:tcPr>
            <w:tcW w:w="3715" w:type="dxa"/>
            <w:hideMark/>
          </w:tcPr>
          <w:p w14:paraId="35881C04"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Calcium (mg/dl)</w:t>
            </w:r>
          </w:p>
        </w:tc>
        <w:tc>
          <w:tcPr>
            <w:tcW w:w="2410" w:type="dxa"/>
            <w:hideMark/>
          </w:tcPr>
          <w:p w14:paraId="41A78524"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-0.48 (-0.76 to -0.19)</w:t>
            </w:r>
          </w:p>
        </w:tc>
        <w:tc>
          <w:tcPr>
            <w:tcW w:w="992" w:type="dxa"/>
            <w:hideMark/>
          </w:tcPr>
          <w:p w14:paraId="52AB9F0D" w14:textId="77777777" w:rsidR="00310BD0" w:rsidRPr="00BD1C80" w:rsidRDefault="00310BD0" w:rsidP="001D569F">
            <w:pPr>
              <w:spacing w:line="480" w:lineRule="auto"/>
              <w:jc w:val="center"/>
              <w:rPr>
                <w:rFonts w:asciiTheme="majorHAnsi" w:hAnsiTheme="majorHAnsi"/>
                <w:b/>
                <w:sz w:val="24"/>
                <w:szCs w:val="24"/>
              </w:rPr>
            </w:pPr>
            <w:r w:rsidRPr="00BD1C80">
              <w:rPr>
                <w:rFonts w:asciiTheme="majorHAnsi" w:hAnsiTheme="majorHAnsi"/>
                <w:b/>
                <w:sz w:val="24"/>
                <w:szCs w:val="24"/>
                <w:lang w:val="en-GB"/>
              </w:rPr>
              <w:t>0.001</w:t>
            </w:r>
          </w:p>
        </w:tc>
        <w:tc>
          <w:tcPr>
            <w:tcW w:w="2552" w:type="dxa"/>
            <w:hideMark/>
          </w:tcPr>
          <w:p w14:paraId="1D01A1EC"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0.21 (-0.05 to 0.46)</w:t>
            </w:r>
          </w:p>
        </w:tc>
        <w:tc>
          <w:tcPr>
            <w:tcW w:w="1134" w:type="dxa"/>
            <w:hideMark/>
          </w:tcPr>
          <w:p w14:paraId="62AD994C"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0.11</w:t>
            </w:r>
          </w:p>
        </w:tc>
        <w:tc>
          <w:tcPr>
            <w:tcW w:w="2806" w:type="dxa"/>
          </w:tcPr>
          <w:p w14:paraId="38DEEC26"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0.69 (0.31 to 1.06)</w:t>
            </w:r>
          </w:p>
        </w:tc>
        <w:tc>
          <w:tcPr>
            <w:tcW w:w="1134" w:type="dxa"/>
          </w:tcPr>
          <w:p w14:paraId="5B164B17" w14:textId="77777777" w:rsidR="00310BD0" w:rsidRPr="00BD1C80" w:rsidRDefault="00310BD0" w:rsidP="001D569F">
            <w:pPr>
              <w:spacing w:line="480" w:lineRule="auto"/>
              <w:jc w:val="center"/>
              <w:rPr>
                <w:rFonts w:asciiTheme="majorHAnsi" w:hAnsiTheme="majorHAnsi"/>
                <w:b/>
                <w:sz w:val="24"/>
                <w:szCs w:val="24"/>
                <w:lang w:val="en-GB"/>
              </w:rPr>
            </w:pPr>
            <w:r w:rsidRPr="00BD1C80">
              <w:rPr>
                <w:rFonts w:asciiTheme="majorHAnsi" w:hAnsiTheme="majorHAnsi"/>
                <w:b/>
                <w:sz w:val="24"/>
                <w:szCs w:val="24"/>
                <w:lang w:val="en-GB"/>
              </w:rPr>
              <w:t>0.001</w:t>
            </w:r>
          </w:p>
        </w:tc>
      </w:tr>
      <w:tr w:rsidR="00310BD0" w:rsidRPr="007454FF" w14:paraId="25FD02CC" w14:textId="77777777" w:rsidTr="001D569F">
        <w:trPr>
          <w:trHeight w:val="508"/>
        </w:trPr>
        <w:tc>
          <w:tcPr>
            <w:tcW w:w="3715" w:type="dxa"/>
            <w:hideMark/>
          </w:tcPr>
          <w:p w14:paraId="4AF9A565"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Inorganic Phosphorus</w:t>
            </w:r>
            <w:r w:rsidRPr="00BD1C80">
              <w:rPr>
                <w:rFonts w:asciiTheme="majorHAnsi" w:hAnsiTheme="majorHAnsi"/>
                <w:b/>
                <w:bCs/>
                <w:sz w:val="24"/>
                <w:szCs w:val="24"/>
                <w:vertAlign w:val="subscript"/>
              </w:rPr>
              <w:t xml:space="preserve"> </w:t>
            </w:r>
            <w:r w:rsidRPr="00BD1C80">
              <w:rPr>
                <w:rFonts w:asciiTheme="majorHAnsi" w:hAnsiTheme="majorHAnsi"/>
                <w:b/>
                <w:bCs/>
                <w:sz w:val="24"/>
                <w:szCs w:val="24"/>
              </w:rPr>
              <w:t>(mg/dl)</w:t>
            </w:r>
          </w:p>
        </w:tc>
        <w:tc>
          <w:tcPr>
            <w:tcW w:w="2410" w:type="dxa"/>
            <w:hideMark/>
          </w:tcPr>
          <w:p w14:paraId="664AF32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-0.30 (-0.67 to 0.08)</w:t>
            </w:r>
          </w:p>
        </w:tc>
        <w:tc>
          <w:tcPr>
            <w:tcW w:w="992" w:type="dxa"/>
            <w:hideMark/>
          </w:tcPr>
          <w:p w14:paraId="645EEDD7"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0.12</w:t>
            </w:r>
          </w:p>
        </w:tc>
        <w:tc>
          <w:tcPr>
            <w:tcW w:w="2552" w:type="dxa"/>
            <w:hideMark/>
          </w:tcPr>
          <w:p w14:paraId="28D746A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0.19 (-0.19 to 0.59)</w:t>
            </w:r>
          </w:p>
        </w:tc>
        <w:tc>
          <w:tcPr>
            <w:tcW w:w="1134" w:type="dxa"/>
            <w:hideMark/>
          </w:tcPr>
          <w:p w14:paraId="65BEE7BC"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0.31</w:t>
            </w:r>
          </w:p>
        </w:tc>
        <w:tc>
          <w:tcPr>
            <w:tcW w:w="2806" w:type="dxa"/>
          </w:tcPr>
          <w:p w14:paraId="67CCFA6D"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0.49 (-0.37 to 1.03)</w:t>
            </w:r>
          </w:p>
        </w:tc>
        <w:tc>
          <w:tcPr>
            <w:tcW w:w="1134" w:type="dxa"/>
          </w:tcPr>
          <w:p w14:paraId="3DB00D5A"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0.07</w:t>
            </w:r>
          </w:p>
        </w:tc>
      </w:tr>
      <w:tr w:rsidR="00310BD0" w:rsidRPr="007454FF" w14:paraId="6FA3CADC" w14:textId="77777777" w:rsidTr="001D569F">
        <w:trPr>
          <w:trHeight w:val="434"/>
        </w:trPr>
        <w:tc>
          <w:tcPr>
            <w:tcW w:w="3715" w:type="dxa"/>
            <w:hideMark/>
          </w:tcPr>
          <w:p w14:paraId="7661226C" w14:textId="73166806"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 xml:space="preserve">Serum alkaline phosphatase </w:t>
            </w:r>
            <w:r w:rsidR="00D2462B" w:rsidRPr="00BD1C80">
              <w:rPr>
                <w:rFonts w:asciiTheme="majorHAnsi" w:hAnsiTheme="majorHAnsi"/>
                <w:bCs/>
                <w:sz w:val="24"/>
                <w:szCs w:val="24"/>
              </w:rPr>
              <w:t>(IU/L)</w:t>
            </w:r>
          </w:p>
        </w:tc>
        <w:tc>
          <w:tcPr>
            <w:tcW w:w="2410" w:type="dxa"/>
            <w:hideMark/>
          </w:tcPr>
          <w:p w14:paraId="07729308"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9.40 (-2.08 to 20.89)</w:t>
            </w:r>
          </w:p>
        </w:tc>
        <w:tc>
          <w:tcPr>
            <w:tcW w:w="992" w:type="dxa"/>
            <w:hideMark/>
          </w:tcPr>
          <w:p w14:paraId="517F4EE1"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0.11</w:t>
            </w:r>
          </w:p>
        </w:tc>
        <w:tc>
          <w:tcPr>
            <w:tcW w:w="2552" w:type="dxa"/>
            <w:hideMark/>
          </w:tcPr>
          <w:p w14:paraId="1C01F7B0"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-10.85 (-20.70 to -1.01)</w:t>
            </w:r>
          </w:p>
        </w:tc>
        <w:tc>
          <w:tcPr>
            <w:tcW w:w="1134" w:type="dxa"/>
            <w:hideMark/>
          </w:tcPr>
          <w:p w14:paraId="1287EEA3"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b/>
                <w:bCs/>
                <w:sz w:val="24"/>
                <w:szCs w:val="24"/>
                <w:lang w:val="en-GB"/>
              </w:rPr>
              <w:t>0.031</w:t>
            </w:r>
          </w:p>
        </w:tc>
        <w:tc>
          <w:tcPr>
            <w:tcW w:w="2806" w:type="dxa"/>
          </w:tcPr>
          <w:p w14:paraId="03DA9293" w14:textId="77777777" w:rsidR="00310BD0" w:rsidRPr="00BD1C80" w:rsidRDefault="00310BD0" w:rsidP="001D569F">
            <w:pPr>
              <w:spacing w:line="480" w:lineRule="auto"/>
              <w:jc w:val="center"/>
              <w:rPr>
                <w:rFonts w:asciiTheme="majorHAnsi" w:hAnsiTheme="majorHAnsi"/>
                <w:bCs/>
                <w:sz w:val="24"/>
                <w:szCs w:val="24"/>
                <w:lang w:val="en-GB"/>
              </w:rPr>
            </w:pPr>
            <w:r w:rsidRPr="00BD1C80">
              <w:rPr>
                <w:rFonts w:asciiTheme="majorHAnsi" w:hAnsiTheme="majorHAnsi"/>
                <w:bCs/>
                <w:sz w:val="24"/>
                <w:szCs w:val="24"/>
                <w:lang w:val="en-GB"/>
              </w:rPr>
              <w:t>-20.25 (-35.14 to -5.38)</w:t>
            </w:r>
          </w:p>
        </w:tc>
        <w:tc>
          <w:tcPr>
            <w:tcW w:w="1134" w:type="dxa"/>
          </w:tcPr>
          <w:p w14:paraId="7335BD15" w14:textId="77777777" w:rsidR="00310BD0" w:rsidRPr="00BD1C80" w:rsidRDefault="00310BD0" w:rsidP="001D569F">
            <w:pPr>
              <w:spacing w:line="480" w:lineRule="auto"/>
              <w:jc w:val="center"/>
              <w:rPr>
                <w:rFonts w:asciiTheme="majorHAnsi" w:hAnsiTheme="majorHAnsi"/>
                <w:b/>
                <w:bCs/>
                <w:sz w:val="24"/>
                <w:szCs w:val="24"/>
                <w:lang w:val="en-GB"/>
              </w:rPr>
            </w:pPr>
            <w:r w:rsidRPr="00BD1C80">
              <w:rPr>
                <w:rFonts w:asciiTheme="majorHAnsi" w:hAnsiTheme="majorHAnsi"/>
                <w:b/>
                <w:bCs/>
                <w:sz w:val="24"/>
                <w:szCs w:val="24"/>
                <w:lang w:val="en-GB"/>
              </w:rPr>
              <w:t>0.008</w:t>
            </w:r>
          </w:p>
        </w:tc>
      </w:tr>
      <w:tr w:rsidR="00310BD0" w:rsidRPr="007454FF" w14:paraId="4A45C3E5" w14:textId="77777777" w:rsidTr="001D569F">
        <w:trPr>
          <w:trHeight w:val="440"/>
        </w:trPr>
        <w:tc>
          <w:tcPr>
            <w:tcW w:w="3715" w:type="dxa"/>
            <w:hideMark/>
          </w:tcPr>
          <w:p w14:paraId="79AA3A0D"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Total Cholesterol (mg/dl)</w:t>
            </w:r>
          </w:p>
        </w:tc>
        <w:tc>
          <w:tcPr>
            <w:tcW w:w="2410" w:type="dxa"/>
            <w:hideMark/>
          </w:tcPr>
          <w:p w14:paraId="128206B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-3.03 (-13.14 to 7.09)</w:t>
            </w:r>
          </w:p>
        </w:tc>
        <w:tc>
          <w:tcPr>
            <w:tcW w:w="992" w:type="dxa"/>
            <w:hideMark/>
          </w:tcPr>
          <w:p w14:paraId="2148C6BE"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0.55</w:t>
            </w:r>
          </w:p>
        </w:tc>
        <w:tc>
          <w:tcPr>
            <w:tcW w:w="2552" w:type="dxa"/>
            <w:hideMark/>
          </w:tcPr>
          <w:p w14:paraId="7FFD3133"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-8.15(-17.22 to 0.92)</w:t>
            </w:r>
          </w:p>
        </w:tc>
        <w:tc>
          <w:tcPr>
            <w:tcW w:w="1134" w:type="dxa"/>
            <w:hideMark/>
          </w:tcPr>
          <w:p w14:paraId="2F556AFD"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0.08</w:t>
            </w:r>
          </w:p>
        </w:tc>
        <w:tc>
          <w:tcPr>
            <w:tcW w:w="2806" w:type="dxa"/>
          </w:tcPr>
          <w:p w14:paraId="7AF63051"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-5.12 (-21.56 to 5.46)</w:t>
            </w:r>
          </w:p>
        </w:tc>
        <w:tc>
          <w:tcPr>
            <w:tcW w:w="1134" w:type="dxa"/>
          </w:tcPr>
          <w:p w14:paraId="51A88D69"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0.29</w:t>
            </w:r>
          </w:p>
        </w:tc>
      </w:tr>
      <w:tr w:rsidR="00310BD0" w:rsidRPr="007454FF" w14:paraId="3A567209" w14:textId="77777777" w:rsidTr="001D569F">
        <w:trPr>
          <w:trHeight w:val="453"/>
        </w:trPr>
        <w:tc>
          <w:tcPr>
            <w:tcW w:w="3715" w:type="dxa"/>
            <w:hideMark/>
          </w:tcPr>
          <w:p w14:paraId="7178FE5B" w14:textId="77777777" w:rsidR="00310BD0" w:rsidRPr="00BD1C80" w:rsidRDefault="00310BD0" w:rsidP="001D569F">
            <w:pPr>
              <w:spacing w:line="480" w:lineRule="auto"/>
              <w:rPr>
                <w:rFonts w:asciiTheme="majorHAnsi" w:hAnsiTheme="majorHAnsi"/>
                <w:sz w:val="24"/>
                <w:szCs w:val="24"/>
              </w:rPr>
            </w:pPr>
            <w:r w:rsidRPr="00BD1C80">
              <w:rPr>
                <w:rFonts w:asciiTheme="majorHAnsi" w:hAnsiTheme="majorHAnsi"/>
                <w:b/>
                <w:bCs/>
                <w:sz w:val="24"/>
                <w:szCs w:val="24"/>
              </w:rPr>
              <w:t>Triglyceride (mg/dl)</w:t>
            </w:r>
          </w:p>
        </w:tc>
        <w:tc>
          <w:tcPr>
            <w:tcW w:w="2410" w:type="dxa"/>
            <w:hideMark/>
          </w:tcPr>
          <w:p w14:paraId="49C2E4EA"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0.56 (-20.77 to 21.89)</w:t>
            </w:r>
          </w:p>
        </w:tc>
        <w:tc>
          <w:tcPr>
            <w:tcW w:w="992" w:type="dxa"/>
            <w:hideMark/>
          </w:tcPr>
          <w:p w14:paraId="54D4C896"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0.96</w:t>
            </w:r>
          </w:p>
        </w:tc>
        <w:tc>
          <w:tcPr>
            <w:tcW w:w="2552" w:type="dxa"/>
            <w:hideMark/>
          </w:tcPr>
          <w:p w14:paraId="02200BB2"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-8.38 (-24.41 to 7.65)</w:t>
            </w:r>
          </w:p>
        </w:tc>
        <w:tc>
          <w:tcPr>
            <w:tcW w:w="1134" w:type="dxa"/>
            <w:hideMark/>
          </w:tcPr>
          <w:p w14:paraId="226D600B" w14:textId="77777777" w:rsidR="00310BD0" w:rsidRPr="00BD1C80" w:rsidRDefault="00310BD0" w:rsidP="001D569F">
            <w:pPr>
              <w:spacing w:line="480" w:lineRule="auto"/>
              <w:jc w:val="center"/>
              <w:rPr>
                <w:rFonts w:asciiTheme="majorHAnsi" w:hAnsiTheme="majorHAnsi"/>
                <w:sz w:val="24"/>
                <w:szCs w:val="24"/>
              </w:rPr>
            </w:pPr>
            <w:r w:rsidRPr="00BD1C80">
              <w:rPr>
                <w:rFonts w:asciiTheme="majorHAnsi" w:hAnsiTheme="majorHAnsi"/>
                <w:sz w:val="24"/>
                <w:szCs w:val="24"/>
                <w:lang w:val="en-GB"/>
              </w:rPr>
              <w:t>0.30</w:t>
            </w:r>
          </w:p>
        </w:tc>
        <w:tc>
          <w:tcPr>
            <w:tcW w:w="2806" w:type="dxa"/>
          </w:tcPr>
          <w:p w14:paraId="590A3833"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-8.94 (-35.13 to 17.23)</w:t>
            </w:r>
          </w:p>
        </w:tc>
        <w:tc>
          <w:tcPr>
            <w:tcW w:w="1134" w:type="dxa"/>
          </w:tcPr>
          <w:p w14:paraId="781AE1D4" w14:textId="77777777" w:rsidR="00310BD0" w:rsidRPr="00BD1C80" w:rsidRDefault="00310BD0" w:rsidP="001D569F">
            <w:pPr>
              <w:spacing w:line="480" w:lineRule="auto"/>
              <w:jc w:val="center"/>
              <w:rPr>
                <w:rFonts w:asciiTheme="majorHAnsi" w:hAnsiTheme="majorHAnsi"/>
                <w:sz w:val="24"/>
                <w:szCs w:val="24"/>
                <w:lang w:val="en-GB"/>
              </w:rPr>
            </w:pPr>
            <w:r w:rsidRPr="00BD1C80">
              <w:rPr>
                <w:rFonts w:asciiTheme="majorHAnsi" w:hAnsiTheme="majorHAnsi"/>
                <w:sz w:val="24"/>
                <w:szCs w:val="24"/>
                <w:lang w:val="en-GB"/>
              </w:rPr>
              <w:t>0.50</w:t>
            </w:r>
          </w:p>
        </w:tc>
      </w:tr>
    </w:tbl>
    <w:p w14:paraId="149CF71E" w14:textId="6400F698" w:rsidR="00646E7E" w:rsidRPr="00BD1C80" w:rsidRDefault="009238DD" w:rsidP="00765D51">
      <w:pPr>
        <w:spacing w:after="0" w:line="480" w:lineRule="auto"/>
        <w:jc w:val="both"/>
        <w:rPr>
          <w:rFonts w:asciiTheme="majorHAnsi" w:hAnsiTheme="majorHAnsi"/>
          <w:sz w:val="24"/>
          <w:szCs w:val="24"/>
          <w:lang w:val="en-US"/>
        </w:rPr>
      </w:pPr>
      <w:r>
        <w:rPr>
          <w:rFonts w:asciiTheme="majorHAnsi" w:hAnsiTheme="majorHAnsi"/>
          <w:sz w:val="24"/>
          <w:szCs w:val="24"/>
          <w:lang w:val="en-US"/>
        </w:rPr>
        <w:t xml:space="preserve">Abbreviations: </w:t>
      </w:r>
      <w:proofErr w:type="spellStart"/>
      <w:r w:rsidR="00310BD0" w:rsidRPr="00BD1C80">
        <w:rPr>
          <w:rFonts w:asciiTheme="majorHAnsi" w:hAnsiTheme="majorHAnsi"/>
          <w:sz w:val="24"/>
          <w:szCs w:val="24"/>
          <w:lang w:val="en-US"/>
        </w:rPr>
        <w:t>eGFR</w:t>
      </w:r>
      <w:proofErr w:type="spellEnd"/>
      <w:r>
        <w:rPr>
          <w:rFonts w:asciiTheme="majorHAnsi" w:hAnsiTheme="majorHAnsi"/>
          <w:sz w:val="24"/>
          <w:szCs w:val="24"/>
          <w:lang w:val="en-US"/>
        </w:rPr>
        <w:t>,</w:t>
      </w:r>
      <w:r w:rsidR="00310BD0" w:rsidRPr="00BD1C80">
        <w:rPr>
          <w:rFonts w:asciiTheme="majorHAnsi" w:hAnsiTheme="majorHAnsi"/>
          <w:sz w:val="24"/>
          <w:szCs w:val="24"/>
          <w:lang w:val="en-US"/>
        </w:rPr>
        <w:t xml:space="preserve"> estimated glom</w:t>
      </w:r>
      <w:r w:rsidR="00310BD0">
        <w:rPr>
          <w:rFonts w:asciiTheme="majorHAnsi" w:hAnsiTheme="majorHAnsi"/>
          <w:sz w:val="24"/>
          <w:szCs w:val="24"/>
          <w:lang w:val="en-US"/>
        </w:rPr>
        <w:t>erular filtration rate</w:t>
      </w:r>
      <w:r>
        <w:rPr>
          <w:rFonts w:asciiTheme="majorHAnsi" w:hAnsiTheme="majorHAnsi"/>
          <w:sz w:val="24"/>
          <w:szCs w:val="24"/>
          <w:lang w:val="en-US"/>
        </w:rPr>
        <w:t>;</w:t>
      </w:r>
      <w:r w:rsidR="00310BD0">
        <w:rPr>
          <w:rFonts w:asciiTheme="majorHAnsi" w:hAnsiTheme="majorHAnsi"/>
          <w:sz w:val="24"/>
          <w:szCs w:val="24"/>
          <w:lang w:val="en-US"/>
        </w:rPr>
        <w:t xml:space="preserve"> 25(OH)D</w:t>
      </w:r>
      <w:r>
        <w:rPr>
          <w:rFonts w:asciiTheme="majorHAnsi" w:hAnsiTheme="majorHAnsi"/>
          <w:sz w:val="24"/>
          <w:szCs w:val="24"/>
          <w:lang w:val="en-US"/>
        </w:rPr>
        <w:t>,</w:t>
      </w:r>
      <w:r w:rsidR="00310BD0" w:rsidRPr="00BD1C80">
        <w:rPr>
          <w:rFonts w:asciiTheme="majorHAnsi" w:hAnsiTheme="majorHAnsi"/>
          <w:sz w:val="24"/>
          <w:szCs w:val="24"/>
          <w:lang w:val="en-US"/>
        </w:rPr>
        <w:t xml:space="preserve"> 25 </w:t>
      </w:r>
      <w:proofErr w:type="spellStart"/>
      <w:r w:rsidR="00310BD0" w:rsidRPr="00BD1C80">
        <w:rPr>
          <w:rFonts w:asciiTheme="majorHAnsi" w:hAnsiTheme="majorHAnsi"/>
          <w:sz w:val="24"/>
          <w:szCs w:val="24"/>
          <w:lang w:val="en-US"/>
        </w:rPr>
        <w:t>hydroxy</w:t>
      </w:r>
      <w:proofErr w:type="spellEnd"/>
      <w:r w:rsidR="00310BD0" w:rsidRPr="00BD1C80">
        <w:rPr>
          <w:rFonts w:asciiTheme="majorHAnsi" w:hAnsiTheme="majorHAnsi"/>
          <w:sz w:val="24"/>
          <w:szCs w:val="24"/>
          <w:lang w:val="en-US"/>
        </w:rPr>
        <w:t xml:space="preserve"> vitamin D</w:t>
      </w:r>
      <w:r>
        <w:rPr>
          <w:rFonts w:asciiTheme="majorHAnsi" w:hAnsiTheme="majorHAnsi"/>
          <w:sz w:val="24"/>
          <w:szCs w:val="24"/>
          <w:lang w:val="en-US"/>
        </w:rPr>
        <w:t>;</w:t>
      </w:r>
      <w:r w:rsidR="00310BD0" w:rsidRPr="00BD1C80">
        <w:rPr>
          <w:rFonts w:asciiTheme="majorHAnsi" w:hAnsiTheme="majorHAnsi"/>
          <w:sz w:val="24"/>
          <w:szCs w:val="24"/>
          <w:lang w:val="en-US"/>
        </w:rPr>
        <w:t xml:space="preserve">  1,25 (OH)</w:t>
      </w:r>
      <w:r w:rsidR="00310BD0" w:rsidRPr="00BD1C80">
        <w:rPr>
          <w:rFonts w:asciiTheme="majorHAnsi" w:hAnsiTheme="majorHAnsi"/>
          <w:sz w:val="24"/>
          <w:szCs w:val="24"/>
          <w:vertAlign w:val="subscript"/>
          <w:lang w:val="en-US"/>
        </w:rPr>
        <w:t>2</w:t>
      </w:r>
      <w:r w:rsidR="00310BD0">
        <w:rPr>
          <w:rFonts w:asciiTheme="majorHAnsi" w:hAnsiTheme="majorHAnsi"/>
          <w:sz w:val="24"/>
          <w:szCs w:val="24"/>
          <w:lang w:val="en-US"/>
        </w:rPr>
        <w:t xml:space="preserve"> D</w:t>
      </w:r>
      <w:r>
        <w:rPr>
          <w:rFonts w:asciiTheme="majorHAnsi" w:hAnsiTheme="majorHAnsi"/>
          <w:sz w:val="24"/>
          <w:szCs w:val="24"/>
          <w:lang w:val="en-US"/>
        </w:rPr>
        <w:t>,</w:t>
      </w:r>
      <w:r w:rsidR="00310BD0">
        <w:rPr>
          <w:rFonts w:asciiTheme="majorHAnsi" w:hAnsiTheme="majorHAnsi"/>
          <w:sz w:val="24"/>
          <w:szCs w:val="24"/>
          <w:lang w:val="en-US"/>
        </w:rPr>
        <w:t xml:space="preserve"> </w:t>
      </w:r>
      <w:r>
        <w:rPr>
          <w:rFonts w:asciiTheme="majorHAnsi" w:hAnsiTheme="majorHAnsi"/>
          <w:sz w:val="24"/>
          <w:szCs w:val="24"/>
          <w:lang w:val="en-US"/>
        </w:rPr>
        <w:t>1,</w:t>
      </w:r>
      <w:r w:rsidR="00310BD0">
        <w:rPr>
          <w:rFonts w:asciiTheme="majorHAnsi" w:hAnsiTheme="majorHAnsi"/>
          <w:sz w:val="24"/>
          <w:szCs w:val="24"/>
          <w:lang w:val="en-US"/>
        </w:rPr>
        <w:t>25 di-</w:t>
      </w:r>
      <w:proofErr w:type="spellStart"/>
      <w:r w:rsidR="00310BD0">
        <w:rPr>
          <w:rFonts w:asciiTheme="majorHAnsi" w:hAnsiTheme="majorHAnsi"/>
          <w:sz w:val="24"/>
          <w:szCs w:val="24"/>
          <w:lang w:val="en-US"/>
        </w:rPr>
        <w:t>hydroxy</w:t>
      </w:r>
      <w:proofErr w:type="spellEnd"/>
      <w:r w:rsidR="00310BD0">
        <w:rPr>
          <w:rFonts w:asciiTheme="majorHAnsi" w:hAnsiTheme="majorHAnsi"/>
          <w:sz w:val="24"/>
          <w:szCs w:val="24"/>
          <w:lang w:val="en-US"/>
        </w:rPr>
        <w:t xml:space="preserve"> vitamin D</w:t>
      </w:r>
      <w:r>
        <w:rPr>
          <w:rFonts w:asciiTheme="majorHAnsi" w:hAnsiTheme="majorHAnsi"/>
          <w:sz w:val="24"/>
          <w:szCs w:val="24"/>
          <w:lang w:val="en-US"/>
        </w:rPr>
        <w:t>;</w:t>
      </w:r>
      <w:r w:rsidR="00310BD0">
        <w:rPr>
          <w:rFonts w:asciiTheme="majorHAnsi" w:hAnsiTheme="majorHAnsi"/>
          <w:sz w:val="24"/>
          <w:szCs w:val="24"/>
          <w:lang w:val="en-US"/>
        </w:rPr>
        <w:t xml:space="preserve"> </w:t>
      </w:r>
      <w:proofErr w:type="spellStart"/>
      <w:r w:rsidR="00310BD0">
        <w:rPr>
          <w:rFonts w:asciiTheme="majorHAnsi" w:hAnsiTheme="majorHAnsi"/>
          <w:sz w:val="24"/>
          <w:szCs w:val="24"/>
          <w:lang w:val="en-US"/>
        </w:rPr>
        <w:t>iPTH</w:t>
      </w:r>
      <w:proofErr w:type="spellEnd"/>
      <w:r>
        <w:rPr>
          <w:rFonts w:asciiTheme="majorHAnsi" w:hAnsiTheme="majorHAnsi"/>
          <w:sz w:val="24"/>
          <w:szCs w:val="24"/>
          <w:lang w:val="en-US"/>
        </w:rPr>
        <w:t xml:space="preserve">, </w:t>
      </w:r>
      <w:r w:rsidR="00310BD0" w:rsidRPr="00BD1C80">
        <w:rPr>
          <w:rFonts w:asciiTheme="majorHAnsi" w:hAnsiTheme="majorHAnsi"/>
          <w:sz w:val="24"/>
          <w:szCs w:val="24"/>
          <w:lang w:val="en-US"/>
        </w:rPr>
        <w:t>i</w:t>
      </w:r>
      <w:r w:rsidR="00310BD0">
        <w:rPr>
          <w:rFonts w:asciiTheme="majorHAnsi" w:hAnsiTheme="majorHAnsi"/>
          <w:sz w:val="24"/>
          <w:szCs w:val="24"/>
          <w:lang w:val="en-US"/>
        </w:rPr>
        <w:t>ntact parathyroid hormone</w:t>
      </w:r>
      <w:r>
        <w:rPr>
          <w:rFonts w:asciiTheme="majorHAnsi" w:hAnsiTheme="majorHAnsi"/>
          <w:sz w:val="24"/>
          <w:szCs w:val="24"/>
          <w:lang w:val="en-US"/>
        </w:rPr>
        <w:t>;</w:t>
      </w:r>
      <w:r w:rsidR="00310BD0">
        <w:rPr>
          <w:rFonts w:asciiTheme="majorHAnsi" w:hAnsiTheme="majorHAnsi"/>
          <w:sz w:val="24"/>
          <w:szCs w:val="24"/>
          <w:lang w:val="en-US"/>
        </w:rPr>
        <w:t xml:space="preserve"> IL-6</w:t>
      </w:r>
      <w:r>
        <w:rPr>
          <w:rFonts w:asciiTheme="majorHAnsi" w:hAnsiTheme="majorHAnsi"/>
          <w:sz w:val="24"/>
          <w:szCs w:val="24"/>
          <w:lang w:val="en-US"/>
        </w:rPr>
        <w:t>,</w:t>
      </w:r>
      <w:r w:rsidR="00310BD0">
        <w:rPr>
          <w:rFonts w:asciiTheme="majorHAnsi" w:hAnsiTheme="majorHAnsi"/>
          <w:sz w:val="24"/>
          <w:szCs w:val="24"/>
          <w:lang w:val="en-US"/>
        </w:rPr>
        <w:t xml:space="preserve"> interleukin-6</w:t>
      </w:r>
      <w:r>
        <w:rPr>
          <w:rFonts w:asciiTheme="majorHAnsi" w:hAnsiTheme="majorHAnsi"/>
          <w:sz w:val="24"/>
          <w:szCs w:val="24"/>
          <w:lang w:val="en-US"/>
        </w:rPr>
        <w:t>;</w:t>
      </w:r>
      <w:r w:rsidR="00310BD0">
        <w:rPr>
          <w:rFonts w:asciiTheme="majorHAnsi" w:hAnsiTheme="majorHAnsi"/>
          <w:sz w:val="24"/>
          <w:szCs w:val="24"/>
          <w:lang w:val="en-US"/>
        </w:rPr>
        <w:t xml:space="preserve"> </w:t>
      </w:r>
      <w:proofErr w:type="spellStart"/>
      <w:r w:rsidR="00310BD0">
        <w:rPr>
          <w:rFonts w:asciiTheme="majorHAnsi" w:hAnsiTheme="majorHAnsi"/>
          <w:sz w:val="24"/>
          <w:szCs w:val="24"/>
          <w:lang w:val="en-US"/>
        </w:rPr>
        <w:t>hs</w:t>
      </w:r>
      <w:proofErr w:type="spellEnd"/>
      <w:r w:rsidR="00310BD0">
        <w:rPr>
          <w:rFonts w:asciiTheme="majorHAnsi" w:hAnsiTheme="majorHAnsi"/>
          <w:sz w:val="24"/>
          <w:szCs w:val="24"/>
          <w:lang w:val="en-US"/>
        </w:rPr>
        <w:t>-CRP</w:t>
      </w:r>
      <w:r>
        <w:rPr>
          <w:rFonts w:asciiTheme="majorHAnsi" w:hAnsiTheme="majorHAnsi"/>
          <w:sz w:val="24"/>
          <w:szCs w:val="24"/>
          <w:lang w:val="en-US"/>
        </w:rPr>
        <w:t>,</w:t>
      </w:r>
      <w:r w:rsidR="00310BD0" w:rsidRPr="00BD1C80">
        <w:rPr>
          <w:rFonts w:asciiTheme="majorHAnsi" w:hAnsiTheme="majorHAnsi"/>
          <w:sz w:val="24"/>
          <w:szCs w:val="24"/>
          <w:lang w:val="en-US"/>
        </w:rPr>
        <w:t xml:space="preserve"> high sensitiv</w:t>
      </w:r>
      <w:r w:rsidR="00310BD0">
        <w:rPr>
          <w:rFonts w:asciiTheme="majorHAnsi" w:hAnsiTheme="majorHAnsi"/>
          <w:sz w:val="24"/>
          <w:szCs w:val="24"/>
          <w:lang w:val="en-US"/>
        </w:rPr>
        <w:t>ity C-reactive protein</w:t>
      </w:r>
      <w:r>
        <w:rPr>
          <w:rFonts w:asciiTheme="majorHAnsi" w:hAnsiTheme="majorHAnsi"/>
          <w:sz w:val="24"/>
          <w:szCs w:val="24"/>
          <w:lang w:val="en-US"/>
        </w:rPr>
        <w:t>;</w:t>
      </w:r>
      <w:r w:rsidR="00310BD0">
        <w:rPr>
          <w:rFonts w:asciiTheme="majorHAnsi" w:hAnsiTheme="majorHAnsi"/>
          <w:sz w:val="24"/>
          <w:szCs w:val="24"/>
          <w:lang w:val="en-US"/>
        </w:rPr>
        <w:t xml:space="preserve"> iFGF-23</w:t>
      </w:r>
      <w:r>
        <w:rPr>
          <w:rFonts w:asciiTheme="majorHAnsi" w:hAnsiTheme="majorHAnsi"/>
          <w:sz w:val="24"/>
          <w:szCs w:val="24"/>
          <w:lang w:val="en-US"/>
        </w:rPr>
        <w:t>,</w:t>
      </w:r>
      <w:r w:rsidR="00310BD0" w:rsidRPr="00BD1C80">
        <w:rPr>
          <w:rFonts w:asciiTheme="majorHAnsi" w:hAnsiTheme="majorHAnsi"/>
          <w:sz w:val="24"/>
          <w:szCs w:val="24"/>
          <w:lang w:val="en-US"/>
        </w:rPr>
        <w:t xml:space="preserve"> intact fibroblast growth factor-23</w:t>
      </w:r>
      <w:r>
        <w:rPr>
          <w:rFonts w:asciiTheme="majorHAnsi" w:hAnsiTheme="majorHAnsi"/>
          <w:sz w:val="24"/>
          <w:szCs w:val="24"/>
          <w:lang w:val="en-US"/>
        </w:rPr>
        <w:t>;</w:t>
      </w:r>
      <w:r w:rsidR="00310BD0" w:rsidRPr="00BD1C80">
        <w:rPr>
          <w:rFonts w:asciiTheme="majorHAnsi" w:hAnsiTheme="majorHAnsi"/>
          <w:sz w:val="24"/>
          <w:szCs w:val="24"/>
          <w:lang w:val="en-US"/>
        </w:rPr>
        <w:t xml:space="preserve"> </w:t>
      </w:r>
      <w:proofErr w:type="spellStart"/>
      <w:r w:rsidR="00310BD0">
        <w:rPr>
          <w:rFonts w:asciiTheme="majorHAnsi" w:hAnsiTheme="majorHAnsi"/>
          <w:sz w:val="24"/>
          <w:szCs w:val="24"/>
          <w:lang w:val="en-US"/>
        </w:rPr>
        <w:t>vWF</w:t>
      </w:r>
      <w:proofErr w:type="spellEnd"/>
      <w:r>
        <w:rPr>
          <w:rFonts w:asciiTheme="majorHAnsi" w:hAnsiTheme="majorHAnsi"/>
          <w:sz w:val="24"/>
          <w:szCs w:val="24"/>
          <w:lang w:val="en-US"/>
        </w:rPr>
        <w:t xml:space="preserve">, </w:t>
      </w:r>
      <w:r w:rsidR="00310BD0" w:rsidRPr="00BD1C80">
        <w:rPr>
          <w:rFonts w:asciiTheme="majorHAnsi" w:hAnsiTheme="majorHAnsi"/>
          <w:bCs/>
          <w:sz w:val="24"/>
          <w:szCs w:val="24"/>
          <w:lang w:val="en-US"/>
        </w:rPr>
        <w:t xml:space="preserve">Von </w:t>
      </w:r>
      <w:proofErr w:type="spellStart"/>
      <w:r w:rsidR="00310BD0" w:rsidRPr="00BD1C80">
        <w:rPr>
          <w:rFonts w:asciiTheme="majorHAnsi" w:hAnsiTheme="majorHAnsi"/>
          <w:bCs/>
          <w:sz w:val="24"/>
          <w:szCs w:val="24"/>
          <w:lang w:val="en-US"/>
        </w:rPr>
        <w:lastRenderedPageBreak/>
        <w:t>Willebrand</w:t>
      </w:r>
      <w:proofErr w:type="spellEnd"/>
      <w:r w:rsidR="00310BD0" w:rsidRPr="00BD1C80">
        <w:rPr>
          <w:rFonts w:asciiTheme="majorHAnsi" w:hAnsiTheme="majorHAnsi"/>
          <w:bCs/>
          <w:sz w:val="24"/>
          <w:szCs w:val="24"/>
          <w:lang w:val="en-US"/>
        </w:rPr>
        <w:t xml:space="preserve"> factor</w:t>
      </w:r>
      <w:r>
        <w:rPr>
          <w:rFonts w:asciiTheme="majorHAnsi" w:hAnsiTheme="majorHAnsi"/>
          <w:sz w:val="24"/>
          <w:szCs w:val="24"/>
          <w:lang w:val="en-US"/>
        </w:rPr>
        <w:t>;</w:t>
      </w:r>
      <w:r w:rsidR="00310BD0">
        <w:rPr>
          <w:rFonts w:asciiTheme="majorHAnsi" w:hAnsiTheme="majorHAnsi"/>
          <w:sz w:val="24"/>
          <w:szCs w:val="24"/>
          <w:lang w:val="en-US"/>
        </w:rPr>
        <w:t xml:space="preserve"> FMD</w:t>
      </w:r>
      <w:r>
        <w:rPr>
          <w:rFonts w:asciiTheme="majorHAnsi" w:hAnsiTheme="majorHAnsi"/>
          <w:sz w:val="24"/>
          <w:szCs w:val="24"/>
          <w:lang w:val="en-US"/>
        </w:rPr>
        <w:t>,</w:t>
      </w:r>
      <w:r w:rsidR="00310BD0" w:rsidRPr="00BD1C80">
        <w:rPr>
          <w:rFonts w:asciiTheme="majorHAnsi" w:hAnsiTheme="majorHAnsi"/>
          <w:sz w:val="24"/>
          <w:szCs w:val="24"/>
          <w:lang w:val="en-US"/>
        </w:rPr>
        <w:t xml:space="preserve"> </w:t>
      </w:r>
      <w:r>
        <w:rPr>
          <w:rFonts w:asciiTheme="majorHAnsi" w:hAnsiTheme="majorHAnsi"/>
          <w:sz w:val="24"/>
          <w:szCs w:val="24"/>
          <w:lang w:val="en-US"/>
        </w:rPr>
        <w:t>e</w:t>
      </w:r>
      <w:r w:rsidR="00310BD0" w:rsidRPr="00BD1C80">
        <w:rPr>
          <w:rFonts w:asciiTheme="majorHAnsi" w:hAnsiTheme="majorHAnsi"/>
          <w:sz w:val="24"/>
          <w:szCs w:val="24"/>
          <w:lang w:val="en-US"/>
        </w:rPr>
        <w:t>ndothelial  dependen</w:t>
      </w:r>
      <w:r w:rsidR="00310BD0">
        <w:rPr>
          <w:rFonts w:asciiTheme="majorHAnsi" w:hAnsiTheme="majorHAnsi"/>
          <w:sz w:val="24"/>
          <w:szCs w:val="24"/>
          <w:lang w:val="en-US"/>
        </w:rPr>
        <w:t>t flow mediated dilatation</w:t>
      </w:r>
      <w:r>
        <w:rPr>
          <w:rFonts w:asciiTheme="majorHAnsi" w:hAnsiTheme="majorHAnsi"/>
          <w:sz w:val="24"/>
          <w:szCs w:val="24"/>
          <w:lang w:val="en-US"/>
        </w:rPr>
        <w:t>;</w:t>
      </w:r>
      <w:r w:rsidR="00310BD0">
        <w:rPr>
          <w:rFonts w:asciiTheme="majorHAnsi" w:hAnsiTheme="majorHAnsi"/>
          <w:sz w:val="24"/>
          <w:szCs w:val="24"/>
          <w:lang w:val="en-US"/>
        </w:rPr>
        <w:t xml:space="preserve"> NMD</w:t>
      </w:r>
      <w:r>
        <w:rPr>
          <w:rFonts w:asciiTheme="majorHAnsi" w:hAnsiTheme="majorHAnsi"/>
          <w:sz w:val="24"/>
          <w:szCs w:val="24"/>
          <w:lang w:val="en-US"/>
        </w:rPr>
        <w:t>, e</w:t>
      </w:r>
      <w:r w:rsidR="00310BD0" w:rsidRPr="00BD1C80">
        <w:rPr>
          <w:rFonts w:asciiTheme="majorHAnsi" w:hAnsiTheme="majorHAnsi"/>
          <w:sz w:val="24"/>
          <w:szCs w:val="24"/>
          <w:lang w:val="en-US"/>
        </w:rPr>
        <w:t>ndothelial independen</w:t>
      </w:r>
      <w:r w:rsidR="00310BD0">
        <w:rPr>
          <w:rFonts w:asciiTheme="majorHAnsi" w:hAnsiTheme="majorHAnsi"/>
          <w:sz w:val="24"/>
          <w:szCs w:val="24"/>
          <w:lang w:val="en-US"/>
        </w:rPr>
        <w:t>t flow mediated dilatation</w:t>
      </w:r>
      <w:r>
        <w:rPr>
          <w:rFonts w:asciiTheme="majorHAnsi" w:hAnsiTheme="majorHAnsi"/>
          <w:sz w:val="24"/>
          <w:szCs w:val="24"/>
          <w:lang w:val="en-US"/>
        </w:rPr>
        <w:t>;</w:t>
      </w:r>
      <w:r w:rsidR="00310BD0">
        <w:rPr>
          <w:rFonts w:asciiTheme="majorHAnsi" w:hAnsiTheme="majorHAnsi"/>
          <w:sz w:val="24"/>
          <w:szCs w:val="24"/>
          <w:lang w:val="en-US"/>
        </w:rPr>
        <w:t xml:space="preserve"> PWV</w:t>
      </w:r>
      <w:r>
        <w:rPr>
          <w:rFonts w:asciiTheme="majorHAnsi" w:hAnsiTheme="majorHAnsi"/>
          <w:sz w:val="24"/>
          <w:szCs w:val="24"/>
          <w:lang w:val="en-US"/>
        </w:rPr>
        <w:t>,</w:t>
      </w:r>
      <w:r w:rsidR="00310BD0">
        <w:rPr>
          <w:rFonts w:asciiTheme="majorHAnsi" w:hAnsiTheme="majorHAnsi"/>
          <w:sz w:val="24"/>
          <w:szCs w:val="24"/>
          <w:lang w:val="en-US"/>
        </w:rPr>
        <w:t xml:space="preserve"> pulse wave velocity</w:t>
      </w:r>
      <w:r w:rsidR="00F95FE8">
        <w:rPr>
          <w:rFonts w:asciiTheme="majorHAnsi" w:hAnsiTheme="majorHAnsi"/>
          <w:sz w:val="24"/>
          <w:szCs w:val="24"/>
          <w:lang w:val="en-US"/>
        </w:rPr>
        <w:t xml:space="preserve">; </w:t>
      </w:r>
      <w:r w:rsidR="00F95FE8" w:rsidRPr="00FC43AA">
        <w:rPr>
          <w:rFonts w:asciiTheme="majorHAnsi" w:hAnsiTheme="majorHAnsi"/>
          <w:color w:val="FF0000"/>
          <w:sz w:val="24"/>
          <w:szCs w:val="24"/>
          <w:lang w:val="en-US"/>
        </w:rPr>
        <w:t>SBP, systolic blood pressure; DBP, diastolic blood pressure.</w:t>
      </w:r>
    </w:p>
    <w:p w14:paraId="21B3E0B7" w14:textId="77777777" w:rsidR="00AA419D" w:rsidRDefault="00646E7E" w:rsidP="00191B3B">
      <w:pPr>
        <w:rPr>
          <w:rFonts w:asciiTheme="majorHAnsi" w:hAnsiTheme="majorHAnsi"/>
          <w:sz w:val="24"/>
          <w:szCs w:val="24"/>
          <w:lang w:val="en-US"/>
        </w:rPr>
        <w:sectPr w:rsidR="00AA419D" w:rsidSect="00C34168">
          <w:footerReference w:type="even" r:id="rId11"/>
          <w:footerReference w:type="default" r:id="rId12"/>
          <w:pgSz w:w="16840" w:h="11900" w:orient="landscape"/>
          <w:pgMar w:top="1800" w:right="1440" w:bottom="1800" w:left="1440" w:header="708" w:footer="708" w:gutter="0"/>
          <w:cols w:space="708"/>
          <w:docGrid w:linePitch="360"/>
        </w:sectPr>
      </w:pPr>
      <w:r w:rsidRPr="00127CB0">
        <w:rPr>
          <w:rFonts w:asciiTheme="majorHAnsi" w:hAnsiTheme="majorHAnsi"/>
          <w:b/>
          <w:bCs/>
          <w:sz w:val="24"/>
          <w:szCs w:val="24"/>
          <w:vertAlign w:val="superscript"/>
        </w:rPr>
        <w:t>a</w:t>
      </w:r>
      <w:r w:rsidRPr="00BD1C80">
        <w:rPr>
          <w:rFonts w:asciiTheme="majorHAnsi" w:hAnsiTheme="majorHAnsi"/>
          <w:sz w:val="24"/>
          <w:szCs w:val="24"/>
          <w:lang w:val="en-US"/>
        </w:rPr>
        <w:t xml:space="preserve">Compared using </w:t>
      </w:r>
      <w:proofErr w:type="spellStart"/>
      <w:r w:rsidRPr="00BD1C80">
        <w:rPr>
          <w:rFonts w:asciiTheme="majorHAnsi" w:hAnsiTheme="majorHAnsi"/>
          <w:sz w:val="24"/>
          <w:szCs w:val="24"/>
          <w:lang w:val="en-US"/>
        </w:rPr>
        <w:t>Willcoxon</w:t>
      </w:r>
      <w:proofErr w:type="spellEnd"/>
      <w:r w:rsidRPr="00BD1C80">
        <w:rPr>
          <w:rFonts w:asciiTheme="majorHAnsi" w:hAnsiTheme="majorHAnsi"/>
          <w:sz w:val="24"/>
          <w:szCs w:val="24"/>
          <w:lang w:val="en-US"/>
        </w:rPr>
        <w:t>-signed rank test within group and Mann-Whitney U test between grou</w:t>
      </w:r>
      <w:r w:rsidR="001202CF">
        <w:rPr>
          <w:rFonts w:asciiTheme="majorHAnsi" w:hAnsiTheme="majorHAnsi"/>
          <w:sz w:val="24"/>
          <w:szCs w:val="24"/>
          <w:lang w:val="en-US"/>
        </w:rPr>
        <w:t>p</w:t>
      </w:r>
    </w:p>
    <w:p w14:paraId="07DE2F7F" w14:textId="77777777" w:rsidR="00AA419D" w:rsidRPr="00327EC5" w:rsidRDefault="00AA419D" w:rsidP="00AA419D">
      <w:pPr>
        <w:spacing w:line="480" w:lineRule="auto"/>
        <w:rPr>
          <w:rFonts w:asciiTheme="minorHAnsi" w:hAnsiTheme="minorHAnsi"/>
          <w:b/>
          <w:sz w:val="24"/>
          <w:szCs w:val="24"/>
        </w:rPr>
      </w:pPr>
      <w:r w:rsidRPr="00327EC5">
        <w:rPr>
          <w:rFonts w:asciiTheme="minorHAnsi" w:hAnsiTheme="minorHAnsi"/>
          <w:b/>
          <w:sz w:val="24"/>
          <w:szCs w:val="24"/>
        </w:rPr>
        <w:lastRenderedPageBreak/>
        <w:t>Figure 1</w: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6128" behindDoc="0" locked="0" layoutInCell="1" allowOverlap="1" wp14:anchorId="4DF22113" wp14:editId="5CEBAFD1">
                <wp:simplePos x="0" y="0"/>
                <wp:positionH relativeFrom="column">
                  <wp:posOffset>1052195</wp:posOffset>
                </wp:positionH>
                <wp:positionV relativeFrom="paragraph">
                  <wp:posOffset>3080385</wp:posOffset>
                </wp:positionV>
                <wp:extent cx="2331720" cy="400050"/>
                <wp:effectExtent l="86995" t="45085" r="57785" b="6286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860693" id="_x0000_t33" coordsize="21600,21600" o:spt="33" o:oned="t" path="m0,0l21600,,21600,21600e" filled="f">
                <v:stroke joinstyle="miter"/>
                <v:path arrowok="t" fillok="f" o:connecttype="none"/>
                <o:lock v:ext="edit" shapetype="t"/>
              </v:shapetype>
              <v:shape id="Elbow Connector 35" o:spid="_x0000_s1026" type="#_x0000_t33" style="position:absolute;margin-left:82.85pt;margin-top:242.55pt;width:183.6pt;height:31.5pt;rotation:180;flip:y;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700224" behindDoc="0" locked="0" layoutInCell="1" allowOverlap="1" wp14:anchorId="58C4BD91" wp14:editId="0EA938F3">
                <wp:simplePos x="0" y="0"/>
                <wp:positionH relativeFrom="column">
                  <wp:posOffset>3172460</wp:posOffset>
                </wp:positionH>
                <wp:positionV relativeFrom="paragraph">
                  <wp:posOffset>1923415</wp:posOffset>
                </wp:positionV>
                <wp:extent cx="656590" cy="635"/>
                <wp:effectExtent l="10160" t="56515" r="31750" b="698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F85BA9" id="_x0000_t32" coordsize="21600,21600" o:spt="32" o:oned="t" path="m0,0l21600,21600e" filled="f">
                <v:path arrowok="t" fillok="f" o:connecttype="none"/>
                <o:lock v:ext="edit" shapetype="t"/>
              </v:shapetype>
              <v:shape id="Straight Arrow Connector 31" o:spid="_x0000_s1026" type="#_x0000_t32" style="position:absolute;margin-left:249.8pt;margin-top:151.45pt;width:51.7pt;height:.0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8176" behindDoc="0" locked="0" layoutInCell="1" allowOverlap="1" wp14:anchorId="0CFA6A84" wp14:editId="7DD5122E">
                <wp:simplePos x="0" y="0"/>
                <wp:positionH relativeFrom="column">
                  <wp:posOffset>3171825</wp:posOffset>
                </wp:positionH>
                <wp:positionV relativeFrom="paragraph">
                  <wp:posOffset>1349375</wp:posOffset>
                </wp:positionV>
                <wp:extent cx="635" cy="1732915"/>
                <wp:effectExtent l="47625" t="15875" r="78740" b="419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7FBBBC" id="Straight Arrow Connector 29" o:spid="_x0000_s1026" type="#_x0000_t32" style="position:absolute;margin-left:249.75pt;margin-top:106.25pt;width:.05pt;height:136.4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99200" behindDoc="0" locked="0" layoutInCell="1" allowOverlap="1" wp14:anchorId="722772CF" wp14:editId="6E6C5207">
                <wp:simplePos x="0" y="0"/>
                <wp:positionH relativeFrom="column">
                  <wp:posOffset>2400300</wp:posOffset>
                </wp:positionH>
                <wp:positionV relativeFrom="paragraph">
                  <wp:posOffset>2493645</wp:posOffset>
                </wp:positionV>
                <wp:extent cx="1611630" cy="342900"/>
                <wp:effectExtent l="0" t="4445" r="1397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0CC0996F" w14:textId="77777777" w:rsidR="00AA419D" w:rsidRPr="00994D9F" w:rsidRDefault="00AA419D" w:rsidP="00AA419D">
                            <w:pPr>
                              <w:widowControl w:val="0"/>
                              <w:jc w:val="center"/>
                              <w:rPr>
                                <w:rFonts w:ascii="Times New Roman" w:hAnsi="Times New Roman"/>
                                <w:sz w:val="20"/>
                                <w:szCs w:val="20"/>
                              </w:rPr>
                            </w:pPr>
                            <w:r w:rsidRPr="00994D9F">
                              <w:rPr>
                                <w:rFonts w:ascii="Times New Roman" w:hAnsi="Times New Roman"/>
                                <w:sz w:val="20"/>
                                <w:szCs w:val="20"/>
                                <w:lang w:val="en-CA"/>
                              </w:rPr>
                              <w:t>Randomized (n=120)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72CF" id="Rectangle 28" o:spid="_x0000_s1027" style="position:absolute;margin-left:189pt;margin-top:196.35pt;width:126.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">
                <v:textbox inset=",7.2pt,,7.2pt">
                  <w:txbxContent>
                    <w:p w14:paraId="0CC0996F" w14:textId="77777777" w:rsidR="00AA419D" w:rsidRPr="00994D9F" w:rsidRDefault="00AA419D" w:rsidP="00AA419D">
                      <w:pPr>
                        <w:widowControl w:val="0"/>
                        <w:jc w:val="center"/>
                        <w:rPr>
                          <w:rFonts w:ascii="Times New Roman" w:hAnsi="Times New Roman"/>
                          <w:sz w:val="20"/>
                          <w:szCs w:val="20"/>
                        </w:rPr>
                      </w:pPr>
                      <w:r w:rsidRPr="00994D9F">
                        <w:rPr>
                          <w:rFonts w:ascii="Times New Roman" w:hAnsi="Times New Roman"/>
                          <w:sz w:val="20"/>
                          <w:szCs w:val="20"/>
                          <w:lang w:val="en-CA"/>
                        </w:rPr>
                        <w:t>Randomized (n=120)</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4864" behindDoc="0" locked="0" layoutInCell="1" allowOverlap="1" wp14:anchorId="4C93C6DC" wp14:editId="5C40CA8D">
                <wp:simplePos x="0" y="0"/>
                <wp:positionH relativeFrom="column">
                  <wp:posOffset>3829050</wp:posOffset>
                </wp:positionH>
                <wp:positionV relativeFrom="paragraph">
                  <wp:posOffset>1466215</wp:posOffset>
                </wp:positionV>
                <wp:extent cx="2457450" cy="914400"/>
                <wp:effectExtent l="6350" t="5715" r="12700"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2DC08810"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Excluded (n=303)</w:t>
                            </w:r>
                          </w:p>
                          <w:p w14:paraId="4E30A853"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Not meeting inclusion criteria (n=295)</w:t>
                            </w:r>
                          </w:p>
                          <w:p w14:paraId="3BB6622D"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Declined to participate (n=4)</w:t>
                            </w:r>
                          </w:p>
                          <w:p w14:paraId="5EE13302"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Other reasons (n=4)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C6DC" id="Rectangle 27" o:spid="_x0000_s1028" style="position:absolute;margin-left:301.5pt;margin-top:115.45pt;width:19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">
                <v:textbox inset=",7.2pt,,7.2pt">
                  <w:txbxContent>
                    <w:p w14:paraId="2DC08810"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Excluded (n=303)</w:t>
                      </w:r>
                    </w:p>
                    <w:p w14:paraId="4E30A853"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Not meeting inclusion criteria (n=295)</w:t>
                      </w:r>
                    </w:p>
                    <w:p w14:paraId="3BB6622D"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Declined to participate (n=4)</w:t>
                      </w:r>
                    </w:p>
                    <w:p w14:paraId="5EE13302"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Other reasons (n=4)</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3840" behindDoc="0" locked="0" layoutInCell="1" allowOverlap="1" wp14:anchorId="3CA75AE4" wp14:editId="7B56A43B">
                <wp:simplePos x="0" y="0"/>
                <wp:positionH relativeFrom="column">
                  <wp:posOffset>2171700</wp:posOffset>
                </wp:positionH>
                <wp:positionV relativeFrom="paragraph">
                  <wp:posOffset>951865</wp:posOffset>
                </wp:positionV>
                <wp:extent cx="2000250" cy="397510"/>
                <wp:effectExtent l="0" t="0" r="1905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3588F15C" w14:textId="77777777" w:rsidR="00AA419D" w:rsidRPr="00994D9F" w:rsidRDefault="00AA419D" w:rsidP="00AA419D">
                            <w:pPr>
                              <w:jc w:val="center"/>
                              <w:rPr>
                                <w:rFonts w:ascii="Times New Roman" w:hAnsi="Times New Roman"/>
                                <w:sz w:val="20"/>
                                <w:szCs w:val="20"/>
                              </w:rPr>
                            </w:pPr>
                            <w:r w:rsidRPr="00994D9F">
                              <w:rPr>
                                <w:rFonts w:ascii="Times New Roman" w:hAnsi="Times New Roman"/>
                                <w:sz w:val="20"/>
                                <w:szCs w:val="20"/>
                                <w:lang w:val="en-CA"/>
                              </w:rPr>
                              <w:t>Assessed for eligibility (n=423)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5AE4" id="Rectangle 26" o:spid="_x0000_s1029" style="position:absolute;margin-left:171pt;margin-top:74.95pt;width:157.5pt;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">
                <v:textbox inset=",7.2pt,,7.2pt">
                  <w:txbxContent>
                    <w:p w14:paraId="3588F15C" w14:textId="77777777" w:rsidR="00AA419D" w:rsidRPr="00994D9F" w:rsidRDefault="00AA419D" w:rsidP="00AA419D">
                      <w:pPr>
                        <w:jc w:val="center"/>
                        <w:rPr>
                          <w:rFonts w:ascii="Times New Roman" w:hAnsi="Times New Roman"/>
                          <w:sz w:val="20"/>
                          <w:szCs w:val="20"/>
                        </w:rPr>
                      </w:pPr>
                      <w:r w:rsidRPr="00994D9F">
                        <w:rPr>
                          <w:rFonts w:ascii="Times New Roman" w:hAnsi="Times New Roman"/>
                          <w:sz w:val="20"/>
                          <w:szCs w:val="20"/>
                          <w:lang w:val="en-CA"/>
                        </w:rPr>
                        <w:t>Assessed for eligibility (n=423)</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7152" behindDoc="0" locked="0" layoutInCell="1" allowOverlap="1" wp14:anchorId="45E76F9B" wp14:editId="5AB17708">
                <wp:simplePos x="0" y="0"/>
                <wp:positionH relativeFrom="column">
                  <wp:posOffset>2689225</wp:posOffset>
                </wp:positionH>
                <wp:positionV relativeFrom="paragraph">
                  <wp:posOffset>3080385</wp:posOffset>
                </wp:positionV>
                <wp:extent cx="2331720" cy="400050"/>
                <wp:effectExtent l="47625" t="45085" r="109855" b="62865"/>
                <wp:wrapNone/>
                <wp:docPr id="25"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EFAC54" id="Elbow Connector 25" o:spid="_x0000_s1026" type="#_x0000_t33" style="position:absolute;margin-left:211.75pt;margin-top:242.55pt;width:183.6pt;height:31.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">
                <v:stroke endarrow="block"/>
                <v:shadow color="#ccc" opacity="49150f"/>
              </v:shape>
            </w:pict>
          </mc:Fallback>
        </mc:AlternateContent>
      </w:r>
    </w:p>
    <w:p w14:paraId="71D0C338" w14:textId="77777777" w:rsidR="00AA419D" w:rsidRPr="00327EC5" w:rsidRDefault="00AA419D" w:rsidP="00AA419D">
      <w:pPr>
        <w:spacing w:line="480" w:lineRule="auto"/>
        <w:rPr>
          <w:rFonts w:asciiTheme="minorHAnsi" w:hAnsiTheme="minorHAnsi"/>
          <w:b/>
          <w:sz w:val="24"/>
          <w:szCs w:val="24"/>
        </w:rPr>
      </w:pPr>
    </w:p>
    <w:p w14:paraId="70DE425D" w14:textId="77777777" w:rsidR="00AA419D" w:rsidRPr="00327EC5" w:rsidRDefault="00AA419D" w:rsidP="00AA419D">
      <w:pPr>
        <w:spacing w:line="480" w:lineRule="auto"/>
        <w:rPr>
          <w:rFonts w:asciiTheme="minorHAnsi" w:hAnsiTheme="minorHAnsi"/>
          <w:b/>
          <w:sz w:val="24"/>
          <w:szCs w:val="24"/>
        </w:rPr>
      </w:pP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3056" behindDoc="0" locked="0" layoutInCell="1" allowOverlap="1" wp14:anchorId="6530530F" wp14:editId="09EF4889">
                <wp:simplePos x="0" y="0"/>
                <wp:positionH relativeFrom="column">
                  <wp:posOffset>5020310</wp:posOffset>
                </wp:positionH>
                <wp:positionV relativeFrom="paragraph">
                  <wp:posOffset>3636274</wp:posOffset>
                </wp:positionV>
                <wp:extent cx="0" cy="476885"/>
                <wp:effectExtent l="50800" t="0" r="76200" b="819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EB765" id="Straight Arrow Connector 37" o:spid="_x0000_s1026" type="#_x0000_t32" style="position:absolute;margin-left:395.3pt;margin-top:286.3pt;width:0;height:37.5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4080" behindDoc="0" locked="0" layoutInCell="1" allowOverlap="1" wp14:anchorId="3BBE5A54" wp14:editId="109C28F4">
                <wp:simplePos x="0" y="0"/>
                <wp:positionH relativeFrom="column">
                  <wp:posOffset>1079500</wp:posOffset>
                </wp:positionH>
                <wp:positionV relativeFrom="paragraph">
                  <wp:posOffset>4831136</wp:posOffset>
                </wp:positionV>
                <wp:extent cx="0" cy="461010"/>
                <wp:effectExtent l="50800" t="0" r="76200" b="723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210E16" id="Straight Arrow Connector 43" o:spid="_x0000_s1026" type="#_x0000_t32" style="position:absolute;margin-left:85pt;margin-top:380.4pt;width:0;height:36.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2032" behindDoc="0" locked="0" layoutInCell="1" allowOverlap="1" wp14:anchorId="51DBC359" wp14:editId="76E21BB3">
                <wp:simplePos x="0" y="0"/>
                <wp:positionH relativeFrom="column">
                  <wp:posOffset>1052195</wp:posOffset>
                </wp:positionH>
                <wp:positionV relativeFrom="paragraph">
                  <wp:posOffset>3654425</wp:posOffset>
                </wp:positionV>
                <wp:extent cx="0" cy="491490"/>
                <wp:effectExtent l="50800" t="0" r="76200" b="6731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90750E" id="Straight Arrow Connector 34" o:spid="_x0000_s1026" type="#_x0000_t32" style="position:absolute;margin-left:82.85pt;margin-top:287.75pt;width:0;height:38.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36576" distB="36576" distL="36576" distR="36576" simplePos="0" relativeHeight="251695104" behindDoc="0" locked="0" layoutInCell="1" allowOverlap="1" wp14:anchorId="5B4D9138" wp14:editId="49C90076">
                <wp:simplePos x="0" y="0"/>
                <wp:positionH relativeFrom="column">
                  <wp:posOffset>5047615</wp:posOffset>
                </wp:positionH>
                <wp:positionV relativeFrom="paragraph">
                  <wp:posOffset>4834806</wp:posOffset>
                </wp:positionV>
                <wp:extent cx="635" cy="461010"/>
                <wp:effectExtent l="50800" t="0" r="75565" b="723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D9C11B" id="Straight Arrow Connector 44" o:spid="_x0000_s1026" type="#_x0000_t32" style="position:absolute;margin-left:397.45pt;margin-top:380.7pt;width:.05pt;height:36.3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">
                <v:stroke endarrow="block"/>
                <v:shadow color="#ccc" opacity="49150f"/>
              </v:shape>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5888" behindDoc="0" locked="0" layoutInCell="1" allowOverlap="1" wp14:anchorId="3F239705" wp14:editId="536560B9">
                <wp:simplePos x="0" y="0"/>
                <wp:positionH relativeFrom="column">
                  <wp:posOffset>-277578</wp:posOffset>
                </wp:positionH>
                <wp:positionV relativeFrom="paragraph">
                  <wp:posOffset>5344795</wp:posOffset>
                </wp:positionV>
                <wp:extent cx="2843530" cy="830580"/>
                <wp:effectExtent l="0" t="0" r="26670" b="330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30580"/>
                        </a:xfrm>
                        <a:prstGeom prst="rect">
                          <a:avLst/>
                        </a:prstGeom>
                        <a:solidFill>
                          <a:srgbClr val="FFFFFF"/>
                        </a:solidFill>
                        <a:ln w="9525">
                          <a:solidFill>
                            <a:srgbClr val="000000"/>
                          </a:solidFill>
                          <a:miter lim="800000"/>
                          <a:headEnd/>
                          <a:tailEnd/>
                        </a:ln>
                      </wps:spPr>
                      <wps:txbx>
                        <w:txbxContent>
                          <w:p w14:paraId="5848E468" w14:textId="77777777" w:rsidR="00AA419D" w:rsidRDefault="00AA419D" w:rsidP="00AA419D">
                            <w:pPr>
                              <w:rPr>
                                <w:rFonts w:ascii="Times New Roman" w:hAnsi="Times New Roman"/>
                                <w:sz w:val="20"/>
                                <w:szCs w:val="20"/>
                                <w:lang w:val="x-none"/>
                              </w:rPr>
                            </w:pPr>
                            <w:r>
                              <w:rPr>
                                <w:rFonts w:ascii="Times New Roman" w:hAnsi="Times New Roman"/>
                                <w:sz w:val="20"/>
                                <w:szCs w:val="20"/>
                                <w:lang w:val="en-CA"/>
                              </w:rPr>
                              <w:t>Completed follow up (</w:t>
                            </w:r>
                            <w:r w:rsidRPr="00994D9F">
                              <w:rPr>
                                <w:rFonts w:ascii="Times New Roman" w:hAnsi="Times New Roman"/>
                                <w:sz w:val="20"/>
                                <w:szCs w:val="20"/>
                                <w:lang w:val="en-CA"/>
                              </w:rPr>
                              <w:t>n=58)</w:t>
                            </w:r>
                          </w:p>
                          <w:p w14:paraId="7F6F579F" w14:textId="77777777" w:rsidR="00AA419D" w:rsidRPr="00994D9F" w:rsidRDefault="00AA419D" w:rsidP="00AA419D">
                            <w:pPr>
                              <w:rPr>
                                <w:rFonts w:ascii="Times New Roman" w:hAnsi="Times New Roman"/>
                                <w:sz w:val="20"/>
                                <w:szCs w:val="20"/>
                                <w:lang w:val="x-none"/>
                              </w:rPr>
                            </w:pPr>
                            <w:r w:rsidRPr="00994D9F">
                              <w:rPr>
                                <w:rFonts w:ascii="Times New Roman" w:hAnsi="Times New Roman"/>
                                <w:sz w:val="20"/>
                                <w:szCs w:val="20"/>
                                <w:lang w:val="en-CA"/>
                              </w:rPr>
                              <w:t xml:space="preserve">Follow up </w:t>
                            </w:r>
                            <w:r>
                              <w:rPr>
                                <w:rFonts w:ascii="Times New Roman" w:hAnsi="Times New Roman"/>
                                <w:sz w:val="20"/>
                                <w:szCs w:val="20"/>
                                <w:lang w:val="en-CA"/>
                              </w:rPr>
                              <w:t xml:space="preserve">data </w:t>
                            </w:r>
                            <w:r w:rsidRPr="00994D9F">
                              <w:rPr>
                                <w:rFonts w:ascii="Times New Roman" w:hAnsi="Times New Roman"/>
                                <w:sz w:val="20"/>
                                <w:szCs w:val="20"/>
                                <w:lang w:val="en-CA"/>
                              </w:rPr>
                              <w:t>not available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9705" id="Rectangle 42" o:spid="_x0000_s1030" style="position:absolute;margin-left:-21.85pt;margin-top:420.85pt;width:223.9pt;height:6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">
                <v:textbox inset=",7.2pt,,7.2pt">
                  <w:txbxContent>
                    <w:p w14:paraId="5848E468" w14:textId="77777777" w:rsidR="00AA419D" w:rsidRDefault="00AA419D" w:rsidP="00AA419D">
                      <w:pPr>
                        <w:rPr>
                          <w:rFonts w:ascii="Times New Roman" w:hAnsi="Times New Roman"/>
                          <w:sz w:val="20"/>
                          <w:szCs w:val="20"/>
                          <w:lang w:val="x-none"/>
                        </w:rPr>
                      </w:pPr>
                      <w:r>
                        <w:rPr>
                          <w:rFonts w:ascii="Times New Roman" w:hAnsi="Times New Roman"/>
                          <w:sz w:val="20"/>
                          <w:szCs w:val="20"/>
                          <w:lang w:val="en-CA"/>
                        </w:rPr>
                        <w:t>Completed follow up (</w:t>
                      </w:r>
                      <w:r w:rsidRPr="00994D9F">
                        <w:rPr>
                          <w:rFonts w:ascii="Times New Roman" w:hAnsi="Times New Roman"/>
                          <w:sz w:val="20"/>
                          <w:szCs w:val="20"/>
                          <w:lang w:val="en-CA"/>
                        </w:rPr>
                        <w:t>n=58)</w:t>
                      </w:r>
                    </w:p>
                    <w:p w14:paraId="7F6F579F" w14:textId="77777777" w:rsidR="00AA419D" w:rsidRPr="00994D9F" w:rsidRDefault="00AA419D" w:rsidP="00AA419D">
                      <w:pPr>
                        <w:rPr>
                          <w:rFonts w:ascii="Times New Roman" w:hAnsi="Times New Roman"/>
                          <w:sz w:val="20"/>
                          <w:szCs w:val="20"/>
                          <w:lang w:val="x-none"/>
                        </w:rPr>
                      </w:pPr>
                      <w:r w:rsidRPr="00994D9F">
                        <w:rPr>
                          <w:rFonts w:ascii="Times New Roman" w:hAnsi="Times New Roman"/>
                          <w:sz w:val="20"/>
                          <w:szCs w:val="20"/>
                          <w:lang w:val="en-CA"/>
                        </w:rPr>
                        <w:t xml:space="preserve">Follow up </w:t>
                      </w:r>
                      <w:r>
                        <w:rPr>
                          <w:rFonts w:ascii="Times New Roman" w:hAnsi="Times New Roman"/>
                          <w:sz w:val="20"/>
                          <w:szCs w:val="20"/>
                          <w:lang w:val="en-CA"/>
                        </w:rPr>
                        <w:t xml:space="preserve">data </w:t>
                      </w:r>
                      <w:r w:rsidRPr="00994D9F">
                        <w:rPr>
                          <w:rFonts w:ascii="Times New Roman" w:hAnsi="Times New Roman"/>
                          <w:sz w:val="20"/>
                          <w:szCs w:val="20"/>
                          <w:lang w:val="en-CA"/>
                        </w:rPr>
                        <w:t>not available (n=2)</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6912" behindDoc="0" locked="0" layoutInCell="1" allowOverlap="1" wp14:anchorId="733C851A" wp14:editId="73CB25DC">
                <wp:simplePos x="0" y="0"/>
                <wp:positionH relativeFrom="column">
                  <wp:posOffset>-282575</wp:posOffset>
                </wp:positionH>
                <wp:positionV relativeFrom="paragraph">
                  <wp:posOffset>4115435</wp:posOffset>
                </wp:positionV>
                <wp:extent cx="2847975" cy="742950"/>
                <wp:effectExtent l="0" t="0" r="2222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1B2E7899" w14:textId="77777777" w:rsidR="00AA419D" w:rsidRDefault="00AA419D" w:rsidP="00AA419D">
                            <w:pPr>
                              <w:rPr>
                                <w:rFonts w:ascii="Times New Roman" w:hAnsi="Times New Roman"/>
                                <w:sz w:val="20"/>
                                <w:szCs w:val="20"/>
                                <w:lang w:val="en-CA"/>
                              </w:rPr>
                            </w:pPr>
                            <w:r w:rsidRPr="00994D9F">
                              <w:rPr>
                                <w:rFonts w:ascii="Times New Roman" w:hAnsi="Times New Roman"/>
                                <w:sz w:val="20"/>
                                <w:szCs w:val="20"/>
                                <w:lang w:val="en-CA"/>
                              </w:rPr>
                              <w:t>Did not come for follow up (n=2)</w:t>
                            </w:r>
                          </w:p>
                          <w:p w14:paraId="60D54BCA"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D</w:t>
                            </w:r>
                            <w:r>
                              <w:rPr>
                                <w:rFonts w:ascii="Times New Roman" w:hAnsi="Times New Roman"/>
                                <w:sz w:val="20"/>
                                <w:szCs w:val="20"/>
                                <w:lang w:val="en-CA"/>
                              </w:rPr>
                              <w:t>iscontinued intervention (n=0</w:t>
                            </w:r>
                            <w:r w:rsidRPr="00994D9F">
                              <w:rPr>
                                <w:rFonts w:ascii="Times New Roman" w:hAnsi="Times New Roman"/>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851A" id="Rectangle 38" o:spid="_x0000_s1031" style="position:absolute;margin-left:-22.25pt;margin-top:324.05pt;width:224.2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">
                <v:textbox inset=",7.2pt,,7.2pt">
                  <w:txbxContent>
                    <w:p w14:paraId="1B2E7899" w14:textId="77777777" w:rsidR="00AA419D" w:rsidRDefault="00AA419D" w:rsidP="00AA419D">
                      <w:pPr>
                        <w:rPr>
                          <w:rFonts w:ascii="Times New Roman" w:hAnsi="Times New Roman"/>
                          <w:sz w:val="20"/>
                          <w:szCs w:val="20"/>
                          <w:lang w:val="en-CA"/>
                        </w:rPr>
                      </w:pPr>
                      <w:r w:rsidRPr="00994D9F">
                        <w:rPr>
                          <w:rFonts w:ascii="Times New Roman" w:hAnsi="Times New Roman"/>
                          <w:sz w:val="20"/>
                          <w:szCs w:val="20"/>
                          <w:lang w:val="en-CA"/>
                        </w:rPr>
                        <w:t>Did not come for follow up (n=2)</w:t>
                      </w:r>
                    </w:p>
                    <w:p w14:paraId="60D54BCA"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D</w:t>
                      </w:r>
                      <w:r>
                        <w:rPr>
                          <w:rFonts w:ascii="Times New Roman" w:hAnsi="Times New Roman"/>
                          <w:sz w:val="20"/>
                          <w:szCs w:val="20"/>
                          <w:lang w:val="en-CA"/>
                        </w:rPr>
                        <w:t>iscontinued intervention (n=0</w:t>
                      </w:r>
                      <w:r w:rsidRPr="00994D9F">
                        <w:rPr>
                          <w:rFonts w:ascii="Times New Roman" w:hAnsi="Times New Roman"/>
                          <w:sz w:val="20"/>
                          <w:szCs w:val="20"/>
                          <w:lang w:val="en-CA"/>
                        </w:rPr>
                        <w:t>)</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7936" behindDoc="0" locked="0" layoutInCell="1" allowOverlap="1" wp14:anchorId="53786D05" wp14:editId="4DFB3BA5">
                <wp:simplePos x="0" y="0"/>
                <wp:positionH relativeFrom="column">
                  <wp:posOffset>-282575</wp:posOffset>
                </wp:positionH>
                <wp:positionV relativeFrom="paragraph">
                  <wp:posOffset>2652395</wp:posOffset>
                </wp:positionV>
                <wp:extent cx="2847975" cy="971550"/>
                <wp:effectExtent l="0" t="0" r="2222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5652D551"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Allocated to cholecalciferol group (n=60)</w:t>
                            </w:r>
                          </w:p>
                          <w:p w14:paraId="42CE63A9"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Received allocated intervention (n=60)</w:t>
                            </w:r>
                          </w:p>
                          <w:p w14:paraId="02D21F11"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Did not receiv</w:t>
                            </w:r>
                            <w:r>
                              <w:rPr>
                                <w:rFonts w:ascii="Times New Roman" w:hAnsi="Times New Roman"/>
                                <w:sz w:val="20"/>
                                <w:szCs w:val="20"/>
                                <w:lang w:val="en-CA"/>
                              </w:rPr>
                              <w:t>e allocated intervention (n=0</w:t>
                            </w:r>
                            <w:r w:rsidRPr="00994D9F">
                              <w:rPr>
                                <w:rFonts w:ascii="Times New Roman" w:hAnsi="Times New Roman"/>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6D05" id="Rectangle 33" o:spid="_x0000_s1032" style="position:absolute;margin-left:-22.25pt;margin-top:208.85pt;width:224.2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">
                <v:textbox inset=",7.2pt,,7.2pt">
                  <w:txbxContent>
                    <w:p w14:paraId="5652D551"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Allocated to cholecalciferol group (n=60)</w:t>
                      </w:r>
                    </w:p>
                    <w:p w14:paraId="42CE63A9"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Received allocated intervention (n=60)</w:t>
                      </w:r>
                    </w:p>
                    <w:p w14:paraId="02D21F11"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Did not receiv</w:t>
                      </w:r>
                      <w:r>
                        <w:rPr>
                          <w:rFonts w:ascii="Times New Roman" w:hAnsi="Times New Roman"/>
                          <w:sz w:val="20"/>
                          <w:szCs w:val="20"/>
                          <w:lang w:val="en-CA"/>
                        </w:rPr>
                        <w:t>e allocated intervention (n=0</w:t>
                      </w:r>
                      <w:r w:rsidRPr="00994D9F">
                        <w:rPr>
                          <w:rFonts w:ascii="Times New Roman" w:hAnsi="Times New Roman"/>
                          <w:sz w:val="20"/>
                          <w:szCs w:val="20"/>
                          <w:lang w:val="en-CA"/>
                        </w:rPr>
                        <w:t>)</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91008" behindDoc="0" locked="0" layoutInCell="1" allowOverlap="1" wp14:anchorId="3A2C192F" wp14:editId="48CEFDA9">
                <wp:simplePos x="0" y="0"/>
                <wp:positionH relativeFrom="column">
                  <wp:posOffset>3249930</wp:posOffset>
                </wp:positionH>
                <wp:positionV relativeFrom="paragraph">
                  <wp:posOffset>5345043</wp:posOffset>
                </wp:positionV>
                <wp:extent cx="2843530" cy="830979"/>
                <wp:effectExtent l="0" t="0" r="26670" b="330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30979"/>
                        </a:xfrm>
                        <a:prstGeom prst="rect">
                          <a:avLst/>
                        </a:prstGeom>
                        <a:solidFill>
                          <a:srgbClr val="FFFFFF"/>
                        </a:solidFill>
                        <a:ln w="9525">
                          <a:solidFill>
                            <a:srgbClr val="000000"/>
                          </a:solidFill>
                          <a:miter lim="800000"/>
                          <a:headEnd/>
                          <a:tailEnd/>
                        </a:ln>
                      </wps:spPr>
                      <wps:txbx>
                        <w:txbxContent>
                          <w:p w14:paraId="2D5CC188" w14:textId="77777777" w:rsidR="00AA419D" w:rsidRDefault="00AA419D" w:rsidP="00AA419D">
                            <w:pPr>
                              <w:rPr>
                                <w:rFonts w:ascii="Times New Roman" w:hAnsi="Times New Roman"/>
                                <w:sz w:val="20"/>
                                <w:szCs w:val="20"/>
                              </w:rPr>
                            </w:pPr>
                            <w:r>
                              <w:rPr>
                                <w:rFonts w:ascii="Times New Roman" w:hAnsi="Times New Roman"/>
                                <w:sz w:val="20"/>
                                <w:szCs w:val="20"/>
                                <w:lang w:val="en-CA"/>
                              </w:rPr>
                              <w:t>Completed follow up</w:t>
                            </w:r>
                            <w:r w:rsidRPr="00994D9F">
                              <w:rPr>
                                <w:rFonts w:ascii="Times New Roman" w:hAnsi="Times New Roman"/>
                                <w:sz w:val="20"/>
                                <w:szCs w:val="20"/>
                                <w:lang w:val="en-CA"/>
                              </w:rPr>
                              <w:t xml:space="preserve"> (n=59)</w:t>
                            </w:r>
                          </w:p>
                          <w:p w14:paraId="5A7949C8"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 xml:space="preserve">FMD and PWV </w:t>
                            </w:r>
                            <w:r>
                              <w:rPr>
                                <w:rFonts w:ascii="Times New Roman" w:hAnsi="Times New Roman"/>
                                <w:sz w:val="20"/>
                                <w:szCs w:val="20"/>
                                <w:lang w:val="en-CA"/>
                              </w:rPr>
                              <w:t xml:space="preserve">data </w:t>
                            </w:r>
                            <w:r w:rsidRPr="00994D9F">
                              <w:rPr>
                                <w:rFonts w:ascii="Times New Roman" w:hAnsi="Times New Roman"/>
                                <w:sz w:val="20"/>
                                <w:szCs w:val="20"/>
                                <w:lang w:val="en-CA"/>
                              </w:rPr>
                              <w:t>not available at follow up (n=1)</w:t>
                            </w:r>
                          </w:p>
                          <w:p w14:paraId="7A107384" w14:textId="77777777" w:rsidR="00AA419D" w:rsidRPr="00994D9F" w:rsidRDefault="00AA419D" w:rsidP="00AA419D">
                            <w:pPr>
                              <w:rPr>
                                <w:rFonts w:ascii="Times New Roman" w:hAnsi="Times New Roman"/>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192F" id="Rectangle 40" o:spid="_x0000_s1033" style="position:absolute;margin-left:255.9pt;margin-top:420.85pt;width:223.9pt;height:6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">
                <v:textbox inset=",7.2pt,,7.2pt">
                  <w:txbxContent>
                    <w:p w14:paraId="2D5CC188" w14:textId="77777777" w:rsidR="00AA419D" w:rsidRDefault="00AA419D" w:rsidP="00AA419D">
                      <w:pPr>
                        <w:rPr>
                          <w:rFonts w:ascii="Times New Roman" w:hAnsi="Times New Roman"/>
                          <w:sz w:val="20"/>
                          <w:szCs w:val="20"/>
                        </w:rPr>
                      </w:pPr>
                      <w:r>
                        <w:rPr>
                          <w:rFonts w:ascii="Times New Roman" w:hAnsi="Times New Roman"/>
                          <w:sz w:val="20"/>
                          <w:szCs w:val="20"/>
                          <w:lang w:val="en-CA"/>
                        </w:rPr>
                        <w:t>Completed follow up</w:t>
                      </w:r>
                      <w:r w:rsidRPr="00994D9F">
                        <w:rPr>
                          <w:rFonts w:ascii="Times New Roman" w:hAnsi="Times New Roman"/>
                          <w:sz w:val="20"/>
                          <w:szCs w:val="20"/>
                          <w:lang w:val="en-CA"/>
                        </w:rPr>
                        <w:t xml:space="preserve"> (n=59)</w:t>
                      </w:r>
                    </w:p>
                    <w:p w14:paraId="5A7949C8"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 xml:space="preserve">FMD and PWV </w:t>
                      </w:r>
                      <w:r>
                        <w:rPr>
                          <w:rFonts w:ascii="Times New Roman" w:hAnsi="Times New Roman"/>
                          <w:sz w:val="20"/>
                          <w:szCs w:val="20"/>
                          <w:lang w:val="en-CA"/>
                        </w:rPr>
                        <w:t xml:space="preserve">data </w:t>
                      </w:r>
                      <w:r w:rsidRPr="00994D9F">
                        <w:rPr>
                          <w:rFonts w:ascii="Times New Roman" w:hAnsi="Times New Roman"/>
                          <w:sz w:val="20"/>
                          <w:szCs w:val="20"/>
                          <w:lang w:val="en-CA"/>
                        </w:rPr>
                        <w:t>not available at follow up (n=1)</w:t>
                      </w:r>
                    </w:p>
                    <w:p w14:paraId="7A107384" w14:textId="77777777" w:rsidR="00AA419D" w:rsidRPr="00994D9F" w:rsidRDefault="00AA419D" w:rsidP="00AA419D">
                      <w:pPr>
                        <w:rPr>
                          <w:rFonts w:ascii="Times New Roman" w:hAnsi="Times New Roman"/>
                          <w:sz w:val="20"/>
                          <w:szCs w:val="20"/>
                        </w:rPr>
                      </w:pP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8960" behindDoc="0" locked="0" layoutInCell="1" allowOverlap="1" wp14:anchorId="47E61137" wp14:editId="602F3622">
                <wp:simplePos x="0" y="0"/>
                <wp:positionH relativeFrom="column">
                  <wp:posOffset>3252470</wp:posOffset>
                </wp:positionH>
                <wp:positionV relativeFrom="paragraph">
                  <wp:posOffset>4091940</wp:posOffset>
                </wp:positionV>
                <wp:extent cx="2843530" cy="742950"/>
                <wp:effectExtent l="0" t="0" r="2667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1AE1B5B3" w14:textId="77777777" w:rsidR="00AA419D" w:rsidRPr="00994D9F" w:rsidRDefault="00AA419D" w:rsidP="00AA419D">
                            <w:pPr>
                              <w:rPr>
                                <w:rFonts w:ascii="Times New Roman" w:hAnsi="Times New Roman"/>
                                <w:sz w:val="20"/>
                                <w:szCs w:val="20"/>
                                <w:lang w:val="en-CA"/>
                              </w:rPr>
                            </w:pPr>
                            <w:r w:rsidRPr="00994D9F">
                              <w:rPr>
                                <w:rFonts w:ascii="Times New Roman" w:hAnsi="Times New Roman"/>
                                <w:sz w:val="20"/>
                                <w:szCs w:val="20"/>
                                <w:lang w:val="en-CA"/>
                              </w:rPr>
                              <w:t>L</w:t>
                            </w:r>
                            <w:r>
                              <w:rPr>
                                <w:rFonts w:ascii="Times New Roman" w:hAnsi="Times New Roman"/>
                                <w:sz w:val="20"/>
                                <w:szCs w:val="20"/>
                                <w:lang w:val="en-CA"/>
                              </w:rPr>
                              <w:t>ost to follow-up (n=0</w:t>
                            </w:r>
                            <w:r w:rsidRPr="00994D9F">
                              <w:rPr>
                                <w:rFonts w:ascii="Times New Roman" w:hAnsi="Times New Roman"/>
                                <w:sz w:val="20"/>
                                <w:szCs w:val="20"/>
                                <w:lang w:val="en-CA"/>
                              </w:rPr>
                              <w:t>)</w:t>
                            </w:r>
                          </w:p>
                          <w:p w14:paraId="600454EA"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D</w:t>
                            </w:r>
                            <w:r>
                              <w:rPr>
                                <w:rFonts w:ascii="Times New Roman" w:hAnsi="Times New Roman"/>
                                <w:sz w:val="20"/>
                                <w:szCs w:val="20"/>
                                <w:lang w:val="en-CA"/>
                              </w:rPr>
                              <w:t>iscontinued intervention (n=0</w:t>
                            </w:r>
                            <w:r w:rsidRPr="00994D9F">
                              <w:rPr>
                                <w:rFonts w:ascii="Times New Roman" w:hAnsi="Times New Roman"/>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1137" id="Rectangle 39" o:spid="_x0000_s1034" style="position:absolute;margin-left:256.1pt;margin-top:322.2pt;width:223.9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">
                <v:textbox inset=",7.2pt,,7.2pt">
                  <w:txbxContent>
                    <w:p w14:paraId="1AE1B5B3" w14:textId="77777777" w:rsidR="00AA419D" w:rsidRPr="00994D9F" w:rsidRDefault="00AA419D" w:rsidP="00AA419D">
                      <w:pPr>
                        <w:rPr>
                          <w:rFonts w:ascii="Times New Roman" w:hAnsi="Times New Roman"/>
                          <w:sz w:val="20"/>
                          <w:szCs w:val="20"/>
                          <w:lang w:val="en-CA"/>
                        </w:rPr>
                      </w:pPr>
                      <w:r w:rsidRPr="00994D9F">
                        <w:rPr>
                          <w:rFonts w:ascii="Times New Roman" w:hAnsi="Times New Roman"/>
                          <w:sz w:val="20"/>
                          <w:szCs w:val="20"/>
                          <w:lang w:val="en-CA"/>
                        </w:rPr>
                        <w:t>L</w:t>
                      </w:r>
                      <w:r>
                        <w:rPr>
                          <w:rFonts w:ascii="Times New Roman" w:hAnsi="Times New Roman"/>
                          <w:sz w:val="20"/>
                          <w:szCs w:val="20"/>
                          <w:lang w:val="en-CA"/>
                        </w:rPr>
                        <w:t>ost to follow-up (n=0</w:t>
                      </w:r>
                      <w:r w:rsidRPr="00994D9F">
                        <w:rPr>
                          <w:rFonts w:ascii="Times New Roman" w:hAnsi="Times New Roman"/>
                          <w:sz w:val="20"/>
                          <w:szCs w:val="20"/>
                          <w:lang w:val="en-CA"/>
                        </w:rPr>
                        <w:t>)</w:t>
                      </w:r>
                    </w:p>
                    <w:p w14:paraId="600454EA" w14:textId="77777777" w:rsidR="00AA419D" w:rsidRPr="00994D9F" w:rsidRDefault="00AA419D" w:rsidP="00AA419D">
                      <w:pPr>
                        <w:rPr>
                          <w:rFonts w:ascii="Times New Roman" w:hAnsi="Times New Roman"/>
                          <w:sz w:val="20"/>
                          <w:szCs w:val="20"/>
                        </w:rPr>
                      </w:pPr>
                      <w:r w:rsidRPr="00994D9F">
                        <w:rPr>
                          <w:rFonts w:ascii="Times New Roman" w:hAnsi="Times New Roman"/>
                          <w:sz w:val="20"/>
                          <w:szCs w:val="20"/>
                          <w:lang w:val="en-CA"/>
                        </w:rPr>
                        <w:t>D</w:t>
                      </w:r>
                      <w:r>
                        <w:rPr>
                          <w:rFonts w:ascii="Times New Roman" w:hAnsi="Times New Roman"/>
                          <w:sz w:val="20"/>
                          <w:szCs w:val="20"/>
                          <w:lang w:val="en-CA"/>
                        </w:rPr>
                        <w:t>iscontinued intervention (n=0</w:t>
                      </w:r>
                      <w:r w:rsidRPr="00994D9F">
                        <w:rPr>
                          <w:rFonts w:ascii="Times New Roman" w:hAnsi="Times New Roman"/>
                          <w:sz w:val="20"/>
                          <w:szCs w:val="20"/>
                          <w:lang w:val="en-CA"/>
                        </w:rPr>
                        <w:t>)</w:t>
                      </w:r>
                    </w:p>
                  </w:txbxContent>
                </v:textbox>
              </v:rect>
            </w:pict>
          </mc:Fallback>
        </mc:AlternateContent>
      </w:r>
      <w:r w:rsidRPr="00327EC5">
        <w:rPr>
          <w:rFonts w:asciiTheme="minorHAnsi" w:hAnsiTheme="minorHAnsi"/>
          <w:b/>
          <w:noProof/>
          <w:sz w:val="24"/>
          <w:szCs w:val="24"/>
          <w:lang w:val="en-GB" w:eastAsia="en-GB"/>
        </w:rPr>
        <mc:AlternateContent>
          <mc:Choice Requires="wps">
            <w:drawing>
              <wp:anchor distT="0" distB="0" distL="114300" distR="114300" simplePos="0" relativeHeight="251689984" behindDoc="0" locked="0" layoutInCell="1" allowOverlap="1" wp14:anchorId="0E3C9750" wp14:editId="45858D30">
                <wp:simplePos x="0" y="0"/>
                <wp:positionH relativeFrom="column">
                  <wp:posOffset>3253105</wp:posOffset>
                </wp:positionH>
                <wp:positionV relativeFrom="paragraph">
                  <wp:posOffset>2659187</wp:posOffset>
                </wp:positionV>
                <wp:extent cx="2843530" cy="971550"/>
                <wp:effectExtent l="0" t="0" r="2667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5B75F896"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Allocated to placebo group (n=60)</w:t>
                            </w:r>
                          </w:p>
                          <w:p w14:paraId="57CE7D6A"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Received allocated intervention (n=60)</w:t>
                            </w:r>
                          </w:p>
                          <w:p w14:paraId="27AE2D11"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Did not receiv</w:t>
                            </w:r>
                            <w:r>
                              <w:rPr>
                                <w:rFonts w:ascii="Times New Roman" w:hAnsi="Times New Roman"/>
                                <w:sz w:val="20"/>
                                <w:szCs w:val="20"/>
                                <w:lang w:val="en-CA"/>
                              </w:rPr>
                              <w:t>e allocated intervention (n=0</w:t>
                            </w:r>
                            <w:r w:rsidRPr="00994D9F">
                              <w:rPr>
                                <w:rFonts w:ascii="Times New Roman" w:hAnsi="Times New Roman"/>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750" id="Rectangle 30" o:spid="_x0000_s1035" style="position:absolute;margin-left:256.15pt;margin-top:209.4pt;width:223.9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">
                <v:textbox inset=",7.2pt,,7.2pt">
                  <w:txbxContent>
                    <w:p w14:paraId="5B75F896" w14:textId="77777777" w:rsidR="00AA419D" w:rsidRPr="00994D9F" w:rsidRDefault="00AA419D" w:rsidP="00AA419D">
                      <w:pPr>
                        <w:spacing w:after="0"/>
                        <w:rPr>
                          <w:rFonts w:ascii="Times New Roman" w:hAnsi="Times New Roman"/>
                          <w:sz w:val="20"/>
                          <w:szCs w:val="20"/>
                          <w:lang w:val="en-CA"/>
                        </w:rPr>
                      </w:pPr>
                      <w:r w:rsidRPr="00994D9F">
                        <w:rPr>
                          <w:rFonts w:ascii="Times New Roman" w:hAnsi="Times New Roman"/>
                          <w:sz w:val="20"/>
                          <w:szCs w:val="20"/>
                          <w:lang w:val="en-CA"/>
                        </w:rPr>
                        <w:t>Allocated to placebo group (n=60)</w:t>
                      </w:r>
                    </w:p>
                    <w:p w14:paraId="57CE7D6A" w14:textId="77777777" w:rsidR="00AA419D" w:rsidRPr="00994D9F" w:rsidRDefault="00AA419D" w:rsidP="00AA419D">
                      <w:pPr>
                        <w:spacing w:after="0"/>
                        <w:ind w:left="360"/>
                        <w:rPr>
                          <w:rFonts w:ascii="Times New Roman" w:hAnsi="Times New Roman"/>
                          <w:sz w:val="20"/>
                          <w:szCs w:val="20"/>
                          <w:lang w:val="en-CA"/>
                        </w:rPr>
                      </w:pPr>
                      <w:r w:rsidRPr="00994D9F">
                        <w:rPr>
                          <w:rFonts w:ascii="Times New Roman" w:hAnsi="Times New Roman"/>
                          <w:sz w:val="20"/>
                          <w:szCs w:val="20"/>
                          <w:lang w:val="en-CA"/>
                        </w:rPr>
                        <w:t>Received allocated intervention (n=60)</w:t>
                      </w:r>
                    </w:p>
                    <w:p w14:paraId="27AE2D11" w14:textId="77777777" w:rsidR="00AA419D" w:rsidRPr="00994D9F" w:rsidRDefault="00AA419D" w:rsidP="00AA419D">
                      <w:pPr>
                        <w:spacing w:after="0"/>
                        <w:ind w:left="360"/>
                        <w:rPr>
                          <w:rFonts w:ascii="Times New Roman" w:hAnsi="Times New Roman"/>
                          <w:sz w:val="20"/>
                          <w:szCs w:val="20"/>
                        </w:rPr>
                      </w:pPr>
                      <w:r w:rsidRPr="00994D9F">
                        <w:rPr>
                          <w:rFonts w:ascii="Times New Roman" w:hAnsi="Times New Roman"/>
                          <w:sz w:val="20"/>
                          <w:szCs w:val="20"/>
                          <w:lang w:val="en-CA"/>
                        </w:rPr>
                        <w:t>Did not receiv</w:t>
                      </w:r>
                      <w:r>
                        <w:rPr>
                          <w:rFonts w:ascii="Times New Roman" w:hAnsi="Times New Roman"/>
                          <w:sz w:val="20"/>
                          <w:szCs w:val="20"/>
                          <w:lang w:val="en-CA"/>
                        </w:rPr>
                        <w:t>e allocated intervention (n=0</w:t>
                      </w:r>
                      <w:r w:rsidRPr="00994D9F">
                        <w:rPr>
                          <w:rFonts w:ascii="Times New Roman" w:hAnsi="Times New Roman"/>
                          <w:sz w:val="20"/>
                          <w:szCs w:val="20"/>
                          <w:lang w:val="en-CA"/>
                        </w:rPr>
                        <w:t>)</w:t>
                      </w:r>
                    </w:p>
                  </w:txbxContent>
                </v:textbox>
              </v:rect>
            </w:pict>
          </mc:Fallback>
        </mc:AlternateContent>
      </w:r>
      <w:r w:rsidRPr="00327EC5">
        <w:rPr>
          <w:rFonts w:asciiTheme="minorHAnsi" w:hAnsiTheme="minorHAnsi"/>
          <w:b/>
          <w:sz w:val="24"/>
          <w:szCs w:val="24"/>
        </w:rPr>
        <w:br w:type="page"/>
      </w:r>
    </w:p>
    <w:p w14:paraId="19A4CFEA" w14:textId="77777777" w:rsidR="00AA419D" w:rsidRPr="00327EC5" w:rsidRDefault="00AA419D" w:rsidP="00AA419D">
      <w:pPr>
        <w:spacing w:line="480" w:lineRule="auto"/>
        <w:rPr>
          <w:rFonts w:asciiTheme="minorHAnsi" w:hAnsiTheme="minorHAnsi"/>
          <w:sz w:val="24"/>
          <w:szCs w:val="24"/>
        </w:rPr>
      </w:pPr>
      <w:r w:rsidRPr="00327EC5">
        <w:rPr>
          <w:rFonts w:asciiTheme="minorHAnsi" w:hAnsiTheme="minorHAnsi"/>
          <w:b/>
          <w:sz w:val="24"/>
          <w:szCs w:val="24"/>
        </w:rPr>
        <w:lastRenderedPageBreak/>
        <w:t>Figure 2</w:t>
      </w:r>
    </w:p>
    <w:p w14:paraId="62C90DA9" w14:textId="77777777" w:rsidR="00AA419D" w:rsidRPr="00327EC5" w:rsidRDefault="00AA419D" w:rsidP="00AA419D">
      <w:pPr>
        <w:spacing w:line="480" w:lineRule="auto"/>
        <w:rPr>
          <w:rFonts w:asciiTheme="minorHAnsi" w:hAnsiTheme="minorHAnsi"/>
          <w:sz w:val="24"/>
          <w:szCs w:val="24"/>
        </w:rPr>
      </w:pPr>
      <w:r w:rsidRPr="00327EC5">
        <w:rPr>
          <w:rFonts w:asciiTheme="minorHAnsi" w:hAnsiTheme="minorHAnsi"/>
          <w:noProof/>
          <w:sz w:val="24"/>
          <w:szCs w:val="24"/>
          <w:lang w:val="en-GB" w:eastAsia="en-GB"/>
        </w:rPr>
        <w:drawing>
          <wp:inline distT="0" distB="0" distL="0" distR="0" wp14:anchorId="2F863BF6" wp14:editId="4BB717D2">
            <wp:extent cx="5727700" cy="35610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Plo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3561080"/>
                    </a:xfrm>
                    <a:prstGeom prst="rect">
                      <a:avLst/>
                    </a:prstGeom>
                  </pic:spPr>
                </pic:pic>
              </a:graphicData>
            </a:graphic>
          </wp:inline>
        </w:drawing>
      </w:r>
    </w:p>
    <w:p w14:paraId="561DFB70" w14:textId="77777777" w:rsidR="00AA419D" w:rsidRDefault="00AA419D" w:rsidP="00AA419D">
      <w:pPr>
        <w:rPr>
          <w:rFonts w:asciiTheme="minorHAnsi" w:hAnsiTheme="minorHAnsi"/>
          <w:sz w:val="24"/>
          <w:szCs w:val="24"/>
          <w:lang w:val="en-US"/>
        </w:rPr>
      </w:pPr>
      <w:r w:rsidRPr="00327EC5">
        <w:rPr>
          <w:rFonts w:asciiTheme="minorHAnsi" w:hAnsiTheme="minorHAnsi"/>
          <w:sz w:val="24"/>
          <w:szCs w:val="24"/>
          <w:lang w:val="en-US"/>
        </w:rPr>
        <w:t>p-value is from test statistics for interaction between treatment and subgroup variable. Data presented as mean change (95% confidence interval)</w:t>
      </w:r>
    </w:p>
    <w:p w14:paraId="5743D8DE" w14:textId="77777777" w:rsidR="00AA419D" w:rsidRDefault="00AA419D" w:rsidP="00AA419D">
      <w:pPr>
        <w:rPr>
          <w:rFonts w:asciiTheme="minorHAnsi" w:hAnsiTheme="minorHAnsi"/>
          <w:sz w:val="24"/>
          <w:szCs w:val="24"/>
          <w:lang w:val="en-US"/>
        </w:rPr>
      </w:pPr>
      <w:r>
        <w:rPr>
          <w:rFonts w:asciiTheme="minorHAnsi" w:hAnsiTheme="minorHAnsi"/>
          <w:sz w:val="24"/>
          <w:szCs w:val="24"/>
          <w:lang w:val="en-US"/>
        </w:rPr>
        <w:br w:type="page"/>
      </w:r>
    </w:p>
    <w:p w14:paraId="60E3AD0A" w14:textId="77777777" w:rsidR="00AA419D" w:rsidRDefault="00AA419D" w:rsidP="00AA419D">
      <w:r w:rsidRPr="0057227A">
        <w:rPr>
          <w:rFonts w:asciiTheme="minorHAnsi" w:hAnsiTheme="minorHAnsi"/>
          <w:b/>
          <w:sz w:val="24"/>
        </w:rPr>
        <w:lastRenderedPageBreak/>
        <w:t>Figure 3</w:t>
      </w:r>
      <w:r w:rsidRPr="00C04F77">
        <w:rPr>
          <w:noProof/>
          <w:lang w:val="en-GB" w:eastAsia="en-GB"/>
        </w:rPr>
        <w:drawing>
          <wp:inline distT="0" distB="0" distL="0" distR="0" wp14:anchorId="4A19A9C2" wp14:editId="5592427B">
            <wp:extent cx="5727700" cy="4053840"/>
            <wp:effectExtent l="0" t="0" r="1270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053840"/>
                    </a:xfrm>
                    <a:prstGeom prst="rect">
                      <a:avLst/>
                    </a:prstGeom>
                  </pic:spPr>
                </pic:pic>
              </a:graphicData>
            </a:graphic>
          </wp:inline>
        </w:drawing>
      </w:r>
    </w:p>
    <w:p w14:paraId="19724428" w14:textId="77777777" w:rsidR="00AA419D" w:rsidRDefault="00AA419D" w:rsidP="00AA419D"/>
    <w:p w14:paraId="4FAD7F1B" w14:textId="77777777" w:rsidR="00AA419D" w:rsidRPr="00AF7A88" w:rsidRDefault="00AA419D" w:rsidP="00AA419D">
      <w:r w:rsidRPr="00FD6FF7">
        <w:rPr>
          <w:noProof/>
          <w:lang w:val="en-GB" w:eastAsia="en-GB"/>
        </w:rPr>
        <w:drawing>
          <wp:inline distT="0" distB="0" distL="0" distR="0" wp14:anchorId="670D3BB4" wp14:editId="01B84C20">
            <wp:extent cx="5727700" cy="406527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4065270"/>
                    </a:xfrm>
                    <a:prstGeom prst="rect">
                      <a:avLst/>
                    </a:prstGeom>
                  </pic:spPr>
                </pic:pic>
              </a:graphicData>
            </a:graphic>
          </wp:inline>
        </w:drawing>
      </w:r>
    </w:p>
    <w:p w14:paraId="758F9DD8" w14:textId="6F2CB8A1" w:rsidR="00191B3B" w:rsidRPr="009759AE" w:rsidRDefault="00DC52F7" w:rsidP="00191B3B">
      <w:bookmarkStart w:id="2" w:name="_GoBack"/>
      <w:bookmarkEnd w:id="2"/>
      <w:r>
        <w:rPr>
          <w:rFonts w:asciiTheme="majorHAnsi" w:hAnsiTheme="majorHAnsi"/>
          <w:sz w:val="24"/>
          <w:szCs w:val="24"/>
          <w:lang w:val="en-GB"/>
        </w:rPr>
        <w:lastRenderedPageBreak/>
        <w:br w:type="page"/>
      </w:r>
    </w:p>
    <w:p w14:paraId="17667D7C" w14:textId="77777777" w:rsidR="00646E7E" w:rsidRDefault="00646E7E" w:rsidP="00C34168">
      <w:pPr>
        <w:spacing w:after="0" w:line="480" w:lineRule="auto"/>
        <w:rPr>
          <w:rFonts w:asciiTheme="majorHAnsi" w:hAnsiTheme="majorHAnsi"/>
          <w:sz w:val="24"/>
          <w:szCs w:val="24"/>
        </w:rPr>
      </w:pPr>
    </w:p>
    <w:p w14:paraId="165B86A2" w14:textId="5765901B" w:rsidR="007D081A" w:rsidRPr="00BD1C80" w:rsidRDefault="007D081A" w:rsidP="0079756E">
      <w:pPr>
        <w:spacing w:after="0" w:line="480" w:lineRule="auto"/>
        <w:rPr>
          <w:rFonts w:asciiTheme="majorHAnsi" w:hAnsiTheme="majorHAnsi"/>
          <w:sz w:val="24"/>
          <w:szCs w:val="24"/>
        </w:rPr>
      </w:pPr>
    </w:p>
    <w:sectPr w:rsidR="007D081A" w:rsidRPr="00BD1C80" w:rsidSect="00AA419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92AB" w14:textId="77777777" w:rsidR="007E11F5" w:rsidRDefault="007E11F5" w:rsidP="009D47F3">
      <w:pPr>
        <w:spacing w:after="0" w:line="240" w:lineRule="auto"/>
      </w:pPr>
      <w:r>
        <w:separator/>
      </w:r>
    </w:p>
  </w:endnote>
  <w:endnote w:type="continuationSeparator" w:id="0">
    <w:p w14:paraId="000F6333" w14:textId="77777777" w:rsidR="007E11F5" w:rsidRDefault="007E11F5" w:rsidP="009D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3C6E" w14:textId="77777777" w:rsidR="007C6F56" w:rsidRDefault="007C6F56" w:rsidP="002C0E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807E0" w14:textId="77777777" w:rsidR="007C6F56" w:rsidRDefault="007C6F56" w:rsidP="002C0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51A9" w14:textId="03ED65F2" w:rsidR="007C6F56" w:rsidRDefault="007C6F56" w:rsidP="002C0E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19D">
      <w:rPr>
        <w:rStyle w:val="PageNumber"/>
        <w:noProof/>
      </w:rPr>
      <w:t>28</w:t>
    </w:r>
    <w:r>
      <w:rPr>
        <w:rStyle w:val="PageNumber"/>
      </w:rPr>
      <w:fldChar w:fldCharType="end"/>
    </w:r>
  </w:p>
  <w:p w14:paraId="3990A673" w14:textId="77777777" w:rsidR="007C6F56" w:rsidRDefault="007C6F56" w:rsidP="002C0E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1F14" w14:textId="77777777" w:rsidR="007C6F56" w:rsidRDefault="007C6F56" w:rsidP="007B6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B2AFE" w14:textId="77777777" w:rsidR="007C6F56" w:rsidRDefault="007C6F56" w:rsidP="009D47F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E3CE2" w14:textId="31AE54C4" w:rsidR="007C6F56" w:rsidRDefault="007C6F56" w:rsidP="007B6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19D">
      <w:rPr>
        <w:rStyle w:val="PageNumber"/>
        <w:noProof/>
      </w:rPr>
      <w:t>30</w:t>
    </w:r>
    <w:r>
      <w:rPr>
        <w:rStyle w:val="PageNumber"/>
      </w:rPr>
      <w:fldChar w:fldCharType="end"/>
    </w:r>
  </w:p>
  <w:p w14:paraId="2EA49FAB" w14:textId="77777777" w:rsidR="007C6F56" w:rsidRDefault="007C6F56" w:rsidP="009D47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D20" w14:textId="77777777" w:rsidR="007E11F5" w:rsidRDefault="007E11F5" w:rsidP="009D47F3">
      <w:pPr>
        <w:spacing w:after="0" w:line="240" w:lineRule="auto"/>
      </w:pPr>
      <w:r>
        <w:separator/>
      </w:r>
    </w:p>
  </w:footnote>
  <w:footnote w:type="continuationSeparator" w:id="0">
    <w:p w14:paraId="3262BA3E" w14:textId="77777777" w:rsidR="007E11F5" w:rsidRDefault="007E11F5" w:rsidP="009D47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8EA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0E04C7"/>
    <w:multiLevelType w:val="hybridMultilevel"/>
    <w:tmpl w:val="F8B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B0962"/>
    <w:multiLevelType w:val="hybridMultilevel"/>
    <w:tmpl w:val="3304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D2706"/>
    <w:multiLevelType w:val="hybridMultilevel"/>
    <w:tmpl w:val="A4B419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9patep5xw5rttexfzixs9970wzvzew52txv&quot;&gt;Vit D paper&lt;record-ids&gt;&lt;item&gt;9&lt;/item&gt;&lt;item&gt;10&lt;/item&gt;&lt;item&gt;11&lt;/item&gt;&lt;item&gt;17&lt;/item&gt;&lt;item&gt;27&lt;/item&gt;&lt;item&gt;31&lt;/item&gt;&lt;item&gt;32&lt;/item&gt;&lt;item&gt;33&lt;/item&gt;&lt;item&gt;34&lt;/item&gt;&lt;item&gt;37&lt;/item&gt;&lt;item&gt;38&lt;/item&gt;&lt;item&gt;47&lt;/item&gt;&lt;item&gt;49&lt;/item&gt;&lt;item&gt;51&lt;/item&gt;&lt;item&gt;52&lt;/item&gt;&lt;item&gt;54&lt;/item&gt;&lt;item&gt;55&lt;/item&gt;&lt;item&gt;56&lt;/item&gt;&lt;item&gt;72&lt;/item&gt;&lt;item&gt;73&lt;/item&gt;&lt;item&gt;77&lt;/item&gt;&lt;item&gt;78&lt;/item&gt;&lt;item&gt;82&lt;/item&gt;&lt;item&gt;83&lt;/item&gt;&lt;item&gt;84&lt;/item&gt;&lt;item&gt;86&lt;/item&gt;&lt;item&gt;87&lt;/item&gt;&lt;item&gt;88&lt;/item&gt;&lt;item&gt;94&lt;/item&gt;&lt;item&gt;95&lt;/item&gt;&lt;item&gt;97&lt;/item&gt;&lt;item&gt;98&lt;/item&gt;&lt;item&gt;99&lt;/item&gt;&lt;/record-ids&gt;&lt;/item&gt;&lt;/Libraries&gt;"/>
  </w:docVars>
  <w:rsids>
    <w:rsidRoot w:val="00221726"/>
    <w:rsid w:val="00000D1D"/>
    <w:rsid w:val="00000E5D"/>
    <w:rsid w:val="0000224C"/>
    <w:rsid w:val="0000250A"/>
    <w:rsid w:val="0000319D"/>
    <w:rsid w:val="00004000"/>
    <w:rsid w:val="00004133"/>
    <w:rsid w:val="000056E1"/>
    <w:rsid w:val="00007427"/>
    <w:rsid w:val="000113AE"/>
    <w:rsid w:val="00012EB5"/>
    <w:rsid w:val="0001307C"/>
    <w:rsid w:val="000138A8"/>
    <w:rsid w:val="00013B48"/>
    <w:rsid w:val="00014980"/>
    <w:rsid w:val="00014D39"/>
    <w:rsid w:val="00014E71"/>
    <w:rsid w:val="0001514B"/>
    <w:rsid w:val="000166E8"/>
    <w:rsid w:val="00016ACD"/>
    <w:rsid w:val="000171AA"/>
    <w:rsid w:val="000219EA"/>
    <w:rsid w:val="00021A63"/>
    <w:rsid w:val="00022088"/>
    <w:rsid w:val="000222B4"/>
    <w:rsid w:val="000232DD"/>
    <w:rsid w:val="000246FD"/>
    <w:rsid w:val="00026F61"/>
    <w:rsid w:val="00027784"/>
    <w:rsid w:val="00027CB6"/>
    <w:rsid w:val="00027E78"/>
    <w:rsid w:val="0003147B"/>
    <w:rsid w:val="00031A4E"/>
    <w:rsid w:val="0003254A"/>
    <w:rsid w:val="0003268C"/>
    <w:rsid w:val="00032A1F"/>
    <w:rsid w:val="000341C7"/>
    <w:rsid w:val="00035078"/>
    <w:rsid w:val="00035C6F"/>
    <w:rsid w:val="000361D7"/>
    <w:rsid w:val="00037E36"/>
    <w:rsid w:val="00037F8A"/>
    <w:rsid w:val="00040E8F"/>
    <w:rsid w:val="00042150"/>
    <w:rsid w:val="000422C2"/>
    <w:rsid w:val="000434F8"/>
    <w:rsid w:val="0004358D"/>
    <w:rsid w:val="00043814"/>
    <w:rsid w:val="0004399D"/>
    <w:rsid w:val="0004557B"/>
    <w:rsid w:val="00045888"/>
    <w:rsid w:val="00045CBA"/>
    <w:rsid w:val="000469C2"/>
    <w:rsid w:val="00047355"/>
    <w:rsid w:val="00047C94"/>
    <w:rsid w:val="00051B09"/>
    <w:rsid w:val="00051BAA"/>
    <w:rsid w:val="00052F10"/>
    <w:rsid w:val="00057FB8"/>
    <w:rsid w:val="00064B1B"/>
    <w:rsid w:val="00066FF8"/>
    <w:rsid w:val="000678E4"/>
    <w:rsid w:val="0007066A"/>
    <w:rsid w:val="000706B0"/>
    <w:rsid w:val="00075241"/>
    <w:rsid w:val="0007576A"/>
    <w:rsid w:val="00077818"/>
    <w:rsid w:val="0008031D"/>
    <w:rsid w:val="00082565"/>
    <w:rsid w:val="0008343A"/>
    <w:rsid w:val="0008364D"/>
    <w:rsid w:val="0008505F"/>
    <w:rsid w:val="000852C5"/>
    <w:rsid w:val="000854C3"/>
    <w:rsid w:val="0008696F"/>
    <w:rsid w:val="0009087F"/>
    <w:rsid w:val="00091857"/>
    <w:rsid w:val="00095C3A"/>
    <w:rsid w:val="00095C4F"/>
    <w:rsid w:val="00095CA0"/>
    <w:rsid w:val="00096AEE"/>
    <w:rsid w:val="00097612"/>
    <w:rsid w:val="000A2145"/>
    <w:rsid w:val="000A2F48"/>
    <w:rsid w:val="000A2FFB"/>
    <w:rsid w:val="000A4BAD"/>
    <w:rsid w:val="000A4BB3"/>
    <w:rsid w:val="000A60AF"/>
    <w:rsid w:val="000A63C6"/>
    <w:rsid w:val="000B0EEE"/>
    <w:rsid w:val="000B0F20"/>
    <w:rsid w:val="000B1A87"/>
    <w:rsid w:val="000B2037"/>
    <w:rsid w:val="000B2135"/>
    <w:rsid w:val="000B3829"/>
    <w:rsid w:val="000B42E1"/>
    <w:rsid w:val="000B4E3D"/>
    <w:rsid w:val="000B5167"/>
    <w:rsid w:val="000B59D1"/>
    <w:rsid w:val="000B5AA7"/>
    <w:rsid w:val="000B5BDE"/>
    <w:rsid w:val="000B634F"/>
    <w:rsid w:val="000B6A28"/>
    <w:rsid w:val="000B72BF"/>
    <w:rsid w:val="000B7DD9"/>
    <w:rsid w:val="000C0923"/>
    <w:rsid w:val="000C1135"/>
    <w:rsid w:val="000C42AE"/>
    <w:rsid w:val="000C59B0"/>
    <w:rsid w:val="000C6A6B"/>
    <w:rsid w:val="000C78FC"/>
    <w:rsid w:val="000D0BE5"/>
    <w:rsid w:val="000D28D0"/>
    <w:rsid w:val="000D49CC"/>
    <w:rsid w:val="000D4D14"/>
    <w:rsid w:val="000D55BA"/>
    <w:rsid w:val="000D6025"/>
    <w:rsid w:val="000D645A"/>
    <w:rsid w:val="000D6A96"/>
    <w:rsid w:val="000E094D"/>
    <w:rsid w:val="000E1256"/>
    <w:rsid w:val="000E1D83"/>
    <w:rsid w:val="000E2E8E"/>
    <w:rsid w:val="000E3C0A"/>
    <w:rsid w:val="000E3D96"/>
    <w:rsid w:val="000E3FAD"/>
    <w:rsid w:val="000E5B77"/>
    <w:rsid w:val="000E6539"/>
    <w:rsid w:val="000E70AB"/>
    <w:rsid w:val="000E7E3D"/>
    <w:rsid w:val="000F128F"/>
    <w:rsid w:val="000F1863"/>
    <w:rsid w:val="000F23F6"/>
    <w:rsid w:val="000F499B"/>
    <w:rsid w:val="000F4E31"/>
    <w:rsid w:val="000F5FBD"/>
    <w:rsid w:val="000F640D"/>
    <w:rsid w:val="000F72E3"/>
    <w:rsid w:val="001003F1"/>
    <w:rsid w:val="00102688"/>
    <w:rsid w:val="00102897"/>
    <w:rsid w:val="001030BF"/>
    <w:rsid w:val="00103C93"/>
    <w:rsid w:val="001040C4"/>
    <w:rsid w:val="00104836"/>
    <w:rsid w:val="001057A9"/>
    <w:rsid w:val="00105A9B"/>
    <w:rsid w:val="001067F4"/>
    <w:rsid w:val="00106DF8"/>
    <w:rsid w:val="00107D8B"/>
    <w:rsid w:val="001103EA"/>
    <w:rsid w:val="00110D41"/>
    <w:rsid w:val="00111E99"/>
    <w:rsid w:val="0011200A"/>
    <w:rsid w:val="001120F3"/>
    <w:rsid w:val="00113E03"/>
    <w:rsid w:val="00114DC9"/>
    <w:rsid w:val="0011514E"/>
    <w:rsid w:val="0011515D"/>
    <w:rsid w:val="00115BE8"/>
    <w:rsid w:val="00116CEE"/>
    <w:rsid w:val="00116F48"/>
    <w:rsid w:val="001175D5"/>
    <w:rsid w:val="001202CF"/>
    <w:rsid w:val="0012218E"/>
    <w:rsid w:val="00122A01"/>
    <w:rsid w:val="00122AC8"/>
    <w:rsid w:val="00123543"/>
    <w:rsid w:val="001239B9"/>
    <w:rsid w:val="001245EC"/>
    <w:rsid w:val="00125628"/>
    <w:rsid w:val="001264F4"/>
    <w:rsid w:val="00126AC4"/>
    <w:rsid w:val="00130134"/>
    <w:rsid w:val="00130C12"/>
    <w:rsid w:val="00131480"/>
    <w:rsid w:val="00132CA6"/>
    <w:rsid w:val="00132DD1"/>
    <w:rsid w:val="00133B7D"/>
    <w:rsid w:val="00133E56"/>
    <w:rsid w:val="0013666D"/>
    <w:rsid w:val="00136C73"/>
    <w:rsid w:val="00137741"/>
    <w:rsid w:val="00137B6D"/>
    <w:rsid w:val="001429A9"/>
    <w:rsid w:val="001447ED"/>
    <w:rsid w:val="00144AFE"/>
    <w:rsid w:val="00145A8C"/>
    <w:rsid w:val="00146654"/>
    <w:rsid w:val="001466A6"/>
    <w:rsid w:val="00150917"/>
    <w:rsid w:val="00150B29"/>
    <w:rsid w:val="00150BCF"/>
    <w:rsid w:val="00152D11"/>
    <w:rsid w:val="00152D86"/>
    <w:rsid w:val="00153951"/>
    <w:rsid w:val="001539FE"/>
    <w:rsid w:val="00156324"/>
    <w:rsid w:val="00157410"/>
    <w:rsid w:val="00157695"/>
    <w:rsid w:val="0015782D"/>
    <w:rsid w:val="00157E7F"/>
    <w:rsid w:val="00160582"/>
    <w:rsid w:val="00162B5D"/>
    <w:rsid w:val="00162FD1"/>
    <w:rsid w:val="00164B07"/>
    <w:rsid w:val="00164CF6"/>
    <w:rsid w:val="0016568B"/>
    <w:rsid w:val="001667E4"/>
    <w:rsid w:val="00167638"/>
    <w:rsid w:val="0016771A"/>
    <w:rsid w:val="00167D9F"/>
    <w:rsid w:val="00170469"/>
    <w:rsid w:val="00170F4F"/>
    <w:rsid w:val="001712E1"/>
    <w:rsid w:val="001716E6"/>
    <w:rsid w:val="001721C4"/>
    <w:rsid w:val="001728BE"/>
    <w:rsid w:val="00173608"/>
    <w:rsid w:val="001741B1"/>
    <w:rsid w:val="0017470B"/>
    <w:rsid w:val="001755B6"/>
    <w:rsid w:val="00176606"/>
    <w:rsid w:val="001768BE"/>
    <w:rsid w:val="00176E16"/>
    <w:rsid w:val="001803EF"/>
    <w:rsid w:val="00181300"/>
    <w:rsid w:val="0018167D"/>
    <w:rsid w:val="00181B7E"/>
    <w:rsid w:val="00183CDE"/>
    <w:rsid w:val="001841C6"/>
    <w:rsid w:val="00184D25"/>
    <w:rsid w:val="001902A4"/>
    <w:rsid w:val="001916AC"/>
    <w:rsid w:val="00191741"/>
    <w:rsid w:val="00191B3B"/>
    <w:rsid w:val="00193950"/>
    <w:rsid w:val="001939D5"/>
    <w:rsid w:val="00196553"/>
    <w:rsid w:val="00196BD9"/>
    <w:rsid w:val="001977B7"/>
    <w:rsid w:val="001A05DA"/>
    <w:rsid w:val="001A29D8"/>
    <w:rsid w:val="001A2D9B"/>
    <w:rsid w:val="001A37FF"/>
    <w:rsid w:val="001A42BB"/>
    <w:rsid w:val="001A5BEC"/>
    <w:rsid w:val="001A5F1D"/>
    <w:rsid w:val="001A72B6"/>
    <w:rsid w:val="001A72BF"/>
    <w:rsid w:val="001A738F"/>
    <w:rsid w:val="001A73A9"/>
    <w:rsid w:val="001B3C04"/>
    <w:rsid w:val="001B4602"/>
    <w:rsid w:val="001B4EB2"/>
    <w:rsid w:val="001B58EA"/>
    <w:rsid w:val="001B6098"/>
    <w:rsid w:val="001B68E4"/>
    <w:rsid w:val="001B6E98"/>
    <w:rsid w:val="001C04A2"/>
    <w:rsid w:val="001C18FC"/>
    <w:rsid w:val="001C1CED"/>
    <w:rsid w:val="001C250C"/>
    <w:rsid w:val="001C2917"/>
    <w:rsid w:val="001C34D7"/>
    <w:rsid w:val="001C3CFB"/>
    <w:rsid w:val="001C3DD4"/>
    <w:rsid w:val="001C5B19"/>
    <w:rsid w:val="001C654E"/>
    <w:rsid w:val="001C7DA2"/>
    <w:rsid w:val="001C7DEE"/>
    <w:rsid w:val="001C7E0A"/>
    <w:rsid w:val="001D10B4"/>
    <w:rsid w:val="001D191F"/>
    <w:rsid w:val="001D3796"/>
    <w:rsid w:val="001D569F"/>
    <w:rsid w:val="001D6AA1"/>
    <w:rsid w:val="001D6BAD"/>
    <w:rsid w:val="001D7168"/>
    <w:rsid w:val="001E07FC"/>
    <w:rsid w:val="001E16A9"/>
    <w:rsid w:val="001E1A85"/>
    <w:rsid w:val="001E2389"/>
    <w:rsid w:val="001E71AE"/>
    <w:rsid w:val="001E7EF9"/>
    <w:rsid w:val="001F109C"/>
    <w:rsid w:val="001F2394"/>
    <w:rsid w:val="001F2B89"/>
    <w:rsid w:val="001F30CF"/>
    <w:rsid w:val="001F323C"/>
    <w:rsid w:val="001F3645"/>
    <w:rsid w:val="001F4305"/>
    <w:rsid w:val="001F4CEE"/>
    <w:rsid w:val="001F58C9"/>
    <w:rsid w:val="001F590A"/>
    <w:rsid w:val="001F5E3B"/>
    <w:rsid w:val="001F6244"/>
    <w:rsid w:val="002002A7"/>
    <w:rsid w:val="002010EE"/>
    <w:rsid w:val="00202355"/>
    <w:rsid w:val="00204026"/>
    <w:rsid w:val="00205745"/>
    <w:rsid w:val="00205872"/>
    <w:rsid w:val="00205899"/>
    <w:rsid w:val="0020621D"/>
    <w:rsid w:val="00206432"/>
    <w:rsid w:val="00207083"/>
    <w:rsid w:val="0020724A"/>
    <w:rsid w:val="00210271"/>
    <w:rsid w:val="0021039A"/>
    <w:rsid w:val="00210921"/>
    <w:rsid w:val="002111C7"/>
    <w:rsid w:val="0021130B"/>
    <w:rsid w:val="00212369"/>
    <w:rsid w:val="00212D6E"/>
    <w:rsid w:val="00212DDA"/>
    <w:rsid w:val="00213A38"/>
    <w:rsid w:val="002144AD"/>
    <w:rsid w:val="00221726"/>
    <w:rsid w:val="002219D6"/>
    <w:rsid w:val="00223967"/>
    <w:rsid w:val="00224D18"/>
    <w:rsid w:val="00224E79"/>
    <w:rsid w:val="00225403"/>
    <w:rsid w:val="00225909"/>
    <w:rsid w:val="00226883"/>
    <w:rsid w:val="00226B63"/>
    <w:rsid w:val="002278B6"/>
    <w:rsid w:val="00230074"/>
    <w:rsid w:val="00231101"/>
    <w:rsid w:val="002311A4"/>
    <w:rsid w:val="002319A9"/>
    <w:rsid w:val="00231D4E"/>
    <w:rsid w:val="00231F2B"/>
    <w:rsid w:val="00233237"/>
    <w:rsid w:val="002338BE"/>
    <w:rsid w:val="0023416B"/>
    <w:rsid w:val="00234DAA"/>
    <w:rsid w:val="002364FA"/>
    <w:rsid w:val="002367CC"/>
    <w:rsid w:val="002373F6"/>
    <w:rsid w:val="00237989"/>
    <w:rsid w:val="00240B1B"/>
    <w:rsid w:val="0024107F"/>
    <w:rsid w:val="00241AE9"/>
    <w:rsid w:val="0024205B"/>
    <w:rsid w:val="00242286"/>
    <w:rsid w:val="00242384"/>
    <w:rsid w:val="0024542E"/>
    <w:rsid w:val="00245A0C"/>
    <w:rsid w:val="00245FDF"/>
    <w:rsid w:val="00246CE5"/>
    <w:rsid w:val="00250234"/>
    <w:rsid w:val="00250912"/>
    <w:rsid w:val="00250AB3"/>
    <w:rsid w:val="00250B37"/>
    <w:rsid w:val="00253396"/>
    <w:rsid w:val="0025497B"/>
    <w:rsid w:val="002577B1"/>
    <w:rsid w:val="002600F8"/>
    <w:rsid w:val="00260367"/>
    <w:rsid w:val="00260F17"/>
    <w:rsid w:val="002613F6"/>
    <w:rsid w:val="00262483"/>
    <w:rsid w:val="002639F7"/>
    <w:rsid w:val="00263E28"/>
    <w:rsid w:val="00264464"/>
    <w:rsid w:val="00264EBF"/>
    <w:rsid w:val="00265247"/>
    <w:rsid w:val="00265329"/>
    <w:rsid w:val="00265861"/>
    <w:rsid w:val="002658BA"/>
    <w:rsid w:val="002661CB"/>
    <w:rsid w:val="002661D9"/>
    <w:rsid w:val="002667F4"/>
    <w:rsid w:val="00266F49"/>
    <w:rsid w:val="00270B08"/>
    <w:rsid w:val="00271246"/>
    <w:rsid w:val="00272CA7"/>
    <w:rsid w:val="00273ECB"/>
    <w:rsid w:val="00275453"/>
    <w:rsid w:val="00275DF2"/>
    <w:rsid w:val="0027708C"/>
    <w:rsid w:val="00277540"/>
    <w:rsid w:val="00280856"/>
    <w:rsid w:val="00282E94"/>
    <w:rsid w:val="00283178"/>
    <w:rsid w:val="00283A37"/>
    <w:rsid w:val="00284F88"/>
    <w:rsid w:val="002851AB"/>
    <w:rsid w:val="00290145"/>
    <w:rsid w:val="00290526"/>
    <w:rsid w:val="00292E97"/>
    <w:rsid w:val="00294BC6"/>
    <w:rsid w:val="00294BD5"/>
    <w:rsid w:val="00294C5F"/>
    <w:rsid w:val="00295CF1"/>
    <w:rsid w:val="00297A17"/>
    <w:rsid w:val="002A095B"/>
    <w:rsid w:val="002A5F18"/>
    <w:rsid w:val="002A6287"/>
    <w:rsid w:val="002A6756"/>
    <w:rsid w:val="002A737B"/>
    <w:rsid w:val="002B0C31"/>
    <w:rsid w:val="002B0EBD"/>
    <w:rsid w:val="002B17AA"/>
    <w:rsid w:val="002B1CB5"/>
    <w:rsid w:val="002B2551"/>
    <w:rsid w:val="002B2E18"/>
    <w:rsid w:val="002B34EE"/>
    <w:rsid w:val="002B3FBE"/>
    <w:rsid w:val="002B441E"/>
    <w:rsid w:val="002B5B66"/>
    <w:rsid w:val="002B63EA"/>
    <w:rsid w:val="002C0EE7"/>
    <w:rsid w:val="002C422A"/>
    <w:rsid w:val="002C5AC7"/>
    <w:rsid w:val="002C5CB6"/>
    <w:rsid w:val="002C6AE4"/>
    <w:rsid w:val="002D002C"/>
    <w:rsid w:val="002D09E5"/>
    <w:rsid w:val="002D15DC"/>
    <w:rsid w:val="002D1EE4"/>
    <w:rsid w:val="002D232E"/>
    <w:rsid w:val="002D37F8"/>
    <w:rsid w:val="002D3E93"/>
    <w:rsid w:val="002D524C"/>
    <w:rsid w:val="002D59FF"/>
    <w:rsid w:val="002D5ABD"/>
    <w:rsid w:val="002D6C96"/>
    <w:rsid w:val="002D7067"/>
    <w:rsid w:val="002D76ED"/>
    <w:rsid w:val="002E0844"/>
    <w:rsid w:val="002E15D7"/>
    <w:rsid w:val="002E1723"/>
    <w:rsid w:val="002E2C5E"/>
    <w:rsid w:val="002E40A2"/>
    <w:rsid w:val="002E4C9D"/>
    <w:rsid w:val="002E52D2"/>
    <w:rsid w:val="002E6BCD"/>
    <w:rsid w:val="002E7BBF"/>
    <w:rsid w:val="002E7E0E"/>
    <w:rsid w:val="002F10DE"/>
    <w:rsid w:val="002F19AD"/>
    <w:rsid w:val="002F3CBA"/>
    <w:rsid w:val="002F503D"/>
    <w:rsid w:val="002F5289"/>
    <w:rsid w:val="002F73F5"/>
    <w:rsid w:val="002F7620"/>
    <w:rsid w:val="002F792B"/>
    <w:rsid w:val="002F7FD5"/>
    <w:rsid w:val="00301A2C"/>
    <w:rsid w:val="00303382"/>
    <w:rsid w:val="00305B3C"/>
    <w:rsid w:val="00306C72"/>
    <w:rsid w:val="0031083C"/>
    <w:rsid w:val="00310BD0"/>
    <w:rsid w:val="00311761"/>
    <w:rsid w:val="00311C9F"/>
    <w:rsid w:val="00312084"/>
    <w:rsid w:val="0031220B"/>
    <w:rsid w:val="003129A3"/>
    <w:rsid w:val="003149FD"/>
    <w:rsid w:val="00315066"/>
    <w:rsid w:val="003153CC"/>
    <w:rsid w:val="00315CAC"/>
    <w:rsid w:val="0031672B"/>
    <w:rsid w:val="00316D65"/>
    <w:rsid w:val="0032003D"/>
    <w:rsid w:val="003205BF"/>
    <w:rsid w:val="003211AE"/>
    <w:rsid w:val="0032182B"/>
    <w:rsid w:val="00321BD5"/>
    <w:rsid w:val="0032274A"/>
    <w:rsid w:val="00322AD6"/>
    <w:rsid w:val="003240D5"/>
    <w:rsid w:val="00325451"/>
    <w:rsid w:val="00330795"/>
    <w:rsid w:val="0033103C"/>
    <w:rsid w:val="0033226C"/>
    <w:rsid w:val="003323E7"/>
    <w:rsid w:val="00332928"/>
    <w:rsid w:val="0033324C"/>
    <w:rsid w:val="00334726"/>
    <w:rsid w:val="00334BE7"/>
    <w:rsid w:val="00334E46"/>
    <w:rsid w:val="00334ED2"/>
    <w:rsid w:val="00335270"/>
    <w:rsid w:val="003357F5"/>
    <w:rsid w:val="00337522"/>
    <w:rsid w:val="00337FC8"/>
    <w:rsid w:val="003405AB"/>
    <w:rsid w:val="00341174"/>
    <w:rsid w:val="00341429"/>
    <w:rsid w:val="003447E5"/>
    <w:rsid w:val="00344B42"/>
    <w:rsid w:val="00344D37"/>
    <w:rsid w:val="00345E9E"/>
    <w:rsid w:val="00346418"/>
    <w:rsid w:val="0034756B"/>
    <w:rsid w:val="003501E7"/>
    <w:rsid w:val="00350C38"/>
    <w:rsid w:val="00351190"/>
    <w:rsid w:val="00354ABB"/>
    <w:rsid w:val="00354C62"/>
    <w:rsid w:val="00356242"/>
    <w:rsid w:val="0035689C"/>
    <w:rsid w:val="00357098"/>
    <w:rsid w:val="00357D54"/>
    <w:rsid w:val="00360026"/>
    <w:rsid w:val="00360B61"/>
    <w:rsid w:val="00361BA0"/>
    <w:rsid w:val="00361FB3"/>
    <w:rsid w:val="00362343"/>
    <w:rsid w:val="003625A9"/>
    <w:rsid w:val="00363141"/>
    <w:rsid w:val="003637BA"/>
    <w:rsid w:val="003658EA"/>
    <w:rsid w:val="00365EE4"/>
    <w:rsid w:val="003679C9"/>
    <w:rsid w:val="00367E45"/>
    <w:rsid w:val="00367FB8"/>
    <w:rsid w:val="003700DE"/>
    <w:rsid w:val="00370DF0"/>
    <w:rsid w:val="00370FF5"/>
    <w:rsid w:val="003721A9"/>
    <w:rsid w:val="00372419"/>
    <w:rsid w:val="003732DB"/>
    <w:rsid w:val="003742BE"/>
    <w:rsid w:val="00374416"/>
    <w:rsid w:val="00375B50"/>
    <w:rsid w:val="00376221"/>
    <w:rsid w:val="00377423"/>
    <w:rsid w:val="00381C38"/>
    <w:rsid w:val="00382434"/>
    <w:rsid w:val="003825BF"/>
    <w:rsid w:val="00383DD7"/>
    <w:rsid w:val="003848CC"/>
    <w:rsid w:val="00384A3F"/>
    <w:rsid w:val="00385CF6"/>
    <w:rsid w:val="00385E98"/>
    <w:rsid w:val="003869E4"/>
    <w:rsid w:val="00390B0B"/>
    <w:rsid w:val="003914D5"/>
    <w:rsid w:val="00397F9F"/>
    <w:rsid w:val="003A0925"/>
    <w:rsid w:val="003A18FE"/>
    <w:rsid w:val="003A4AF9"/>
    <w:rsid w:val="003A6C6B"/>
    <w:rsid w:val="003A73BD"/>
    <w:rsid w:val="003B0A1A"/>
    <w:rsid w:val="003B0D0A"/>
    <w:rsid w:val="003B1278"/>
    <w:rsid w:val="003B14E5"/>
    <w:rsid w:val="003B1F2E"/>
    <w:rsid w:val="003B49E6"/>
    <w:rsid w:val="003B6E08"/>
    <w:rsid w:val="003B705E"/>
    <w:rsid w:val="003B718B"/>
    <w:rsid w:val="003B7AE2"/>
    <w:rsid w:val="003C01FF"/>
    <w:rsid w:val="003C04D9"/>
    <w:rsid w:val="003C2DB0"/>
    <w:rsid w:val="003C5AEA"/>
    <w:rsid w:val="003C76D8"/>
    <w:rsid w:val="003D004E"/>
    <w:rsid w:val="003D0D70"/>
    <w:rsid w:val="003D1DCA"/>
    <w:rsid w:val="003D211A"/>
    <w:rsid w:val="003D21B8"/>
    <w:rsid w:val="003D2EAC"/>
    <w:rsid w:val="003D362D"/>
    <w:rsid w:val="003D4422"/>
    <w:rsid w:val="003D46A9"/>
    <w:rsid w:val="003D58AE"/>
    <w:rsid w:val="003D766B"/>
    <w:rsid w:val="003E24AE"/>
    <w:rsid w:val="003E36AB"/>
    <w:rsid w:val="003E421F"/>
    <w:rsid w:val="003E4FDE"/>
    <w:rsid w:val="003E6C1F"/>
    <w:rsid w:val="003E6CEE"/>
    <w:rsid w:val="003E7EE9"/>
    <w:rsid w:val="003F074B"/>
    <w:rsid w:val="003F1C7F"/>
    <w:rsid w:val="003F1F52"/>
    <w:rsid w:val="003F3791"/>
    <w:rsid w:val="003F44F1"/>
    <w:rsid w:val="003F5824"/>
    <w:rsid w:val="003F595C"/>
    <w:rsid w:val="003F5D4B"/>
    <w:rsid w:val="003F6154"/>
    <w:rsid w:val="003F7056"/>
    <w:rsid w:val="004004B5"/>
    <w:rsid w:val="00400B25"/>
    <w:rsid w:val="00401300"/>
    <w:rsid w:val="00401FD9"/>
    <w:rsid w:val="0040248A"/>
    <w:rsid w:val="004043DD"/>
    <w:rsid w:val="0040489B"/>
    <w:rsid w:val="00404A3A"/>
    <w:rsid w:val="0040561C"/>
    <w:rsid w:val="0040672F"/>
    <w:rsid w:val="00407882"/>
    <w:rsid w:val="00407E6D"/>
    <w:rsid w:val="004101EC"/>
    <w:rsid w:val="00411401"/>
    <w:rsid w:val="00411FF7"/>
    <w:rsid w:val="00412EBA"/>
    <w:rsid w:val="00413281"/>
    <w:rsid w:val="00414596"/>
    <w:rsid w:val="004167D9"/>
    <w:rsid w:val="00416F6E"/>
    <w:rsid w:val="004176F7"/>
    <w:rsid w:val="004177FB"/>
    <w:rsid w:val="00417F32"/>
    <w:rsid w:val="00417F51"/>
    <w:rsid w:val="00420699"/>
    <w:rsid w:val="004214C0"/>
    <w:rsid w:val="00423539"/>
    <w:rsid w:val="004237A0"/>
    <w:rsid w:val="004259B1"/>
    <w:rsid w:val="00426791"/>
    <w:rsid w:val="004268C8"/>
    <w:rsid w:val="00426973"/>
    <w:rsid w:val="00426BE9"/>
    <w:rsid w:val="004278BD"/>
    <w:rsid w:val="004316D9"/>
    <w:rsid w:val="00434357"/>
    <w:rsid w:val="00435C5E"/>
    <w:rsid w:val="00436583"/>
    <w:rsid w:val="004373B5"/>
    <w:rsid w:val="0043750E"/>
    <w:rsid w:val="00437B5F"/>
    <w:rsid w:val="00440F4C"/>
    <w:rsid w:val="004412EA"/>
    <w:rsid w:val="00442B6D"/>
    <w:rsid w:val="00443D68"/>
    <w:rsid w:val="004442B7"/>
    <w:rsid w:val="004443A2"/>
    <w:rsid w:val="00444458"/>
    <w:rsid w:val="0044480D"/>
    <w:rsid w:val="00445259"/>
    <w:rsid w:val="00445A6E"/>
    <w:rsid w:val="00446082"/>
    <w:rsid w:val="004464DC"/>
    <w:rsid w:val="00446835"/>
    <w:rsid w:val="00446D0D"/>
    <w:rsid w:val="004474E2"/>
    <w:rsid w:val="00450BD5"/>
    <w:rsid w:val="004512BC"/>
    <w:rsid w:val="004512F7"/>
    <w:rsid w:val="004520D4"/>
    <w:rsid w:val="0045244D"/>
    <w:rsid w:val="004536EB"/>
    <w:rsid w:val="00454670"/>
    <w:rsid w:val="00457207"/>
    <w:rsid w:val="00457CA2"/>
    <w:rsid w:val="0046025E"/>
    <w:rsid w:val="004623AA"/>
    <w:rsid w:val="00462BF1"/>
    <w:rsid w:val="00463501"/>
    <w:rsid w:val="004645EE"/>
    <w:rsid w:val="00465502"/>
    <w:rsid w:val="00465FA1"/>
    <w:rsid w:val="00465FA6"/>
    <w:rsid w:val="0046693D"/>
    <w:rsid w:val="00467510"/>
    <w:rsid w:val="00467750"/>
    <w:rsid w:val="00467966"/>
    <w:rsid w:val="00467AFC"/>
    <w:rsid w:val="004704CE"/>
    <w:rsid w:val="00470FBB"/>
    <w:rsid w:val="00472F70"/>
    <w:rsid w:val="004743D1"/>
    <w:rsid w:val="004744B1"/>
    <w:rsid w:val="00474A0F"/>
    <w:rsid w:val="00475701"/>
    <w:rsid w:val="00476374"/>
    <w:rsid w:val="0047658F"/>
    <w:rsid w:val="00476B8C"/>
    <w:rsid w:val="00476D89"/>
    <w:rsid w:val="00476E39"/>
    <w:rsid w:val="00477185"/>
    <w:rsid w:val="00477409"/>
    <w:rsid w:val="00477D32"/>
    <w:rsid w:val="00480498"/>
    <w:rsid w:val="0048162D"/>
    <w:rsid w:val="00481689"/>
    <w:rsid w:val="0048226D"/>
    <w:rsid w:val="00483665"/>
    <w:rsid w:val="00483834"/>
    <w:rsid w:val="00483AF3"/>
    <w:rsid w:val="00483C13"/>
    <w:rsid w:val="00483C36"/>
    <w:rsid w:val="004848F6"/>
    <w:rsid w:val="004852F7"/>
    <w:rsid w:val="00486FDC"/>
    <w:rsid w:val="00487A79"/>
    <w:rsid w:val="00487BD7"/>
    <w:rsid w:val="00487C4D"/>
    <w:rsid w:val="00487D83"/>
    <w:rsid w:val="004925F1"/>
    <w:rsid w:val="00493552"/>
    <w:rsid w:val="004945C8"/>
    <w:rsid w:val="004950E5"/>
    <w:rsid w:val="004958B8"/>
    <w:rsid w:val="00496E76"/>
    <w:rsid w:val="004973AB"/>
    <w:rsid w:val="004A0DBE"/>
    <w:rsid w:val="004A1152"/>
    <w:rsid w:val="004A126A"/>
    <w:rsid w:val="004A178A"/>
    <w:rsid w:val="004A1F4E"/>
    <w:rsid w:val="004A3742"/>
    <w:rsid w:val="004A3F90"/>
    <w:rsid w:val="004A5587"/>
    <w:rsid w:val="004A592F"/>
    <w:rsid w:val="004A609E"/>
    <w:rsid w:val="004A7E65"/>
    <w:rsid w:val="004B1346"/>
    <w:rsid w:val="004B23E6"/>
    <w:rsid w:val="004B2AC6"/>
    <w:rsid w:val="004B2EDD"/>
    <w:rsid w:val="004B2F12"/>
    <w:rsid w:val="004B3ABD"/>
    <w:rsid w:val="004B3EB8"/>
    <w:rsid w:val="004B4643"/>
    <w:rsid w:val="004B5A1E"/>
    <w:rsid w:val="004B68FD"/>
    <w:rsid w:val="004B6AF5"/>
    <w:rsid w:val="004B7684"/>
    <w:rsid w:val="004C0328"/>
    <w:rsid w:val="004C1E5B"/>
    <w:rsid w:val="004C1E6F"/>
    <w:rsid w:val="004C2EBF"/>
    <w:rsid w:val="004C387B"/>
    <w:rsid w:val="004C39D4"/>
    <w:rsid w:val="004C3EAC"/>
    <w:rsid w:val="004C4F6F"/>
    <w:rsid w:val="004C51FC"/>
    <w:rsid w:val="004C5C03"/>
    <w:rsid w:val="004C7B81"/>
    <w:rsid w:val="004D2042"/>
    <w:rsid w:val="004D3340"/>
    <w:rsid w:val="004D35EA"/>
    <w:rsid w:val="004D6E6D"/>
    <w:rsid w:val="004D6ECF"/>
    <w:rsid w:val="004D6F75"/>
    <w:rsid w:val="004D7A22"/>
    <w:rsid w:val="004E1546"/>
    <w:rsid w:val="004E1F0D"/>
    <w:rsid w:val="004E2093"/>
    <w:rsid w:val="004E214E"/>
    <w:rsid w:val="004E2617"/>
    <w:rsid w:val="004E28FB"/>
    <w:rsid w:val="004E3277"/>
    <w:rsid w:val="004E4B81"/>
    <w:rsid w:val="004E53C7"/>
    <w:rsid w:val="004E5635"/>
    <w:rsid w:val="004E5AF9"/>
    <w:rsid w:val="004F0492"/>
    <w:rsid w:val="004F1DE7"/>
    <w:rsid w:val="004F334C"/>
    <w:rsid w:val="004F3F41"/>
    <w:rsid w:val="004F5B6D"/>
    <w:rsid w:val="004F618F"/>
    <w:rsid w:val="004F66D5"/>
    <w:rsid w:val="004F75AB"/>
    <w:rsid w:val="004F7908"/>
    <w:rsid w:val="004F7A05"/>
    <w:rsid w:val="0050234E"/>
    <w:rsid w:val="0050242C"/>
    <w:rsid w:val="00502CAF"/>
    <w:rsid w:val="00503AC7"/>
    <w:rsid w:val="00505192"/>
    <w:rsid w:val="00506E4B"/>
    <w:rsid w:val="00507523"/>
    <w:rsid w:val="00507C53"/>
    <w:rsid w:val="0051042D"/>
    <w:rsid w:val="005112FA"/>
    <w:rsid w:val="005117A4"/>
    <w:rsid w:val="0051181E"/>
    <w:rsid w:val="0051203A"/>
    <w:rsid w:val="005130B3"/>
    <w:rsid w:val="00513FEE"/>
    <w:rsid w:val="00514200"/>
    <w:rsid w:val="00515381"/>
    <w:rsid w:val="00515F21"/>
    <w:rsid w:val="00517A1A"/>
    <w:rsid w:val="00517B32"/>
    <w:rsid w:val="00517C33"/>
    <w:rsid w:val="00520048"/>
    <w:rsid w:val="00520A2B"/>
    <w:rsid w:val="00520CFD"/>
    <w:rsid w:val="00522171"/>
    <w:rsid w:val="00522FCD"/>
    <w:rsid w:val="00524358"/>
    <w:rsid w:val="005246D2"/>
    <w:rsid w:val="00526105"/>
    <w:rsid w:val="005264AD"/>
    <w:rsid w:val="00526A8F"/>
    <w:rsid w:val="00530329"/>
    <w:rsid w:val="005306E3"/>
    <w:rsid w:val="00532624"/>
    <w:rsid w:val="00532F7B"/>
    <w:rsid w:val="0053328A"/>
    <w:rsid w:val="005332F4"/>
    <w:rsid w:val="00534509"/>
    <w:rsid w:val="00536E2C"/>
    <w:rsid w:val="00536F67"/>
    <w:rsid w:val="00540BE1"/>
    <w:rsid w:val="005420E8"/>
    <w:rsid w:val="005435C9"/>
    <w:rsid w:val="00544CE8"/>
    <w:rsid w:val="00545361"/>
    <w:rsid w:val="00546195"/>
    <w:rsid w:val="00546966"/>
    <w:rsid w:val="00550409"/>
    <w:rsid w:val="005517A0"/>
    <w:rsid w:val="00552501"/>
    <w:rsid w:val="00553587"/>
    <w:rsid w:val="00553899"/>
    <w:rsid w:val="005541A0"/>
    <w:rsid w:val="00554CD9"/>
    <w:rsid w:val="005562E8"/>
    <w:rsid w:val="00556309"/>
    <w:rsid w:val="00556A3D"/>
    <w:rsid w:val="00556FA9"/>
    <w:rsid w:val="005603F7"/>
    <w:rsid w:val="005605F5"/>
    <w:rsid w:val="00560625"/>
    <w:rsid w:val="00560B20"/>
    <w:rsid w:val="00561DC5"/>
    <w:rsid w:val="00563285"/>
    <w:rsid w:val="00563770"/>
    <w:rsid w:val="00565647"/>
    <w:rsid w:val="00566211"/>
    <w:rsid w:val="00570462"/>
    <w:rsid w:val="00570962"/>
    <w:rsid w:val="00570ECF"/>
    <w:rsid w:val="005712A3"/>
    <w:rsid w:val="00571980"/>
    <w:rsid w:val="00575196"/>
    <w:rsid w:val="00575483"/>
    <w:rsid w:val="00575A14"/>
    <w:rsid w:val="0057662C"/>
    <w:rsid w:val="00576860"/>
    <w:rsid w:val="00577F55"/>
    <w:rsid w:val="0058044C"/>
    <w:rsid w:val="00580481"/>
    <w:rsid w:val="00581E61"/>
    <w:rsid w:val="00582815"/>
    <w:rsid w:val="00583AD9"/>
    <w:rsid w:val="00583BFE"/>
    <w:rsid w:val="00585F03"/>
    <w:rsid w:val="00587DAF"/>
    <w:rsid w:val="005905E6"/>
    <w:rsid w:val="0059076A"/>
    <w:rsid w:val="00590853"/>
    <w:rsid w:val="00590F84"/>
    <w:rsid w:val="0059179B"/>
    <w:rsid w:val="00592730"/>
    <w:rsid w:val="005939D9"/>
    <w:rsid w:val="00596022"/>
    <w:rsid w:val="00596783"/>
    <w:rsid w:val="005979F1"/>
    <w:rsid w:val="00597ABB"/>
    <w:rsid w:val="00597CE3"/>
    <w:rsid w:val="00597FB3"/>
    <w:rsid w:val="005A0098"/>
    <w:rsid w:val="005A1B0E"/>
    <w:rsid w:val="005A1DAF"/>
    <w:rsid w:val="005A1F8F"/>
    <w:rsid w:val="005A2499"/>
    <w:rsid w:val="005A3BD7"/>
    <w:rsid w:val="005A3E2B"/>
    <w:rsid w:val="005A48B9"/>
    <w:rsid w:val="005A4D29"/>
    <w:rsid w:val="005A53A0"/>
    <w:rsid w:val="005A5E9C"/>
    <w:rsid w:val="005A63B9"/>
    <w:rsid w:val="005A7B62"/>
    <w:rsid w:val="005B019B"/>
    <w:rsid w:val="005B09B8"/>
    <w:rsid w:val="005B0A52"/>
    <w:rsid w:val="005B154C"/>
    <w:rsid w:val="005B19DE"/>
    <w:rsid w:val="005B2314"/>
    <w:rsid w:val="005B306C"/>
    <w:rsid w:val="005B361F"/>
    <w:rsid w:val="005B369F"/>
    <w:rsid w:val="005B494F"/>
    <w:rsid w:val="005B648D"/>
    <w:rsid w:val="005B6628"/>
    <w:rsid w:val="005C026B"/>
    <w:rsid w:val="005C03B8"/>
    <w:rsid w:val="005C0A65"/>
    <w:rsid w:val="005C14DF"/>
    <w:rsid w:val="005C1C92"/>
    <w:rsid w:val="005C26D5"/>
    <w:rsid w:val="005C2C45"/>
    <w:rsid w:val="005C3071"/>
    <w:rsid w:val="005C6FE0"/>
    <w:rsid w:val="005D0632"/>
    <w:rsid w:val="005D14D7"/>
    <w:rsid w:val="005D1B85"/>
    <w:rsid w:val="005D1ECA"/>
    <w:rsid w:val="005D1F2F"/>
    <w:rsid w:val="005D2261"/>
    <w:rsid w:val="005D50FE"/>
    <w:rsid w:val="005D61C0"/>
    <w:rsid w:val="005D7250"/>
    <w:rsid w:val="005D758F"/>
    <w:rsid w:val="005D7F72"/>
    <w:rsid w:val="005E0568"/>
    <w:rsid w:val="005E06BE"/>
    <w:rsid w:val="005E0F76"/>
    <w:rsid w:val="005E1805"/>
    <w:rsid w:val="005E21F8"/>
    <w:rsid w:val="005E4701"/>
    <w:rsid w:val="005E6277"/>
    <w:rsid w:val="005E719E"/>
    <w:rsid w:val="005E792A"/>
    <w:rsid w:val="005E7B02"/>
    <w:rsid w:val="005E7DE7"/>
    <w:rsid w:val="005F04A5"/>
    <w:rsid w:val="005F0CA6"/>
    <w:rsid w:val="005F0E57"/>
    <w:rsid w:val="005F25DF"/>
    <w:rsid w:val="005F2FB9"/>
    <w:rsid w:val="005F38D6"/>
    <w:rsid w:val="005F55C3"/>
    <w:rsid w:val="005F5ABB"/>
    <w:rsid w:val="005F7BE2"/>
    <w:rsid w:val="005F7BEE"/>
    <w:rsid w:val="0060191B"/>
    <w:rsid w:val="00601BDC"/>
    <w:rsid w:val="00603711"/>
    <w:rsid w:val="006044E6"/>
    <w:rsid w:val="00605CA8"/>
    <w:rsid w:val="0060691A"/>
    <w:rsid w:val="0061058E"/>
    <w:rsid w:val="0061066D"/>
    <w:rsid w:val="00610F3B"/>
    <w:rsid w:val="0061106D"/>
    <w:rsid w:val="00611705"/>
    <w:rsid w:val="00611712"/>
    <w:rsid w:val="0061199F"/>
    <w:rsid w:val="00612282"/>
    <w:rsid w:val="00612C7B"/>
    <w:rsid w:val="00614B49"/>
    <w:rsid w:val="00614D93"/>
    <w:rsid w:val="006153D7"/>
    <w:rsid w:val="00615632"/>
    <w:rsid w:val="00615FD3"/>
    <w:rsid w:val="00617087"/>
    <w:rsid w:val="0061775A"/>
    <w:rsid w:val="006204CA"/>
    <w:rsid w:val="00622324"/>
    <w:rsid w:val="00623D67"/>
    <w:rsid w:val="00624B6B"/>
    <w:rsid w:val="00625C2B"/>
    <w:rsid w:val="00626089"/>
    <w:rsid w:val="00626E12"/>
    <w:rsid w:val="006272EE"/>
    <w:rsid w:val="0062734A"/>
    <w:rsid w:val="006306DE"/>
    <w:rsid w:val="006324C4"/>
    <w:rsid w:val="00632D14"/>
    <w:rsid w:val="00634730"/>
    <w:rsid w:val="00635961"/>
    <w:rsid w:val="00637BB6"/>
    <w:rsid w:val="006413ED"/>
    <w:rsid w:val="00643377"/>
    <w:rsid w:val="00643CFB"/>
    <w:rsid w:val="00644672"/>
    <w:rsid w:val="006458F1"/>
    <w:rsid w:val="00646E7E"/>
    <w:rsid w:val="00647CC9"/>
    <w:rsid w:val="00647F00"/>
    <w:rsid w:val="00650A7E"/>
    <w:rsid w:val="0065175E"/>
    <w:rsid w:val="0065266B"/>
    <w:rsid w:val="00653306"/>
    <w:rsid w:val="00653601"/>
    <w:rsid w:val="00653D5B"/>
    <w:rsid w:val="006578CD"/>
    <w:rsid w:val="00657CA7"/>
    <w:rsid w:val="00657F47"/>
    <w:rsid w:val="00660C8D"/>
    <w:rsid w:val="006635E5"/>
    <w:rsid w:val="00663F8D"/>
    <w:rsid w:val="006666C4"/>
    <w:rsid w:val="00670BA2"/>
    <w:rsid w:val="00671661"/>
    <w:rsid w:val="00671D8B"/>
    <w:rsid w:val="00672A21"/>
    <w:rsid w:val="006735DF"/>
    <w:rsid w:val="00673723"/>
    <w:rsid w:val="00673C18"/>
    <w:rsid w:val="00673E49"/>
    <w:rsid w:val="00674675"/>
    <w:rsid w:val="00674F4D"/>
    <w:rsid w:val="006750EF"/>
    <w:rsid w:val="00677D5C"/>
    <w:rsid w:val="006807E4"/>
    <w:rsid w:val="00680AFC"/>
    <w:rsid w:val="00681B1C"/>
    <w:rsid w:val="00681C0C"/>
    <w:rsid w:val="00683619"/>
    <w:rsid w:val="00683785"/>
    <w:rsid w:val="006839B1"/>
    <w:rsid w:val="006839E1"/>
    <w:rsid w:val="006851FE"/>
    <w:rsid w:val="00685C98"/>
    <w:rsid w:val="006862DF"/>
    <w:rsid w:val="00686EFE"/>
    <w:rsid w:val="00686F9B"/>
    <w:rsid w:val="0068761D"/>
    <w:rsid w:val="00690239"/>
    <w:rsid w:val="00690A47"/>
    <w:rsid w:val="00691522"/>
    <w:rsid w:val="00691A8F"/>
    <w:rsid w:val="00691ECD"/>
    <w:rsid w:val="006931B0"/>
    <w:rsid w:val="00693C39"/>
    <w:rsid w:val="00694849"/>
    <w:rsid w:val="0069615A"/>
    <w:rsid w:val="00696335"/>
    <w:rsid w:val="00696797"/>
    <w:rsid w:val="0069706A"/>
    <w:rsid w:val="00697A6F"/>
    <w:rsid w:val="006A22A7"/>
    <w:rsid w:val="006A22F7"/>
    <w:rsid w:val="006A2FD3"/>
    <w:rsid w:val="006A388F"/>
    <w:rsid w:val="006A6432"/>
    <w:rsid w:val="006A69F9"/>
    <w:rsid w:val="006A76C9"/>
    <w:rsid w:val="006B1A9A"/>
    <w:rsid w:val="006B221F"/>
    <w:rsid w:val="006B2FB7"/>
    <w:rsid w:val="006B3509"/>
    <w:rsid w:val="006B518A"/>
    <w:rsid w:val="006B5A0F"/>
    <w:rsid w:val="006B6F82"/>
    <w:rsid w:val="006C00F0"/>
    <w:rsid w:val="006C19F6"/>
    <w:rsid w:val="006C41D7"/>
    <w:rsid w:val="006C48E7"/>
    <w:rsid w:val="006C4902"/>
    <w:rsid w:val="006C551B"/>
    <w:rsid w:val="006C565E"/>
    <w:rsid w:val="006C6214"/>
    <w:rsid w:val="006C638F"/>
    <w:rsid w:val="006D0A23"/>
    <w:rsid w:val="006D206C"/>
    <w:rsid w:val="006D2250"/>
    <w:rsid w:val="006D2FD0"/>
    <w:rsid w:val="006D3375"/>
    <w:rsid w:val="006D3B9A"/>
    <w:rsid w:val="006D5069"/>
    <w:rsid w:val="006D5634"/>
    <w:rsid w:val="006D5AC3"/>
    <w:rsid w:val="006D6BF8"/>
    <w:rsid w:val="006E107A"/>
    <w:rsid w:val="006E13AD"/>
    <w:rsid w:val="006E16E2"/>
    <w:rsid w:val="006E18F9"/>
    <w:rsid w:val="006E2469"/>
    <w:rsid w:val="006E2ED0"/>
    <w:rsid w:val="006E34E5"/>
    <w:rsid w:val="006E3F5F"/>
    <w:rsid w:val="006E4C56"/>
    <w:rsid w:val="006E5210"/>
    <w:rsid w:val="006E6494"/>
    <w:rsid w:val="006E6A50"/>
    <w:rsid w:val="006E6DB1"/>
    <w:rsid w:val="006E6F9A"/>
    <w:rsid w:val="006E72EC"/>
    <w:rsid w:val="006E7949"/>
    <w:rsid w:val="006E7D22"/>
    <w:rsid w:val="006F007D"/>
    <w:rsid w:val="006F3B69"/>
    <w:rsid w:val="006F3E92"/>
    <w:rsid w:val="006F3F3E"/>
    <w:rsid w:val="006F446C"/>
    <w:rsid w:val="006F4B1E"/>
    <w:rsid w:val="006F4BA4"/>
    <w:rsid w:val="006F618B"/>
    <w:rsid w:val="006F65E3"/>
    <w:rsid w:val="006F6F3C"/>
    <w:rsid w:val="006F7D18"/>
    <w:rsid w:val="00700A8E"/>
    <w:rsid w:val="007015D8"/>
    <w:rsid w:val="00702A87"/>
    <w:rsid w:val="00702EE2"/>
    <w:rsid w:val="007044CD"/>
    <w:rsid w:val="0070496E"/>
    <w:rsid w:val="00704A84"/>
    <w:rsid w:val="00705076"/>
    <w:rsid w:val="00705840"/>
    <w:rsid w:val="00705C25"/>
    <w:rsid w:val="00705CE6"/>
    <w:rsid w:val="00706475"/>
    <w:rsid w:val="00706D92"/>
    <w:rsid w:val="0071261B"/>
    <w:rsid w:val="00712838"/>
    <w:rsid w:val="00713997"/>
    <w:rsid w:val="00715AC9"/>
    <w:rsid w:val="00716334"/>
    <w:rsid w:val="00716E8E"/>
    <w:rsid w:val="007171A1"/>
    <w:rsid w:val="0071747B"/>
    <w:rsid w:val="00717A91"/>
    <w:rsid w:val="0072200B"/>
    <w:rsid w:val="0072250B"/>
    <w:rsid w:val="00722B90"/>
    <w:rsid w:val="00723012"/>
    <w:rsid w:val="00723FED"/>
    <w:rsid w:val="00724CED"/>
    <w:rsid w:val="0072549A"/>
    <w:rsid w:val="00725D66"/>
    <w:rsid w:val="00726A33"/>
    <w:rsid w:val="00727AE3"/>
    <w:rsid w:val="00731F66"/>
    <w:rsid w:val="00732621"/>
    <w:rsid w:val="00732FA1"/>
    <w:rsid w:val="00733BB8"/>
    <w:rsid w:val="0073405A"/>
    <w:rsid w:val="007340E6"/>
    <w:rsid w:val="00736D29"/>
    <w:rsid w:val="00736D3F"/>
    <w:rsid w:val="00736E8E"/>
    <w:rsid w:val="00736F6C"/>
    <w:rsid w:val="00736FB7"/>
    <w:rsid w:val="0074165B"/>
    <w:rsid w:val="007425B9"/>
    <w:rsid w:val="007428AC"/>
    <w:rsid w:val="00743518"/>
    <w:rsid w:val="0074411E"/>
    <w:rsid w:val="00744806"/>
    <w:rsid w:val="0074539C"/>
    <w:rsid w:val="007454FF"/>
    <w:rsid w:val="00746E3E"/>
    <w:rsid w:val="00747C10"/>
    <w:rsid w:val="0075264A"/>
    <w:rsid w:val="007526B0"/>
    <w:rsid w:val="00752750"/>
    <w:rsid w:val="00752C63"/>
    <w:rsid w:val="0075378B"/>
    <w:rsid w:val="007546B0"/>
    <w:rsid w:val="00754BBD"/>
    <w:rsid w:val="00755E22"/>
    <w:rsid w:val="00756BC5"/>
    <w:rsid w:val="00756D7D"/>
    <w:rsid w:val="0075775B"/>
    <w:rsid w:val="00757D16"/>
    <w:rsid w:val="00760597"/>
    <w:rsid w:val="00760CD5"/>
    <w:rsid w:val="007612ED"/>
    <w:rsid w:val="00761771"/>
    <w:rsid w:val="00762101"/>
    <w:rsid w:val="00762463"/>
    <w:rsid w:val="00763203"/>
    <w:rsid w:val="007638D4"/>
    <w:rsid w:val="007638FE"/>
    <w:rsid w:val="007639E6"/>
    <w:rsid w:val="007641C6"/>
    <w:rsid w:val="00765D51"/>
    <w:rsid w:val="007704C8"/>
    <w:rsid w:val="00770EB8"/>
    <w:rsid w:val="00771DB5"/>
    <w:rsid w:val="00772EC8"/>
    <w:rsid w:val="00772FEF"/>
    <w:rsid w:val="00773707"/>
    <w:rsid w:val="00773DD5"/>
    <w:rsid w:val="00774031"/>
    <w:rsid w:val="00774B14"/>
    <w:rsid w:val="00776A37"/>
    <w:rsid w:val="00780A9C"/>
    <w:rsid w:val="0078134D"/>
    <w:rsid w:val="0078227E"/>
    <w:rsid w:val="00782B6C"/>
    <w:rsid w:val="007835B3"/>
    <w:rsid w:val="00784E27"/>
    <w:rsid w:val="00785C34"/>
    <w:rsid w:val="00786DE1"/>
    <w:rsid w:val="00787AC5"/>
    <w:rsid w:val="007900F0"/>
    <w:rsid w:val="00791344"/>
    <w:rsid w:val="0079179C"/>
    <w:rsid w:val="00792748"/>
    <w:rsid w:val="007935E9"/>
    <w:rsid w:val="00793B1D"/>
    <w:rsid w:val="00793BC6"/>
    <w:rsid w:val="00794310"/>
    <w:rsid w:val="00795B72"/>
    <w:rsid w:val="00795BC1"/>
    <w:rsid w:val="00795BEF"/>
    <w:rsid w:val="0079722D"/>
    <w:rsid w:val="0079756E"/>
    <w:rsid w:val="00797945"/>
    <w:rsid w:val="007A146E"/>
    <w:rsid w:val="007A2318"/>
    <w:rsid w:val="007A24F5"/>
    <w:rsid w:val="007A2AEB"/>
    <w:rsid w:val="007A3BEA"/>
    <w:rsid w:val="007A40F0"/>
    <w:rsid w:val="007A4A15"/>
    <w:rsid w:val="007A4A62"/>
    <w:rsid w:val="007A5696"/>
    <w:rsid w:val="007A5FF1"/>
    <w:rsid w:val="007A61A1"/>
    <w:rsid w:val="007A6F1B"/>
    <w:rsid w:val="007B0393"/>
    <w:rsid w:val="007B2E09"/>
    <w:rsid w:val="007B3E6F"/>
    <w:rsid w:val="007B412E"/>
    <w:rsid w:val="007B4B79"/>
    <w:rsid w:val="007B4BFC"/>
    <w:rsid w:val="007B4C79"/>
    <w:rsid w:val="007B52B7"/>
    <w:rsid w:val="007B68D6"/>
    <w:rsid w:val="007B7886"/>
    <w:rsid w:val="007B7983"/>
    <w:rsid w:val="007C1E06"/>
    <w:rsid w:val="007C1EBD"/>
    <w:rsid w:val="007C4750"/>
    <w:rsid w:val="007C5D72"/>
    <w:rsid w:val="007C6AA6"/>
    <w:rsid w:val="007C6D20"/>
    <w:rsid w:val="007C6F56"/>
    <w:rsid w:val="007C780A"/>
    <w:rsid w:val="007D03BC"/>
    <w:rsid w:val="007D081A"/>
    <w:rsid w:val="007D2A18"/>
    <w:rsid w:val="007D3258"/>
    <w:rsid w:val="007D458E"/>
    <w:rsid w:val="007D5670"/>
    <w:rsid w:val="007D59C1"/>
    <w:rsid w:val="007D5F37"/>
    <w:rsid w:val="007D66C7"/>
    <w:rsid w:val="007D6E49"/>
    <w:rsid w:val="007D7949"/>
    <w:rsid w:val="007E038E"/>
    <w:rsid w:val="007E0A66"/>
    <w:rsid w:val="007E11F5"/>
    <w:rsid w:val="007E121A"/>
    <w:rsid w:val="007E20C2"/>
    <w:rsid w:val="007E2D0C"/>
    <w:rsid w:val="007E3577"/>
    <w:rsid w:val="007E4A6F"/>
    <w:rsid w:val="007E4ACE"/>
    <w:rsid w:val="007E4B92"/>
    <w:rsid w:val="007E5310"/>
    <w:rsid w:val="007E5AFF"/>
    <w:rsid w:val="007F13C1"/>
    <w:rsid w:val="007F1A84"/>
    <w:rsid w:val="007F4654"/>
    <w:rsid w:val="007F4BC5"/>
    <w:rsid w:val="007F51A7"/>
    <w:rsid w:val="007F51FB"/>
    <w:rsid w:val="007F77FE"/>
    <w:rsid w:val="0080067E"/>
    <w:rsid w:val="00804012"/>
    <w:rsid w:val="00806DB1"/>
    <w:rsid w:val="008076F3"/>
    <w:rsid w:val="00810466"/>
    <w:rsid w:val="0081595E"/>
    <w:rsid w:val="00815A57"/>
    <w:rsid w:val="00815F2F"/>
    <w:rsid w:val="00816696"/>
    <w:rsid w:val="00816A12"/>
    <w:rsid w:val="008200E1"/>
    <w:rsid w:val="008204D5"/>
    <w:rsid w:val="00820C58"/>
    <w:rsid w:val="0082182E"/>
    <w:rsid w:val="008225A7"/>
    <w:rsid w:val="00824546"/>
    <w:rsid w:val="008258C4"/>
    <w:rsid w:val="00825D9E"/>
    <w:rsid w:val="00830749"/>
    <w:rsid w:val="00832AFC"/>
    <w:rsid w:val="00834088"/>
    <w:rsid w:val="00834C77"/>
    <w:rsid w:val="00835F6C"/>
    <w:rsid w:val="00836396"/>
    <w:rsid w:val="0083676D"/>
    <w:rsid w:val="00836BDC"/>
    <w:rsid w:val="00836D2A"/>
    <w:rsid w:val="0083796C"/>
    <w:rsid w:val="008379FE"/>
    <w:rsid w:val="00841D5B"/>
    <w:rsid w:val="00841E3A"/>
    <w:rsid w:val="008425DF"/>
    <w:rsid w:val="00845465"/>
    <w:rsid w:val="0084559F"/>
    <w:rsid w:val="0084566E"/>
    <w:rsid w:val="00845CDE"/>
    <w:rsid w:val="00846CF8"/>
    <w:rsid w:val="008470A4"/>
    <w:rsid w:val="00847592"/>
    <w:rsid w:val="008477B3"/>
    <w:rsid w:val="00847D37"/>
    <w:rsid w:val="008500E9"/>
    <w:rsid w:val="008503C0"/>
    <w:rsid w:val="00851E9F"/>
    <w:rsid w:val="00852255"/>
    <w:rsid w:val="0085327A"/>
    <w:rsid w:val="00853463"/>
    <w:rsid w:val="00853DFA"/>
    <w:rsid w:val="00860D27"/>
    <w:rsid w:val="00860EFF"/>
    <w:rsid w:val="00861567"/>
    <w:rsid w:val="008621F6"/>
    <w:rsid w:val="00863FDF"/>
    <w:rsid w:val="00864073"/>
    <w:rsid w:val="00864669"/>
    <w:rsid w:val="008661D1"/>
    <w:rsid w:val="00867372"/>
    <w:rsid w:val="008678CE"/>
    <w:rsid w:val="00867F79"/>
    <w:rsid w:val="0087052A"/>
    <w:rsid w:val="00870936"/>
    <w:rsid w:val="00871CE9"/>
    <w:rsid w:val="00871CEB"/>
    <w:rsid w:val="0087217C"/>
    <w:rsid w:val="00872358"/>
    <w:rsid w:val="00872B7B"/>
    <w:rsid w:val="00872CBF"/>
    <w:rsid w:val="00873B30"/>
    <w:rsid w:val="00873E3B"/>
    <w:rsid w:val="00875DAC"/>
    <w:rsid w:val="00876117"/>
    <w:rsid w:val="008764FA"/>
    <w:rsid w:val="008765A4"/>
    <w:rsid w:val="00876A04"/>
    <w:rsid w:val="00877256"/>
    <w:rsid w:val="00880CD4"/>
    <w:rsid w:val="00880DA2"/>
    <w:rsid w:val="0088160C"/>
    <w:rsid w:val="008837A8"/>
    <w:rsid w:val="00883AF4"/>
    <w:rsid w:val="00885019"/>
    <w:rsid w:val="008854E6"/>
    <w:rsid w:val="00885C4D"/>
    <w:rsid w:val="008933D4"/>
    <w:rsid w:val="008935D5"/>
    <w:rsid w:val="00893A7D"/>
    <w:rsid w:val="008944D7"/>
    <w:rsid w:val="00894839"/>
    <w:rsid w:val="0089535A"/>
    <w:rsid w:val="00895F60"/>
    <w:rsid w:val="00896FAA"/>
    <w:rsid w:val="00897080"/>
    <w:rsid w:val="0089749C"/>
    <w:rsid w:val="008974A1"/>
    <w:rsid w:val="00897FF5"/>
    <w:rsid w:val="008A0261"/>
    <w:rsid w:val="008A0F88"/>
    <w:rsid w:val="008A174D"/>
    <w:rsid w:val="008A2090"/>
    <w:rsid w:val="008A3F12"/>
    <w:rsid w:val="008A40EF"/>
    <w:rsid w:val="008A4BD4"/>
    <w:rsid w:val="008A523F"/>
    <w:rsid w:val="008A6927"/>
    <w:rsid w:val="008A6B5A"/>
    <w:rsid w:val="008A71C4"/>
    <w:rsid w:val="008B018E"/>
    <w:rsid w:val="008B1056"/>
    <w:rsid w:val="008B1746"/>
    <w:rsid w:val="008B33FE"/>
    <w:rsid w:val="008B383B"/>
    <w:rsid w:val="008B47FD"/>
    <w:rsid w:val="008B6A89"/>
    <w:rsid w:val="008B7098"/>
    <w:rsid w:val="008B7467"/>
    <w:rsid w:val="008B754C"/>
    <w:rsid w:val="008C139A"/>
    <w:rsid w:val="008C16F0"/>
    <w:rsid w:val="008C2473"/>
    <w:rsid w:val="008C3B5F"/>
    <w:rsid w:val="008C49CA"/>
    <w:rsid w:val="008C4CCA"/>
    <w:rsid w:val="008D0B89"/>
    <w:rsid w:val="008D17E1"/>
    <w:rsid w:val="008D5496"/>
    <w:rsid w:val="008D6AF8"/>
    <w:rsid w:val="008D6DBE"/>
    <w:rsid w:val="008D6E46"/>
    <w:rsid w:val="008D79BA"/>
    <w:rsid w:val="008D7F76"/>
    <w:rsid w:val="008E159E"/>
    <w:rsid w:val="008E19F6"/>
    <w:rsid w:val="008E229A"/>
    <w:rsid w:val="008E250E"/>
    <w:rsid w:val="008E263B"/>
    <w:rsid w:val="008E2D2D"/>
    <w:rsid w:val="008E308D"/>
    <w:rsid w:val="008E50E4"/>
    <w:rsid w:val="008E5AC6"/>
    <w:rsid w:val="008E7683"/>
    <w:rsid w:val="008F07EE"/>
    <w:rsid w:val="008F2472"/>
    <w:rsid w:val="008F2650"/>
    <w:rsid w:val="008F39BF"/>
    <w:rsid w:val="008F3E6C"/>
    <w:rsid w:val="008F451B"/>
    <w:rsid w:val="008F730E"/>
    <w:rsid w:val="008F7444"/>
    <w:rsid w:val="008F7463"/>
    <w:rsid w:val="008F7F07"/>
    <w:rsid w:val="009030AE"/>
    <w:rsid w:val="00903ECA"/>
    <w:rsid w:val="009053F8"/>
    <w:rsid w:val="00907081"/>
    <w:rsid w:val="009109D0"/>
    <w:rsid w:val="00910C3B"/>
    <w:rsid w:val="00910D3B"/>
    <w:rsid w:val="00911CD4"/>
    <w:rsid w:val="00912000"/>
    <w:rsid w:val="009127D8"/>
    <w:rsid w:val="00913F4E"/>
    <w:rsid w:val="00914699"/>
    <w:rsid w:val="0091502A"/>
    <w:rsid w:val="009174C9"/>
    <w:rsid w:val="00917FDC"/>
    <w:rsid w:val="0092083E"/>
    <w:rsid w:val="00921589"/>
    <w:rsid w:val="00921A72"/>
    <w:rsid w:val="009227CC"/>
    <w:rsid w:val="00922BBE"/>
    <w:rsid w:val="00922E4E"/>
    <w:rsid w:val="009238DD"/>
    <w:rsid w:val="00923CD0"/>
    <w:rsid w:val="00924C19"/>
    <w:rsid w:val="00925B1E"/>
    <w:rsid w:val="009261A9"/>
    <w:rsid w:val="00927A1F"/>
    <w:rsid w:val="009303EE"/>
    <w:rsid w:val="0093116A"/>
    <w:rsid w:val="009315DB"/>
    <w:rsid w:val="00931C27"/>
    <w:rsid w:val="00932169"/>
    <w:rsid w:val="0093222C"/>
    <w:rsid w:val="009330D3"/>
    <w:rsid w:val="009334E0"/>
    <w:rsid w:val="0093434D"/>
    <w:rsid w:val="0093554F"/>
    <w:rsid w:val="009363DE"/>
    <w:rsid w:val="00936DB9"/>
    <w:rsid w:val="009400D2"/>
    <w:rsid w:val="00940287"/>
    <w:rsid w:val="00940A71"/>
    <w:rsid w:val="009410A7"/>
    <w:rsid w:val="00941FF2"/>
    <w:rsid w:val="00942D95"/>
    <w:rsid w:val="009438E5"/>
    <w:rsid w:val="00944CEF"/>
    <w:rsid w:val="00944E14"/>
    <w:rsid w:val="00945EE1"/>
    <w:rsid w:val="00946063"/>
    <w:rsid w:val="009461A2"/>
    <w:rsid w:val="0095052A"/>
    <w:rsid w:val="00950608"/>
    <w:rsid w:val="00953BE9"/>
    <w:rsid w:val="00953ECC"/>
    <w:rsid w:val="009567A6"/>
    <w:rsid w:val="009567F1"/>
    <w:rsid w:val="00956BD6"/>
    <w:rsid w:val="009574FE"/>
    <w:rsid w:val="00960013"/>
    <w:rsid w:val="009618A1"/>
    <w:rsid w:val="00962243"/>
    <w:rsid w:val="0096278D"/>
    <w:rsid w:val="00962823"/>
    <w:rsid w:val="00962F6B"/>
    <w:rsid w:val="00966252"/>
    <w:rsid w:val="00967320"/>
    <w:rsid w:val="009710F6"/>
    <w:rsid w:val="00972693"/>
    <w:rsid w:val="009732D3"/>
    <w:rsid w:val="00974E17"/>
    <w:rsid w:val="0097556D"/>
    <w:rsid w:val="00975738"/>
    <w:rsid w:val="009761B0"/>
    <w:rsid w:val="00977E62"/>
    <w:rsid w:val="00980AE1"/>
    <w:rsid w:val="00982818"/>
    <w:rsid w:val="009839BF"/>
    <w:rsid w:val="00984AD9"/>
    <w:rsid w:val="009867F1"/>
    <w:rsid w:val="00986AD6"/>
    <w:rsid w:val="0098727D"/>
    <w:rsid w:val="009876C5"/>
    <w:rsid w:val="00990CD6"/>
    <w:rsid w:val="00990FE3"/>
    <w:rsid w:val="00991DD4"/>
    <w:rsid w:val="00993EF5"/>
    <w:rsid w:val="00994D9F"/>
    <w:rsid w:val="009956CA"/>
    <w:rsid w:val="00996330"/>
    <w:rsid w:val="00996647"/>
    <w:rsid w:val="0099676A"/>
    <w:rsid w:val="00997319"/>
    <w:rsid w:val="009A030F"/>
    <w:rsid w:val="009A0DB7"/>
    <w:rsid w:val="009A1805"/>
    <w:rsid w:val="009A54FC"/>
    <w:rsid w:val="009A7818"/>
    <w:rsid w:val="009B07D0"/>
    <w:rsid w:val="009B07F0"/>
    <w:rsid w:val="009B0FF1"/>
    <w:rsid w:val="009B1D11"/>
    <w:rsid w:val="009B246A"/>
    <w:rsid w:val="009B51FF"/>
    <w:rsid w:val="009B5B1C"/>
    <w:rsid w:val="009B5E5C"/>
    <w:rsid w:val="009B7080"/>
    <w:rsid w:val="009B7D83"/>
    <w:rsid w:val="009B7F77"/>
    <w:rsid w:val="009C23D4"/>
    <w:rsid w:val="009C6382"/>
    <w:rsid w:val="009C6FB1"/>
    <w:rsid w:val="009C7210"/>
    <w:rsid w:val="009C7360"/>
    <w:rsid w:val="009C76BE"/>
    <w:rsid w:val="009C7D31"/>
    <w:rsid w:val="009D0C2B"/>
    <w:rsid w:val="009D156D"/>
    <w:rsid w:val="009D1BED"/>
    <w:rsid w:val="009D1E10"/>
    <w:rsid w:val="009D24B1"/>
    <w:rsid w:val="009D277D"/>
    <w:rsid w:val="009D3932"/>
    <w:rsid w:val="009D3F23"/>
    <w:rsid w:val="009D41C4"/>
    <w:rsid w:val="009D47F3"/>
    <w:rsid w:val="009D4AAD"/>
    <w:rsid w:val="009D4B42"/>
    <w:rsid w:val="009D5994"/>
    <w:rsid w:val="009D633D"/>
    <w:rsid w:val="009E0AB2"/>
    <w:rsid w:val="009E173B"/>
    <w:rsid w:val="009E21C1"/>
    <w:rsid w:val="009E2942"/>
    <w:rsid w:val="009E3338"/>
    <w:rsid w:val="009E3D13"/>
    <w:rsid w:val="009E3D2C"/>
    <w:rsid w:val="009E6709"/>
    <w:rsid w:val="009E779C"/>
    <w:rsid w:val="009E7809"/>
    <w:rsid w:val="009E784B"/>
    <w:rsid w:val="009E7B2E"/>
    <w:rsid w:val="009F014C"/>
    <w:rsid w:val="009F321D"/>
    <w:rsid w:val="009F323E"/>
    <w:rsid w:val="009F33E9"/>
    <w:rsid w:val="009F635A"/>
    <w:rsid w:val="009F63E3"/>
    <w:rsid w:val="009F730E"/>
    <w:rsid w:val="009F7493"/>
    <w:rsid w:val="009F79C6"/>
    <w:rsid w:val="00A00346"/>
    <w:rsid w:val="00A0230E"/>
    <w:rsid w:val="00A03FE0"/>
    <w:rsid w:val="00A03FFB"/>
    <w:rsid w:val="00A05D4B"/>
    <w:rsid w:val="00A062D7"/>
    <w:rsid w:val="00A06E76"/>
    <w:rsid w:val="00A07135"/>
    <w:rsid w:val="00A11785"/>
    <w:rsid w:val="00A11E14"/>
    <w:rsid w:val="00A13983"/>
    <w:rsid w:val="00A1449A"/>
    <w:rsid w:val="00A150AB"/>
    <w:rsid w:val="00A20820"/>
    <w:rsid w:val="00A229A2"/>
    <w:rsid w:val="00A22C80"/>
    <w:rsid w:val="00A23A61"/>
    <w:rsid w:val="00A24752"/>
    <w:rsid w:val="00A249B7"/>
    <w:rsid w:val="00A27265"/>
    <w:rsid w:val="00A309D5"/>
    <w:rsid w:val="00A30AAC"/>
    <w:rsid w:val="00A314E7"/>
    <w:rsid w:val="00A31A86"/>
    <w:rsid w:val="00A32246"/>
    <w:rsid w:val="00A34B12"/>
    <w:rsid w:val="00A34D08"/>
    <w:rsid w:val="00A34D4B"/>
    <w:rsid w:val="00A35187"/>
    <w:rsid w:val="00A3574D"/>
    <w:rsid w:val="00A35EAA"/>
    <w:rsid w:val="00A40512"/>
    <w:rsid w:val="00A415DC"/>
    <w:rsid w:val="00A42A6D"/>
    <w:rsid w:val="00A436E9"/>
    <w:rsid w:val="00A436FD"/>
    <w:rsid w:val="00A43C02"/>
    <w:rsid w:val="00A44CF5"/>
    <w:rsid w:val="00A45174"/>
    <w:rsid w:val="00A45DDF"/>
    <w:rsid w:val="00A45E31"/>
    <w:rsid w:val="00A4603C"/>
    <w:rsid w:val="00A46E7B"/>
    <w:rsid w:val="00A47126"/>
    <w:rsid w:val="00A47A20"/>
    <w:rsid w:val="00A51AEE"/>
    <w:rsid w:val="00A51B5C"/>
    <w:rsid w:val="00A51BDF"/>
    <w:rsid w:val="00A542BF"/>
    <w:rsid w:val="00A543E7"/>
    <w:rsid w:val="00A54E52"/>
    <w:rsid w:val="00A54FD4"/>
    <w:rsid w:val="00A55139"/>
    <w:rsid w:val="00A5526B"/>
    <w:rsid w:val="00A55616"/>
    <w:rsid w:val="00A564A0"/>
    <w:rsid w:val="00A5681D"/>
    <w:rsid w:val="00A61386"/>
    <w:rsid w:val="00A6199A"/>
    <w:rsid w:val="00A63EE3"/>
    <w:rsid w:val="00A63F7E"/>
    <w:rsid w:val="00A64D22"/>
    <w:rsid w:val="00A67975"/>
    <w:rsid w:val="00A70615"/>
    <w:rsid w:val="00A706E2"/>
    <w:rsid w:val="00A712C3"/>
    <w:rsid w:val="00A71B21"/>
    <w:rsid w:val="00A72888"/>
    <w:rsid w:val="00A72963"/>
    <w:rsid w:val="00A73DE9"/>
    <w:rsid w:val="00A74525"/>
    <w:rsid w:val="00A752CF"/>
    <w:rsid w:val="00A7579B"/>
    <w:rsid w:val="00A776D2"/>
    <w:rsid w:val="00A77960"/>
    <w:rsid w:val="00A80A3E"/>
    <w:rsid w:val="00A81835"/>
    <w:rsid w:val="00A8211A"/>
    <w:rsid w:val="00A822C5"/>
    <w:rsid w:val="00A82553"/>
    <w:rsid w:val="00A82740"/>
    <w:rsid w:val="00A83114"/>
    <w:rsid w:val="00A83727"/>
    <w:rsid w:val="00A83751"/>
    <w:rsid w:val="00A83A2D"/>
    <w:rsid w:val="00A84F41"/>
    <w:rsid w:val="00A850BB"/>
    <w:rsid w:val="00A85985"/>
    <w:rsid w:val="00A85F53"/>
    <w:rsid w:val="00A86CD2"/>
    <w:rsid w:val="00A87440"/>
    <w:rsid w:val="00A90310"/>
    <w:rsid w:val="00A90639"/>
    <w:rsid w:val="00A9413F"/>
    <w:rsid w:val="00A95E9A"/>
    <w:rsid w:val="00A96927"/>
    <w:rsid w:val="00AA06F1"/>
    <w:rsid w:val="00AA11E7"/>
    <w:rsid w:val="00AA13B0"/>
    <w:rsid w:val="00AA39A8"/>
    <w:rsid w:val="00AA410B"/>
    <w:rsid w:val="00AA419D"/>
    <w:rsid w:val="00AA63C8"/>
    <w:rsid w:val="00AB0590"/>
    <w:rsid w:val="00AB087F"/>
    <w:rsid w:val="00AB0B40"/>
    <w:rsid w:val="00AB0E82"/>
    <w:rsid w:val="00AB1060"/>
    <w:rsid w:val="00AB2230"/>
    <w:rsid w:val="00AB44A3"/>
    <w:rsid w:val="00AB57EB"/>
    <w:rsid w:val="00AB58E8"/>
    <w:rsid w:val="00AB65FF"/>
    <w:rsid w:val="00AB7126"/>
    <w:rsid w:val="00AC29AC"/>
    <w:rsid w:val="00AC2D18"/>
    <w:rsid w:val="00AC54C1"/>
    <w:rsid w:val="00AC7272"/>
    <w:rsid w:val="00AD031A"/>
    <w:rsid w:val="00AD099E"/>
    <w:rsid w:val="00AD1A72"/>
    <w:rsid w:val="00AD3422"/>
    <w:rsid w:val="00AD3DD6"/>
    <w:rsid w:val="00AD416F"/>
    <w:rsid w:val="00AD4A1B"/>
    <w:rsid w:val="00AD5337"/>
    <w:rsid w:val="00AD6F51"/>
    <w:rsid w:val="00AE08BB"/>
    <w:rsid w:val="00AE193E"/>
    <w:rsid w:val="00AE4A2D"/>
    <w:rsid w:val="00AE638A"/>
    <w:rsid w:val="00AE7A94"/>
    <w:rsid w:val="00AF015C"/>
    <w:rsid w:val="00AF0BDD"/>
    <w:rsid w:val="00AF1879"/>
    <w:rsid w:val="00AF2673"/>
    <w:rsid w:val="00AF366B"/>
    <w:rsid w:val="00AF49B4"/>
    <w:rsid w:val="00AF5D8B"/>
    <w:rsid w:val="00B00265"/>
    <w:rsid w:val="00B0140E"/>
    <w:rsid w:val="00B023FD"/>
    <w:rsid w:val="00B02775"/>
    <w:rsid w:val="00B027F1"/>
    <w:rsid w:val="00B03C61"/>
    <w:rsid w:val="00B04694"/>
    <w:rsid w:val="00B04A23"/>
    <w:rsid w:val="00B05E21"/>
    <w:rsid w:val="00B112AE"/>
    <w:rsid w:val="00B11C98"/>
    <w:rsid w:val="00B11D2D"/>
    <w:rsid w:val="00B134CA"/>
    <w:rsid w:val="00B136C7"/>
    <w:rsid w:val="00B146B2"/>
    <w:rsid w:val="00B158DC"/>
    <w:rsid w:val="00B16E8C"/>
    <w:rsid w:val="00B213F8"/>
    <w:rsid w:val="00B21CEB"/>
    <w:rsid w:val="00B2258E"/>
    <w:rsid w:val="00B23468"/>
    <w:rsid w:val="00B23679"/>
    <w:rsid w:val="00B23E3A"/>
    <w:rsid w:val="00B24CF1"/>
    <w:rsid w:val="00B25812"/>
    <w:rsid w:val="00B25ACD"/>
    <w:rsid w:val="00B26771"/>
    <w:rsid w:val="00B270D2"/>
    <w:rsid w:val="00B31731"/>
    <w:rsid w:val="00B32180"/>
    <w:rsid w:val="00B33EFE"/>
    <w:rsid w:val="00B35977"/>
    <w:rsid w:val="00B361C2"/>
    <w:rsid w:val="00B410E0"/>
    <w:rsid w:val="00B41F68"/>
    <w:rsid w:val="00B41FE7"/>
    <w:rsid w:val="00B4466D"/>
    <w:rsid w:val="00B44A72"/>
    <w:rsid w:val="00B475D5"/>
    <w:rsid w:val="00B47B5B"/>
    <w:rsid w:val="00B503AE"/>
    <w:rsid w:val="00B51C64"/>
    <w:rsid w:val="00B523B6"/>
    <w:rsid w:val="00B53C84"/>
    <w:rsid w:val="00B5418D"/>
    <w:rsid w:val="00B541C3"/>
    <w:rsid w:val="00B54D09"/>
    <w:rsid w:val="00B556E1"/>
    <w:rsid w:val="00B56240"/>
    <w:rsid w:val="00B565EE"/>
    <w:rsid w:val="00B6008F"/>
    <w:rsid w:val="00B602D2"/>
    <w:rsid w:val="00B60A88"/>
    <w:rsid w:val="00B61F36"/>
    <w:rsid w:val="00B6215F"/>
    <w:rsid w:val="00B638CE"/>
    <w:rsid w:val="00B65152"/>
    <w:rsid w:val="00B65988"/>
    <w:rsid w:val="00B6607A"/>
    <w:rsid w:val="00B66585"/>
    <w:rsid w:val="00B700A8"/>
    <w:rsid w:val="00B72A4F"/>
    <w:rsid w:val="00B72F50"/>
    <w:rsid w:val="00B7460D"/>
    <w:rsid w:val="00B8269F"/>
    <w:rsid w:val="00B82903"/>
    <w:rsid w:val="00B833DC"/>
    <w:rsid w:val="00B848CA"/>
    <w:rsid w:val="00B84AFF"/>
    <w:rsid w:val="00B854AD"/>
    <w:rsid w:val="00B86BC1"/>
    <w:rsid w:val="00B87839"/>
    <w:rsid w:val="00B91DF2"/>
    <w:rsid w:val="00B923E8"/>
    <w:rsid w:val="00B93823"/>
    <w:rsid w:val="00B946A1"/>
    <w:rsid w:val="00B96968"/>
    <w:rsid w:val="00B970B5"/>
    <w:rsid w:val="00B97559"/>
    <w:rsid w:val="00B9797A"/>
    <w:rsid w:val="00B97A5D"/>
    <w:rsid w:val="00BA20E1"/>
    <w:rsid w:val="00BA2102"/>
    <w:rsid w:val="00BA21AB"/>
    <w:rsid w:val="00BA4DDE"/>
    <w:rsid w:val="00BA4E27"/>
    <w:rsid w:val="00BA5300"/>
    <w:rsid w:val="00BA54F3"/>
    <w:rsid w:val="00BA573F"/>
    <w:rsid w:val="00BA595D"/>
    <w:rsid w:val="00BA5F18"/>
    <w:rsid w:val="00BB03F6"/>
    <w:rsid w:val="00BB095E"/>
    <w:rsid w:val="00BB1E0A"/>
    <w:rsid w:val="00BB1FE3"/>
    <w:rsid w:val="00BB2676"/>
    <w:rsid w:val="00BB3FDF"/>
    <w:rsid w:val="00BB4AF0"/>
    <w:rsid w:val="00BB5134"/>
    <w:rsid w:val="00BB690F"/>
    <w:rsid w:val="00BB739C"/>
    <w:rsid w:val="00BC01D2"/>
    <w:rsid w:val="00BC0F6C"/>
    <w:rsid w:val="00BC1759"/>
    <w:rsid w:val="00BC1E40"/>
    <w:rsid w:val="00BC21A4"/>
    <w:rsid w:val="00BC24AA"/>
    <w:rsid w:val="00BC24F3"/>
    <w:rsid w:val="00BC26D4"/>
    <w:rsid w:val="00BC2B3C"/>
    <w:rsid w:val="00BC2E57"/>
    <w:rsid w:val="00BC3081"/>
    <w:rsid w:val="00BC4C98"/>
    <w:rsid w:val="00BC6215"/>
    <w:rsid w:val="00BC636B"/>
    <w:rsid w:val="00BD1C80"/>
    <w:rsid w:val="00BD1E4F"/>
    <w:rsid w:val="00BD2721"/>
    <w:rsid w:val="00BD27BD"/>
    <w:rsid w:val="00BD2885"/>
    <w:rsid w:val="00BD3F05"/>
    <w:rsid w:val="00BD4908"/>
    <w:rsid w:val="00BD5779"/>
    <w:rsid w:val="00BD643B"/>
    <w:rsid w:val="00BD6A24"/>
    <w:rsid w:val="00BD7775"/>
    <w:rsid w:val="00BD7D70"/>
    <w:rsid w:val="00BE0DE8"/>
    <w:rsid w:val="00BE1CA4"/>
    <w:rsid w:val="00BE212C"/>
    <w:rsid w:val="00BE40A3"/>
    <w:rsid w:val="00BE5877"/>
    <w:rsid w:val="00BE5A9C"/>
    <w:rsid w:val="00BE5D13"/>
    <w:rsid w:val="00BE64C0"/>
    <w:rsid w:val="00BE64C8"/>
    <w:rsid w:val="00BE69DC"/>
    <w:rsid w:val="00BE7888"/>
    <w:rsid w:val="00BE7C7C"/>
    <w:rsid w:val="00BE7D32"/>
    <w:rsid w:val="00BE7F70"/>
    <w:rsid w:val="00BF0157"/>
    <w:rsid w:val="00BF1860"/>
    <w:rsid w:val="00BF266B"/>
    <w:rsid w:val="00BF3DD8"/>
    <w:rsid w:val="00BF60B9"/>
    <w:rsid w:val="00C01B77"/>
    <w:rsid w:val="00C02532"/>
    <w:rsid w:val="00C03168"/>
    <w:rsid w:val="00C043A4"/>
    <w:rsid w:val="00C04C53"/>
    <w:rsid w:val="00C059BE"/>
    <w:rsid w:val="00C074B4"/>
    <w:rsid w:val="00C07F8D"/>
    <w:rsid w:val="00C1014E"/>
    <w:rsid w:val="00C1030B"/>
    <w:rsid w:val="00C10A48"/>
    <w:rsid w:val="00C1261F"/>
    <w:rsid w:val="00C152C1"/>
    <w:rsid w:val="00C178E1"/>
    <w:rsid w:val="00C20241"/>
    <w:rsid w:val="00C210E1"/>
    <w:rsid w:val="00C21ABA"/>
    <w:rsid w:val="00C21C70"/>
    <w:rsid w:val="00C21D38"/>
    <w:rsid w:val="00C22877"/>
    <w:rsid w:val="00C22C88"/>
    <w:rsid w:val="00C2339F"/>
    <w:rsid w:val="00C237A8"/>
    <w:rsid w:val="00C24A32"/>
    <w:rsid w:val="00C250DA"/>
    <w:rsid w:val="00C25EEF"/>
    <w:rsid w:val="00C25F67"/>
    <w:rsid w:val="00C267AD"/>
    <w:rsid w:val="00C26960"/>
    <w:rsid w:val="00C30516"/>
    <w:rsid w:val="00C316D9"/>
    <w:rsid w:val="00C31B4F"/>
    <w:rsid w:val="00C327FD"/>
    <w:rsid w:val="00C34168"/>
    <w:rsid w:val="00C35EE8"/>
    <w:rsid w:val="00C376C9"/>
    <w:rsid w:val="00C41BBB"/>
    <w:rsid w:val="00C41D18"/>
    <w:rsid w:val="00C41DF8"/>
    <w:rsid w:val="00C42E18"/>
    <w:rsid w:val="00C43D13"/>
    <w:rsid w:val="00C43EF6"/>
    <w:rsid w:val="00C4420B"/>
    <w:rsid w:val="00C44FCE"/>
    <w:rsid w:val="00C45832"/>
    <w:rsid w:val="00C45EED"/>
    <w:rsid w:val="00C460FF"/>
    <w:rsid w:val="00C463FF"/>
    <w:rsid w:val="00C471F0"/>
    <w:rsid w:val="00C47F07"/>
    <w:rsid w:val="00C506A2"/>
    <w:rsid w:val="00C51E1A"/>
    <w:rsid w:val="00C52191"/>
    <w:rsid w:val="00C52698"/>
    <w:rsid w:val="00C5336D"/>
    <w:rsid w:val="00C54855"/>
    <w:rsid w:val="00C55D5D"/>
    <w:rsid w:val="00C60377"/>
    <w:rsid w:val="00C60D88"/>
    <w:rsid w:val="00C6145A"/>
    <w:rsid w:val="00C6147F"/>
    <w:rsid w:val="00C61C1C"/>
    <w:rsid w:val="00C62523"/>
    <w:rsid w:val="00C6284C"/>
    <w:rsid w:val="00C62BC7"/>
    <w:rsid w:val="00C63593"/>
    <w:rsid w:val="00C63AC9"/>
    <w:rsid w:val="00C6420F"/>
    <w:rsid w:val="00C64D8B"/>
    <w:rsid w:val="00C66262"/>
    <w:rsid w:val="00C667B0"/>
    <w:rsid w:val="00C669F3"/>
    <w:rsid w:val="00C6761C"/>
    <w:rsid w:val="00C70838"/>
    <w:rsid w:val="00C70953"/>
    <w:rsid w:val="00C71329"/>
    <w:rsid w:val="00C7145B"/>
    <w:rsid w:val="00C724B1"/>
    <w:rsid w:val="00C731DC"/>
    <w:rsid w:val="00C7327B"/>
    <w:rsid w:val="00C75210"/>
    <w:rsid w:val="00C75619"/>
    <w:rsid w:val="00C761EB"/>
    <w:rsid w:val="00C769D3"/>
    <w:rsid w:val="00C80615"/>
    <w:rsid w:val="00C80833"/>
    <w:rsid w:val="00C815BF"/>
    <w:rsid w:val="00C827D1"/>
    <w:rsid w:val="00C845CF"/>
    <w:rsid w:val="00C84D4D"/>
    <w:rsid w:val="00C86B3C"/>
    <w:rsid w:val="00C872B8"/>
    <w:rsid w:val="00C87E20"/>
    <w:rsid w:val="00C90501"/>
    <w:rsid w:val="00C90811"/>
    <w:rsid w:val="00C91AF8"/>
    <w:rsid w:val="00C92B72"/>
    <w:rsid w:val="00C9337F"/>
    <w:rsid w:val="00C93AA0"/>
    <w:rsid w:val="00C93AA4"/>
    <w:rsid w:val="00C93C3F"/>
    <w:rsid w:val="00C93E27"/>
    <w:rsid w:val="00C96075"/>
    <w:rsid w:val="00C9630E"/>
    <w:rsid w:val="00C9738F"/>
    <w:rsid w:val="00C97571"/>
    <w:rsid w:val="00C978E9"/>
    <w:rsid w:val="00CA059B"/>
    <w:rsid w:val="00CA0B1B"/>
    <w:rsid w:val="00CA2263"/>
    <w:rsid w:val="00CA41B2"/>
    <w:rsid w:val="00CA5657"/>
    <w:rsid w:val="00CA5AC3"/>
    <w:rsid w:val="00CA6FB5"/>
    <w:rsid w:val="00CB0004"/>
    <w:rsid w:val="00CB09B4"/>
    <w:rsid w:val="00CB2AEB"/>
    <w:rsid w:val="00CB629B"/>
    <w:rsid w:val="00CB69A3"/>
    <w:rsid w:val="00CB6C41"/>
    <w:rsid w:val="00CB708B"/>
    <w:rsid w:val="00CC2D52"/>
    <w:rsid w:val="00CC2F49"/>
    <w:rsid w:val="00CC4713"/>
    <w:rsid w:val="00CC4F63"/>
    <w:rsid w:val="00CC5F19"/>
    <w:rsid w:val="00CC6B39"/>
    <w:rsid w:val="00CC6F18"/>
    <w:rsid w:val="00CC7C81"/>
    <w:rsid w:val="00CD0727"/>
    <w:rsid w:val="00CD0743"/>
    <w:rsid w:val="00CD3711"/>
    <w:rsid w:val="00CD3B88"/>
    <w:rsid w:val="00CD4536"/>
    <w:rsid w:val="00CD5378"/>
    <w:rsid w:val="00CD5B9F"/>
    <w:rsid w:val="00CD5D2F"/>
    <w:rsid w:val="00CD7C86"/>
    <w:rsid w:val="00CE02C2"/>
    <w:rsid w:val="00CE0B28"/>
    <w:rsid w:val="00CE1C2C"/>
    <w:rsid w:val="00CE589E"/>
    <w:rsid w:val="00CE60B3"/>
    <w:rsid w:val="00CF09C2"/>
    <w:rsid w:val="00CF22EB"/>
    <w:rsid w:val="00CF23BB"/>
    <w:rsid w:val="00CF2426"/>
    <w:rsid w:val="00CF2873"/>
    <w:rsid w:val="00CF32AB"/>
    <w:rsid w:val="00CF3E32"/>
    <w:rsid w:val="00CF6087"/>
    <w:rsid w:val="00D02049"/>
    <w:rsid w:val="00D020D0"/>
    <w:rsid w:val="00D02EA9"/>
    <w:rsid w:val="00D050AF"/>
    <w:rsid w:val="00D062C0"/>
    <w:rsid w:val="00D10787"/>
    <w:rsid w:val="00D10F5C"/>
    <w:rsid w:val="00D11098"/>
    <w:rsid w:val="00D138C3"/>
    <w:rsid w:val="00D1401F"/>
    <w:rsid w:val="00D14329"/>
    <w:rsid w:val="00D16168"/>
    <w:rsid w:val="00D16592"/>
    <w:rsid w:val="00D169F4"/>
    <w:rsid w:val="00D170A4"/>
    <w:rsid w:val="00D211B4"/>
    <w:rsid w:val="00D2167C"/>
    <w:rsid w:val="00D22311"/>
    <w:rsid w:val="00D2354A"/>
    <w:rsid w:val="00D23D6B"/>
    <w:rsid w:val="00D2462B"/>
    <w:rsid w:val="00D248EA"/>
    <w:rsid w:val="00D2492A"/>
    <w:rsid w:val="00D251A6"/>
    <w:rsid w:val="00D26AAA"/>
    <w:rsid w:val="00D26BD4"/>
    <w:rsid w:val="00D27C00"/>
    <w:rsid w:val="00D322AD"/>
    <w:rsid w:val="00D32D20"/>
    <w:rsid w:val="00D32D40"/>
    <w:rsid w:val="00D345DA"/>
    <w:rsid w:val="00D3767A"/>
    <w:rsid w:val="00D405A1"/>
    <w:rsid w:val="00D408CB"/>
    <w:rsid w:val="00D41BF9"/>
    <w:rsid w:val="00D41DAA"/>
    <w:rsid w:val="00D420E7"/>
    <w:rsid w:val="00D43F25"/>
    <w:rsid w:val="00D4414A"/>
    <w:rsid w:val="00D45F57"/>
    <w:rsid w:val="00D46211"/>
    <w:rsid w:val="00D4646A"/>
    <w:rsid w:val="00D46B5C"/>
    <w:rsid w:val="00D47005"/>
    <w:rsid w:val="00D47436"/>
    <w:rsid w:val="00D509C5"/>
    <w:rsid w:val="00D50F3E"/>
    <w:rsid w:val="00D51C47"/>
    <w:rsid w:val="00D51CCD"/>
    <w:rsid w:val="00D52627"/>
    <w:rsid w:val="00D53F8B"/>
    <w:rsid w:val="00D546C2"/>
    <w:rsid w:val="00D54AD1"/>
    <w:rsid w:val="00D54BD3"/>
    <w:rsid w:val="00D55B7F"/>
    <w:rsid w:val="00D5612F"/>
    <w:rsid w:val="00D56658"/>
    <w:rsid w:val="00D60E25"/>
    <w:rsid w:val="00D612AE"/>
    <w:rsid w:val="00D730D5"/>
    <w:rsid w:val="00D73121"/>
    <w:rsid w:val="00D737EA"/>
    <w:rsid w:val="00D73A14"/>
    <w:rsid w:val="00D73E61"/>
    <w:rsid w:val="00D74B08"/>
    <w:rsid w:val="00D753E0"/>
    <w:rsid w:val="00D766AE"/>
    <w:rsid w:val="00D76D0B"/>
    <w:rsid w:val="00D7730E"/>
    <w:rsid w:val="00D81ECE"/>
    <w:rsid w:val="00D826E4"/>
    <w:rsid w:val="00D828A9"/>
    <w:rsid w:val="00D83B31"/>
    <w:rsid w:val="00D84BBB"/>
    <w:rsid w:val="00D850AC"/>
    <w:rsid w:val="00D850B6"/>
    <w:rsid w:val="00D85471"/>
    <w:rsid w:val="00D867EC"/>
    <w:rsid w:val="00D8738F"/>
    <w:rsid w:val="00D87582"/>
    <w:rsid w:val="00D87B96"/>
    <w:rsid w:val="00D91728"/>
    <w:rsid w:val="00D92C3E"/>
    <w:rsid w:val="00D93B4B"/>
    <w:rsid w:val="00D9517F"/>
    <w:rsid w:val="00D9574D"/>
    <w:rsid w:val="00DA1089"/>
    <w:rsid w:val="00DA10CF"/>
    <w:rsid w:val="00DA1566"/>
    <w:rsid w:val="00DA3755"/>
    <w:rsid w:val="00DA40A0"/>
    <w:rsid w:val="00DA43D1"/>
    <w:rsid w:val="00DA4FBB"/>
    <w:rsid w:val="00DA5A13"/>
    <w:rsid w:val="00DB09AE"/>
    <w:rsid w:val="00DB15C9"/>
    <w:rsid w:val="00DB1DC4"/>
    <w:rsid w:val="00DB304D"/>
    <w:rsid w:val="00DB3FBD"/>
    <w:rsid w:val="00DB4995"/>
    <w:rsid w:val="00DB5BDC"/>
    <w:rsid w:val="00DB5C64"/>
    <w:rsid w:val="00DB62E3"/>
    <w:rsid w:val="00DB6D8A"/>
    <w:rsid w:val="00DB74DC"/>
    <w:rsid w:val="00DB7CBD"/>
    <w:rsid w:val="00DC210F"/>
    <w:rsid w:val="00DC499E"/>
    <w:rsid w:val="00DC5211"/>
    <w:rsid w:val="00DC52F7"/>
    <w:rsid w:val="00DC6144"/>
    <w:rsid w:val="00DC61A2"/>
    <w:rsid w:val="00DC63E8"/>
    <w:rsid w:val="00DC6A52"/>
    <w:rsid w:val="00DD0111"/>
    <w:rsid w:val="00DD27D7"/>
    <w:rsid w:val="00DD56DB"/>
    <w:rsid w:val="00DD638A"/>
    <w:rsid w:val="00DD66C1"/>
    <w:rsid w:val="00DD73B4"/>
    <w:rsid w:val="00DE224A"/>
    <w:rsid w:val="00DE3BF1"/>
    <w:rsid w:val="00DE40B6"/>
    <w:rsid w:val="00DE48CA"/>
    <w:rsid w:val="00DE589F"/>
    <w:rsid w:val="00DE6261"/>
    <w:rsid w:val="00DE70D1"/>
    <w:rsid w:val="00DE75D9"/>
    <w:rsid w:val="00DF0D0F"/>
    <w:rsid w:val="00DF17F4"/>
    <w:rsid w:val="00DF1E16"/>
    <w:rsid w:val="00DF32C8"/>
    <w:rsid w:val="00DF3931"/>
    <w:rsid w:val="00DF483F"/>
    <w:rsid w:val="00DF5E04"/>
    <w:rsid w:val="00DF5E0C"/>
    <w:rsid w:val="00DF7D28"/>
    <w:rsid w:val="00DF7DE2"/>
    <w:rsid w:val="00E00923"/>
    <w:rsid w:val="00E009B2"/>
    <w:rsid w:val="00E029F3"/>
    <w:rsid w:val="00E03941"/>
    <w:rsid w:val="00E039E9"/>
    <w:rsid w:val="00E03C35"/>
    <w:rsid w:val="00E04294"/>
    <w:rsid w:val="00E06085"/>
    <w:rsid w:val="00E07379"/>
    <w:rsid w:val="00E07CBA"/>
    <w:rsid w:val="00E07D39"/>
    <w:rsid w:val="00E11C6E"/>
    <w:rsid w:val="00E125E7"/>
    <w:rsid w:val="00E14366"/>
    <w:rsid w:val="00E1493B"/>
    <w:rsid w:val="00E1515C"/>
    <w:rsid w:val="00E151C1"/>
    <w:rsid w:val="00E1763D"/>
    <w:rsid w:val="00E2002D"/>
    <w:rsid w:val="00E2047C"/>
    <w:rsid w:val="00E2069D"/>
    <w:rsid w:val="00E217A6"/>
    <w:rsid w:val="00E22D8E"/>
    <w:rsid w:val="00E233AE"/>
    <w:rsid w:val="00E24434"/>
    <w:rsid w:val="00E24604"/>
    <w:rsid w:val="00E2587F"/>
    <w:rsid w:val="00E25E5B"/>
    <w:rsid w:val="00E3301F"/>
    <w:rsid w:val="00E355C3"/>
    <w:rsid w:val="00E36757"/>
    <w:rsid w:val="00E36FF3"/>
    <w:rsid w:val="00E4070A"/>
    <w:rsid w:val="00E40C9F"/>
    <w:rsid w:val="00E41CD9"/>
    <w:rsid w:val="00E427B6"/>
    <w:rsid w:val="00E4303B"/>
    <w:rsid w:val="00E43125"/>
    <w:rsid w:val="00E4326A"/>
    <w:rsid w:val="00E432A3"/>
    <w:rsid w:val="00E443A5"/>
    <w:rsid w:val="00E45EB8"/>
    <w:rsid w:val="00E514D5"/>
    <w:rsid w:val="00E531F8"/>
    <w:rsid w:val="00E53C48"/>
    <w:rsid w:val="00E56068"/>
    <w:rsid w:val="00E57051"/>
    <w:rsid w:val="00E605EB"/>
    <w:rsid w:val="00E60B7B"/>
    <w:rsid w:val="00E61C22"/>
    <w:rsid w:val="00E620B4"/>
    <w:rsid w:val="00E6212B"/>
    <w:rsid w:val="00E6222A"/>
    <w:rsid w:val="00E6242B"/>
    <w:rsid w:val="00E626B7"/>
    <w:rsid w:val="00E673E6"/>
    <w:rsid w:val="00E6756E"/>
    <w:rsid w:val="00E70EE6"/>
    <w:rsid w:val="00E71315"/>
    <w:rsid w:val="00E71435"/>
    <w:rsid w:val="00E7195D"/>
    <w:rsid w:val="00E720CD"/>
    <w:rsid w:val="00E73358"/>
    <w:rsid w:val="00E74B08"/>
    <w:rsid w:val="00E74CC3"/>
    <w:rsid w:val="00E7660E"/>
    <w:rsid w:val="00E77463"/>
    <w:rsid w:val="00E8082A"/>
    <w:rsid w:val="00E809C0"/>
    <w:rsid w:val="00E82A31"/>
    <w:rsid w:val="00E83D0F"/>
    <w:rsid w:val="00E85BE0"/>
    <w:rsid w:val="00E85FFD"/>
    <w:rsid w:val="00E86F6D"/>
    <w:rsid w:val="00E8734F"/>
    <w:rsid w:val="00E8772D"/>
    <w:rsid w:val="00E91B4A"/>
    <w:rsid w:val="00E92550"/>
    <w:rsid w:val="00E92F01"/>
    <w:rsid w:val="00E937C7"/>
    <w:rsid w:val="00E95659"/>
    <w:rsid w:val="00E95D5D"/>
    <w:rsid w:val="00E9793E"/>
    <w:rsid w:val="00EA01C1"/>
    <w:rsid w:val="00EA08F2"/>
    <w:rsid w:val="00EA18F8"/>
    <w:rsid w:val="00EA1C22"/>
    <w:rsid w:val="00EA1E3F"/>
    <w:rsid w:val="00EA3198"/>
    <w:rsid w:val="00EA3F79"/>
    <w:rsid w:val="00EA49F7"/>
    <w:rsid w:val="00EA5374"/>
    <w:rsid w:val="00EA6709"/>
    <w:rsid w:val="00EB13F0"/>
    <w:rsid w:val="00EB21C4"/>
    <w:rsid w:val="00EB2B70"/>
    <w:rsid w:val="00EB42F5"/>
    <w:rsid w:val="00EB4C62"/>
    <w:rsid w:val="00EB579F"/>
    <w:rsid w:val="00EB58DA"/>
    <w:rsid w:val="00EB5BF3"/>
    <w:rsid w:val="00EB6178"/>
    <w:rsid w:val="00EB6B53"/>
    <w:rsid w:val="00EB7675"/>
    <w:rsid w:val="00EB794E"/>
    <w:rsid w:val="00EC02E0"/>
    <w:rsid w:val="00EC0952"/>
    <w:rsid w:val="00EC13A5"/>
    <w:rsid w:val="00EC3C4C"/>
    <w:rsid w:val="00EC459E"/>
    <w:rsid w:val="00EC49D2"/>
    <w:rsid w:val="00EC74AA"/>
    <w:rsid w:val="00ED01D6"/>
    <w:rsid w:val="00ED03C0"/>
    <w:rsid w:val="00ED0C66"/>
    <w:rsid w:val="00ED1A5D"/>
    <w:rsid w:val="00ED1CC2"/>
    <w:rsid w:val="00ED239B"/>
    <w:rsid w:val="00ED25C9"/>
    <w:rsid w:val="00ED294C"/>
    <w:rsid w:val="00ED3505"/>
    <w:rsid w:val="00ED4427"/>
    <w:rsid w:val="00ED4B39"/>
    <w:rsid w:val="00ED5808"/>
    <w:rsid w:val="00ED62C5"/>
    <w:rsid w:val="00ED6303"/>
    <w:rsid w:val="00ED6A78"/>
    <w:rsid w:val="00ED6C6E"/>
    <w:rsid w:val="00ED75B8"/>
    <w:rsid w:val="00ED7E52"/>
    <w:rsid w:val="00ED7F9B"/>
    <w:rsid w:val="00EE022F"/>
    <w:rsid w:val="00EE038E"/>
    <w:rsid w:val="00EE0634"/>
    <w:rsid w:val="00EE089E"/>
    <w:rsid w:val="00EE19B5"/>
    <w:rsid w:val="00EE214D"/>
    <w:rsid w:val="00EE64AF"/>
    <w:rsid w:val="00EE7F56"/>
    <w:rsid w:val="00EF06FC"/>
    <w:rsid w:val="00EF2217"/>
    <w:rsid w:val="00EF2377"/>
    <w:rsid w:val="00EF3C84"/>
    <w:rsid w:val="00EF4094"/>
    <w:rsid w:val="00EF40CF"/>
    <w:rsid w:val="00EF5744"/>
    <w:rsid w:val="00EF5E82"/>
    <w:rsid w:val="00F0049E"/>
    <w:rsid w:val="00F03CB2"/>
    <w:rsid w:val="00F10DB9"/>
    <w:rsid w:val="00F11376"/>
    <w:rsid w:val="00F1257B"/>
    <w:rsid w:val="00F15269"/>
    <w:rsid w:val="00F17550"/>
    <w:rsid w:val="00F1755C"/>
    <w:rsid w:val="00F17A06"/>
    <w:rsid w:val="00F220C1"/>
    <w:rsid w:val="00F222E8"/>
    <w:rsid w:val="00F22CFE"/>
    <w:rsid w:val="00F2431D"/>
    <w:rsid w:val="00F246FC"/>
    <w:rsid w:val="00F2613D"/>
    <w:rsid w:val="00F26F1B"/>
    <w:rsid w:val="00F27106"/>
    <w:rsid w:val="00F277A7"/>
    <w:rsid w:val="00F3011A"/>
    <w:rsid w:val="00F30E80"/>
    <w:rsid w:val="00F311E0"/>
    <w:rsid w:val="00F31334"/>
    <w:rsid w:val="00F3171C"/>
    <w:rsid w:val="00F31882"/>
    <w:rsid w:val="00F31BB4"/>
    <w:rsid w:val="00F320E2"/>
    <w:rsid w:val="00F323F8"/>
    <w:rsid w:val="00F33223"/>
    <w:rsid w:val="00F33C39"/>
    <w:rsid w:val="00F353C0"/>
    <w:rsid w:val="00F365A4"/>
    <w:rsid w:val="00F40026"/>
    <w:rsid w:val="00F404CF"/>
    <w:rsid w:val="00F40ABE"/>
    <w:rsid w:val="00F40C6A"/>
    <w:rsid w:val="00F41659"/>
    <w:rsid w:val="00F42F42"/>
    <w:rsid w:val="00F43095"/>
    <w:rsid w:val="00F43C53"/>
    <w:rsid w:val="00F4452C"/>
    <w:rsid w:val="00F44BCE"/>
    <w:rsid w:val="00F44F01"/>
    <w:rsid w:val="00F45B4C"/>
    <w:rsid w:val="00F463C8"/>
    <w:rsid w:val="00F46FBB"/>
    <w:rsid w:val="00F503B8"/>
    <w:rsid w:val="00F52BCC"/>
    <w:rsid w:val="00F53837"/>
    <w:rsid w:val="00F540B8"/>
    <w:rsid w:val="00F5468D"/>
    <w:rsid w:val="00F55323"/>
    <w:rsid w:val="00F55A8E"/>
    <w:rsid w:val="00F56747"/>
    <w:rsid w:val="00F575B1"/>
    <w:rsid w:val="00F61957"/>
    <w:rsid w:val="00F61FBB"/>
    <w:rsid w:val="00F6232B"/>
    <w:rsid w:val="00F64783"/>
    <w:rsid w:val="00F65388"/>
    <w:rsid w:val="00F655CE"/>
    <w:rsid w:val="00F65E0F"/>
    <w:rsid w:val="00F6780D"/>
    <w:rsid w:val="00F720E6"/>
    <w:rsid w:val="00F7248D"/>
    <w:rsid w:val="00F72F9C"/>
    <w:rsid w:val="00F770B4"/>
    <w:rsid w:val="00F800C3"/>
    <w:rsid w:val="00F80534"/>
    <w:rsid w:val="00F8134F"/>
    <w:rsid w:val="00F81374"/>
    <w:rsid w:val="00F813D9"/>
    <w:rsid w:val="00F84115"/>
    <w:rsid w:val="00F84C19"/>
    <w:rsid w:val="00F84D3E"/>
    <w:rsid w:val="00F85B6F"/>
    <w:rsid w:val="00F85C47"/>
    <w:rsid w:val="00F86185"/>
    <w:rsid w:val="00F93534"/>
    <w:rsid w:val="00F93CD8"/>
    <w:rsid w:val="00F94972"/>
    <w:rsid w:val="00F95842"/>
    <w:rsid w:val="00F95FE8"/>
    <w:rsid w:val="00F96D6A"/>
    <w:rsid w:val="00FA3491"/>
    <w:rsid w:val="00FA45E9"/>
    <w:rsid w:val="00FA5823"/>
    <w:rsid w:val="00FA611C"/>
    <w:rsid w:val="00FA61F7"/>
    <w:rsid w:val="00FA6BF7"/>
    <w:rsid w:val="00FA6FC6"/>
    <w:rsid w:val="00FB0136"/>
    <w:rsid w:val="00FB2D17"/>
    <w:rsid w:val="00FB4558"/>
    <w:rsid w:val="00FB53CE"/>
    <w:rsid w:val="00FB6985"/>
    <w:rsid w:val="00FB7A2D"/>
    <w:rsid w:val="00FC0351"/>
    <w:rsid w:val="00FC0C8A"/>
    <w:rsid w:val="00FC10A6"/>
    <w:rsid w:val="00FC33F9"/>
    <w:rsid w:val="00FC3C5E"/>
    <w:rsid w:val="00FC43AA"/>
    <w:rsid w:val="00FC4672"/>
    <w:rsid w:val="00FC5D59"/>
    <w:rsid w:val="00FC60A5"/>
    <w:rsid w:val="00FC6FA0"/>
    <w:rsid w:val="00FC7850"/>
    <w:rsid w:val="00FD1C5E"/>
    <w:rsid w:val="00FD1D33"/>
    <w:rsid w:val="00FD21BB"/>
    <w:rsid w:val="00FD241B"/>
    <w:rsid w:val="00FD245E"/>
    <w:rsid w:val="00FD294B"/>
    <w:rsid w:val="00FD3F5F"/>
    <w:rsid w:val="00FD4D70"/>
    <w:rsid w:val="00FD5713"/>
    <w:rsid w:val="00FD68CB"/>
    <w:rsid w:val="00FD69F3"/>
    <w:rsid w:val="00FD7745"/>
    <w:rsid w:val="00FE0858"/>
    <w:rsid w:val="00FE0BDE"/>
    <w:rsid w:val="00FE1333"/>
    <w:rsid w:val="00FE2748"/>
    <w:rsid w:val="00FE3B04"/>
    <w:rsid w:val="00FE5295"/>
    <w:rsid w:val="00FE5446"/>
    <w:rsid w:val="00FE5B8B"/>
    <w:rsid w:val="00FE71B3"/>
    <w:rsid w:val="00FE7D3B"/>
    <w:rsid w:val="00FF0205"/>
    <w:rsid w:val="00FF27AA"/>
    <w:rsid w:val="00FF31EC"/>
    <w:rsid w:val="00FF45E8"/>
    <w:rsid w:val="00FF55C0"/>
    <w:rsid w:val="00FF6719"/>
    <w:rsid w:val="00FF6725"/>
    <w:rsid w:val="00FF6E9A"/>
    <w:rsid w:val="00FF7028"/>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3CC9"/>
  <w14:defaultImageDpi w14:val="300"/>
  <w15:docId w15:val="{43DB1205-7680-409D-AD15-6275FD82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726"/>
    <w:pPr>
      <w:spacing w:after="200" w:line="276" w:lineRule="auto"/>
    </w:pPr>
    <w:rPr>
      <w:rFonts w:ascii="Calibri" w:eastAsia="Calibri" w:hAnsi="Calibri" w:cs="Times New Roman"/>
      <w:sz w:val="22"/>
      <w:szCs w:val="22"/>
      <w:lang w:val="en-IN"/>
    </w:rPr>
  </w:style>
  <w:style w:type="paragraph" w:styleId="Heading2">
    <w:name w:val="heading 2"/>
    <w:basedOn w:val="Normal"/>
    <w:next w:val="Normal"/>
    <w:link w:val="Heading2Char"/>
    <w:uiPriority w:val="9"/>
    <w:semiHidden/>
    <w:unhideWhenUsed/>
    <w:qFormat/>
    <w:rsid w:val="00D91728"/>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DF"/>
    <w:pPr>
      <w:ind w:left="720"/>
      <w:contextualSpacing/>
    </w:pPr>
  </w:style>
  <w:style w:type="character" w:styleId="Hyperlink">
    <w:name w:val="Hyperlink"/>
    <w:basedOn w:val="DefaultParagraphFont"/>
    <w:uiPriority w:val="99"/>
    <w:unhideWhenUsed/>
    <w:rsid w:val="000B3829"/>
    <w:rPr>
      <w:color w:val="0000FF" w:themeColor="hyperlink"/>
      <w:u w:val="single"/>
    </w:rPr>
  </w:style>
  <w:style w:type="character" w:styleId="FollowedHyperlink">
    <w:name w:val="FollowedHyperlink"/>
    <w:basedOn w:val="DefaultParagraphFont"/>
    <w:uiPriority w:val="99"/>
    <w:semiHidden/>
    <w:unhideWhenUsed/>
    <w:rsid w:val="000B3829"/>
    <w:rPr>
      <w:color w:val="800080" w:themeColor="followedHyperlink"/>
      <w:u w:val="single"/>
    </w:rPr>
  </w:style>
  <w:style w:type="paragraph" w:customStyle="1" w:styleId="EndNoteBibliographyTitle">
    <w:name w:val="EndNote Bibliography Title"/>
    <w:basedOn w:val="Normal"/>
    <w:rsid w:val="006C4902"/>
    <w:pPr>
      <w:spacing w:after="0"/>
      <w:jc w:val="center"/>
    </w:pPr>
    <w:rPr>
      <w:rFonts w:ascii="Times New Roman" w:hAnsi="Times New Roman"/>
      <w:sz w:val="24"/>
      <w:lang w:val="en-US"/>
    </w:rPr>
  </w:style>
  <w:style w:type="paragraph" w:customStyle="1" w:styleId="EndNoteBibliography">
    <w:name w:val="EndNote Bibliography"/>
    <w:basedOn w:val="Normal"/>
    <w:rsid w:val="006C4902"/>
    <w:pPr>
      <w:spacing w:line="480" w:lineRule="auto"/>
      <w:jc w:val="both"/>
    </w:pPr>
    <w:rPr>
      <w:rFonts w:ascii="Times New Roman" w:hAnsi="Times New Roman"/>
      <w:sz w:val="24"/>
      <w:lang w:val="en-US"/>
    </w:rPr>
  </w:style>
  <w:style w:type="table" w:styleId="TableGrid">
    <w:name w:val="Table Grid"/>
    <w:basedOn w:val="TableNormal"/>
    <w:uiPriority w:val="59"/>
    <w:rsid w:val="00982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2818"/>
    <w:pPr>
      <w:spacing w:before="100" w:beforeAutospacing="1" w:after="100" w:afterAutospacing="1" w:line="240" w:lineRule="auto"/>
    </w:pPr>
    <w:rPr>
      <w:rFonts w:ascii="Times" w:eastAsiaTheme="minorEastAsia" w:hAnsi="Times"/>
      <w:sz w:val="20"/>
      <w:szCs w:val="20"/>
    </w:rPr>
  </w:style>
  <w:style w:type="character" w:styleId="PlaceholderText">
    <w:name w:val="Placeholder Text"/>
    <w:basedOn w:val="DefaultParagraphFont"/>
    <w:uiPriority w:val="99"/>
    <w:semiHidden/>
    <w:rsid w:val="008D6AF8"/>
    <w:rPr>
      <w:color w:val="808080"/>
    </w:rPr>
  </w:style>
  <w:style w:type="paragraph" w:styleId="Footer">
    <w:name w:val="footer"/>
    <w:basedOn w:val="Normal"/>
    <w:link w:val="FooterChar"/>
    <w:uiPriority w:val="99"/>
    <w:unhideWhenUsed/>
    <w:rsid w:val="009D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F3"/>
    <w:rPr>
      <w:rFonts w:ascii="Calibri" w:eastAsia="Calibri" w:hAnsi="Calibri" w:cs="Times New Roman"/>
      <w:sz w:val="22"/>
      <w:szCs w:val="22"/>
      <w:lang w:val="en-IN"/>
    </w:rPr>
  </w:style>
  <w:style w:type="character" w:styleId="PageNumber">
    <w:name w:val="page number"/>
    <w:basedOn w:val="DefaultParagraphFont"/>
    <w:uiPriority w:val="99"/>
    <w:semiHidden/>
    <w:unhideWhenUsed/>
    <w:rsid w:val="009D47F3"/>
  </w:style>
  <w:style w:type="paragraph" w:styleId="BalloonText">
    <w:name w:val="Balloon Text"/>
    <w:basedOn w:val="Normal"/>
    <w:link w:val="BalloonTextChar"/>
    <w:uiPriority w:val="99"/>
    <w:semiHidden/>
    <w:unhideWhenUsed/>
    <w:rsid w:val="007B68D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B68D6"/>
    <w:rPr>
      <w:rFonts w:ascii="Times New Roman" w:eastAsia="Calibri" w:hAnsi="Times New Roman" w:cs="Times New Roman"/>
      <w:sz w:val="18"/>
      <w:szCs w:val="18"/>
      <w:lang w:val="en-IN"/>
    </w:rPr>
  </w:style>
  <w:style w:type="character" w:styleId="CommentReference">
    <w:name w:val="annotation reference"/>
    <w:basedOn w:val="DefaultParagraphFont"/>
    <w:uiPriority w:val="99"/>
    <w:semiHidden/>
    <w:unhideWhenUsed/>
    <w:rsid w:val="00FA45E9"/>
    <w:rPr>
      <w:sz w:val="18"/>
      <w:szCs w:val="18"/>
    </w:rPr>
  </w:style>
  <w:style w:type="paragraph" w:styleId="CommentText">
    <w:name w:val="annotation text"/>
    <w:basedOn w:val="Normal"/>
    <w:link w:val="CommentTextChar"/>
    <w:uiPriority w:val="99"/>
    <w:semiHidden/>
    <w:unhideWhenUsed/>
    <w:rsid w:val="00FA45E9"/>
    <w:pPr>
      <w:spacing w:line="240" w:lineRule="auto"/>
    </w:pPr>
    <w:rPr>
      <w:sz w:val="24"/>
      <w:szCs w:val="24"/>
    </w:rPr>
  </w:style>
  <w:style w:type="character" w:customStyle="1" w:styleId="CommentTextChar">
    <w:name w:val="Comment Text Char"/>
    <w:basedOn w:val="DefaultParagraphFont"/>
    <w:link w:val="CommentText"/>
    <w:uiPriority w:val="99"/>
    <w:semiHidden/>
    <w:rsid w:val="00FA45E9"/>
    <w:rPr>
      <w:rFonts w:ascii="Calibri" w:eastAsia="Calibri" w:hAnsi="Calibri" w:cs="Times New Roman"/>
      <w:lang w:val="en-IN"/>
    </w:rPr>
  </w:style>
  <w:style w:type="paragraph" w:styleId="CommentSubject">
    <w:name w:val="annotation subject"/>
    <w:basedOn w:val="CommentText"/>
    <w:next w:val="CommentText"/>
    <w:link w:val="CommentSubjectChar"/>
    <w:uiPriority w:val="99"/>
    <w:semiHidden/>
    <w:unhideWhenUsed/>
    <w:rsid w:val="00FA45E9"/>
    <w:rPr>
      <w:b/>
      <w:bCs/>
      <w:sz w:val="20"/>
      <w:szCs w:val="20"/>
    </w:rPr>
  </w:style>
  <w:style w:type="character" w:customStyle="1" w:styleId="CommentSubjectChar">
    <w:name w:val="Comment Subject Char"/>
    <w:basedOn w:val="CommentTextChar"/>
    <w:link w:val="CommentSubject"/>
    <w:uiPriority w:val="99"/>
    <w:semiHidden/>
    <w:rsid w:val="00FA45E9"/>
    <w:rPr>
      <w:rFonts w:ascii="Calibri" w:eastAsia="Calibri" w:hAnsi="Calibri" w:cs="Times New Roman"/>
      <w:b/>
      <w:bCs/>
      <w:sz w:val="20"/>
      <w:szCs w:val="20"/>
      <w:lang w:val="en-IN"/>
    </w:rPr>
  </w:style>
  <w:style w:type="paragraph" w:styleId="Revision">
    <w:name w:val="Revision"/>
    <w:hidden/>
    <w:uiPriority w:val="99"/>
    <w:semiHidden/>
    <w:rsid w:val="009B7080"/>
    <w:rPr>
      <w:rFonts w:ascii="Calibri" w:eastAsia="Calibri" w:hAnsi="Calibri" w:cs="Times New Roman"/>
      <w:sz w:val="22"/>
      <w:szCs w:val="22"/>
      <w:lang w:val="en-IN"/>
    </w:rPr>
  </w:style>
  <w:style w:type="table" w:styleId="GridTable5Dark-Accent1">
    <w:name w:val="Grid Table 5 Dark Accent 1"/>
    <w:basedOn w:val="TableNormal"/>
    <w:uiPriority w:val="50"/>
    <w:rsid w:val="005A1F8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144AF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172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76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37"/>
    <w:rPr>
      <w:rFonts w:ascii="Calibri" w:eastAsia="Calibri" w:hAnsi="Calibri" w:cs="Times New Roman"/>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127363113">
      <w:bodyDiv w:val="1"/>
      <w:marLeft w:val="0"/>
      <w:marRight w:val="0"/>
      <w:marTop w:val="0"/>
      <w:marBottom w:val="0"/>
      <w:divBdr>
        <w:top w:val="none" w:sz="0" w:space="0" w:color="auto"/>
        <w:left w:val="none" w:sz="0" w:space="0" w:color="auto"/>
        <w:bottom w:val="none" w:sz="0" w:space="0" w:color="auto"/>
        <w:right w:val="none" w:sz="0" w:space="0" w:color="auto"/>
      </w:divBdr>
    </w:div>
    <w:div w:id="235437721">
      <w:bodyDiv w:val="1"/>
      <w:marLeft w:val="0"/>
      <w:marRight w:val="0"/>
      <w:marTop w:val="0"/>
      <w:marBottom w:val="0"/>
      <w:divBdr>
        <w:top w:val="none" w:sz="0" w:space="0" w:color="auto"/>
        <w:left w:val="none" w:sz="0" w:space="0" w:color="auto"/>
        <w:bottom w:val="none" w:sz="0" w:space="0" w:color="auto"/>
        <w:right w:val="none" w:sz="0" w:space="0" w:color="auto"/>
      </w:divBdr>
    </w:div>
    <w:div w:id="256795686">
      <w:bodyDiv w:val="1"/>
      <w:marLeft w:val="0"/>
      <w:marRight w:val="0"/>
      <w:marTop w:val="0"/>
      <w:marBottom w:val="0"/>
      <w:divBdr>
        <w:top w:val="none" w:sz="0" w:space="0" w:color="auto"/>
        <w:left w:val="none" w:sz="0" w:space="0" w:color="auto"/>
        <w:bottom w:val="none" w:sz="0" w:space="0" w:color="auto"/>
        <w:right w:val="none" w:sz="0" w:space="0" w:color="auto"/>
      </w:divBdr>
    </w:div>
    <w:div w:id="439228151">
      <w:bodyDiv w:val="1"/>
      <w:marLeft w:val="0"/>
      <w:marRight w:val="0"/>
      <w:marTop w:val="0"/>
      <w:marBottom w:val="0"/>
      <w:divBdr>
        <w:top w:val="none" w:sz="0" w:space="0" w:color="auto"/>
        <w:left w:val="none" w:sz="0" w:space="0" w:color="auto"/>
        <w:bottom w:val="none" w:sz="0" w:space="0" w:color="auto"/>
        <w:right w:val="none" w:sz="0" w:space="0" w:color="auto"/>
      </w:divBdr>
    </w:div>
    <w:div w:id="454712178">
      <w:bodyDiv w:val="1"/>
      <w:marLeft w:val="0"/>
      <w:marRight w:val="0"/>
      <w:marTop w:val="0"/>
      <w:marBottom w:val="0"/>
      <w:divBdr>
        <w:top w:val="none" w:sz="0" w:space="0" w:color="auto"/>
        <w:left w:val="none" w:sz="0" w:space="0" w:color="auto"/>
        <w:bottom w:val="none" w:sz="0" w:space="0" w:color="auto"/>
        <w:right w:val="none" w:sz="0" w:space="0" w:color="auto"/>
      </w:divBdr>
    </w:div>
    <w:div w:id="604463062">
      <w:bodyDiv w:val="1"/>
      <w:marLeft w:val="0"/>
      <w:marRight w:val="0"/>
      <w:marTop w:val="0"/>
      <w:marBottom w:val="0"/>
      <w:divBdr>
        <w:top w:val="none" w:sz="0" w:space="0" w:color="auto"/>
        <w:left w:val="none" w:sz="0" w:space="0" w:color="auto"/>
        <w:bottom w:val="none" w:sz="0" w:space="0" w:color="auto"/>
        <w:right w:val="none" w:sz="0" w:space="0" w:color="auto"/>
      </w:divBdr>
    </w:div>
    <w:div w:id="608782832">
      <w:bodyDiv w:val="1"/>
      <w:marLeft w:val="0"/>
      <w:marRight w:val="0"/>
      <w:marTop w:val="0"/>
      <w:marBottom w:val="0"/>
      <w:divBdr>
        <w:top w:val="none" w:sz="0" w:space="0" w:color="auto"/>
        <w:left w:val="none" w:sz="0" w:space="0" w:color="auto"/>
        <w:bottom w:val="none" w:sz="0" w:space="0" w:color="auto"/>
        <w:right w:val="none" w:sz="0" w:space="0" w:color="auto"/>
      </w:divBdr>
    </w:div>
    <w:div w:id="641882820">
      <w:bodyDiv w:val="1"/>
      <w:marLeft w:val="0"/>
      <w:marRight w:val="0"/>
      <w:marTop w:val="0"/>
      <w:marBottom w:val="0"/>
      <w:divBdr>
        <w:top w:val="none" w:sz="0" w:space="0" w:color="auto"/>
        <w:left w:val="none" w:sz="0" w:space="0" w:color="auto"/>
        <w:bottom w:val="none" w:sz="0" w:space="0" w:color="auto"/>
        <w:right w:val="none" w:sz="0" w:space="0" w:color="auto"/>
      </w:divBdr>
    </w:div>
    <w:div w:id="677316729">
      <w:bodyDiv w:val="1"/>
      <w:marLeft w:val="0"/>
      <w:marRight w:val="0"/>
      <w:marTop w:val="0"/>
      <w:marBottom w:val="0"/>
      <w:divBdr>
        <w:top w:val="none" w:sz="0" w:space="0" w:color="auto"/>
        <w:left w:val="none" w:sz="0" w:space="0" w:color="auto"/>
        <w:bottom w:val="none" w:sz="0" w:space="0" w:color="auto"/>
        <w:right w:val="none" w:sz="0" w:space="0" w:color="auto"/>
      </w:divBdr>
    </w:div>
    <w:div w:id="681585765">
      <w:bodyDiv w:val="1"/>
      <w:marLeft w:val="0"/>
      <w:marRight w:val="0"/>
      <w:marTop w:val="0"/>
      <w:marBottom w:val="0"/>
      <w:divBdr>
        <w:top w:val="none" w:sz="0" w:space="0" w:color="auto"/>
        <w:left w:val="none" w:sz="0" w:space="0" w:color="auto"/>
        <w:bottom w:val="none" w:sz="0" w:space="0" w:color="auto"/>
        <w:right w:val="none" w:sz="0" w:space="0" w:color="auto"/>
      </w:divBdr>
    </w:div>
    <w:div w:id="806893941">
      <w:bodyDiv w:val="1"/>
      <w:marLeft w:val="0"/>
      <w:marRight w:val="0"/>
      <w:marTop w:val="0"/>
      <w:marBottom w:val="0"/>
      <w:divBdr>
        <w:top w:val="none" w:sz="0" w:space="0" w:color="auto"/>
        <w:left w:val="none" w:sz="0" w:space="0" w:color="auto"/>
        <w:bottom w:val="none" w:sz="0" w:space="0" w:color="auto"/>
        <w:right w:val="none" w:sz="0" w:space="0" w:color="auto"/>
      </w:divBdr>
    </w:div>
    <w:div w:id="818497259">
      <w:bodyDiv w:val="1"/>
      <w:marLeft w:val="0"/>
      <w:marRight w:val="0"/>
      <w:marTop w:val="0"/>
      <w:marBottom w:val="0"/>
      <w:divBdr>
        <w:top w:val="none" w:sz="0" w:space="0" w:color="auto"/>
        <w:left w:val="none" w:sz="0" w:space="0" w:color="auto"/>
        <w:bottom w:val="none" w:sz="0" w:space="0" w:color="auto"/>
        <w:right w:val="none" w:sz="0" w:space="0" w:color="auto"/>
      </w:divBdr>
    </w:div>
    <w:div w:id="880901564">
      <w:bodyDiv w:val="1"/>
      <w:marLeft w:val="0"/>
      <w:marRight w:val="0"/>
      <w:marTop w:val="0"/>
      <w:marBottom w:val="0"/>
      <w:divBdr>
        <w:top w:val="none" w:sz="0" w:space="0" w:color="auto"/>
        <w:left w:val="none" w:sz="0" w:space="0" w:color="auto"/>
        <w:bottom w:val="none" w:sz="0" w:space="0" w:color="auto"/>
        <w:right w:val="none" w:sz="0" w:space="0" w:color="auto"/>
      </w:divBdr>
    </w:div>
    <w:div w:id="902832529">
      <w:bodyDiv w:val="1"/>
      <w:marLeft w:val="0"/>
      <w:marRight w:val="0"/>
      <w:marTop w:val="0"/>
      <w:marBottom w:val="0"/>
      <w:divBdr>
        <w:top w:val="none" w:sz="0" w:space="0" w:color="auto"/>
        <w:left w:val="none" w:sz="0" w:space="0" w:color="auto"/>
        <w:bottom w:val="none" w:sz="0" w:space="0" w:color="auto"/>
        <w:right w:val="none" w:sz="0" w:space="0" w:color="auto"/>
      </w:divBdr>
    </w:div>
    <w:div w:id="1053694502">
      <w:bodyDiv w:val="1"/>
      <w:marLeft w:val="0"/>
      <w:marRight w:val="0"/>
      <w:marTop w:val="0"/>
      <w:marBottom w:val="0"/>
      <w:divBdr>
        <w:top w:val="none" w:sz="0" w:space="0" w:color="auto"/>
        <w:left w:val="none" w:sz="0" w:space="0" w:color="auto"/>
        <w:bottom w:val="none" w:sz="0" w:space="0" w:color="auto"/>
        <w:right w:val="none" w:sz="0" w:space="0" w:color="auto"/>
      </w:divBdr>
    </w:div>
    <w:div w:id="1091897170">
      <w:bodyDiv w:val="1"/>
      <w:marLeft w:val="0"/>
      <w:marRight w:val="0"/>
      <w:marTop w:val="0"/>
      <w:marBottom w:val="0"/>
      <w:divBdr>
        <w:top w:val="none" w:sz="0" w:space="0" w:color="auto"/>
        <w:left w:val="none" w:sz="0" w:space="0" w:color="auto"/>
        <w:bottom w:val="none" w:sz="0" w:space="0" w:color="auto"/>
        <w:right w:val="none" w:sz="0" w:space="0" w:color="auto"/>
      </w:divBdr>
    </w:div>
    <w:div w:id="1135831889">
      <w:bodyDiv w:val="1"/>
      <w:marLeft w:val="0"/>
      <w:marRight w:val="0"/>
      <w:marTop w:val="0"/>
      <w:marBottom w:val="0"/>
      <w:divBdr>
        <w:top w:val="none" w:sz="0" w:space="0" w:color="auto"/>
        <w:left w:val="none" w:sz="0" w:space="0" w:color="auto"/>
        <w:bottom w:val="none" w:sz="0" w:space="0" w:color="auto"/>
        <w:right w:val="none" w:sz="0" w:space="0" w:color="auto"/>
      </w:divBdr>
    </w:div>
    <w:div w:id="1184586732">
      <w:bodyDiv w:val="1"/>
      <w:marLeft w:val="0"/>
      <w:marRight w:val="0"/>
      <w:marTop w:val="0"/>
      <w:marBottom w:val="0"/>
      <w:divBdr>
        <w:top w:val="none" w:sz="0" w:space="0" w:color="auto"/>
        <w:left w:val="none" w:sz="0" w:space="0" w:color="auto"/>
        <w:bottom w:val="none" w:sz="0" w:space="0" w:color="auto"/>
        <w:right w:val="none" w:sz="0" w:space="0" w:color="auto"/>
      </w:divBdr>
      <w:divsChild>
        <w:div w:id="1402212545">
          <w:marLeft w:val="405"/>
          <w:marRight w:val="390"/>
          <w:marTop w:val="60"/>
          <w:marBottom w:val="0"/>
          <w:divBdr>
            <w:top w:val="none" w:sz="0" w:space="0" w:color="auto"/>
            <w:left w:val="none" w:sz="0" w:space="0" w:color="auto"/>
            <w:bottom w:val="none" w:sz="0" w:space="0" w:color="auto"/>
            <w:right w:val="none" w:sz="0" w:space="0" w:color="auto"/>
          </w:divBdr>
          <w:divsChild>
            <w:div w:id="1047683208">
              <w:marLeft w:val="0"/>
              <w:marRight w:val="0"/>
              <w:marTop w:val="0"/>
              <w:marBottom w:val="0"/>
              <w:divBdr>
                <w:top w:val="none" w:sz="0" w:space="0" w:color="auto"/>
                <w:left w:val="none" w:sz="0" w:space="0" w:color="auto"/>
                <w:bottom w:val="none" w:sz="0" w:space="0" w:color="auto"/>
                <w:right w:val="none" w:sz="0" w:space="0" w:color="auto"/>
              </w:divBdr>
              <w:divsChild>
                <w:div w:id="172884747">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359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61548">
      <w:bodyDiv w:val="1"/>
      <w:marLeft w:val="0"/>
      <w:marRight w:val="0"/>
      <w:marTop w:val="0"/>
      <w:marBottom w:val="0"/>
      <w:divBdr>
        <w:top w:val="none" w:sz="0" w:space="0" w:color="auto"/>
        <w:left w:val="none" w:sz="0" w:space="0" w:color="auto"/>
        <w:bottom w:val="none" w:sz="0" w:space="0" w:color="auto"/>
        <w:right w:val="none" w:sz="0" w:space="0" w:color="auto"/>
      </w:divBdr>
    </w:div>
    <w:div w:id="1286889777">
      <w:bodyDiv w:val="1"/>
      <w:marLeft w:val="0"/>
      <w:marRight w:val="0"/>
      <w:marTop w:val="0"/>
      <w:marBottom w:val="0"/>
      <w:divBdr>
        <w:top w:val="none" w:sz="0" w:space="0" w:color="auto"/>
        <w:left w:val="none" w:sz="0" w:space="0" w:color="auto"/>
        <w:bottom w:val="none" w:sz="0" w:space="0" w:color="auto"/>
        <w:right w:val="none" w:sz="0" w:space="0" w:color="auto"/>
      </w:divBdr>
    </w:div>
    <w:div w:id="1332486560">
      <w:bodyDiv w:val="1"/>
      <w:marLeft w:val="0"/>
      <w:marRight w:val="0"/>
      <w:marTop w:val="0"/>
      <w:marBottom w:val="0"/>
      <w:divBdr>
        <w:top w:val="none" w:sz="0" w:space="0" w:color="auto"/>
        <w:left w:val="none" w:sz="0" w:space="0" w:color="auto"/>
        <w:bottom w:val="none" w:sz="0" w:space="0" w:color="auto"/>
        <w:right w:val="none" w:sz="0" w:space="0" w:color="auto"/>
      </w:divBdr>
    </w:div>
    <w:div w:id="1351375761">
      <w:bodyDiv w:val="1"/>
      <w:marLeft w:val="0"/>
      <w:marRight w:val="0"/>
      <w:marTop w:val="0"/>
      <w:marBottom w:val="0"/>
      <w:divBdr>
        <w:top w:val="none" w:sz="0" w:space="0" w:color="auto"/>
        <w:left w:val="none" w:sz="0" w:space="0" w:color="auto"/>
        <w:bottom w:val="none" w:sz="0" w:space="0" w:color="auto"/>
        <w:right w:val="none" w:sz="0" w:space="0" w:color="auto"/>
      </w:divBdr>
    </w:div>
    <w:div w:id="1428846550">
      <w:bodyDiv w:val="1"/>
      <w:marLeft w:val="0"/>
      <w:marRight w:val="0"/>
      <w:marTop w:val="0"/>
      <w:marBottom w:val="0"/>
      <w:divBdr>
        <w:top w:val="none" w:sz="0" w:space="0" w:color="auto"/>
        <w:left w:val="none" w:sz="0" w:space="0" w:color="auto"/>
        <w:bottom w:val="none" w:sz="0" w:space="0" w:color="auto"/>
        <w:right w:val="none" w:sz="0" w:space="0" w:color="auto"/>
      </w:divBdr>
    </w:div>
    <w:div w:id="1442531525">
      <w:bodyDiv w:val="1"/>
      <w:marLeft w:val="0"/>
      <w:marRight w:val="0"/>
      <w:marTop w:val="0"/>
      <w:marBottom w:val="0"/>
      <w:divBdr>
        <w:top w:val="none" w:sz="0" w:space="0" w:color="auto"/>
        <w:left w:val="none" w:sz="0" w:space="0" w:color="auto"/>
        <w:bottom w:val="none" w:sz="0" w:space="0" w:color="auto"/>
        <w:right w:val="none" w:sz="0" w:space="0" w:color="auto"/>
      </w:divBdr>
    </w:div>
    <w:div w:id="1460147610">
      <w:bodyDiv w:val="1"/>
      <w:marLeft w:val="0"/>
      <w:marRight w:val="0"/>
      <w:marTop w:val="0"/>
      <w:marBottom w:val="0"/>
      <w:divBdr>
        <w:top w:val="none" w:sz="0" w:space="0" w:color="auto"/>
        <w:left w:val="none" w:sz="0" w:space="0" w:color="auto"/>
        <w:bottom w:val="none" w:sz="0" w:space="0" w:color="auto"/>
        <w:right w:val="none" w:sz="0" w:space="0" w:color="auto"/>
      </w:divBdr>
    </w:div>
    <w:div w:id="1472868805">
      <w:bodyDiv w:val="1"/>
      <w:marLeft w:val="0"/>
      <w:marRight w:val="0"/>
      <w:marTop w:val="0"/>
      <w:marBottom w:val="0"/>
      <w:divBdr>
        <w:top w:val="none" w:sz="0" w:space="0" w:color="auto"/>
        <w:left w:val="none" w:sz="0" w:space="0" w:color="auto"/>
        <w:bottom w:val="none" w:sz="0" w:space="0" w:color="auto"/>
        <w:right w:val="none" w:sz="0" w:space="0" w:color="auto"/>
      </w:divBdr>
    </w:div>
    <w:div w:id="1493717351">
      <w:bodyDiv w:val="1"/>
      <w:marLeft w:val="0"/>
      <w:marRight w:val="0"/>
      <w:marTop w:val="0"/>
      <w:marBottom w:val="0"/>
      <w:divBdr>
        <w:top w:val="none" w:sz="0" w:space="0" w:color="auto"/>
        <w:left w:val="none" w:sz="0" w:space="0" w:color="auto"/>
        <w:bottom w:val="none" w:sz="0" w:space="0" w:color="auto"/>
        <w:right w:val="none" w:sz="0" w:space="0" w:color="auto"/>
      </w:divBdr>
    </w:div>
    <w:div w:id="1612785289">
      <w:bodyDiv w:val="1"/>
      <w:marLeft w:val="0"/>
      <w:marRight w:val="0"/>
      <w:marTop w:val="0"/>
      <w:marBottom w:val="0"/>
      <w:divBdr>
        <w:top w:val="none" w:sz="0" w:space="0" w:color="auto"/>
        <w:left w:val="none" w:sz="0" w:space="0" w:color="auto"/>
        <w:bottom w:val="none" w:sz="0" w:space="0" w:color="auto"/>
        <w:right w:val="none" w:sz="0" w:space="0" w:color="auto"/>
      </w:divBdr>
    </w:div>
    <w:div w:id="1626083746">
      <w:bodyDiv w:val="1"/>
      <w:marLeft w:val="0"/>
      <w:marRight w:val="0"/>
      <w:marTop w:val="0"/>
      <w:marBottom w:val="0"/>
      <w:divBdr>
        <w:top w:val="none" w:sz="0" w:space="0" w:color="auto"/>
        <w:left w:val="none" w:sz="0" w:space="0" w:color="auto"/>
        <w:bottom w:val="none" w:sz="0" w:space="0" w:color="auto"/>
        <w:right w:val="none" w:sz="0" w:space="0" w:color="auto"/>
      </w:divBdr>
    </w:div>
    <w:div w:id="1764257567">
      <w:bodyDiv w:val="1"/>
      <w:marLeft w:val="0"/>
      <w:marRight w:val="0"/>
      <w:marTop w:val="0"/>
      <w:marBottom w:val="0"/>
      <w:divBdr>
        <w:top w:val="none" w:sz="0" w:space="0" w:color="auto"/>
        <w:left w:val="none" w:sz="0" w:space="0" w:color="auto"/>
        <w:bottom w:val="none" w:sz="0" w:space="0" w:color="auto"/>
        <w:right w:val="none" w:sz="0" w:space="0" w:color="auto"/>
      </w:divBdr>
    </w:div>
    <w:div w:id="1780828395">
      <w:bodyDiv w:val="1"/>
      <w:marLeft w:val="0"/>
      <w:marRight w:val="0"/>
      <w:marTop w:val="0"/>
      <w:marBottom w:val="0"/>
      <w:divBdr>
        <w:top w:val="none" w:sz="0" w:space="0" w:color="auto"/>
        <w:left w:val="none" w:sz="0" w:space="0" w:color="auto"/>
        <w:bottom w:val="none" w:sz="0" w:space="0" w:color="auto"/>
        <w:right w:val="none" w:sz="0" w:space="0" w:color="auto"/>
      </w:divBdr>
    </w:div>
    <w:div w:id="1936017565">
      <w:bodyDiv w:val="1"/>
      <w:marLeft w:val="0"/>
      <w:marRight w:val="0"/>
      <w:marTop w:val="0"/>
      <w:marBottom w:val="0"/>
      <w:divBdr>
        <w:top w:val="none" w:sz="0" w:space="0" w:color="auto"/>
        <w:left w:val="none" w:sz="0" w:space="0" w:color="auto"/>
        <w:bottom w:val="none" w:sz="0" w:space="0" w:color="auto"/>
        <w:right w:val="none" w:sz="0" w:space="0" w:color="auto"/>
      </w:divBdr>
    </w:div>
    <w:div w:id="1968773222">
      <w:bodyDiv w:val="1"/>
      <w:marLeft w:val="0"/>
      <w:marRight w:val="0"/>
      <w:marTop w:val="0"/>
      <w:marBottom w:val="0"/>
      <w:divBdr>
        <w:top w:val="none" w:sz="0" w:space="0" w:color="auto"/>
        <w:left w:val="none" w:sz="0" w:space="0" w:color="auto"/>
        <w:bottom w:val="none" w:sz="0" w:space="0" w:color="auto"/>
        <w:right w:val="none" w:sz="0" w:space="0" w:color="auto"/>
      </w:divBdr>
    </w:div>
    <w:div w:id="1988243595">
      <w:bodyDiv w:val="1"/>
      <w:marLeft w:val="0"/>
      <w:marRight w:val="0"/>
      <w:marTop w:val="0"/>
      <w:marBottom w:val="0"/>
      <w:divBdr>
        <w:top w:val="none" w:sz="0" w:space="0" w:color="auto"/>
        <w:left w:val="none" w:sz="0" w:space="0" w:color="auto"/>
        <w:bottom w:val="none" w:sz="0" w:space="0" w:color="auto"/>
        <w:right w:val="none" w:sz="0" w:space="0" w:color="auto"/>
      </w:divBdr>
    </w:div>
    <w:div w:id="211281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labstandards/pdf/hs/CDC_Certified_Vitamin_D_Procedures.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912D60-B093-4F46-8182-30CBB33E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8127</Words>
  <Characters>46330</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PGIMER</Company>
  <LinksUpToDate>false</LinksUpToDate>
  <CharactersWithSpaces>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Yadav</dc:creator>
  <cp:keywords/>
  <dc:description/>
  <cp:lastModifiedBy>Ashok Yadav</cp:lastModifiedBy>
  <cp:revision>2</cp:revision>
  <cp:lastPrinted>2017-03-06T04:27:00Z</cp:lastPrinted>
  <dcterms:created xsi:type="dcterms:W3CDTF">2017-08-10T03:49:00Z</dcterms:created>
  <dcterms:modified xsi:type="dcterms:W3CDTF">2017-08-10T03:49:00Z</dcterms:modified>
</cp:coreProperties>
</file>