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D28A4D" w14:textId="77777777" w:rsidR="004100D3" w:rsidRDefault="004100D3">
      <w:pPr>
        <w:rPr>
          <w:sz w:val="28"/>
          <w:szCs w:val="28"/>
        </w:rPr>
      </w:pPr>
    </w:p>
    <w:p w14:paraId="3410964C" w14:textId="77777777" w:rsidR="004100D3" w:rsidRDefault="004100D3">
      <w:pPr>
        <w:rPr>
          <w:sz w:val="28"/>
          <w:szCs w:val="28"/>
        </w:rPr>
      </w:pPr>
    </w:p>
    <w:p w14:paraId="7B62B1DB" w14:textId="77777777" w:rsidR="00666156" w:rsidRDefault="00666156">
      <w:pPr>
        <w:rPr>
          <w:sz w:val="28"/>
          <w:szCs w:val="28"/>
        </w:rPr>
      </w:pPr>
    </w:p>
    <w:p w14:paraId="144E0D02" w14:textId="77777777" w:rsidR="004100D3" w:rsidRDefault="004100D3">
      <w:pPr>
        <w:rPr>
          <w:sz w:val="28"/>
          <w:szCs w:val="28"/>
        </w:rPr>
      </w:pPr>
    </w:p>
    <w:p w14:paraId="1155AF51" w14:textId="77777777" w:rsidR="004100D3" w:rsidRDefault="004100D3">
      <w:pPr>
        <w:rPr>
          <w:sz w:val="28"/>
          <w:szCs w:val="28"/>
        </w:rPr>
      </w:pPr>
    </w:p>
    <w:p w14:paraId="1F3362A3" w14:textId="77777777" w:rsidR="0084561D" w:rsidRDefault="004100D3" w:rsidP="004100D3">
      <w:pPr>
        <w:rPr>
          <w:b/>
          <w:sz w:val="40"/>
          <w:szCs w:val="28"/>
        </w:rPr>
      </w:pPr>
      <w:r w:rsidRPr="004100D3">
        <w:rPr>
          <w:b/>
          <w:sz w:val="40"/>
          <w:szCs w:val="28"/>
        </w:rPr>
        <w:t>Motif discovery in speech: Application to monitoring Alzheimer’s disease</w:t>
      </w:r>
    </w:p>
    <w:p w14:paraId="115BC123" w14:textId="77777777" w:rsidR="00666156" w:rsidRDefault="00666156" w:rsidP="004100D3">
      <w:pPr>
        <w:jc w:val="center"/>
        <w:rPr>
          <w:b/>
          <w:sz w:val="40"/>
          <w:szCs w:val="28"/>
        </w:rPr>
      </w:pPr>
    </w:p>
    <w:p w14:paraId="080D1EDB" w14:textId="77777777" w:rsidR="00DC67DD" w:rsidRDefault="00DC67DD" w:rsidP="004100D3">
      <w:pPr>
        <w:jc w:val="center"/>
        <w:rPr>
          <w:b/>
          <w:sz w:val="40"/>
          <w:szCs w:val="28"/>
        </w:rPr>
      </w:pPr>
    </w:p>
    <w:p w14:paraId="7A656171" w14:textId="77777777" w:rsidR="004100D3" w:rsidRDefault="00E263FD" w:rsidP="001B1D97">
      <w:pPr>
        <w:spacing w:after="0"/>
        <w:rPr>
          <w:sz w:val="28"/>
          <w:szCs w:val="28"/>
        </w:rPr>
      </w:pPr>
      <w:r>
        <w:rPr>
          <w:sz w:val="28"/>
          <w:szCs w:val="28"/>
        </w:rPr>
        <w:t>Peter Garrard</w:t>
      </w:r>
      <w:r w:rsidR="004100D3">
        <w:rPr>
          <w:sz w:val="28"/>
          <w:szCs w:val="28"/>
        </w:rPr>
        <w:t xml:space="preserve"> </w:t>
      </w:r>
    </w:p>
    <w:p w14:paraId="1E581A7F" w14:textId="3FC5B4EB" w:rsidR="004100D3" w:rsidRPr="001B1D97" w:rsidRDefault="00297FFE" w:rsidP="004100D3">
      <w:pPr>
        <w:spacing w:after="0" w:line="240" w:lineRule="auto"/>
        <w:rPr>
          <w:i/>
          <w:sz w:val="28"/>
          <w:szCs w:val="28"/>
        </w:rPr>
      </w:pPr>
      <w:bookmarkStart w:id="0" w:name="_GoBack"/>
      <w:bookmarkEnd w:id="0"/>
      <w:r>
        <w:rPr>
          <w:i/>
          <w:sz w:val="28"/>
          <w:szCs w:val="28"/>
        </w:rPr>
        <w:t>Molecular and Clinical</w:t>
      </w:r>
      <w:r w:rsidR="00E263FD">
        <w:rPr>
          <w:i/>
          <w:sz w:val="28"/>
          <w:szCs w:val="28"/>
        </w:rPr>
        <w:t xml:space="preserve"> Sciences Research Institute</w:t>
      </w:r>
      <w:r w:rsidR="004100D3" w:rsidRPr="001B1D97">
        <w:rPr>
          <w:i/>
          <w:sz w:val="28"/>
          <w:szCs w:val="28"/>
        </w:rPr>
        <w:t xml:space="preserve"> </w:t>
      </w:r>
    </w:p>
    <w:p w14:paraId="34FD4A16" w14:textId="77777777" w:rsidR="004100D3" w:rsidRPr="001B1D97" w:rsidRDefault="004100D3" w:rsidP="004100D3">
      <w:pPr>
        <w:spacing w:after="0" w:line="240" w:lineRule="auto"/>
        <w:rPr>
          <w:i/>
          <w:sz w:val="28"/>
          <w:szCs w:val="28"/>
        </w:rPr>
      </w:pPr>
      <w:r w:rsidRPr="001B1D97">
        <w:rPr>
          <w:i/>
          <w:sz w:val="28"/>
          <w:szCs w:val="28"/>
        </w:rPr>
        <w:t>St</w:t>
      </w:r>
      <w:r w:rsidR="00E263FD">
        <w:rPr>
          <w:i/>
          <w:sz w:val="28"/>
          <w:szCs w:val="28"/>
        </w:rPr>
        <w:t xml:space="preserve"> George’s, University of London</w:t>
      </w:r>
      <w:r w:rsidRPr="001B1D97">
        <w:rPr>
          <w:i/>
          <w:sz w:val="28"/>
          <w:szCs w:val="28"/>
        </w:rPr>
        <w:t xml:space="preserve"> </w:t>
      </w:r>
    </w:p>
    <w:p w14:paraId="7410008F" w14:textId="77777777" w:rsidR="004100D3" w:rsidRPr="001B1D97" w:rsidRDefault="004100D3" w:rsidP="004100D3">
      <w:pPr>
        <w:spacing w:after="0" w:line="240" w:lineRule="auto"/>
        <w:rPr>
          <w:i/>
          <w:sz w:val="28"/>
          <w:szCs w:val="28"/>
        </w:rPr>
      </w:pPr>
      <w:r w:rsidRPr="001B1D97">
        <w:rPr>
          <w:i/>
          <w:sz w:val="28"/>
          <w:szCs w:val="28"/>
        </w:rPr>
        <w:t>London SW17 0RE</w:t>
      </w:r>
    </w:p>
    <w:p w14:paraId="24F27499" w14:textId="77777777" w:rsidR="004100D3" w:rsidRPr="00DC67DD" w:rsidRDefault="00DC67DD" w:rsidP="004100D3">
      <w:pPr>
        <w:spacing w:after="0" w:line="240" w:lineRule="auto"/>
        <w:rPr>
          <w:i/>
          <w:sz w:val="28"/>
          <w:szCs w:val="28"/>
        </w:rPr>
      </w:pPr>
      <w:r w:rsidRPr="00DC67DD">
        <w:rPr>
          <w:i/>
          <w:sz w:val="28"/>
          <w:szCs w:val="28"/>
        </w:rPr>
        <w:t>United Kingdom</w:t>
      </w:r>
    </w:p>
    <w:p w14:paraId="046FD4CC" w14:textId="77777777" w:rsidR="00DC67DD" w:rsidRDefault="00DC67DD" w:rsidP="004100D3">
      <w:pPr>
        <w:spacing w:after="0" w:line="240" w:lineRule="auto"/>
        <w:rPr>
          <w:sz w:val="28"/>
          <w:szCs w:val="28"/>
        </w:rPr>
      </w:pPr>
    </w:p>
    <w:p w14:paraId="514346F6" w14:textId="77777777" w:rsidR="00DC67DD" w:rsidRDefault="00DC67DD" w:rsidP="004100D3">
      <w:pPr>
        <w:spacing w:after="0" w:line="240" w:lineRule="auto"/>
        <w:rPr>
          <w:sz w:val="28"/>
          <w:szCs w:val="28"/>
        </w:rPr>
      </w:pPr>
    </w:p>
    <w:p w14:paraId="1D0635B1" w14:textId="77777777" w:rsidR="00DC67DD" w:rsidRPr="00DC67DD" w:rsidRDefault="00DC67DD" w:rsidP="00DC67DD">
      <w:pPr>
        <w:spacing w:after="0" w:line="240" w:lineRule="auto"/>
        <w:rPr>
          <w:sz w:val="28"/>
          <w:szCs w:val="28"/>
        </w:rPr>
      </w:pPr>
      <w:r w:rsidRPr="00DC67DD">
        <w:rPr>
          <w:sz w:val="28"/>
          <w:szCs w:val="28"/>
        </w:rPr>
        <w:t>Vanda Nemes</w:t>
      </w:r>
    </w:p>
    <w:p w14:paraId="1246977A" w14:textId="77777777" w:rsidR="00DC67DD" w:rsidRPr="00DC67DD" w:rsidRDefault="00DC67DD" w:rsidP="00DC67DD">
      <w:pPr>
        <w:spacing w:after="0" w:line="240" w:lineRule="auto"/>
        <w:rPr>
          <w:i/>
          <w:sz w:val="28"/>
          <w:szCs w:val="28"/>
        </w:rPr>
      </w:pPr>
      <w:r w:rsidRPr="00DC67DD">
        <w:rPr>
          <w:i/>
          <w:sz w:val="28"/>
          <w:szCs w:val="28"/>
        </w:rPr>
        <w:t>Institute of Physiology</w:t>
      </w:r>
    </w:p>
    <w:p w14:paraId="392DE46F" w14:textId="77777777" w:rsidR="00DC67DD" w:rsidRPr="00DC67DD" w:rsidRDefault="00DC67DD" w:rsidP="00DC67DD">
      <w:pPr>
        <w:spacing w:after="0" w:line="240" w:lineRule="auto"/>
        <w:rPr>
          <w:i/>
          <w:sz w:val="28"/>
          <w:szCs w:val="28"/>
        </w:rPr>
      </w:pPr>
      <w:r w:rsidRPr="00DC67DD">
        <w:rPr>
          <w:i/>
          <w:sz w:val="28"/>
          <w:szCs w:val="28"/>
        </w:rPr>
        <w:t>University of Pécs Medical School</w:t>
      </w:r>
    </w:p>
    <w:p w14:paraId="30A14A3F" w14:textId="77777777" w:rsidR="00DC67DD" w:rsidRPr="00DC67DD" w:rsidRDefault="00DC67DD" w:rsidP="00DC67DD">
      <w:pPr>
        <w:spacing w:after="0" w:line="240" w:lineRule="auto"/>
        <w:rPr>
          <w:i/>
          <w:sz w:val="28"/>
          <w:szCs w:val="28"/>
        </w:rPr>
      </w:pPr>
      <w:r w:rsidRPr="00DC67DD">
        <w:rPr>
          <w:i/>
          <w:sz w:val="28"/>
          <w:szCs w:val="28"/>
        </w:rPr>
        <w:t>Pécs</w:t>
      </w:r>
      <w:r w:rsidR="00E263FD">
        <w:rPr>
          <w:i/>
          <w:sz w:val="28"/>
          <w:szCs w:val="28"/>
        </w:rPr>
        <w:t xml:space="preserve"> </w:t>
      </w:r>
      <w:r w:rsidR="00E263FD" w:rsidRPr="00DC67DD">
        <w:rPr>
          <w:i/>
          <w:sz w:val="28"/>
          <w:szCs w:val="28"/>
        </w:rPr>
        <w:t>7624</w:t>
      </w:r>
    </w:p>
    <w:p w14:paraId="36AA1726" w14:textId="77777777" w:rsidR="00DC67DD" w:rsidRPr="00DC67DD" w:rsidRDefault="00DC67DD" w:rsidP="00DC67DD">
      <w:pPr>
        <w:spacing w:after="0" w:line="240" w:lineRule="auto"/>
        <w:rPr>
          <w:i/>
          <w:sz w:val="28"/>
          <w:szCs w:val="28"/>
        </w:rPr>
      </w:pPr>
      <w:r w:rsidRPr="00DC67DD">
        <w:rPr>
          <w:i/>
          <w:sz w:val="28"/>
          <w:szCs w:val="28"/>
        </w:rPr>
        <w:t>Hungary</w:t>
      </w:r>
    </w:p>
    <w:p w14:paraId="3646D27D" w14:textId="77777777" w:rsidR="004F770A" w:rsidRDefault="004F770A" w:rsidP="004100D3">
      <w:pPr>
        <w:spacing w:after="0" w:line="240" w:lineRule="auto"/>
        <w:rPr>
          <w:i/>
          <w:sz w:val="28"/>
          <w:szCs w:val="28"/>
        </w:rPr>
      </w:pPr>
    </w:p>
    <w:p w14:paraId="5605DC67" w14:textId="77777777" w:rsidR="00DC67DD" w:rsidRPr="004F770A" w:rsidRDefault="00DC67DD" w:rsidP="004100D3">
      <w:pPr>
        <w:spacing w:after="0" w:line="240" w:lineRule="auto"/>
        <w:rPr>
          <w:i/>
          <w:sz w:val="28"/>
          <w:szCs w:val="28"/>
        </w:rPr>
      </w:pPr>
    </w:p>
    <w:p w14:paraId="39E530D6" w14:textId="77777777" w:rsidR="004100D3" w:rsidRDefault="004100D3" w:rsidP="001B1D97">
      <w:pPr>
        <w:spacing w:after="0"/>
        <w:rPr>
          <w:sz w:val="28"/>
          <w:szCs w:val="28"/>
        </w:rPr>
      </w:pPr>
      <w:proofErr w:type="spellStart"/>
      <w:r>
        <w:rPr>
          <w:sz w:val="28"/>
          <w:szCs w:val="28"/>
        </w:rPr>
        <w:t>Dragana</w:t>
      </w:r>
      <w:proofErr w:type="spellEnd"/>
      <w:r>
        <w:rPr>
          <w:sz w:val="28"/>
          <w:szCs w:val="28"/>
        </w:rPr>
        <w:t xml:space="preserve"> </w:t>
      </w:r>
      <w:r w:rsidR="00840FCD">
        <w:rPr>
          <w:sz w:val="28"/>
          <w:szCs w:val="28"/>
        </w:rPr>
        <w:t xml:space="preserve">Nikolic </w:t>
      </w:r>
      <w:r>
        <w:rPr>
          <w:sz w:val="28"/>
          <w:szCs w:val="28"/>
        </w:rPr>
        <w:t>and Anna Barney</w:t>
      </w:r>
      <w:r w:rsidR="001B1D97">
        <w:rPr>
          <w:sz w:val="28"/>
          <w:szCs w:val="28"/>
        </w:rPr>
        <w:t>*</w:t>
      </w:r>
    </w:p>
    <w:p w14:paraId="288F5E48" w14:textId="77777777" w:rsidR="004100D3" w:rsidRPr="001B1D97" w:rsidRDefault="004100D3" w:rsidP="004100D3">
      <w:pPr>
        <w:spacing w:after="0" w:line="240" w:lineRule="auto"/>
        <w:rPr>
          <w:i/>
          <w:sz w:val="28"/>
          <w:szCs w:val="28"/>
        </w:rPr>
      </w:pPr>
      <w:r w:rsidRPr="001B1D97">
        <w:rPr>
          <w:i/>
          <w:sz w:val="28"/>
          <w:szCs w:val="28"/>
        </w:rPr>
        <w:t xml:space="preserve">Institute </w:t>
      </w:r>
      <w:r w:rsidR="00E263FD">
        <w:rPr>
          <w:i/>
          <w:sz w:val="28"/>
          <w:szCs w:val="28"/>
        </w:rPr>
        <w:t>of Sound and Vibration Research</w:t>
      </w:r>
    </w:p>
    <w:p w14:paraId="1F20B026" w14:textId="77777777" w:rsidR="004100D3" w:rsidRDefault="00E263FD" w:rsidP="004100D3">
      <w:pPr>
        <w:spacing w:after="0" w:line="240" w:lineRule="auto"/>
        <w:rPr>
          <w:i/>
          <w:sz w:val="28"/>
          <w:szCs w:val="28"/>
        </w:rPr>
      </w:pPr>
      <w:r>
        <w:rPr>
          <w:i/>
          <w:sz w:val="28"/>
          <w:szCs w:val="28"/>
        </w:rPr>
        <w:t>University of Southampton</w:t>
      </w:r>
    </w:p>
    <w:p w14:paraId="441259ED" w14:textId="77777777" w:rsidR="004100D3" w:rsidRPr="001B1D97" w:rsidRDefault="004100D3" w:rsidP="004100D3">
      <w:pPr>
        <w:spacing w:after="0" w:line="240" w:lineRule="auto"/>
        <w:rPr>
          <w:i/>
          <w:sz w:val="28"/>
          <w:szCs w:val="28"/>
        </w:rPr>
      </w:pPr>
      <w:r w:rsidRPr="001B1D97">
        <w:rPr>
          <w:i/>
          <w:sz w:val="28"/>
          <w:szCs w:val="28"/>
        </w:rPr>
        <w:t>Southampton SO</w:t>
      </w:r>
      <w:r w:rsidR="001B1D97">
        <w:rPr>
          <w:i/>
          <w:sz w:val="28"/>
          <w:szCs w:val="28"/>
        </w:rPr>
        <w:t>17 1BJ</w:t>
      </w:r>
    </w:p>
    <w:p w14:paraId="0F10B4D0" w14:textId="77777777" w:rsidR="00DC67DD" w:rsidRPr="00DC67DD" w:rsidRDefault="00DC67DD" w:rsidP="00DC67DD">
      <w:pPr>
        <w:spacing w:after="0" w:line="240" w:lineRule="auto"/>
        <w:rPr>
          <w:i/>
          <w:sz w:val="28"/>
          <w:szCs w:val="28"/>
        </w:rPr>
      </w:pPr>
      <w:r w:rsidRPr="00DC67DD">
        <w:rPr>
          <w:i/>
          <w:sz w:val="28"/>
          <w:szCs w:val="28"/>
        </w:rPr>
        <w:t>United Kingdom</w:t>
      </w:r>
    </w:p>
    <w:p w14:paraId="0EF54FA1" w14:textId="77777777" w:rsidR="004100D3" w:rsidRDefault="004100D3" w:rsidP="004100D3">
      <w:pPr>
        <w:rPr>
          <w:sz w:val="28"/>
          <w:szCs w:val="28"/>
        </w:rPr>
      </w:pPr>
    </w:p>
    <w:p w14:paraId="73FC9293" w14:textId="77777777" w:rsidR="00666156" w:rsidRDefault="00666156" w:rsidP="004100D3">
      <w:pPr>
        <w:rPr>
          <w:sz w:val="28"/>
          <w:szCs w:val="28"/>
        </w:rPr>
      </w:pPr>
    </w:p>
    <w:p w14:paraId="3B900F5B" w14:textId="77777777" w:rsidR="001B1D97" w:rsidRDefault="001B1D97" w:rsidP="004100D3">
      <w:pPr>
        <w:rPr>
          <w:sz w:val="28"/>
          <w:szCs w:val="28"/>
        </w:rPr>
      </w:pPr>
      <w:r>
        <w:rPr>
          <w:sz w:val="28"/>
          <w:szCs w:val="28"/>
        </w:rPr>
        <w:t>*Corresponding author</w:t>
      </w:r>
    </w:p>
    <w:p w14:paraId="20A9FCF0" w14:textId="77777777" w:rsidR="00201506" w:rsidRDefault="00201506" w:rsidP="009638E0">
      <w:pPr>
        <w:spacing w:after="100" w:afterAutospacing="1" w:line="360" w:lineRule="auto"/>
        <w:rPr>
          <w:b/>
          <w:sz w:val="24"/>
          <w:szCs w:val="24"/>
        </w:rPr>
      </w:pPr>
    </w:p>
    <w:p w14:paraId="345945BA" w14:textId="77777777" w:rsidR="001B1D97" w:rsidRPr="00CE4E62" w:rsidRDefault="001B1D97" w:rsidP="009638E0">
      <w:pPr>
        <w:spacing w:after="100" w:afterAutospacing="1" w:line="360" w:lineRule="auto"/>
        <w:rPr>
          <w:b/>
          <w:sz w:val="24"/>
          <w:szCs w:val="24"/>
        </w:rPr>
      </w:pPr>
      <w:r w:rsidRPr="00CE4E62">
        <w:rPr>
          <w:b/>
          <w:sz w:val="24"/>
          <w:szCs w:val="24"/>
        </w:rPr>
        <w:t>Abstract</w:t>
      </w:r>
    </w:p>
    <w:p w14:paraId="7F1DCE96" w14:textId="045CB6CB" w:rsidR="008F441B" w:rsidRDefault="008F441B" w:rsidP="008F7860">
      <w:pPr>
        <w:spacing w:after="0" w:line="360" w:lineRule="auto"/>
        <w:jc w:val="both"/>
        <w:rPr>
          <w:sz w:val="24"/>
          <w:szCs w:val="24"/>
        </w:rPr>
      </w:pPr>
      <w:r>
        <w:rPr>
          <w:sz w:val="24"/>
          <w:szCs w:val="24"/>
          <w:u w:val="single"/>
        </w:rPr>
        <w:t>Background</w:t>
      </w:r>
      <w:r w:rsidR="00CE4E62">
        <w:rPr>
          <w:sz w:val="24"/>
          <w:szCs w:val="24"/>
        </w:rPr>
        <w:t>:</w:t>
      </w:r>
      <w:r w:rsidR="004A2917">
        <w:rPr>
          <w:sz w:val="24"/>
          <w:szCs w:val="24"/>
        </w:rPr>
        <w:t xml:space="preserve"> </w:t>
      </w:r>
      <w:r w:rsidR="009A00D4" w:rsidRPr="00CE4E62">
        <w:rPr>
          <w:sz w:val="24"/>
          <w:szCs w:val="24"/>
        </w:rPr>
        <w:t>P</w:t>
      </w:r>
      <w:r w:rsidR="00D97718" w:rsidRPr="00CE4E62">
        <w:rPr>
          <w:sz w:val="24"/>
          <w:szCs w:val="24"/>
        </w:rPr>
        <w:t>erseveration</w:t>
      </w:r>
      <w:r w:rsidR="00065396">
        <w:rPr>
          <w:sz w:val="24"/>
          <w:szCs w:val="24"/>
        </w:rPr>
        <w:t xml:space="preserve"> </w:t>
      </w:r>
      <w:r w:rsidR="00E668B3">
        <w:rPr>
          <w:sz w:val="24"/>
          <w:szCs w:val="24"/>
        </w:rPr>
        <w:t>–</w:t>
      </w:r>
      <w:r w:rsidR="009A00D4" w:rsidRPr="00CE4E62">
        <w:rPr>
          <w:sz w:val="24"/>
          <w:szCs w:val="24"/>
        </w:rPr>
        <w:t xml:space="preserve"> repetition of words, phrases or questions </w:t>
      </w:r>
      <w:r w:rsidR="00065396">
        <w:rPr>
          <w:sz w:val="24"/>
          <w:szCs w:val="24"/>
        </w:rPr>
        <w:t xml:space="preserve">in speech </w:t>
      </w:r>
      <w:r w:rsidR="00E668B3">
        <w:rPr>
          <w:sz w:val="24"/>
          <w:szCs w:val="24"/>
        </w:rPr>
        <w:t>–</w:t>
      </w:r>
      <w:r w:rsidR="00D97718" w:rsidRPr="00CE4E62">
        <w:rPr>
          <w:sz w:val="24"/>
          <w:szCs w:val="24"/>
        </w:rPr>
        <w:t xml:space="preserve"> </w:t>
      </w:r>
      <w:r w:rsidR="00065396">
        <w:rPr>
          <w:sz w:val="24"/>
          <w:szCs w:val="24"/>
        </w:rPr>
        <w:t>is</w:t>
      </w:r>
      <w:r w:rsidR="00CE4E62">
        <w:rPr>
          <w:sz w:val="24"/>
          <w:szCs w:val="24"/>
        </w:rPr>
        <w:t xml:space="preserve"> common</w:t>
      </w:r>
      <w:r w:rsidR="00065396">
        <w:rPr>
          <w:sz w:val="24"/>
          <w:szCs w:val="24"/>
        </w:rPr>
        <w:t>ly described in</w:t>
      </w:r>
      <w:r w:rsidR="009A00D4" w:rsidRPr="00CE4E62">
        <w:rPr>
          <w:sz w:val="24"/>
          <w:szCs w:val="24"/>
        </w:rPr>
        <w:t xml:space="preserve"> </w:t>
      </w:r>
      <w:r w:rsidR="006F4142" w:rsidRPr="00CE4E62">
        <w:rPr>
          <w:sz w:val="24"/>
          <w:szCs w:val="24"/>
        </w:rPr>
        <w:t>Alzheimer’s disease</w:t>
      </w:r>
      <w:r w:rsidR="00065396">
        <w:rPr>
          <w:sz w:val="24"/>
          <w:szCs w:val="24"/>
        </w:rPr>
        <w:t xml:space="preserve"> (AD)</w:t>
      </w:r>
      <w:r>
        <w:rPr>
          <w:sz w:val="24"/>
          <w:szCs w:val="24"/>
        </w:rPr>
        <w:t>. Measuring</w:t>
      </w:r>
      <w:r w:rsidR="00065396">
        <w:rPr>
          <w:sz w:val="24"/>
          <w:szCs w:val="24"/>
        </w:rPr>
        <w:t xml:space="preserve"> </w:t>
      </w:r>
      <w:r>
        <w:rPr>
          <w:sz w:val="24"/>
          <w:szCs w:val="24"/>
        </w:rPr>
        <w:t>perseveration is difficult,</w:t>
      </w:r>
      <w:r w:rsidR="00065396">
        <w:rPr>
          <w:sz w:val="24"/>
          <w:szCs w:val="24"/>
        </w:rPr>
        <w:t xml:space="preserve"> but may index </w:t>
      </w:r>
      <w:r w:rsidR="00D97718" w:rsidRPr="00CE4E62">
        <w:rPr>
          <w:sz w:val="24"/>
          <w:szCs w:val="24"/>
        </w:rPr>
        <w:t>cognitive performance</w:t>
      </w:r>
      <w:r w:rsidR="00065396">
        <w:rPr>
          <w:sz w:val="24"/>
          <w:szCs w:val="24"/>
        </w:rPr>
        <w:t>, aiding</w:t>
      </w:r>
      <w:r w:rsidR="009A00D4" w:rsidRPr="00CE4E62">
        <w:rPr>
          <w:sz w:val="24"/>
          <w:szCs w:val="24"/>
        </w:rPr>
        <w:t xml:space="preserve"> </w:t>
      </w:r>
      <w:r w:rsidR="00065396">
        <w:rPr>
          <w:sz w:val="24"/>
          <w:szCs w:val="24"/>
        </w:rPr>
        <w:t>diagnosis and</w:t>
      </w:r>
      <w:r w:rsidR="009A00D4" w:rsidRPr="00CE4E62">
        <w:rPr>
          <w:sz w:val="24"/>
          <w:szCs w:val="24"/>
        </w:rPr>
        <w:t xml:space="preserve"> disease </w:t>
      </w:r>
      <w:r w:rsidR="00065396">
        <w:rPr>
          <w:sz w:val="24"/>
          <w:szCs w:val="24"/>
        </w:rPr>
        <w:t>monitoring</w:t>
      </w:r>
      <w:r w:rsidR="00D97718" w:rsidRPr="00CE4E62">
        <w:rPr>
          <w:sz w:val="24"/>
          <w:szCs w:val="24"/>
        </w:rPr>
        <w:t xml:space="preserve">. </w:t>
      </w:r>
      <w:r w:rsidR="008F5151" w:rsidRPr="00CE4E62">
        <w:rPr>
          <w:sz w:val="24"/>
          <w:szCs w:val="24"/>
        </w:rPr>
        <w:t>Con</w:t>
      </w:r>
      <w:r w:rsidR="00065396">
        <w:rPr>
          <w:sz w:val="24"/>
          <w:szCs w:val="24"/>
        </w:rPr>
        <w:t>tinuous recording of speech</w:t>
      </w:r>
      <w:r w:rsidR="008F5151" w:rsidRPr="00CE4E62">
        <w:rPr>
          <w:sz w:val="24"/>
          <w:szCs w:val="24"/>
        </w:rPr>
        <w:t xml:space="preserve"> would produce a large quantity of dat</w:t>
      </w:r>
      <w:r w:rsidR="00E263FD">
        <w:rPr>
          <w:sz w:val="24"/>
          <w:szCs w:val="24"/>
        </w:rPr>
        <w:t>a requiring painstaking manual</w:t>
      </w:r>
      <w:r w:rsidR="00065396">
        <w:rPr>
          <w:sz w:val="24"/>
          <w:szCs w:val="24"/>
        </w:rPr>
        <w:t xml:space="preserve"> analysis, and</w:t>
      </w:r>
      <w:r w:rsidR="008F5151" w:rsidRPr="00CE4E62">
        <w:rPr>
          <w:sz w:val="24"/>
          <w:szCs w:val="24"/>
        </w:rPr>
        <w:t xml:space="preserve"> risk </w:t>
      </w:r>
      <w:r w:rsidR="00065396">
        <w:rPr>
          <w:sz w:val="24"/>
          <w:szCs w:val="24"/>
        </w:rPr>
        <w:t xml:space="preserve">violating </w:t>
      </w:r>
      <w:r w:rsidR="00CE4E62">
        <w:rPr>
          <w:sz w:val="24"/>
          <w:szCs w:val="24"/>
        </w:rPr>
        <w:t>patient</w:t>
      </w:r>
      <w:r w:rsidR="00065396">
        <w:rPr>
          <w:sz w:val="24"/>
          <w:szCs w:val="24"/>
        </w:rPr>
        <w:t>s</w:t>
      </w:r>
      <w:r w:rsidR="00CE4E62">
        <w:rPr>
          <w:sz w:val="24"/>
          <w:szCs w:val="24"/>
        </w:rPr>
        <w:t>’</w:t>
      </w:r>
      <w:r w:rsidR="00065396">
        <w:rPr>
          <w:sz w:val="24"/>
          <w:szCs w:val="24"/>
        </w:rPr>
        <w:t xml:space="preserve"> and others’</w:t>
      </w:r>
      <w:r w:rsidR="008F5151" w:rsidRPr="00CE4E62">
        <w:rPr>
          <w:sz w:val="24"/>
          <w:szCs w:val="24"/>
        </w:rPr>
        <w:t xml:space="preserve"> privacy</w:t>
      </w:r>
      <w:r w:rsidR="00D97718" w:rsidRPr="00CE4E62">
        <w:rPr>
          <w:sz w:val="24"/>
          <w:szCs w:val="24"/>
        </w:rPr>
        <w:t>.</w:t>
      </w:r>
      <w:r>
        <w:rPr>
          <w:sz w:val="24"/>
          <w:szCs w:val="24"/>
        </w:rPr>
        <w:t xml:space="preserve"> A secure record and an automated approach to analysis are required.</w:t>
      </w:r>
      <w:r w:rsidR="00D97718" w:rsidRPr="00CE4E62">
        <w:rPr>
          <w:sz w:val="24"/>
          <w:szCs w:val="24"/>
        </w:rPr>
        <w:t xml:space="preserve"> </w:t>
      </w:r>
    </w:p>
    <w:p w14:paraId="5FD4AF6F" w14:textId="32A22093" w:rsidR="00D97718" w:rsidRPr="00CE4E62" w:rsidRDefault="008F441B" w:rsidP="008F7860">
      <w:pPr>
        <w:spacing w:after="0" w:line="360" w:lineRule="auto"/>
        <w:jc w:val="both"/>
        <w:rPr>
          <w:sz w:val="24"/>
          <w:szCs w:val="24"/>
          <w:u w:val="single"/>
        </w:rPr>
      </w:pPr>
      <w:r>
        <w:rPr>
          <w:sz w:val="24"/>
          <w:szCs w:val="24"/>
          <w:u w:val="single"/>
        </w:rPr>
        <w:t>Objectives:</w:t>
      </w:r>
      <w:r w:rsidRPr="008F441B">
        <w:rPr>
          <w:sz w:val="24"/>
          <w:szCs w:val="24"/>
        </w:rPr>
        <w:t xml:space="preserve"> To </w:t>
      </w:r>
      <w:r w:rsidR="00CE4E62">
        <w:rPr>
          <w:sz w:val="24"/>
          <w:szCs w:val="24"/>
        </w:rPr>
        <w:t xml:space="preserve">record </w:t>
      </w:r>
      <w:r w:rsidR="00D97718" w:rsidRPr="00CE4E62">
        <w:rPr>
          <w:sz w:val="24"/>
          <w:szCs w:val="24"/>
        </w:rPr>
        <w:t xml:space="preserve">bone-conducted acoustic energy fluctuations from </w:t>
      </w:r>
      <w:r w:rsidR="00E10875" w:rsidRPr="00CE4E62">
        <w:rPr>
          <w:sz w:val="24"/>
          <w:szCs w:val="24"/>
        </w:rPr>
        <w:t>a subject’s vocal apparatus</w:t>
      </w:r>
      <w:r w:rsidR="00CE4E62">
        <w:rPr>
          <w:sz w:val="24"/>
          <w:szCs w:val="24"/>
        </w:rPr>
        <w:t xml:space="preserve"> using </w:t>
      </w:r>
      <w:r w:rsidR="008F7860">
        <w:rPr>
          <w:sz w:val="24"/>
          <w:szCs w:val="24"/>
        </w:rPr>
        <w:t>an accelerometer</w:t>
      </w:r>
      <w:r>
        <w:rPr>
          <w:sz w:val="24"/>
          <w:szCs w:val="24"/>
        </w:rPr>
        <w:t xml:space="preserve">, to </w:t>
      </w:r>
      <w:r w:rsidR="00E10875" w:rsidRPr="00CE4E62">
        <w:rPr>
          <w:sz w:val="24"/>
          <w:szCs w:val="24"/>
        </w:rPr>
        <w:t xml:space="preserve">describe the recording and analysis stages in </w:t>
      </w:r>
      <w:r w:rsidR="00065396">
        <w:rPr>
          <w:sz w:val="24"/>
          <w:szCs w:val="24"/>
        </w:rPr>
        <w:t>detail, and demonstrate that</w:t>
      </w:r>
      <w:r w:rsidR="00E10875" w:rsidRPr="00CE4E62">
        <w:rPr>
          <w:sz w:val="24"/>
          <w:szCs w:val="24"/>
        </w:rPr>
        <w:t xml:space="preserve"> the approach</w:t>
      </w:r>
      <w:r w:rsidR="00065396">
        <w:rPr>
          <w:sz w:val="24"/>
          <w:szCs w:val="24"/>
        </w:rPr>
        <w:t xml:space="preserve"> is feasible in AD</w:t>
      </w:r>
      <w:r w:rsidR="00E10875" w:rsidRPr="00CE4E62">
        <w:rPr>
          <w:sz w:val="24"/>
          <w:szCs w:val="24"/>
        </w:rPr>
        <w:t>.</w:t>
      </w:r>
    </w:p>
    <w:p w14:paraId="7D5B1E5F" w14:textId="4850A81C" w:rsidR="00D97718" w:rsidRPr="00CE4E62" w:rsidRDefault="008C4D0F" w:rsidP="008F7860">
      <w:pPr>
        <w:spacing w:after="0" w:line="360" w:lineRule="auto"/>
        <w:jc w:val="both"/>
        <w:rPr>
          <w:sz w:val="24"/>
          <w:szCs w:val="24"/>
        </w:rPr>
      </w:pPr>
      <w:r w:rsidRPr="009638E0">
        <w:rPr>
          <w:sz w:val="24"/>
          <w:szCs w:val="24"/>
          <w:u w:val="single"/>
        </w:rPr>
        <w:t>Methods</w:t>
      </w:r>
      <w:r w:rsidR="009638E0">
        <w:rPr>
          <w:sz w:val="24"/>
          <w:szCs w:val="24"/>
        </w:rPr>
        <w:t xml:space="preserve">: </w:t>
      </w:r>
      <w:r w:rsidR="00065396">
        <w:rPr>
          <w:sz w:val="24"/>
          <w:szCs w:val="24"/>
        </w:rPr>
        <w:t>Speech-</w:t>
      </w:r>
      <w:r w:rsidRPr="00CE4E62">
        <w:rPr>
          <w:sz w:val="24"/>
          <w:szCs w:val="24"/>
        </w:rPr>
        <w:t xml:space="preserve">related vibration was captured by </w:t>
      </w:r>
      <w:r w:rsidR="008F7860">
        <w:rPr>
          <w:sz w:val="24"/>
          <w:szCs w:val="24"/>
        </w:rPr>
        <w:t>an accelerometer</w:t>
      </w:r>
      <w:r w:rsidRPr="00CE4E62">
        <w:rPr>
          <w:sz w:val="24"/>
          <w:szCs w:val="24"/>
        </w:rPr>
        <w:t>,</w:t>
      </w:r>
      <w:r w:rsidR="00D97718" w:rsidRPr="00CE4E62">
        <w:rPr>
          <w:sz w:val="24"/>
          <w:szCs w:val="24"/>
        </w:rPr>
        <w:t xml:space="preserve"> affixed above the </w:t>
      </w:r>
      <w:r w:rsidR="00CE4E62">
        <w:rPr>
          <w:sz w:val="24"/>
          <w:szCs w:val="24"/>
        </w:rPr>
        <w:t>temporo-m</w:t>
      </w:r>
      <w:r w:rsidR="00D97718" w:rsidRPr="00CE4E62">
        <w:rPr>
          <w:sz w:val="24"/>
          <w:szCs w:val="24"/>
        </w:rPr>
        <w:t>a</w:t>
      </w:r>
      <w:r w:rsidRPr="00CE4E62">
        <w:rPr>
          <w:sz w:val="24"/>
          <w:szCs w:val="24"/>
        </w:rPr>
        <w:t xml:space="preserve">ndibular </w:t>
      </w:r>
      <w:r w:rsidR="00CE4E62">
        <w:rPr>
          <w:sz w:val="24"/>
          <w:szCs w:val="24"/>
        </w:rPr>
        <w:t>j</w:t>
      </w:r>
      <w:r w:rsidRPr="00CE4E62">
        <w:rPr>
          <w:sz w:val="24"/>
          <w:szCs w:val="24"/>
        </w:rPr>
        <w:t xml:space="preserve">oint. </w:t>
      </w:r>
      <w:r w:rsidR="002F4E92">
        <w:rPr>
          <w:sz w:val="24"/>
          <w:szCs w:val="24"/>
        </w:rPr>
        <w:t xml:space="preserve">Healthy </w:t>
      </w:r>
      <w:r w:rsidR="00840FCD">
        <w:rPr>
          <w:sz w:val="24"/>
          <w:szCs w:val="24"/>
        </w:rPr>
        <w:t>s</w:t>
      </w:r>
      <w:r w:rsidR="002F4E92">
        <w:rPr>
          <w:sz w:val="24"/>
          <w:szCs w:val="24"/>
        </w:rPr>
        <w:t>ubjects read</w:t>
      </w:r>
      <w:r w:rsidR="008F441B">
        <w:rPr>
          <w:sz w:val="24"/>
          <w:szCs w:val="24"/>
        </w:rPr>
        <w:t xml:space="preserve"> a script with embedded repetitions</w:t>
      </w:r>
      <w:r w:rsidR="002F4E92">
        <w:rPr>
          <w:sz w:val="24"/>
          <w:szCs w:val="24"/>
        </w:rPr>
        <w:t xml:space="preserve">. </w:t>
      </w:r>
      <w:r w:rsidR="008F441B">
        <w:rPr>
          <w:sz w:val="24"/>
          <w:szCs w:val="24"/>
        </w:rPr>
        <w:t>Features were extracted from</w:t>
      </w:r>
      <w:r w:rsidR="00D97718" w:rsidRPr="00CE4E62">
        <w:rPr>
          <w:sz w:val="24"/>
          <w:szCs w:val="24"/>
        </w:rPr>
        <w:t xml:space="preserve"> recorded signal</w:t>
      </w:r>
      <w:r w:rsidR="008F441B">
        <w:rPr>
          <w:sz w:val="24"/>
          <w:szCs w:val="24"/>
        </w:rPr>
        <w:t>s</w:t>
      </w:r>
      <w:r w:rsidR="00D97718" w:rsidRPr="00CE4E62">
        <w:rPr>
          <w:sz w:val="24"/>
          <w:szCs w:val="24"/>
        </w:rPr>
        <w:t xml:space="preserve"> and combined using Principal Component Analysis to obtain </w:t>
      </w:r>
      <w:r w:rsidR="002F4E92">
        <w:rPr>
          <w:sz w:val="24"/>
          <w:szCs w:val="24"/>
        </w:rPr>
        <w:t>a</w:t>
      </w:r>
      <w:r w:rsidR="00D97718" w:rsidRPr="00CE4E62">
        <w:rPr>
          <w:sz w:val="24"/>
          <w:szCs w:val="24"/>
        </w:rPr>
        <w:t xml:space="preserve"> one-dimensional representation of the feature vector. </w:t>
      </w:r>
      <w:r w:rsidR="002F4E92">
        <w:rPr>
          <w:sz w:val="24"/>
          <w:szCs w:val="24"/>
        </w:rPr>
        <w:t>Motif discovery techniques wer</w:t>
      </w:r>
      <w:r w:rsidR="008F441B">
        <w:rPr>
          <w:sz w:val="24"/>
          <w:szCs w:val="24"/>
        </w:rPr>
        <w:t xml:space="preserve">e used to </w:t>
      </w:r>
      <w:r w:rsidR="002F4E92">
        <w:rPr>
          <w:sz w:val="24"/>
          <w:szCs w:val="24"/>
        </w:rPr>
        <w:t>det</w:t>
      </w:r>
      <w:r w:rsidR="008F441B">
        <w:rPr>
          <w:sz w:val="24"/>
          <w:szCs w:val="24"/>
        </w:rPr>
        <w:t>ect repeated segments. T</w:t>
      </w:r>
      <w:r w:rsidR="002F4E92">
        <w:rPr>
          <w:sz w:val="24"/>
          <w:szCs w:val="24"/>
        </w:rPr>
        <w:t xml:space="preserve">he equipment </w:t>
      </w:r>
      <w:r w:rsidR="008F441B">
        <w:rPr>
          <w:sz w:val="24"/>
          <w:szCs w:val="24"/>
        </w:rPr>
        <w:t xml:space="preserve">was tested </w:t>
      </w:r>
      <w:r w:rsidR="002F4E92">
        <w:rPr>
          <w:sz w:val="24"/>
          <w:szCs w:val="24"/>
        </w:rPr>
        <w:t xml:space="preserve">in </w:t>
      </w:r>
      <w:r w:rsidR="00065396">
        <w:rPr>
          <w:sz w:val="24"/>
          <w:szCs w:val="24"/>
        </w:rPr>
        <w:t xml:space="preserve">AD </w:t>
      </w:r>
      <w:r w:rsidR="008F441B">
        <w:rPr>
          <w:sz w:val="24"/>
          <w:szCs w:val="24"/>
        </w:rPr>
        <w:t xml:space="preserve">patients </w:t>
      </w:r>
      <w:r w:rsidR="002F4E92">
        <w:rPr>
          <w:sz w:val="24"/>
          <w:szCs w:val="24"/>
        </w:rPr>
        <w:t xml:space="preserve">to determine </w:t>
      </w:r>
      <w:r w:rsidR="002F4E92">
        <w:rPr>
          <w:sz w:val="24"/>
          <w:szCs w:val="28"/>
        </w:rPr>
        <w:t>device acceptability and recording quality</w:t>
      </w:r>
      <w:r w:rsidR="00840FCD">
        <w:rPr>
          <w:sz w:val="24"/>
          <w:szCs w:val="28"/>
        </w:rPr>
        <w:t>.</w:t>
      </w:r>
    </w:p>
    <w:p w14:paraId="2BA915AE" w14:textId="0A973119" w:rsidR="00D97718" w:rsidRPr="00CE4E62" w:rsidRDefault="008C4D0F" w:rsidP="002F4E92">
      <w:pPr>
        <w:spacing w:after="0" w:line="360" w:lineRule="auto"/>
        <w:jc w:val="both"/>
        <w:rPr>
          <w:sz w:val="24"/>
          <w:szCs w:val="24"/>
        </w:rPr>
      </w:pPr>
      <w:r w:rsidRPr="009638E0">
        <w:rPr>
          <w:sz w:val="24"/>
          <w:szCs w:val="24"/>
          <w:u w:val="single"/>
        </w:rPr>
        <w:t>Results</w:t>
      </w:r>
      <w:r w:rsidR="009638E0">
        <w:rPr>
          <w:sz w:val="24"/>
          <w:szCs w:val="24"/>
        </w:rPr>
        <w:t>:</w:t>
      </w:r>
      <w:r w:rsidR="009638E0" w:rsidRPr="009638E0">
        <w:rPr>
          <w:sz w:val="24"/>
          <w:szCs w:val="24"/>
        </w:rPr>
        <w:t xml:space="preserve"> </w:t>
      </w:r>
      <w:r w:rsidR="000B3DF9">
        <w:rPr>
          <w:sz w:val="24"/>
          <w:szCs w:val="24"/>
        </w:rPr>
        <w:t xml:space="preserve">Comparison with the known location of embedded motifs suggests that, with appropriate </w:t>
      </w:r>
      <w:r w:rsidR="008F441B">
        <w:rPr>
          <w:sz w:val="24"/>
          <w:szCs w:val="24"/>
        </w:rPr>
        <w:t xml:space="preserve">parameter </w:t>
      </w:r>
      <w:r w:rsidR="000B3DF9">
        <w:rPr>
          <w:sz w:val="24"/>
          <w:szCs w:val="24"/>
        </w:rPr>
        <w:t>tuning</w:t>
      </w:r>
      <w:r w:rsidR="008F441B">
        <w:rPr>
          <w:sz w:val="24"/>
          <w:szCs w:val="24"/>
        </w:rPr>
        <w:t>,</w:t>
      </w:r>
      <w:r w:rsidR="000B3DF9">
        <w:rPr>
          <w:sz w:val="24"/>
          <w:szCs w:val="24"/>
        </w:rPr>
        <w:t xml:space="preserve"> the </w:t>
      </w:r>
      <w:r w:rsidR="002F4E92">
        <w:rPr>
          <w:sz w:val="24"/>
          <w:szCs w:val="24"/>
        </w:rPr>
        <w:t xml:space="preserve">motif discovery </w:t>
      </w:r>
      <w:r w:rsidR="000B3DF9">
        <w:rPr>
          <w:sz w:val="24"/>
          <w:szCs w:val="24"/>
        </w:rPr>
        <w:t xml:space="preserve">method can detect </w:t>
      </w:r>
      <w:r w:rsidR="008F441B">
        <w:rPr>
          <w:sz w:val="24"/>
          <w:szCs w:val="24"/>
        </w:rPr>
        <w:t>repetitions</w:t>
      </w:r>
      <w:r w:rsidR="000B3DF9">
        <w:rPr>
          <w:sz w:val="24"/>
          <w:szCs w:val="24"/>
        </w:rPr>
        <w:t>.</w:t>
      </w:r>
      <w:r w:rsidR="002F4E92">
        <w:rPr>
          <w:sz w:val="24"/>
          <w:szCs w:val="24"/>
        </w:rPr>
        <w:t xml:space="preserve"> The device was acceptable to patients and </w:t>
      </w:r>
      <w:r w:rsidR="008F441B">
        <w:rPr>
          <w:sz w:val="24"/>
          <w:szCs w:val="24"/>
        </w:rPr>
        <w:t>p</w:t>
      </w:r>
      <w:r w:rsidR="002F4E92">
        <w:rPr>
          <w:sz w:val="24"/>
          <w:szCs w:val="24"/>
        </w:rPr>
        <w:t>roduce</w:t>
      </w:r>
      <w:r w:rsidR="008F441B">
        <w:rPr>
          <w:sz w:val="24"/>
          <w:szCs w:val="24"/>
        </w:rPr>
        <w:t>d</w:t>
      </w:r>
      <w:r w:rsidR="002F4E92">
        <w:rPr>
          <w:sz w:val="24"/>
          <w:szCs w:val="24"/>
        </w:rPr>
        <w:t xml:space="preserve"> adequate signal quality in their home environment</w:t>
      </w:r>
      <w:r w:rsidR="008F441B">
        <w:rPr>
          <w:sz w:val="24"/>
          <w:szCs w:val="24"/>
        </w:rPr>
        <w:t>s</w:t>
      </w:r>
      <w:r w:rsidR="002F4E92">
        <w:rPr>
          <w:sz w:val="24"/>
          <w:szCs w:val="24"/>
        </w:rPr>
        <w:t>.</w:t>
      </w:r>
    </w:p>
    <w:p w14:paraId="10B16EBC" w14:textId="77A524F1" w:rsidR="00D97718" w:rsidRPr="00CE4E62" w:rsidRDefault="008C4D0F" w:rsidP="00167539">
      <w:pPr>
        <w:spacing w:after="0" w:line="360" w:lineRule="auto"/>
        <w:jc w:val="both"/>
        <w:rPr>
          <w:sz w:val="24"/>
          <w:szCs w:val="24"/>
        </w:rPr>
      </w:pPr>
      <w:r w:rsidRPr="009638E0">
        <w:rPr>
          <w:sz w:val="24"/>
          <w:szCs w:val="24"/>
          <w:u w:val="single"/>
        </w:rPr>
        <w:t>Conclusions</w:t>
      </w:r>
      <w:r w:rsidR="009638E0">
        <w:rPr>
          <w:sz w:val="24"/>
          <w:szCs w:val="24"/>
        </w:rPr>
        <w:t>:</w:t>
      </w:r>
      <w:r w:rsidR="009638E0" w:rsidRPr="009638E0">
        <w:rPr>
          <w:sz w:val="24"/>
          <w:szCs w:val="24"/>
        </w:rPr>
        <w:t xml:space="preserve"> </w:t>
      </w:r>
      <w:r w:rsidR="00D97718" w:rsidRPr="00CE4E62">
        <w:rPr>
          <w:sz w:val="24"/>
          <w:szCs w:val="24"/>
        </w:rPr>
        <w:t>W</w:t>
      </w:r>
      <w:r w:rsidR="008F441B">
        <w:rPr>
          <w:sz w:val="24"/>
          <w:szCs w:val="24"/>
        </w:rPr>
        <w:t>e established that</w:t>
      </w:r>
      <w:r w:rsidR="00D97718" w:rsidRPr="00CE4E62">
        <w:rPr>
          <w:sz w:val="24"/>
          <w:szCs w:val="24"/>
        </w:rPr>
        <w:t xml:space="preserve"> continuous</w:t>
      </w:r>
      <w:r w:rsidRPr="00CE4E62">
        <w:rPr>
          <w:sz w:val="24"/>
          <w:szCs w:val="24"/>
        </w:rPr>
        <w:t>ly</w:t>
      </w:r>
      <w:r w:rsidR="00D97718" w:rsidRPr="00CE4E62">
        <w:rPr>
          <w:sz w:val="24"/>
          <w:szCs w:val="24"/>
        </w:rPr>
        <w:t xml:space="preserve"> recording </w:t>
      </w:r>
      <w:r w:rsidRPr="00CE4E62">
        <w:rPr>
          <w:sz w:val="24"/>
          <w:szCs w:val="24"/>
        </w:rPr>
        <w:t>bone-conducted speech and</w:t>
      </w:r>
      <w:r w:rsidR="008F441B">
        <w:rPr>
          <w:sz w:val="24"/>
          <w:szCs w:val="24"/>
        </w:rPr>
        <w:t xml:space="preserve"> </w:t>
      </w:r>
      <w:r w:rsidRPr="00CE4E62">
        <w:rPr>
          <w:sz w:val="24"/>
          <w:szCs w:val="24"/>
        </w:rPr>
        <w:t>detecting</w:t>
      </w:r>
      <w:r w:rsidR="00D97718" w:rsidRPr="00CE4E62">
        <w:rPr>
          <w:sz w:val="24"/>
          <w:szCs w:val="24"/>
        </w:rPr>
        <w:t xml:space="preserve"> perseverative </w:t>
      </w:r>
      <w:r w:rsidRPr="00CE4E62">
        <w:rPr>
          <w:sz w:val="24"/>
          <w:szCs w:val="24"/>
        </w:rPr>
        <w:t>patterns</w:t>
      </w:r>
      <w:r w:rsidR="008F441B">
        <w:rPr>
          <w:sz w:val="24"/>
          <w:szCs w:val="24"/>
        </w:rPr>
        <w:t xml:space="preserve"> were both possible</w:t>
      </w:r>
      <w:r w:rsidR="00D97718" w:rsidRPr="00CE4E62">
        <w:rPr>
          <w:sz w:val="24"/>
          <w:szCs w:val="24"/>
        </w:rPr>
        <w:t xml:space="preserve">. </w:t>
      </w:r>
      <w:r w:rsidR="008F441B">
        <w:rPr>
          <w:sz w:val="24"/>
          <w:szCs w:val="24"/>
        </w:rPr>
        <w:t xml:space="preserve">In future studies we plan to </w:t>
      </w:r>
      <w:r w:rsidR="00D97718" w:rsidRPr="00CE4E62">
        <w:rPr>
          <w:sz w:val="24"/>
          <w:szCs w:val="24"/>
        </w:rPr>
        <w:t>associate the frequency of verbal repetitions with stage, progression and type of dementia. It is possible that the method could contribute to the assessment of disease-modifying treatments.</w:t>
      </w:r>
      <w:r w:rsidR="00C95072">
        <w:rPr>
          <w:sz w:val="24"/>
          <w:szCs w:val="24"/>
        </w:rPr>
        <w:t xml:space="preserve"> </w:t>
      </w:r>
    </w:p>
    <w:p w14:paraId="01F1D075" w14:textId="77777777" w:rsidR="001B1D97" w:rsidRDefault="001B1D97" w:rsidP="004100D3">
      <w:pPr>
        <w:rPr>
          <w:sz w:val="24"/>
          <w:szCs w:val="28"/>
        </w:rPr>
      </w:pPr>
    </w:p>
    <w:p w14:paraId="5AB7D3C2" w14:textId="45FD8750" w:rsidR="00C35F18" w:rsidRPr="008C7802" w:rsidRDefault="008C7802" w:rsidP="004100D3">
      <w:pPr>
        <w:rPr>
          <w:sz w:val="24"/>
          <w:szCs w:val="28"/>
        </w:rPr>
      </w:pPr>
      <w:r>
        <w:rPr>
          <w:b/>
          <w:sz w:val="24"/>
          <w:szCs w:val="28"/>
        </w:rPr>
        <w:t xml:space="preserve">Keywords: </w:t>
      </w:r>
      <w:r>
        <w:rPr>
          <w:b/>
          <w:sz w:val="24"/>
          <w:szCs w:val="28"/>
        </w:rPr>
        <w:tab/>
      </w:r>
      <w:r>
        <w:rPr>
          <w:sz w:val="24"/>
          <w:szCs w:val="28"/>
        </w:rPr>
        <w:t>Alzheimer’s disease; perseveration; bone-conducted speech</w:t>
      </w:r>
      <w:r w:rsidR="00ED45BA">
        <w:rPr>
          <w:sz w:val="24"/>
          <w:szCs w:val="28"/>
        </w:rPr>
        <w:t>; motif discovery</w:t>
      </w:r>
      <w:r>
        <w:rPr>
          <w:sz w:val="24"/>
          <w:szCs w:val="28"/>
        </w:rPr>
        <w:t>; principal com</w:t>
      </w:r>
      <w:r w:rsidR="00DA369A">
        <w:rPr>
          <w:sz w:val="24"/>
          <w:szCs w:val="28"/>
        </w:rPr>
        <w:t>p</w:t>
      </w:r>
      <w:r>
        <w:rPr>
          <w:sz w:val="24"/>
          <w:szCs w:val="28"/>
        </w:rPr>
        <w:t>onent analysis</w:t>
      </w:r>
    </w:p>
    <w:p w14:paraId="4C9AF65B" w14:textId="77777777" w:rsidR="00C35F18" w:rsidRDefault="00C35F18" w:rsidP="004100D3">
      <w:pPr>
        <w:rPr>
          <w:sz w:val="24"/>
          <w:szCs w:val="28"/>
        </w:rPr>
      </w:pPr>
    </w:p>
    <w:p w14:paraId="34D6C7C9" w14:textId="77777777" w:rsidR="00CE4E62" w:rsidRDefault="00CE4E62">
      <w:pPr>
        <w:rPr>
          <w:sz w:val="24"/>
          <w:szCs w:val="28"/>
        </w:rPr>
      </w:pPr>
    </w:p>
    <w:p w14:paraId="2EBB351A" w14:textId="77777777" w:rsidR="001B1D97" w:rsidRDefault="001B1D97" w:rsidP="00CE4E62">
      <w:pPr>
        <w:spacing w:line="480" w:lineRule="auto"/>
        <w:rPr>
          <w:b/>
          <w:sz w:val="24"/>
          <w:szCs w:val="28"/>
        </w:rPr>
      </w:pPr>
      <w:r>
        <w:rPr>
          <w:b/>
          <w:sz w:val="24"/>
          <w:szCs w:val="28"/>
        </w:rPr>
        <w:t>Introduction</w:t>
      </w:r>
    </w:p>
    <w:p w14:paraId="5EF0F113" w14:textId="2D136A3B" w:rsidR="00401E5A" w:rsidRPr="00D7279D" w:rsidRDefault="00973374" w:rsidP="00973374">
      <w:pPr>
        <w:spacing w:line="480" w:lineRule="auto"/>
        <w:rPr>
          <w:sz w:val="24"/>
          <w:szCs w:val="28"/>
        </w:rPr>
      </w:pPr>
      <w:r>
        <w:rPr>
          <w:sz w:val="24"/>
          <w:szCs w:val="28"/>
        </w:rPr>
        <w:lastRenderedPageBreak/>
        <w:t>T</w:t>
      </w:r>
      <w:r w:rsidR="00401E5A" w:rsidRPr="00D7279D">
        <w:rPr>
          <w:sz w:val="24"/>
          <w:szCs w:val="28"/>
        </w:rPr>
        <w:t xml:space="preserve">he risk of dementia rises markedly with age </w:t>
      </w:r>
      <w:r w:rsidR="00401E5A">
        <w:rPr>
          <w:sz w:val="24"/>
          <w:szCs w:val="28"/>
        </w:rPr>
        <w:fldChar w:fldCharType="begin"/>
      </w:r>
      <w:r w:rsidR="008C7802">
        <w:rPr>
          <w:sz w:val="24"/>
          <w:szCs w:val="28"/>
        </w:rPr>
        <w:instrText xml:space="preserve"> ADDIN EN.CITE &lt;EndNote&gt;&lt;Cite&gt;&lt;Author&gt;Matthews&lt;/Author&gt;&lt;Year&gt;2005&lt;/Year&gt;&lt;RecNum&gt;9&lt;/RecNum&gt;&lt;DisplayText&gt;(1)&lt;/DisplayText&gt;&lt;record&gt;&lt;rec-number&gt;9&lt;/rec-number&gt;&lt;foreign-keys&gt;&lt;key app="EN" db-id="ttaddvp2oss2t6ets06ppw57xrz2pa002pft" timestamp="0"&gt;9&lt;/key&gt;&lt;/foreign-keys&gt;&lt;ref-type name="Journal Article"&gt;17&lt;/ref-type&gt;&lt;contributors&gt;&lt;authors&gt;&lt;author&gt;Matthews, F&lt;/author&gt;&lt;author&gt;Brayne, C&lt;/author&gt;&lt;/authors&gt;&lt;/contributors&gt;&lt;titles&gt;&lt;title&gt;The Incidence of Dementia in England and Wales: Findings from the Five Identical Sites of the MRC CFA Study&lt;/title&gt;&lt;secondary-title&gt;PLoS Med&lt;/secondary-title&gt;&lt;/titles&gt;&lt;periodical&gt;&lt;full-title&gt;PLoS Med&lt;/full-title&gt;&lt;/periodical&gt;&lt;volume&gt;2&lt;/volume&gt;&lt;number&gt;8&lt;/number&gt;&lt;dates&gt;&lt;year&gt;2005&lt;/year&gt;&lt;/dates&gt;&lt;urls&gt;&lt;/urls&gt;&lt;/record&gt;&lt;/Cite&gt;&lt;/EndNote&gt;</w:instrText>
      </w:r>
      <w:r w:rsidR="00401E5A">
        <w:rPr>
          <w:sz w:val="24"/>
          <w:szCs w:val="28"/>
        </w:rPr>
        <w:fldChar w:fldCharType="separate"/>
      </w:r>
      <w:r w:rsidR="008C7802">
        <w:rPr>
          <w:noProof/>
          <w:sz w:val="24"/>
          <w:szCs w:val="28"/>
        </w:rPr>
        <w:t>(</w:t>
      </w:r>
      <w:hyperlink w:anchor="_ENREF_1" w:tooltip="Matthews, 2005 #9" w:history="1">
        <w:r w:rsidR="00EA7E61">
          <w:rPr>
            <w:noProof/>
            <w:sz w:val="24"/>
            <w:szCs w:val="28"/>
          </w:rPr>
          <w:t>1</w:t>
        </w:r>
      </w:hyperlink>
      <w:r w:rsidR="008C7802">
        <w:rPr>
          <w:noProof/>
          <w:sz w:val="24"/>
          <w:szCs w:val="28"/>
        </w:rPr>
        <w:t>)</w:t>
      </w:r>
      <w:r w:rsidR="00401E5A">
        <w:rPr>
          <w:sz w:val="24"/>
          <w:szCs w:val="28"/>
        </w:rPr>
        <w:fldChar w:fldCharType="end"/>
      </w:r>
      <w:r w:rsidR="00401E5A" w:rsidRPr="00D7279D">
        <w:rPr>
          <w:sz w:val="24"/>
          <w:szCs w:val="28"/>
        </w:rPr>
        <w:t xml:space="preserve">, </w:t>
      </w:r>
      <w:r>
        <w:rPr>
          <w:sz w:val="24"/>
          <w:szCs w:val="28"/>
        </w:rPr>
        <w:t xml:space="preserve">therefore </w:t>
      </w:r>
      <w:r w:rsidR="00401E5A" w:rsidRPr="00D7279D">
        <w:rPr>
          <w:sz w:val="24"/>
          <w:szCs w:val="28"/>
        </w:rPr>
        <w:t xml:space="preserve">an increased incidence of dementia and of its vast associated socio-economic costs </w:t>
      </w:r>
      <w:r w:rsidR="00401E5A">
        <w:rPr>
          <w:sz w:val="24"/>
          <w:szCs w:val="28"/>
        </w:rPr>
        <w:fldChar w:fldCharType="begin"/>
      </w:r>
      <w:r w:rsidR="008C7802">
        <w:rPr>
          <w:sz w:val="24"/>
          <w:szCs w:val="28"/>
        </w:rPr>
        <w:instrText xml:space="preserve"> ADDIN EN.CITE &lt;EndNote&gt;&lt;Cite&gt;&lt;Author&gt;Comas-Herrera&lt;/Author&gt;&lt;Year&gt;2007&lt;/Year&gt;&lt;RecNum&gt;11&lt;/RecNum&gt;&lt;DisplayText&gt;(2)&lt;/DisplayText&gt;&lt;record&gt;&lt;rec-number&gt;11&lt;/rec-number&gt;&lt;foreign-keys&gt;&lt;key app="EN" db-id="ttaddvp2oss2t6ets06ppw57xrz2pa002pft" timestamp="0"&gt;11&lt;/key&gt;&lt;/foreign-keys&gt;&lt;ref-type name="Journal Article"&gt;17&lt;/ref-type&gt;&lt;contributors&gt;&lt;authors&gt;&lt;author&gt;Comas-Herrera, A.&lt;/author&gt;&lt;author&gt;Wittenberg, R.&lt;/author&gt;&lt;author&gt;Pickard, L.&lt;/author&gt;&lt;author&gt;Knapp, M.&lt;/author&gt;&lt;/authors&gt;&lt;/contributors&gt;&lt;auth-address&gt;Personal Social Services Research Unit, London School of Economics and Political Science, UK&lt;/auth-address&gt;&lt;titles&gt;&lt;title&gt;Cognitive impairment in older people: future demand for long-term care services and the associated costs&lt;/title&gt;&lt;secondary-title&gt;International Journal of Geriatric Psychiatry&lt;/secondary-title&gt;&lt;/titles&gt;&lt;periodical&gt;&lt;full-title&gt;International Journal of Geriatric Psychiatry&lt;/full-title&gt;&lt;/periodical&gt;&lt;pages&gt;1037-1045&lt;/pages&gt;&lt;volume&gt;22&lt;/volume&gt;&lt;number&gt;10&lt;/number&gt;&lt;dates&gt;&lt;year&gt;2007&lt;/year&gt;&lt;/dates&gt;&lt;isbn&gt;1099-1166&lt;/isbn&gt;&lt;urls&gt;&lt;related-urls&gt;&lt;url&gt;http://dx.doi.org/10.1002/gps.1830 &lt;/url&gt;&lt;/related-urls&gt;&lt;/urls&gt;&lt;/record&gt;&lt;/Cite&gt;&lt;/EndNote&gt;</w:instrText>
      </w:r>
      <w:r w:rsidR="00401E5A">
        <w:rPr>
          <w:sz w:val="24"/>
          <w:szCs w:val="28"/>
        </w:rPr>
        <w:fldChar w:fldCharType="separate"/>
      </w:r>
      <w:r w:rsidR="008C7802">
        <w:rPr>
          <w:noProof/>
          <w:sz w:val="24"/>
          <w:szCs w:val="28"/>
        </w:rPr>
        <w:t>(</w:t>
      </w:r>
      <w:hyperlink w:anchor="_ENREF_2" w:tooltip="Comas-Herrera, 2007 #11" w:history="1">
        <w:r w:rsidR="00EA7E61">
          <w:rPr>
            <w:noProof/>
            <w:sz w:val="24"/>
            <w:szCs w:val="28"/>
          </w:rPr>
          <w:t>2</w:t>
        </w:r>
      </w:hyperlink>
      <w:r w:rsidR="008C7802">
        <w:rPr>
          <w:noProof/>
          <w:sz w:val="24"/>
          <w:szCs w:val="28"/>
        </w:rPr>
        <w:t>)</w:t>
      </w:r>
      <w:r w:rsidR="00401E5A">
        <w:rPr>
          <w:sz w:val="24"/>
          <w:szCs w:val="28"/>
        </w:rPr>
        <w:fldChar w:fldCharType="end"/>
      </w:r>
      <w:r w:rsidR="00401E5A" w:rsidRPr="00D7279D">
        <w:rPr>
          <w:sz w:val="24"/>
          <w:szCs w:val="28"/>
        </w:rPr>
        <w:t xml:space="preserve"> are inevitable consequences of improved life expectancy </w:t>
      </w:r>
      <w:r w:rsidR="00401E5A">
        <w:rPr>
          <w:sz w:val="24"/>
          <w:szCs w:val="28"/>
        </w:rPr>
        <w:fldChar w:fldCharType="begin"/>
      </w:r>
      <w:r w:rsidR="008C7802">
        <w:rPr>
          <w:sz w:val="24"/>
          <w:szCs w:val="28"/>
        </w:rPr>
        <w:instrText xml:space="preserve"> ADDIN EN.CITE &lt;EndNote&gt;&lt;Cite&gt;&lt;Author&gt;Brayne&lt;/Author&gt;&lt;Year&gt;2006&lt;/Year&gt;&lt;RecNum&gt;10&lt;/RecNum&gt;&lt;DisplayText&gt;(3)&lt;/DisplayText&gt;&lt;record&gt;&lt;rec-number&gt;10&lt;/rec-number&gt;&lt;foreign-keys&gt;&lt;key app="EN" db-id="ttaddvp2oss2t6ets06ppw57xrz2pa002pft" timestamp="0"&gt;10&lt;/key&gt;&lt;/foreign-keys&gt;&lt;ref-type name="Journal Article"&gt;17&lt;/ref-type&gt;&lt;contributors&gt;&lt;authors&gt;&lt;author&gt;Brayne, C.&lt;/author&gt;&lt;/authors&gt;&lt;/contributors&gt;&lt;auth-address&gt;Brayne, C&amp;#xD;Univ Cambridge, Dept Publ Hlth &amp;amp; Primary Care, Cambridge CB2 2SR, England&amp;#xD;Univ Cambridge, Dept Publ Hlth &amp;amp; Primary Care, Cambridge CB2 2SR, England&lt;/auth-address&gt;&lt;titles&gt;&lt;title&gt;Incidence of dementia in England and Wales - The MRC cognitive function and ageing study&lt;/title&gt;&lt;secondary-title&gt;Alzheimer Disease &amp;amp; Associated Disorders&lt;/secondary-title&gt;&lt;/titles&gt;&lt;periodical&gt;&lt;full-title&gt;Alzheimer Disease &amp;amp; Associated Disorders&lt;/full-title&gt;&lt;/periodical&gt;&lt;pages&gt;S47-S51&lt;/pages&gt;&lt;volume&gt;20&lt;/volume&gt;&lt;number&gt;3&lt;/number&gt;&lt;keywords&gt;&lt;keyword&gt;epidemiology&lt;/keyword&gt;&lt;keyword&gt;cfas&lt;/keyword&gt;&lt;keyword&gt;dementia&lt;/keyword&gt;&lt;keyword&gt;candidate gene association&lt;/keyword&gt;&lt;keyword&gt;angiotensin-converting enzyme&lt;/keyword&gt;&lt;keyword&gt;onset alzheimers-disease&lt;/keyword&gt;&lt;keyword&gt;apo-e&lt;/keyword&gt;&lt;keyword&gt;population&lt;/keyword&gt;&lt;keyword&gt;risk&lt;/keyword&gt;&lt;keyword&gt;polymorphism&lt;/keyword&gt;&lt;keyword&gt;multicenter&lt;/keyword&gt;&lt;keyword&gt;prevalence&lt;/keyword&gt;&lt;keyword&gt;attrition&lt;/keyword&gt;&lt;/keywords&gt;&lt;dates&gt;&lt;year&gt;2006&lt;/year&gt;&lt;pub-dates&gt;&lt;date&gt;Jul-Sep&lt;/date&gt;&lt;/pub-dates&gt;&lt;/dates&gt;&lt;isbn&gt;0893-0341&lt;/isbn&gt;&lt;accession-num&gt;ISI:000240322400006&lt;/accession-num&gt;&lt;urls&gt;&lt;related-urls&gt;&lt;url&gt;&amp;lt;Go to ISI&amp;gt;://000240322400006&lt;/url&gt;&lt;/related-urls&gt;&lt;/urls&gt;&lt;language&gt;English&lt;/language&gt;&lt;/record&gt;&lt;/Cite&gt;&lt;/EndNote&gt;</w:instrText>
      </w:r>
      <w:r w:rsidR="00401E5A">
        <w:rPr>
          <w:sz w:val="24"/>
          <w:szCs w:val="28"/>
        </w:rPr>
        <w:fldChar w:fldCharType="separate"/>
      </w:r>
      <w:r w:rsidR="008C7802">
        <w:rPr>
          <w:noProof/>
          <w:sz w:val="24"/>
          <w:szCs w:val="28"/>
        </w:rPr>
        <w:t>(</w:t>
      </w:r>
      <w:hyperlink w:anchor="_ENREF_3" w:tooltip="Brayne, 2006 #10" w:history="1">
        <w:r w:rsidR="00EA7E61">
          <w:rPr>
            <w:noProof/>
            <w:sz w:val="24"/>
            <w:szCs w:val="28"/>
          </w:rPr>
          <w:t>3</w:t>
        </w:r>
      </w:hyperlink>
      <w:r w:rsidR="008C7802">
        <w:rPr>
          <w:noProof/>
          <w:sz w:val="24"/>
          <w:szCs w:val="28"/>
        </w:rPr>
        <w:t>)</w:t>
      </w:r>
      <w:r w:rsidR="00401E5A">
        <w:rPr>
          <w:sz w:val="24"/>
          <w:szCs w:val="28"/>
        </w:rPr>
        <w:fldChar w:fldCharType="end"/>
      </w:r>
      <w:r>
        <w:rPr>
          <w:sz w:val="24"/>
          <w:szCs w:val="28"/>
        </w:rPr>
        <w:t>. Consequently, e</w:t>
      </w:r>
      <w:r w:rsidR="00401E5A" w:rsidRPr="00D7279D">
        <w:rPr>
          <w:sz w:val="24"/>
          <w:szCs w:val="28"/>
        </w:rPr>
        <w:t xml:space="preserve">arly, accurate detection and treatment of dementia have been identified as among the most important priorities for health research in the UK and other economically advanced societies </w:t>
      </w:r>
      <w:r w:rsidR="00401E5A">
        <w:rPr>
          <w:sz w:val="24"/>
          <w:szCs w:val="28"/>
        </w:rPr>
        <w:fldChar w:fldCharType="begin"/>
      </w:r>
      <w:r w:rsidR="008C7802">
        <w:rPr>
          <w:sz w:val="24"/>
          <w:szCs w:val="28"/>
        </w:rPr>
        <w:instrText xml:space="preserve"> ADDIN EN.CITE &lt;EndNote&gt;&lt;Cite&gt;&lt;Author&gt;Lakey&lt;/Author&gt;&lt;Year&gt;2012&lt;/Year&gt;&lt;RecNum&gt;1336&lt;/RecNum&gt;&lt;DisplayText&gt;(4)&lt;/DisplayText&gt;&lt;record&gt;&lt;rec-number&gt;1336&lt;/rec-number&gt;&lt;foreign-keys&gt;&lt;key app="EN" db-id="0vs95z52x59r2te9ezppz9awp950sz5ftvrs" timestamp="1439994457"&gt;1336&lt;/key&gt;&lt;/foreign-keys&gt;&lt;ref-type name="Report"&gt;27&lt;/ref-type&gt;&lt;contributors&gt;&lt;authors&gt;&lt;author&gt;Lakey, L.&lt;/author&gt;&lt;author&gt;Chandaria, K.&lt;/author&gt;&lt;author&gt;Quince, C.&lt;/author&gt;&lt;author&gt;Kane, M.&lt;/author&gt;&lt;author&gt;Suaunders, T.&lt;/author&gt;&lt;/authors&gt;&lt;/contributors&gt;&lt;titles&gt;&lt;title&gt;Dementia 2012: A national challenge&lt;/title&gt;&lt;/titles&gt;&lt;dates&gt;&lt;year&gt;2012&lt;/year&gt;&lt;/dates&gt;&lt;pub-location&gt;London&lt;/pub-location&gt;&lt;publisher&gt;Alzheimer&amp;apos;s Society&lt;/publisher&gt;&lt;urls&gt;&lt;/urls&gt;&lt;/record&gt;&lt;/Cite&gt;&lt;/EndNote&gt;</w:instrText>
      </w:r>
      <w:r w:rsidR="00401E5A">
        <w:rPr>
          <w:sz w:val="24"/>
          <w:szCs w:val="28"/>
        </w:rPr>
        <w:fldChar w:fldCharType="separate"/>
      </w:r>
      <w:r w:rsidR="008C7802">
        <w:rPr>
          <w:noProof/>
          <w:sz w:val="24"/>
          <w:szCs w:val="28"/>
        </w:rPr>
        <w:t>(</w:t>
      </w:r>
      <w:hyperlink w:anchor="_ENREF_4" w:tooltip="Lakey, 2012 #1336" w:history="1">
        <w:r w:rsidR="00EA7E61">
          <w:rPr>
            <w:noProof/>
            <w:sz w:val="24"/>
            <w:szCs w:val="28"/>
          </w:rPr>
          <w:t>4</w:t>
        </w:r>
      </w:hyperlink>
      <w:r w:rsidR="008C7802">
        <w:rPr>
          <w:noProof/>
          <w:sz w:val="24"/>
          <w:szCs w:val="28"/>
        </w:rPr>
        <w:t>)</w:t>
      </w:r>
      <w:r w:rsidR="00401E5A">
        <w:rPr>
          <w:sz w:val="24"/>
          <w:szCs w:val="28"/>
        </w:rPr>
        <w:fldChar w:fldCharType="end"/>
      </w:r>
      <w:r w:rsidR="00401E5A" w:rsidRPr="00D7279D">
        <w:rPr>
          <w:sz w:val="24"/>
          <w:szCs w:val="28"/>
        </w:rPr>
        <w:t xml:space="preserve">. Impairment of cognition short of dementia (mild cognitive impairment (MCI)) is recognised as a potential precursor to future decline </w:t>
      </w:r>
      <w:r w:rsidR="00401E5A">
        <w:rPr>
          <w:sz w:val="24"/>
          <w:szCs w:val="28"/>
        </w:rPr>
        <w:fldChar w:fldCharType="begin">
          <w:fldData xml:space="preserve">PEVuZE5vdGU+PENpdGU+PEF1dGhvcj5QZXRlcnNlbjwvQXV0aG9yPjxZZWFyPjIwMTQ8L1llYXI+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</w:fldData>
        </w:fldChar>
      </w:r>
      <w:r w:rsidR="008C7802">
        <w:rPr>
          <w:sz w:val="24"/>
          <w:szCs w:val="28"/>
        </w:rPr>
        <w:instrText xml:space="preserve"> ADDIN EN.CITE </w:instrText>
      </w:r>
      <w:r w:rsidR="008C7802">
        <w:rPr>
          <w:sz w:val="24"/>
          <w:szCs w:val="28"/>
        </w:rPr>
        <w:fldChar w:fldCharType="begin">
          <w:fldData xml:space="preserve">PEVuZE5vdGU+PENpdGU+PEF1dGhvcj5QZXRlcnNlbjwvQXV0aG9yPjxZZWFyPjIwMTQ8L1llYXI+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</w:fldData>
        </w:fldChar>
      </w:r>
      <w:r w:rsidR="008C7802">
        <w:rPr>
          <w:sz w:val="24"/>
          <w:szCs w:val="28"/>
        </w:rPr>
        <w:instrText xml:space="preserve"> ADDIN EN.CITE.DATA </w:instrText>
      </w:r>
      <w:r w:rsidR="008C7802">
        <w:rPr>
          <w:sz w:val="24"/>
          <w:szCs w:val="28"/>
        </w:rPr>
      </w:r>
      <w:r w:rsidR="008C7802">
        <w:rPr>
          <w:sz w:val="24"/>
          <w:szCs w:val="28"/>
        </w:rPr>
        <w:fldChar w:fldCharType="end"/>
      </w:r>
      <w:r w:rsidR="00401E5A">
        <w:rPr>
          <w:sz w:val="24"/>
          <w:szCs w:val="28"/>
        </w:rPr>
      </w:r>
      <w:r w:rsidR="00401E5A">
        <w:rPr>
          <w:sz w:val="24"/>
          <w:szCs w:val="28"/>
        </w:rPr>
        <w:fldChar w:fldCharType="separate"/>
      </w:r>
      <w:r w:rsidR="008C7802">
        <w:rPr>
          <w:noProof/>
          <w:sz w:val="24"/>
          <w:szCs w:val="28"/>
        </w:rPr>
        <w:t>(</w:t>
      </w:r>
      <w:hyperlink w:anchor="_ENREF_5" w:tooltip="Petersen, 2014 #1070" w:history="1">
        <w:r w:rsidR="00EA7E61">
          <w:rPr>
            <w:noProof/>
            <w:sz w:val="24"/>
            <w:szCs w:val="28"/>
          </w:rPr>
          <w:t>5</w:t>
        </w:r>
      </w:hyperlink>
      <w:r w:rsidR="008C7802">
        <w:rPr>
          <w:noProof/>
          <w:sz w:val="24"/>
          <w:szCs w:val="28"/>
        </w:rPr>
        <w:t>)</w:t>
      </w:r>
      <w:r w:rsidR="00401E5A">
        <w:rPr>
          <w:sz w:val="24"/>
          <w:szCs w:val="28"/>
        </w:rPr>
        <w:fldChar w:fldCharType="end"/>
      </w:r>
      <w:r w:rsidR="00401E5A" w:rsidRPr="00D7279D">
        <w:rPr>
          <w:sz w:val="24"/>
          <w:szCs w:val="28"/>
        </w:rPr>
        <w:t xml:space="preserve">, yet symptom progression is by no means inevitable, and clinicians often rely on invasive, expensive biological measures such as structural and functional brain imaging and cerebrospinal fluid (CSF) analysis to verify the presence of a neurodegenerative pathology </w:t>
      </w:r>
      <w:r w:rsidR="00401E5A">
        <w:rPr>
          <w:sz w:val="24"/>
          <w:szCs w:val="28"/>
        </w:rPr>
        <w:fldChar w:fldCharType="begin">
          <w:fldData xml:space="preserve">PEVuZE5vdGU+PENpdGU+PEF1dGhvcj5Ib2dsdW5kPC9BdXRob3I+PFllYXI+MjAxNTwvWWVhcj48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</w:fldData>
        </w:fldChar>
      </w:r>
      <w:r w:rsidR="008C7802">
        <w:rPr>
          <w:sz w:val="24"/>
          <w:szCs w:val="28"/>
        </w:rPr>
        <w:instrText xml:space="preserve"> ADDIN EN.CITE </w:instrText>
      </w:r>
      <w:r w:rsidR="008C7802">
        <w:rPr>
          <w:sz w:val="24"/>
          <w:szCs w:val="28"/>
        </w:rPr>
        <w:fldChar w:fldCharType="begin">
          <w:fldData xml:space="preserve">PEVuZE5vdGU+PENpdGU+PEF1dGhvcj5Ib2dsdW5kPC9BdXRob3I+PFllYXI+MjAxNTwvWWVhcj48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</w:fldData>
        </w:fldChar>
      </w:r>
      <w:r w:rsidR="008C7802">
        <w:rPr>
          <w:sz w:val="24"/>
          <w:szCs w:val="28"/>
        </w:rPr>
        <w:instrText xml:space="preserve"> ADDIN EN.CITE.DATA </w:instrText>
      </w:r>
      <w:r w:rsidR="008C7802">
        <w:rPr>
          <w:sz w:val="24"/>
          <w:szCs w:val="28"/>
        </w:rPr>
      </w:r>
      <w:r w:rsidR="008C7802">
        <w:rPr>
          <w:sz w:val="24"/>
          <w:szCs w:val="28"/>
        </w:rPr>
        <w:fldChar w:fldCharType="end"/>
      </w:r>
      <w:r w:rsidR="00401E5A">
        <w:rPr>
          <w:sz w:val="24"/>
          <w:szCs w:val="28"/>
        </w:rPr>
      </w:r>
      <w:r w:rsidR="00401E5A">
        <w:rPr>
          <w:sz w:val="24"/>
          <w:szCs w:val="28"/>
        </w:rPr>
        <w:fldChar w:fldCharType="separate"/>
      </w:r>
      <w:r w:rsidR="008C7802">
        <w:rPr>
          <w:noProof/>
          <w:sz w:val="24"/>
          <w:szCs w:val="28"/>
        </w:rPr>
        <w:t>(</w:t>
      </w:r>
      <w:hyperlink w:anchor="_ENREF_6" w:tooltip="Hoglund, 2015 #1346" w:history="1">
        <w:r w:rsidR="00EA7E61">
          <w:rPr>
            <w:noProof/>
            <w:sz w:val="24"/>
            <w:szCs w:val="28"/>
          </w:rPr>
          <w:t>6</w:t>
        </w:r>
      </w:hyperlink>
      <w:r w:rsidR="008C7802">
        <w:rPr>
          <w:noProof/>
          <w:sz w:val="24"/>
          <w:szCs w:val="28"/>
        </w:rPr>
        <w:t xml:space="preserve">, </w:t>
      </w:r>
      <w:hyperlink w:anchor="_ENREF_7" w:tooltip="Hampel, 2008 #13" w:history="1">
        <w:r w:rsidR="00EA7E61">
          <w:rPr>
            <w:noProof/>
            <w:sz w:val="24"/>
            <w:szCs w:val="28"/>
          </w:rPr>
          <w:t>7</w:t>
        </w:r>
      </w:hyperlink>
      <w:r w:rsidR="008C7802">
        <w:rPr>
          <w:noProof/>
          <w:sz w:val="24"/>
          <w:szCs w:val="28"/>
        </w:rPr>
        <w:t>)</w:t>
      </w:r>
      <w:r w:rsidR="00401E5A">
        <w:rPr>
          <w:sz w:val="24"/>
          <w:szCs w:val="28"/>
        </w:rPr>
        <w:fldChar w:fldCharType="end"/>
      </w:r>
      <w:r w:rsidR="00401E5A" w:rsidRPr="00D7279D">
        <w:rPr>
          <w:sz w:val="24"/>
          <w:szCs w:val="28"/>
        </w:rPr>
        <w:t xml:space="preserve">. It is widely acknowledged that simpler, more widely available biomarkers of comparable sensitivity and specificity would have a transformative effect on the classification and clinical management of MCI </w:t>
      </w:r>
      <w:r w:rsidR="00401E5A">
        <w:rPr>
          <w:sz w:val="24"/>
          <w:szCs w:val="28"/>
        </w:rPr>
        <w:fldChar w:fldCharType="begin">
          <w:fldData xml:space="preserve">PEVuZE5vdGU+PENpdGU+PEF1dGhvcj5MYXNrZTwvQXV0aG9yPjxZZWFyPjIwMTU8L1llYXI+PFJl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</w:fldData>
        </w:fldChar>
      </w:r>
      <w:r w:rsidR="008C7802">
        <w:rPr>
          <w:sz w:val="24"/>
          <w:szCs w:val="28"/>
        </w:rPr>
        <w:instrText xml:space="preserve"> ADDIN EN.CITE </w:instrText>
      </w:r>
      <w:r w:rsidR="008C7802">
        <w:rPr>
          <w:sz w:val="24"/>
          <w:szCs w:val="28"/>
        </w:rPr>
        <w:fldChar w:fldCharType="begin">
          <w:fldData xml:space="preserve">PEVuZE5vdGU+PENpdGU+PEF1dGhvcj5MYXNrZTwvQXV0aG9yPjxZZWFyPjIwMTU8L1llYXI+PFJl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</w:fldData>
        </w:fldChar>
      </w:r>
      <w:r w:rsidR="008C7802">
        <w:rPr>
          <w:sz w:val="24"/>
          <w:szCs w:val="28"/>
        </w:rPr>
        <w:instrText xml:space="preserve"> ADDIN EN.CITE.DATA </w:instrText>
      </w:r>
      <w:r w:rsidR="008C7802">
        <w:rPr>
          <w:sz w:val="24"/>
          <w:szCs w:val="28"/>
        </w:rPr>
      </w:r>
      <w:r w:rsidR="008C7802">
        <w:rPr>
          <w:sz w:val="24"/>
          <w:szCs w:val="28"/>
        </w:rPr>
        <w:fldChar w:fldCharType="end"/>
      </w:r>
      <w:r w:rsidR="00401E5A">
        <w:rPr>
          <w:sz w:val="24"/>
          <w:szCs w:val="28"/>
        </w:rPr>
      </w:r>
      <w:r w:rsidR="00401E5A">
        <w:rPr>
          <w:sz w:val="24"/>
          <w:szCs w:val="28"/>
        </w:rPr>
        <w:fldChar w:fldCharType="separate"/>
      </w:r>
      <w:r w:rsidR="008C7802">
        <w:rPr>
          <w:noProof/>
          <w:sz w:val="24"/>
          <w:szCs w:val="28"/>
        </w:rPr>
        <w:t>(</w:t>
      </w:r>
      <w:hyperlink w:anchor="_ENREF_8" w:tooltip="Laske, 2015 #1347" w:history="1">
        <w:r w:rsidR="00EA7E61">
          <w:rPr>
            <w:noProof/>
            <w:sz w:val="24"/>
            <w:szCs w:val="28"/>
          </w:rPr>
          <w:t>8</w:t>
        </w:r>
      </w:hyperlink>
      <w:r w:rsidR="008C7802">
        <w:rPr>
          <w:noProof/>
          <w:sz w:val="24"/>
          <w:szCs w:val="28"/>
        </w:rPr>
        <w:t>)</w:t>
      </w:r>
      <w:r w:rsidR="00401E5A">
        <w:rPr>
          <w:sz w:val="24"/>
          <w:szCs w:val="28"/>
        </w:rPr>
        <w:fldChar w:fldCharType="end"/>
      </w:r>
      <w:r w:rsidR="00401E5A" w:rsidRPr="00D7279D">
        <w:rPr>
          <w:sz w:val="24"/>
          <w:szCs w:val="28"/>
        </w:rPr>
        <w:t>.</w:t>
      </w:r>
      <w:r w:rsidR="00BB29A1">
        <w:rPr>
          <w:sz w:val="24"/>
          <w:szCs w:val="28"/>
        </w:rPr>
        <w:t xml:space="preserve"> </w:t>
      </w:r>
    </w:p>
    <w:p w14:paraId="5C5D3C71" w14:textId="0AA9AE7C" w:rsidR="00896146" w:rsidRDefault="00401E5A" w:rsidP="00896146">
      <w:pPr>
        <w:spacing w:after="0" w:line="480" w:lineRule="auto"/>
        <w:rPr>
          <w:sz w:val="24"/>
          <w:szCs w:val="28"/>
        </w:rPr>
      </w:pPr>
      <w:r w:rsidRPr="00D7279D">
        <w:rPr>
          <w:sz w:val="24"/>
          <w:szCs w:val="28"/>
        </w:rPr>
        <w:t>As there is still no known method of slowing or arresting progression in AD, biomarker positive MCI patients are increasingly recruited to randomised control</w:t>
      </w:r>
      <w:r w:rsidR="008C7802">
        <w:rPr>
          <w:sz w:val="24"/>
          <w:szCs w:val="28"/>
        </w:rPr>
        <w:t>led trials of candidate disease-</w:t>
      </w:r>
      <w:r w:rsidRPr="00D7279D">
        <w:rPr>
          <w:sz w:val="24"/>
          <w:szCs w:val="28"/>
        </w:rPr>
        <w:t xml:space="preserve">modifying drugs. Outcomes are derived from global metrics of deterioration based on estimates made by clinicians or caregivers </w:t>
      </w:r>
      <w:r>
        <w:rPr>
          <w:sz w:val="24"/>
          <w:szCs w:val="28"/>
        </w:rPr>
        <w:fldChar w:fldCharType="begin"/>
      </w:r>
      <w:r w:rsidR="008C7802">
        <w:rPr>
          <w:sz w:val="24"/>
          <w:szCs w:val="28"/>
        </w:rPr>
        <w:instrText xml:space="preserve"> ADDIN EN.CITE &lt;EndNote&gt;&lt;Cite&gt;&lt;Author&gt;Schmidt&lt;/Author&gt;&lt;Year&gt;1994&lt;/Year&gt;&lt;RecNum&gt;2082&lt;/RecNum&gt;&lt;DisplayText&gt;(9)&lt;/DisplayText&gt;&lt;record&gt;&lt;rec-number&gt;2082&lt;/rec-number&gt;&lt;foreign-keys&gt;&lt;key app="EN" db-id="0vs95z52x59r2te9ezppz9awp950sz5ftvrs" timestamp="1448462960"&gt;2082&lt;/key&gt;&lt;/foreign-keys&gt;&lt;ref-type name="Journal Article"&gt;17&lt;/ref-type&gt;&lt;contributors&gt;&lt;authors&gt;&lt;author&gt;Schmidt, R.&lt;/author&gt;&lt;author&gt;Freidl, W.&lt;/author&gt;&lt;author&gt;Fazekas, F.&lt;/author&gt;&lt;author&gt;Reinhart, B.&lt;/author&gt;&lt;author&gt;Grieshofer, P.&lt;/author&gt;&lt;author&gt;Koch, M.&lt;/author&gt;&lt;author&gt;Eber, B.&lt;/author&gt;&lt;author&gt;Schumacher, M.&lt;/author&gt;&lt;author&gt;Polmin, K.&lt;/author&gt;&lt;author&gt;Lechner, H.&lt;/author&gt;&lt;/authors&gt;&lt;/contributors&gt;&lt;auth-address&gt;Schmidt, R&amp;#xD;Graz Univ,Dept Neurol,Auenbruggerpl 22,a-8036 Graz,Austria&amp;#xD;Graz Univ,Dept Neurol,Auenbruggerpl 22,a-8036 Graz,Austria&amp;#xD;Karl Franzens Univ Graz,Dept Internal Med,Graz,Austria&amp;#xD;Karl Franzens Univ Graz,Inst Social Sci,Graz,Austria&lt;/auth-address&gt;&lt;titles&gt;&lt;title&gt;The Mattis-Dementia-Rating-Scale - Normative Data from 1,001 Healthy-Volunteers&lt;/title&gt;&lt;secondary-title&gt;Neurology&lt;/secondary-title&gt;&lt;alt-title&gt;Neurology&lt;/alt-title&gt;&lt;/titles&gt;&lt;periodical&gt;&lt;full-title&gt;Neurology&lt;/full-title&gt;&lt;abbr-1&gt;Neurology&lt;/abbr-1&gt;&lt;/periodical&gt;&lt;alt-periodical&gt;&lt;full-title&gt;Neurology&lt;/full-title&gt;&lt;abbr-1&gt;Neurology&lt;/abbr-1&gt;&lt;/alt-periodical&gt;&lt;pages&gt;964-966&lt;/pages&gt;&lt;volume&gt;44&lt;/volume&gt;&lt;number&gt;5&lt;/number&gt;&lt;keywords&gt;&lt;keyword&gt;education&lt;/keyword&gt;&lt;/keywords&gt;&lt;dates&gt;&lt;year&gt;1994&lt;/year&gt;&lt;pub-dates&gt;&lt;date&gt;May&lt;/date&gt;&lt;/pub-dates&gt;&lt;/dates&gt;&lt;isbn&gt;0028-3878&lt;/isbn&gt;&lt;accession-num&gt;WOS:A1994NL81100034&lt;/accession-num&gt;&lt;urls&gt;&lt;related-urls&gt;&lt;url&gt;&amp;lt;Go to ISI&amp;gt;://WOS:A1994NL81100034&lt;/url&gt;&lt;/related-urls&gt;&lt;/urls&gt;&lt;language&gt;English&lt;/language&gt;&lt;/record&gt;&lt;/Cite&gt;&lt;/EndNote&gt;</w:instrText>
      </w:r>
      <w:r>
        <w:rPr>
          <w:sz w:val="24"/>
          <w:szCs w:val="28"/>
        </w:rPr>
        <w:fldChar w:fldCharType="separate"/>
      </w:r>
      <w:r w:rsidR="008C7802">
        <w:rPr>
          <w:noProof/>
          <w:sz w:val="24"/>
          <w:szCs w:val="28"/>
        </w:rPr>
        <w:t>(</w:t>
      </w:r>
      <w:hyperlink w:anchor="_ENREF_9" w:tooltip="Schmidt, 1994 #2082" w:history="1">
        <w:r w:rsidR="00EA7E61">
          <w:rPr>
            <w:noProof/>
            <w:sz w:val="24"/>
            <w:szCs w:val="28"/>
          </w:rPr>
          <w:t>9</w:t>
        </w:r>
      </w:hyperlink>
      <w:r w:rsidR="008C7802">
        <w:rPr>
          <w:noProof/>
          <w:sz w:val="24"/>
          <w:szCs w:val="28"/>
        </w:rPr>
        <w:t>)</w:t>
      </w:r>
      <w:r>
        <w:rPr>
          <w:sz w:val="24"/>
          <w:szCs w:val="28"/>
        </w:rPr>
        <w:fldChar w:fldCharType="end"/>
      </w:r>
      <w:r w:rsidRPr="00D7279D">
        <w:rPr>
          <w:sz w:val="24"/>
          <w:szCs w:val="28"/>
        </w:rPr>
        <w:t xml:space="preserve">, </w:t>
      </w:r>
      <w:r w:rsidRPr="00A948E5">
        <w:rPr>
          <w:sz w:val="24"/>
          <w:szCs w:val="28"/>
        </w:rPr>
        <w:t xml:space="preserve">abbreviated cognitive assessments such as the mini mental state examination (MMSE) </w:t>
      </w:r>
      <w:r w:rsidRPr="00A948E5">
        <w:rPr>
          <w:sz w:val="24"/>
          <w:szCs w:val="28"/>
        </w:rPr>
        <w:fldChar w:fldCharType="begin"/>
      </w:r>
      <w:r w:rsidR="008C7802">
        <w:rPr>
          <w:sz w:val="24"/>
          <w:szCs w:val="28"/>
        </w:rPr>
        <w:instrText xml:space="preserve"> ADDIN EN.CITE &lt;EndNote&gt;&lt;Cite&gt;&lt;Author&gt;Folstein&lt;/Author&gt;&lt;Year&gt;1975&lt;/Year&gt;&lt;RecNum&gt;14&lt;/RecNum&gt;&lt;DisplayText&gt;(10)&lt;/DisplayText&gt;&lt;record&gt;&lt;rec-number&gt;14&lt;/rec-number&gt;&lt;foreign-keys&gt;&lt;key app="EN" db-id="fav22vs039vf01ezfa75wa5799tpsszvtdwf" timestamp="1448462987"&gt;14&lt;/key&gt;&lt;/foreign-keys&gt;&lt;ref-type name="Journal Article"&gt;17&lt;/ref-type&gt;&lt;contributors&gt;&lt;authors&gt;&lt;author&gt;Folstein, M. F.&lt;/author&gt;&lt;author&gt;Folstein, S. E.&lt;/author&gt;&lt;author&gt;McHugh, P. R.&lt;/author&gt;&lt;/authors&gt;&lt;/contributors&gt;&lt;titles&gt;&lt;title&gt;&amp;quot;Mini-mental state&amp;quot;. A practical method for grading the cognitive state of patients for the clinician&lt;/title&gt;&lt;secondary-title&gt;J Psychiatr Res&lt;/secondary-title&gt;&lt;alt-title&gt;Journal of psychiatric research&lt;/alt-title&gt;&lt;/titles&gt;&lt;pages&gt;189-98&lt;/pages&gt;&lt;volume&gt;12&lt;/volume&gt;&lt;number&gt;3&lt;/number&gt;&lt;keywords&gt;&lt;keyword&gt;Adult&lt;/keyword&gt;&lt;keyword&gt;Affective Symptoms/diagnosis&lt;/keyword&gt;&lt;keyword&gt;Aged&lt;/keyword&gt;&lt;keyword&gt;Bipolar Disorder/diagnosis&lt;/keyword&gt;&lt;keyword&gt;*Cognition&lt;/keyword&gt;&lt;keyword&gt;Cognition Disorders/etiology&lt;/keyword&gt;&lt;keyword&gt;Craniocerebral Trauma/complications&lt;/keyword&gt;&lt;keyword&gt;Dementia/diagnosis&lt;/keyword&gt;&lt;keyword&gt;Depression/diagnosis&lt;/keyword&gt;&lt;keyword&gt;Diagnosis, Differential&lt;/keyword&gt;&lt;keyword&gt;Female&lt;/keyword&gt;&lt;keyword&gt;Humans&lt;/keyword&gt;&lt;keyword&gt;Male&lt;/keyword&gt;&lt;keyword&gt;Mental Disorders/*diagnosis&lt;/keyword&gt;&lt;keyword&gt;*Mental Status Schedule&lt;/keyword&gt;&lt;keyword&gt;Metabolic Diseases/complications&lt;/keyword&gt;&lt;keyword&gt;Middle Aged&lt;/keyword&gt;&lt;keyword&gt;Neurotic Disorders/diagnosis&lt;/keyword&gt;&lt;keyword&gt;*Psychiatric Status Rating Scales&lt;/keyword&gt;&lt;keyword&gt;Schizophrenia/diagnosis&lt;/keyword&gt;&lt;keyword&gt;Substance-Related Disorders/complications&lt;/keyword&gt;&lt;keyword&gt;Time Factors&lt;/keyword&gt;&lt;/keywords&gt;&lt;dates&gt;&lt;year&gt;1975&lt;/year&gt;&lt;pub-dates&gt;&lt;date&gt;Nov&lt;/date&gt;&lt;/pub-dates&gt;&lt;/dates&gt;&lt;isbn&gt;0022-3956 (Print)&amp;#xD;0022-3956 (Linking)&lt;/isbn&gt;&lt;accession-num&gt;1202204&lt;/accession-num&gt;&lt;urls&gt;&lt;related-urls&gt;&lt;url&gt;http://www.ncbi.nlm.nih.gov/pubmed/1202204&lt;/url&gt;&lt;/related-urls&gt;&lt;/urls&gt;&lt;/record&gt;&lt;/Cite&gt;&lt;/EndNote&gt;</w:instrText>
      </w:r>
      <w:r w:rsidRPr="00A948E5">
        <w:rPr>
          <w:sz w:val="24"/>
          <w:szCs w:val="28"/>
        </w:rPr>
        <w:fldChar w:fldCharType="separate"/>
      </w:r>
      <w:r w:rsidR="008C7802">
        <w:rPr>
          <w:noProof/>
          <w:sz w:val="24"/>
          <w:szCs w:val="28"/>
        </w:rPr>
        <w:t>(</w:t>
      </w:r>
      <w:hyperlink w:anchor="_ENREF_10" w:tooltip="Folstein, 1975 #14" w:history="1">
        <w:r w:rsidR="00EA7E61">
          <w:rPr>
            <w:noProof/>
            <w:sz w:val="24"/>
            <w:szCs w:val="28"/>
          </w:rPr>
          <w:t>10</w:t>
        </w:r>
      </w:hyperlink>
      <w:r w:rsidR="008C7802">
        <w:rPr>
          <w:noProof/>
          <w:sz w:val="24"/>
          <w:szCs w:val="28"/>
        </w:rPr>
        <w:t>)</w:t>
      </w:r>
      <w:r w:rsidRPr="00A948E5">
        <w:rPr>
          <w:sz w:val="24"/>
          <w:szCs w:val="28"/>
        </w:rPr>
        <w:fldChar w:fldCharType="end"/>
      </w:r>
      <w:r w:rsidRPr="00A948E5">
        <w:rPr>
          <w:sz w:val="24"/>
          <w:szCs w:val="28"/>
        </w:rPr>
        <w:t xml:space="preserve"> or the Addenbrooke’s cognitive examination (ACE) </w:t>
      </w:r>
      <w:r w:rsidRPr="00A948E5">
        <w:rPr>
          <w:sz w:val="24"/>
          <w:szCs w:val="28"/>
        </w:rPr>
        <w:fldChar w:fldCharType="begin"/>
      </w:r>
      <w:r w:rsidR="008C7802">
        <w:rPr>
          <w:sz w:val="24"/>
          <w:szCs w:val="28"/>
        </w:rPr>
        <w:instrText xml:space="preserve"> ADDIN EN.CITE &lt;EndNote&gt;&lt;Cite&gt;&lt;Author&gt;Mioshi&lt;/Author&gt;&lt;Year&gt;2006&lt;/Year&gt;&lt;RecNum&gt;1365&lt;/RecNum&gt;&lt;DisplayText&gt;(11)&lt;/DisplayText&gt;&lt;record&gt;&lt;rec-number&gt;1365&lt;/rec-number&gt;&lt;foreign-keys&gt;&lt;key app="EN" db-id="0vs95z52x59r2te9ezppz9awp950sz5ftvrs" timestamp="1439996444"&gt;1365&lt;/key&gt;&lt;/foreign-keys&gt;&lt;ref-type name="Journal Article"&gt;17&lt;/ref-type&gt;&lt;contributors&gt;&lt;authors&gt;&lt;author&gt;Mioshi, E.&lt;/author&gt;&lt;author&gt;Dawson, K.&lt;/author&gt;&lt;author&gt;Mitchell, J.&lt;/author&gt;&lt;author&gt;Arnold, R.&lt;/author&gt;&lt;author&gt;Hodges, J. R.&lt;/author&gt;&lt;/authors&gt;&lt;/contributors&gt;&lt;auth-address&gt;MRC Cognition and Brain Sciences Unit, University of Cambridge, Department of Clinical Neurosciences, Addenbrooke&amp;apos;s Hospital, UK.&lt;/auth-address&gt;&lt;titles&gt;&lt;title&gt;The Addenbrooke&amp;apos;s Cognitive Examination Revised (ACE-R): a brief cognitive test battery for dementia screening&lt;/title&gt;&lt;secondary-title&gt;Int J Geriatr Psychiatry&lt;/secondary-title&gt;&lt;alt-title&gt;International journal of geriatric psychiatry&lt;/alt-title&gt;&lt;/titles&gt;&lt;periodical&gt;&lt;full-title&gt;Int J Geriatr Psychiatry&lt;/full-title&gt;&lt;abbr-1&gt;International journal of geriatric psychiatry&lt;/abbr-1&gt;&lt;/periodical&gt;&lt;alt-periodical&gt;&lt;full-title&gt;Int J Geriatr Psychiatry&lt;/full-title&gt;&lt;abbr-1&gt;International journal of geriatric psychiatry&lt;/abbr-1&gt;&lt;/alt-periodical&gt;&lt;pages&gt;1078-85&lt;/pages&gt;&lt;volume&gt;21&lt;/volume&gt;&lt;number&gt;11&lt;/number&gt;&lt;keywords&gt;&lt;keyword&gt;Aged&lt;/keyword&gt;&lt;keyword&gt;Aged, 80 and over&lt;/keyword&gt;&lt;keyword&gt;Dementia/*diagnosis/psychology&lt;/keyword&gt;&lt;keyword&gt;Humans&lt;/keyword&gt;&lt;keyword&gt;Male&lt;/keyword&gt;&lt;keyword&gt;Middle Aged&lt;/keyword&gt;&lt;keyword&gt;Neuropsychological Tests/*standards&lt;/keyword&gt;&lt;keyword&gt;Psychiatric Status Rating Scales&lt;/keyword&gt;&lt;keyword&gt;Reproducibility of Results&lt;/keyword&gt;&lt;keyword&gt;Sensitivity and Specificity&lt;/keyword&gt;&lt;/keywords&gt;&lt;dates&gt;&lt;year&gt;2006&lt;/year&gt;&lt;pub-dates&gt;&lt;date&gt;Nov&lt;/date&gt;&lt;/pub-dates&gt;&lt;/dates&gt;&lt;isbn&gt;0885-6230 (Print)&amp;#xD;0885-6230 (Linking)&lt;/isbn&gt;&lt;accession-num&gt;16977673&lt;/accession-num&gt;&lt;urls&gt;&lt;related-urls&gt;&lt;url&gt;http://www.ncbi.nlm.nih.gov/pubmed/16977673&lt;/url&gt;&lt;/related-urls&gt;&lt;/urls&gt;&lt;electronic-resource-num&gt;10.1002/gps.1610&lt;/electronic-resource-num&gt;&lt;/record&gt;&lt;/Cite&gt;&lt;/EndNote&gt;</w:instrText>
      </w:r>
      <w:r w:rsidRPr="00A948E5">
        <w:rPr>
          <w:sz w:val="24"/>
          <w:szCs w:val="28"/>
        </w:rPr>
        <w:fldChar w:fldCharType="separate"/>
      </w:r>
      <w:r w:rsidR="008C7802">
        <w:rPr>
          <w:noProof/>
          <w:sz w:val="24"/>
          <w:szCs w:val="28"/>
        </w:rPr>
        <w:t>(</w:t>
      </w:r>
      <w:hyperlink w:anchor="_ENREF_11" w:tooltip="Mioshi, 2006 #1365" w:history="1">
        <w:r w:rsidR="00EA7E61">
          <w:rPr>
            <w:noProof/>
            <w:sz w:val="24"/>
            <w:szCs w:val="28"/>
          </w:rPr>
          <w:t>11</w:t>
        </w:r>
      </w:hyperlink>
      <w:r w:rsidR="008C7802">
        <w:rPr>
          <w:noProof/>
          <w:sz w:val="24"/>
          <w:szCs w:val="28"/>
        </w:rPr>
        <w:t>)</w:t>
      </w:r>
      <w:r w:rsidRPr="00A948E5">
        <w:rPr>
          <w:sz w:val="24"/>
          <w:szCs w:val="28"/>
        </w:rPr>
        <w:fldChar w:fldCharType="end"/>
      </w:r>
      <w:r w:rsidRPr="00A948E5">
        <w:rPr>
          <w:sz w:val="24"/>
          <w:szCs w:val="28"/>
        </w:rPr>
        <w:t xml:space="preserve">, and comprehensive batteries of formal neuropsychological tests. None of these methods is without shortcomings: global measures are based on subjective judgements and quantified using coarse-grained interval scales; the content of bedside cognitive batteries is fixed, and thus subject to learning or practice effects, which may mask progression; and psychometric measures are time-consuming to complete, sensitive to fluctuations in a patient’s level of motivation and effort, as well as to learning effects, and </w:t>
      </w:r>
      <w:r w:rsidRPr="00A948E5">
        <w:rPr>
          <w:sz w:val="24"/>
          <w:szCs w:val="28"/>
        </w:rPr>
        <w:lastRenderedPageBreak/>
        <w:t xml:space="preserve">reflect performance in a laboratory, rather than ‘real world’ context </w:t>
      </w:r>
      <w:r w:rsidRPr="00A948E5">
        <w:rPr>
          <w:sz w:val="24"/>
          <w:szCs w:val="28"/>
        </w:rPr>
        <w:fldChar w:fldCharType="begin"/>
      </w:r>
      <w:r w:rsidR="008C7802">
        <w:rPr>
          <w:sz w:val="24"/>
          <w:szCs w:val="28"/>
        </w:rPr>
        <w:instrText xml:space="preserve"> ADDIN EN.CITE &lt;EndNote&gt;&lt;Cite&gt;&lt;Author&gt;Cohen&lt;/Author&gt;&lt;Year&gt;1996&lt;/Year&gt;&lt;RecNum&gt;231&lt;/RecNum&gt;&lt;DisplayText&gt;(12)&lt;/DisplayText&gt;&lt;record&gt;&lt;rec-number&gt;231&lt;/rec-number&gt;&lt;foreign-keys&gt;&lt;key app="EN" db-id="0vs95z52x59r2te9ezppz9awp950sz5ftvrs" timestamp="1386080617"&gt;231&lt;/key&gt;&lt;/foreign-keys&gt;&lt;ref-type name="Book"&gt;6&lt;/ref-type&gt;&lt;contributors&gt;&lt;authors&gt;&lt;author&gt;Cohen, G.&lt;/author&gt;&lt;/authors&gt;&lt;/contributors&gt;&lt;titles&gt;&lt;title&gt;Memory in the Real World&lt;/title&gt;&lt;/titles&gt;&lt;dates&gt;&lt;year&gt;1996&lt;/year&gt;&lt;/dates&gt;&lt;pub-location&gt;Hove, E. Sussex&lt;/pub-location&gt;&lt;publisher&gt;Psychology Press&lt;/publisher&gt;&lt;urls&gt;&lt;/urls&gt;&lt;/record&gt;&lt;/Cite&gt;&lt;/EndNote&gt;</w:instrText>
      </w:r>
      <w:r w:rsidRPr="00A948E5">
        <w:rPr>
          <w:sz w:val="24"/>
          <w:szCs w:val="28"/>
        </w:rPr>
        <w:fldChar w:fldCharType="separate"/>
      </w:r>
      <w:r w:rsidR="008C7802">
        <w:rPr>
          <w:noProof/>
          <w:sz w:val="24"/>
          <w:szCs w:val="28"/>
        </w:rPr>
        <w:t>(</w:t>
      </w:r>
      <w:hyperlink w:anchor="_ENREF_12" w:tooltip="Cohen, 1996 #231" w:history="1">
        <w:r w:rsidR="00EA7E61">
          <w:rPr>
            <w:noProof/>
            <w:sz w:val="24"/>
            <w:szCs w:val="28"/>
          </w:rPr>
          <w:t>12</w:t>
        </w:r>
      </w:hyperlink>
      <w:r w:rsidR="008C7802">
        <w:rPr>
          <w:noProof/>
          <w:sz w:val="24"/>
          <w:szCs w:val="28"/>
        </w:rPr>
        <w:t>)</w:t>
      </w:r>
      <w:r w:rsidRPr="00A948E5">
        <w:rPr>
          <w:sz w:val="24"/>
          <w:szCs w:val="28"/>
        </w:rPr>
        <w:fldChar w:fldCharType="end"/>
      </w:r>
      <w:r w:rsidRPr="00A948E5">
        <w:rPr>
          <w:sz w:val="24"/>
          <w:szCs w:val="28"/>
        </w:rPr>
        <w:t xml:space="preserve">. An outcome measure based on a robust and </w:t>
      </w:r>
      <w:r w:rsidR="00973374">
        <w:rPr>
          <w:sz w:val="24"/>
          <w:szCs w:val="28"/>
        </w:rPr>
        <w:t>naturalistic performance marker</w:t>
      </w:r>
      <w:r w:rsidRPr="00A948E5">
        <w:rPr>
          <w:sz w:val="24"/>
          <w:szCs w:val="28"/>
        </w:rPr>
        <w:t xml:space="preserve"> could radically simplify dementia drug trial protocols, accelerating the rate at which efficacy of candidate treatments could be either confirmed or eliminated.</w:t>
      </w:r>
      <w:r w:rsidR="00BB29A1">
        <w:rPr>
          <w:sz w:val="24"/>
          <w:szCs w:val="28"/>
        </w:rPr>
        <w:t xml:space="preserve"> </w:t>
      </w:r>
    </w:p>
    <w:p w14:paraId="7FE4B362" w14:textId="59438110" w:rsidR="00EB2F71" w:rsidRPr="00D959DA" w:rsidRDefault="009D0824" w:rsidP="00EB2F71">
      <w:pPr>
        <w:spacing w:after="0" w:line="480" w:lineRule="auto"/>
        <w:rPr>
          <w:sz w:val="24"/>
          <w:szCs w:val="24"/>
        </w:rPr>
      </w:pPr>
      <w:r w:rsidRPr="00EB2F71">
        <w:rPr>
          <w:sz w:val="24"/>
          <w:szCs w:val="28"/>
        </w:rPr>
        <w:t>There is therefore a compelling case for seeking new biomarkers</w:t>
      </w:r>
      <w:r w:rsidR="008C7802">
        <w:rPr>
          <w:sz w:val="24"/>
          <w:szCs w:val="28"/>
        </w:rPr>
        <w:t>,</w:t>
      </w:r>
      <w:r w:rsidRPr="00EB2F71">
        <w:rPr>
          <w:sz w:val="24"/>
          <w:szCs w:val="28"/>
        </w:rPr>
        <w:t xml:space="preserve"> </w:t>
      </w:r>
      <w:r w:rsidR="00EB2F71" w:rsidRPr="00EB2F71">
        <w:rPr>
          <w:sz w:val="24"/>
          <w:szCs w:val="28"/>
        </w:rPr>
        <w:t>which correlate with</w:t>
      </w:r>
      <w:r w:rsidR="008C7802">
        <w:rPr>
          <w:sz w:val="24"/>
          <w:szCs w:val="28"/>
        </w:rPr>
        <w:t xml:space="preserve"> cognitive performance and</w:t>
      </w:r>
      <w:r w:rsidR="00EB2F71">
        <w:rPr>
          <w:sz w:val="24"/>
          <w:szCs w:val="28"/>
        </w:rPr>
        <w:t xml:space="preserve"> can be measured</w:t>
      </w:r>
      <w:r w:rsidR="008C7802">
        <w:rPr>
          <w:sz w:val="24"/>
          <w:szCs w:val="28"/>
        </w:rPr>
        <w:t xml:space="preserve"> with minimum invasion, to assist with diagnosis or measurement of</w:t>
      </w:r>
      <w:r w:rsidR="00EB2F71">
        <w:rPr>
          <w:sz w:val="24"/>
          <w:szCs w:val="28"/>
        </w:rPr>
        <w:t xml:space="preserve"> disease progression. We propose that perseveration</w:t>
      </w:r>
      <w:r w:rsidR="00EB2F71">
        <w:rPr>
          <w:sz w:val="24"/>
          <w:szCs w:val="24"/>
        </w:rPr>
        <w:t xml:space="preserve"> </w:t>
      </w:r>
      <w:r w:rsidR="00D959DA">
        <w:rPr>
          <w:sz w:val="24"/>
          <w:szCs w:val="24"/>
        </w:rPr>
        <w:t>–</w:t>
      </w:r>
      <w:r w:rsidR="00EB2F71">
        <w:rPr>
          <w:sz w:val="24"/>
          <w:szCs w:val="24"/>
        </w:rPr>
        <w:t xml:space="preserve"> </w:t>
      </w:r>
      <w:r w:rsidR="00EB2F71" w:rsidRPr="005626E1">
        <w:rPr>
          <w:sz w:val="24"/>
          <w:szCs w:val="24"/>
        </w:rPr>
        <w:t xml:space="preserve">the tendency to make the same statement, ask the same question, or carry out the same action repeatedly over the course of the day </w:t>
      </w:r>
      <w:r w:rsidR="00EB2F71" w:rsidRPr="005626E1">
        <w:rPr>
          <w:sz w:val="24"/>
          <w:szCs w:val="24"/>
        </w:rPr>
        <w:fldChar w:fldCharType="begin"/>
      </w:r>
      <w:r w:rsidR="008C7802">
        <w:rPr>
          <w:sz w:val="24"/>
          <w:szCs w:val="24"/>
        </w:rPr>
        <w:instrText xml:space="preserve"> ADDIN EN.CITE &lt;EndNote&gt;&lt;Cite&gt;&lt;Author&gt;Pekkala&lt;/Author&gt;&lt;Year&gt;2008&lt;/Year&gt;&lt;RecNum&gt;1&lt;/RecNum&gt;&lt;DisplayText&gt;(13)&lt;/DisplayText&gt;&lt;record&gt;&lt;rec-number&gt;1&lt;/rec-number&gt;&lt;foreign-keys&gt;&lt;key app="EN" db-id="ttaddvp2oss2t6ets06ppw57xrz2pa002pft" timestamp="0"&gt;1&lt;/key&gt;&lt;/foreign-keys&gt;&lt;ref-type name="Journal Article"&gt;17&lt;/ref-type&gt;&lt;contributors&gt;&lt;authors&gt;&lt;author&gt;Pekkala, S.&lt;/author&gt;&lt;author&gt;Albert, M.L.&lt;/author&gt;&lt;author&gt;Spiro, A.&lt;/author&gt;&lt;author&gt;Erkinjuntti, T.&lt;/author&gt;&lt;/authors&gt;&lt;/contributors&gt;&lt;titles&gt;&lt;title&gt;Perseveration in Alzheimer&amp;apos;s disease&lt;/title&gt;&lt;secondary-title&gt;Dementia and Geriatric Cognitive Disorders&lt;/secondary-title&gt;&lt;/titles&gt;&lt;periodical&gt;&lt;full-title&gt;Dementia and Geriatric Cognitive Disorders&lt;/full-title&gt;&lt;/periodical&gt;&lt;pages&gt;109-114&lt;/pages&gt;&lt;volume&gt;25&lt;/volume&gt;&lt;number&gt;2&lt;/number&gt;&lt;dates&gt;&lt;year&gt;2008&lt;/year&gt;&lt;/dates&gt;&lt;urls&gt;&lt;/urls&gt;&lt;/record&gt;&lt;/Cite&gt;&lt;/EndNote&gt;</w:instrText>
      </w:r>
      <w:r w:rsidR="00EB2F71" w:rsidRPr="005626E1">
        <w:rPr>
          <w:sz w:val="24"/>
          <w:szCs w:val="24"/>
        </w:rPr>
        <w:fldChar w:fldCharType="separate"/>
      </w:r>
      <w:r w:rsidR="008C7802">
        <w:rPr>
          <w:noProof/>
          <w:sz w:val="24"/>
          <w:szCs w:val="24"/>
        </w:rPr>
        <w:t>(</w:t>
      </w:r>
      <w:hyperlink w:anchor="_ENREF_13" w:tooltip="Pekkala, 2008 #1" w:history="1">
        <w:r w:rsidR="00EA7E61">
          <w:rPr>
            <w:noProof/>
            <w:sz w:val="24"/>
            <w:szCs w:val="24"/>
          </w:rPr>
          <w:t>13</w:t>
        </w:r>
      </w:hyperlink>
      <w:r w:rsidR="008C7802">
        <w:rPr>
          <w:noProof/>
          <w:sz w:val="24"/>
          <w:szCs w:val="24"/>
        </w:rPr>
        <w:t>)</w:t>
      </w:r>
      <w:r w:rsidR="00EB2F71" w:rsidRPr="005626E1">
        <w:rPr>
          <w:sz w:val="24"/>
          <w:szCs w:val="24"/>
        </w:rPr>
        <w:fldChar w:fldCharType="end"/>
      </w:r>
      <w:r w:rsidR="008C7802">
        <w:rPr>
          <w:sz w:val="24"/>
          <w:szCs w:val="24"/>
        </w:rPr>
        <w:t xml:space="preserve"> is a good candidat</w:t>
      </w:r>
      <w:r w:rsidR="00EB2F71">
        <w:rPr>
          <w:sz w:val="24"/>
          <w:szCs w:val="24"/>
        </w:rPr>
        <w:t xml:space="preserve">e for such a marker. </w:t>
      </w:r>
    </w:p>
    <w:p w14:paraId="03C2ABDE" w14:textId="17E14F16" w:rsidR="005626E1" w:rsidRDefault="005626E1" w:rsidP="00EB2F71">
      <w:pPr>
        <w:spacing w:after="0" w:line="480" w:lineRule="auto"/>
        <w:rPr>
          <w:sz w:val="24"/>
          <w:szCs w:val="24"/>
        </w:rPr>
      </w:pPr>
      <w:r w:rsidRPr="005626E1">
        <w:rPr>
          <w:sz w:val="24"/>
          <w:szCs w:val="24"/>
        </w:rPr>
        <w:t>Among the many abnormalities not</w:t>
      </w:r>
      <w:r w:rsidR="00CE4E62">
        <w:rPr>
          <w:sz w:val="24"/>
          <w:szCs w:val="24"/>
        </w:rPr>
        <w:t>iced</w:t>
      </w:r>
      <w:r w:rsidRPr="005626E1">
        <w:rPr>
          <w:sz w:val="24"/>
          <w:szCs w:val="24"/>
        </w:rPr>
        <w:t xml:space="preserve"> by</w:t>
      </w:r>
      <w:r w:rsidR="009638E0">
        <w:rPr>
          <w:sz w:val="24"/>
          <w:szCs w:val="24"/>
        </w:rPr>
        <w:t xml:space="preserve"> family members and caregivers of</w:t>
      </w:r>
      <w:r w:rsidRPr="005626E1">
        <w:rPr>
          <w:sz w:val="24"/>
          <w:szCs w:val="24"/>
        </w:rPr>
        <w:t xml:space="preserve"> patients with </w:t>
      </w:r>
      <w:r w:rsidR="006D04C7">
        <w:rPr>
          <w:sz w:val="24"/>
          <w:szCs w:val="24"/>
        </w:rPr>
        <w:t>Alzheimer’s disease (</w:t>
      </w:r>
      <w:r w:rsidRPr="005626E1">
        <w:rPr>
          <w:sz w:val="24"/>
          <w:szCs w:val="24"/>
        </w:rPr>
        <w:t>AD</w:t>
      </w:r>
      <w:r w:rsidR="006D04C7">
        <w:rPr>
          <w:sz w:val="24"/>
          <w:szCs w:val="24"/>
        </w:rPr>
        <w:t>)</w:t>
      </w:r>
      <w:r w:rsidRPr="005626E1">
        <w:rPr>
          <w:sz w:val="24"/>
          <w:szCs w:val="24"/>
        </w:rPr>
        <w:t xml:space="preserve"> </w:t>
      </w:r>
      <w:r w:rsidR="00D959DA">
        <w:rPr>
          <w:sz w:val="24"/>
          <w:szCs w:val="24"/>
        </w:rPr>
        <w:t>–</w:t>
      </w:r>
      <w:r w:rsidR="00CE4E62">
        <w:rPr>
          <w:sz w:val="24"/>
          <w:szCs w:val="24"/>
        </w:rPr>
        <w:t xml:space="preserve"> </w:t>
      </w:r>
      <w:r w:rsidR="00EB2F71">
        <w:rPr>
          <w:sz w:val="24"/>
          <w:szCs w:val="24"/>
        </w:rPr>
        <w:t xml:space="preserve">perseveration </w:t>
      </w:r>
      <w:r w:rsidR="00CE4E62">
        <w:rPr>
          <w:sz w:val="24"/>
          <w:szCs w:val="24"/>
        </w:rPr>
        <w:t xml:space="preserve">is among the </w:t>
      </w:r>
      <w:r w:rsidR="006042B5">
        <w:rPr>
          <w:sz w:val="24"/>
          <w:szCs w:val="24"/>
        </w:rPr>
        <w:t xml:space="preserve">most </w:t>
      </w:r>
      <w:r w:rsidR="00F66EF2">
        <w:rPr>
          <w:sz w:val="24"/>
          <w:szCs w:val="24"/>
        </w:rPr>
        <w:t>common</w:t>
      </w:r>
      <w:r>
        <w:rPr>
          <w:sz w:val="24"/>
          <w:szCs w:val="24"/>
        </w:rPr>
        <w:t>.</w:t>
      </w:r>
      <w:r w:rsidRPr="005626E1">
        <w:rPr>
          <w:sz w:val="24"/>
          <w:szCs w:val="24"/>
        </w:rPr>
        <w:t xml:space="preserve"> </w:t>
      </w:r>
      <w:r w:rsidR="009638E0">
        <w:rPr>
          <w:sz w:val="24"/>
          <w:szCs w:val="24"/>
        </w:rPr>
        <w:t>Perseverative</w:t>
      </w:r>
      <w:r w:rsidRPr="005626E1">
        <w:rPr>
          <w:sz w:val="24"/>
          <w:szCs w:val="24"/>
        </w:rPr>
        <w:t xml:space="preserve"> behaviour is likely to be related to a decline in day-to-day memory (the commonest first symptom of AD): it is assumed that failure to store new information in episodic memory results in incomplete updating of conscious experience, and hence to repetition.</w:t>
      </w:r>
      <w:r w:rsidR="004A2917">
        <w:rPr>
          <w:sz w:val="24"/>
          <w:szCs w:val="24"/>
        </w:rPr>
        <w:t xml:space="preserve"> </w:t>
      </w:r>
      <w:r w:rsidRPr="005626E1">
        <w:rPr>
          <w:sz w:val="24"/>
          <w:szCs w:val="24"/>
        </w:rPr>
        <w:t>These phenomena are widespread among patients with established dementia, probably increase with progression of the condition</w:t>
      </w:r>
      <w:r w:rsidR="00D84BD9">
        <w:rPr>
          <w:sz w:val="24"/>
          <w:szCs w:val="24"/>
        </w:rPr>
        <w:t xml:space="preserve"> </w:t>
      </w:r>
      <w:r w:rsidR="00D84BD9">
        <w:rPr>
          <w:sz w:val="24"/>
          <w:szCs w:val="24"/>
        </w:rPr>
        <w:fldChar w:fldCharType="begin"/>
      </w:r>
      <w:r w:rsidR="008C7802">
        <w:rPr>
          <w:sz w:val="24"/>
          <w:szCs w:val="24"/>
        </w:rPr>
        <w:instrText xml:space="preserve"> ADDIN EN.CITE &lt;EndNote&gt;&lt;Cite&gt;&lt;Author&gt;Pekkala&lt;/Author&gt;&lt;Year&gt;2008&lt;/Year&gt;&lt;RecNum&gt;1&lt;/RecNum&gt;&lt;DisplayText&gt;(13)&lt;/DisplayText&gt;&lt;record&gt;&lt;rec-number&gt;1&lt;/rec-number&gt;&lt;foreign-keys&gt;&lt;key app="EN" db-id="ttaddvp2oss2t6ets06ppw57xrz2pa002pft" timestamp="0"&gt;1&lt;/key&gt;&lt;/foreign-keys&gt;&lt;ref-type name="Journal Article"&gt;17&lt;/ref-type&gt;&lt;contributors&gt;&lt;authors&gt;&lt;author&gt;Pekkala, S.&lt;/author&gt;&lt;author&gt;Albert, M.L.&lt;/author&gt;&lt;author&gt;Spiro, A.&lt;/author&gt;&lt;author&gt;Erkinjuntti, T.&lt;/author&gt;&lt;/authors&gt;&lt;/contributors&gt;&lt;titles&gt;&lt;title&gt;Perseveration in Alzheimer&amp;apos;s disease&lt;/title&gt;&lt;secondary-title&gt;Dementia and Geriatric Cognitive Disorders&lt;/secondary-title&gt;&lt;/titles&gt;&lt;periodical&gt;&lt;full-title&gt;Dementia and Geriatric Cognitive Disorders&lt;/full-title&gt;&lt;/periodical&gt;&lt;pages&gt;109-114&lt;/pages&gt;&lt;volume&gt;25&lt;/volume&gt;&lt;number&gt;2&lt;/number&gt;&lt;dates&gt;&lt;year&gt;2008&lt;/year&gt;&lt;/dates&gt;&lt;urls&gt;&lt;/urls&gt;&lt;/record&gt;&lt;/Cite&gt;&lt;/EndNote&gt;</w:instrText>
      </w:r>
      <w:r w:rsidR="00D84BD9">
        <w:rPr>
          <w:sz w:val="24"/>
          <w:szCs w:val="24"/>
        </w:rPr>
        <w:fldChar w:fldCharType="separate"/>
      </w:r>
      <w:r w:rsidR="008C7802">
        <w:rPr>
          <w:noProof/>
          <w:sz w:val="24"/>
          <w:szCs w:val="24"/>
        </w:rPr>
        <w:t>(</w:t>
      </w:r>
      <w:hyperlink w:anchor="_ENREF_13" w:tooltip="Pekkala, 2008 #1" w:history="1">
        <w:r w:rsidR="00EA7E61">
          <w:rPr>
            <w:noProof/>
            <w:sz w:val="24"/>
            <w:szCs w:val="24"/>
          </w:rPr>
          <w:t>13</w:t>
        </w:r>
      </w:hyperlink>
      <w:r w:rsidR="008C7802">
        <w:rPr>
          <w:noProof/>
          <w:sz w:val="24"/>
          <w:szCs w:val="24"/>
        </w:rPr>
        <w:t>)</w:t>
      </w:r>
      <w:r w:rsidR="00D84BD9">
        <w:rPr>
          <w:sz w:val="24"/>
          <w:szCs w:val="24"/>
        </w:rPr>
        <w:fldChar w:fldCharType="end"/>
      </w:r>
      <w:r w:rsidRPr="005626E1">
        <w:rPr>
          <w:sz w:val="24"/>
          <w:szCs w:val="24"/>
        </w:rPr>
        <w:t>, and are widely regarded as sensitive indicators of disordered cognition</w:t>
      </w:r>
      <w:r>
        <w:rPr>
          <w:sz w:val="24"/>
          <w:szCs w:val="24"/>
        </w:rPr>
        <w:t xml:space="preserve"> </w:t>
      </w:r>
      <w:r>
        <w:rPr>
          <w:sz w:val="24"/>
          <w:szCs w:val="24"/>
        </w:rPr>
        <w:fldChar w:fldCharType="begin"/>
      </w:r>
      <w:r w:rsidR="008C7802">
        <w:rPr>
          <w:sz w:val="24"/>
          <w:szCs w:val="24"/>
        </w:rPr>
        <w:instrText xml:space="preserve"> ADDIN EN.CITE &lt;EndNote&gt;&lt;Cite&gt;&lt;Author&gt;Bayles&lt;/Author&gt;&lt;Year&gt;2004&lt;/Year&gt;&lt;RecNum&gt;2&lt;/RecNum&gt;&lt;DisplayText&gt;(14)&lt;/DisplayText&gt;&lt;record&gt;&lt;rec-number&gt;2&lt;/rec-number&gt;&lt;foreign-keys&gt;&lt;key app="EN" db-id="ttaddvp2oss2t6ets06ppw57xrz2pa002pft" timestamp="0"&gt;2&lt;/key&gt;&lt;/foreign-keys&gt;&lt;ref-type name="Journal Article"&gt;17&lt;/ref-type&gt;&lt;contributors&gt;&lt;authors&gt;&lt;author&gt;Bayles, K.A.&lt;/author&gt;&lt;author&gt;Tomoeda, C.K.&lt;/author&gt;&lt;author&gt;McKnight, P.E.&lt;/author&gt;&lt;author&gt;Helm-Estabrooks, N.&lt;/author&gt;&lt;author&gt;Hawley, J.N.&lt;/author&gt;&lt;/authors&gt;&lt;/contributors&gt;&lt;titles&gt;&lt;title&gt;Verbal perseveration in individuals with Alzheimer&amp;apos;s disease&lt;/title&gt;&lt;secondary-title&gt;Seminars in Speech and Language&lt;/secondary-title&gt;&lt;/titles&gt;&lt;periodical&gt;&lt;full-title&gt;Seminars in Speech and Language&lt;/full-title&gt;&lt;/periodical&gt;&lt;pages&gt;335-347&lt;/pages&gt;&lt;volume&gt;25&lt;/volume&gt;&lt;number&gt;4&lt;/number&gt;&lt;dates&gt;&lt;year&gt;2004&lt;/year&gt;&lt;/dates&gt;&lt;urls&gt;&lt;/urls&gt;&lt;/record&gt;&lt;/Cite&gt;&lt;/EndNote&gt;</w:instrText>
      </w:r>
      <w:r>
        <w:rPr>
          <w:sz w:val="24"/>
          <w:szCs w:val="24"/>
        </w:rPr>
        <w:fldChar w:fldCharType="separate"/>
      </w:r>
      <w:r w:rsidR="008C7802">
        <w:rPr>
          <w:noProof/>
          <w:sz w:val="24"/>
          <w:szCs w:val="24"/>
        </w:rPr>
        <w:t>(</w:t>
      </w:r>
      <w:hyperlink w:anchor="_ENREF_14" w:tooltip="Bayles, 2004 #2" w:history="1">
        <w:r w:rsidR="00EA7E61">
          <w:rPr>
            <w:noProof/>
            <w:sz w:val="24"/>
            <w:szCs w:val="24"/>
          </w:rPr>
          <w:t>14</w:t>
        </w:r>
      </w:hyperlink>
      <w:r w:rsidR="008C7802">
        <w:rPr>
          <w:noProof/>
          <w:sz w:val="24"/>
          <w:szCs w:val="24"/>
        </w:rPr>
        <w:t>)</w:t>
      </w:r>
      <w:r>
        <w:rPr>
          <w:sz w:val="24"/>
          <w:szCs w:val="24"/>
        </w:rPr>
        <w:fldChar w:fldCharType="end"/>
      </w:r>
      <w:r>
        <w:rPr>
          <w:sz w:val="24"/>
          <w:szCs w:val="24"/>
        </w:rPr>
        <w:t>.</w:t>
      </w:r>
    </w:p>
    <w:p w14:paraId="5E482176" w14:textId="725045C3" w:rsidR="005626E1" w:rsidRDefault="005626E1" w:rsidP="00CE4E62">
      <w:pPr>
        <w:spacing w:line="480" w:lineRule="auto"/>
        <w:rPr>
          <w:sz w:val="24"/>
          <w:szCs w:val="28"/>
        </w:rPr>
      </w:pPr>
      <w:r w:rsidRPr="005626E1">
        <w:rPr>
          <w:sz w:val="24"/>
          <w:szCs w:val="28"/>
        </w:rPr>
        <w:t>To date, the frequency and severity of such errors ha</w:t>
      </w:r>
      <w:r w:rsidR="00840FCD">
        <w:rPr>
          <w:sz w:val="24"/>
          <w:szCs w:val="28"/>
        </w:rPr>
        <w:t>ve</w:t>
      </w:r>
      <w:r w:rsidRPr="005626E1">
        <w:rPr>
          <w:sz w:val="24"/>
          <w:szCs w:val="28"/>
        </w:rPr>
        <w:t xml:space="preserve"> been quantified only in terms of caregivers’ estimates</w:t>
      </w:r>
      <w:r>
        <w:rPr>
          <w:sz w:val="24"/>
          <w:szCs w:val="28"/>
        </w:rPr>
        <w:t xml:space="preserve"> </w:t>
      </w:r>
      <w:r>
        <w:rPr>
          <w:sz w:val="24"/>
          <w:szCs w:val="28"/>
        </w:rPr>
        <w:fldChar w:fldCharType="begin"/>
      </w:r>
      <w:r w:rsidR="008C7802">
        <w:rPr>
          <w:sz w:val="24"/>
          <w:szCs w:val="28"/>
        </w:rPr>
        <w:instrText xml:space="preserve"> ADDIN EN.CITE &lt;EndNote&gt;&lt;Cite&gt;&lt;Author&gt;Pekkala&lt;/Author&gt;&lt;Year&gt;2008&lt;/Year&gt;&lt;RecNum&gt;1&lt;/RecNum&gt;&lt;DisplayText&gt;(13)&lt;/DisplayText&gt;&lt;record&gt;&lt;rec-number&gt;1&lt;/rec-number&gt;&lt;foreign-keys&gt;&lt;key app="EN" db-id="ttaddvp2oss2t6ets06ppw57xrz2pa002pft" timestamp="0"&gt;1&lt;/key&gt;&lt;/foreign-keys&gt;&lt;ref-type name="Journal Article"&gt;17&lt;/ref-type&gt;&lt;contributors&gt;&lt;authors&gt;&lt;author&gt;Pekkala, S.&lt;/author&gt;&lt;author&gt;Albert, M.L.&lt;/author&gt;&lt;author&gt;Spiro, A.&lt;/author&gt;&lt;author&gt;Erkinjuntti, T.&lt;/author&gt;&lt;/authors&gt;&lt;/contributors&gt;&lt;titles&gt;&lt;title&gt;Perseveration in Alzheimer&amp;apos;s disease&lt;/title&gt;&lt;secondary-title&gt;Dementia and Geriatric Cognitive Disorders&lt;/secondary-title&gt;&lt;/titles&gt;&lt;periodical&gt;&lt;full-title&gt;Dementia and Geriatric Cognitive Disorders&lt;/full-title&gt;&lt;/periodical&gt;&lt;pages&gt;109-114&lt;/pages&gt;&lt;volume&gt;25&lt;/volume&gt;&lt;number&gt;2&lt;/number&gt;&lt;dates&gt;&lt;year&gt;2008&lt;/year&gt;&lt;/dates&gt;&lt;urls&gt;&lt;/urls&gt;&lt;/record&gt;&lt;/Cite&gt;&lt;/EndNote&gt;</w:instrText>
      </w:r>
      <w:r>
        <w:rPr>
          <w:sz w:val="24"/>
          <w:szCs w:val="28"/>
        </w:rPr>
        <w:fldChar w:fldCharType="separate"/>
      </w:r>
      <w:r w:rsidR="008C7802">
        <w:rPr>
          <w:noProof/>
          <w:sz w:val="24"/>
          <w:szCs w:val="28"/>
        </w:rPr>
        <w:t>(</w:t>
      </w:r>
      <w:hyperlink w:anchor="_ENREF_13" w:tooltip="Pekkala, 2008 #1" w:history="1">
        <w:r w:rsidR="00EA7E61">
          <w:rPr>
            <w:noProof/>
            <w:sz w:val="24"/>
            <w:szCs w:val="28"/>
          </w:rPr>
          <w:t>13</w:t>
        </w:r>
      </w:hyperlink>
      <w:r w:rsidR="008C7802">
        <w:rPr>
          <w:noProof/>
          <w:sz w:val="24"/>
          <w:szCs w:val="28"/>
        </w:rPr>
        <w:t>)</w:t>
      </w:r>
      <w:r>
        <w:rPr>
          <w:sz w:val="24"/>
          <w:szCs w:val="28"/>
        </w:rPr>
        <w:fldChar w:fldCharType="end"/>
      </w:r>
      <w:r>
        <w:rPr>
          <w:sz w:val="24"/>
          <w:szCs w:val="28"/>
        </w:rPr>
        <w:t xml:space="preserve">; </w:t>
      </w:r>
      <w:r w:rsidRPr="005626E1">
        <w:rPr>
          <w:sz w:val="24"/>
          <w:szCs w:val="28"/>
        </w:rPr>
        <w:t>more discriminating</w:t>
      </w:r>
      <w:r w:rsidR="0004388C">
        <w:rPr>
          <w:sz w:val="24"/>
          <w:szCs w:val="28"/>
        </w:rPr>
        <w:t>,</w:t>
      </w:r>
      <w:r w:rsidRPr="005626E1">
        <w:rPr>
          <w:sz w:val="24"/>
          <w:szCs w:val="28"/>
        </w:rPr>
        <w:t xml:space="preserve"> quantitative measures (such as the mean length of time between repetitions, the complexity of the repeated behaviour, and the number of times the repetition is observed over the course of a day) have not been acquired, despite the potential value of </w:t>
      </w:r>
      <w:r w:rsidR="00A11171">
        <w:rPr>
          <w:sz w:val="24"/>
          <w:szCs w:val="28"/>
        </w:rPr>
        <w:t>this</w:t>
      </w:r>
      <w:r w:rsidRPr="005626E1">
        <w:rPr>
          <w:sz w:val="24"/>
          <w:szCs w:val="28"/>
        </w:rPr>
        <w:t xml:space="preserve"> information.</w:t>
      </w:r>
    </w:p>
    <w:p w14:paraId="1038A674" w14:textId="77777777" w:rsidR="00EB2F71" w:rsidRDefault="00A11171" w:rsidP="003C64B0">
      <w:pPr>
        <w:spacing w:line="480" w:lineRule="auto"/>
        <w:rPr>
          <w:sz w:val="24"/>
          <w:szCs w:val="28"/>
        </w:rPr>
      </w:pPr>
      <w:r>
        <w:rPr>
          <w:sz w:val="24"/>
          <w:szCs w:val="28"/>
        </w:rPr>
        <w:lastRenderedPageBreak/>
        <w:t>L</w:t>
      </w:r>
      <w:r w:rsidR="005626E1" w:rsidRPr="005626E1">
        <w:rPr>
          <w:sz w:val="24"/>
          <w:szCs w:val="28"/>
        </w:rPr>
        <w:t>ack of progress in this area is related to two important barriers to research - one ethical, the other practical.</w:t>
      </w:r>
      <w:r w:rsidR="004A2917">
        <w:rPr>
          <w:sz w:val="24"/>
          <w:szCs w:val="28"/>
        </w:rPr>
        <w:t xml:space="preserve"> </w:t>
      </w:r>
      <w:r w:rsidR="005626E1" w:rsidRPr="005626E1">
        <w:rPr>
          <w:sz w:val="24"/>
          <w:szCs w:val="28"/>
        </w:rPr>
        <w:t xml:space="preserve">The principal ethical consideration is that of privacy: continuous audio and/or video recording of a patient with AD in the domestic environment </w:t>
      </w:r>
      <w:r w:rsidR="005626E1">
        <w:rPr>
          <w:sz w:val="24"/>
          <w:szCs w:val="28"/>
        </w:rPr>
        <w:t>may well</w:t>
      </w:r>
      <w:r w:rsidR="005626E1" w:rsidRPr="005626E1">
        <w:rPr>
          <w:sz w:val="24"/>
          <w:szCs w:val="28"/>
        </w:rPr>
        <w:t xml:space="preserve"> captu</w:t>
      </w:r>
      <w:r w:rsidR="005626E1">
        <w:rPr>
          <w:sz w:val="24"/>
          <w:szCs w:val="28"/>
        </w:rPr>
        <w:t>re the appropriate data, but</w:t>
      </w:r>
      <w:r w:rsidR="005626E1" w:rsidRPr="005626E1">
        <w:rPr>
          <w:sz w:val="24"/>
          <w:szCs w:val="28"/>
        </w:rPr>
        <w:t xml:space="preserve"> would be unacceptably intrusive, not only o</w:t>
      </w:r>
      <w:r w:rsidR="005626E1">
        <w:rPr>
          <w:sz w:val="24"/>
          <w:szCs w:val="28"/>
        </w:rPr>
        <w:t>n the patient but on</w:t>
      </w:r>
      <w:r w:rsidR="005626E1" w:rsidRPr="005626E1">
        <w:rPr>
          <w:sz w:val="24"/>
          <w:szCs w:val="28"/>
        </w:rPr>
        <w:t xml:space="preserve"> all those with whom they interacted.</w:t>
      </w:r>
      <w:r w:rsidR="004A2917">
        <w:rPr>
          <w:sz w:val="24"/>
          <w:szCs w:val="28"/>
        </w:rPr>
        <w:t xml:space="preserve"> </w:t>
      </w:r>
      <w:r w:rsidR="005626E1" w:rsidRPr="005626E1">
        <w:rPr>
          <w:sz w:val="24"/>
          <w:szCs w:val="28"/>
        </w:rPr>
        <w:t xml:space="preserve">Moreover, even if continuous voice recording were </w:t>
      </w:r>
      <w:r w:rsidR="005626E1">
        <w:rPr>
          <w:sz w:val="24"/>
          <w:szCs w:val="28"/>
        </w:rPr>
        <w:t xml:space="preserve">deemed </w:t>
      </w:r>
      <w:r w:rsidR="005626E1" w:rsidRPr="005626E1">
        <w:rPr>
          <w:sz w:val="24"/>
          <w:szCs w:val="28"/>
        </w:rPr>
        <w:t xml:space="preserve">acceptable, the record would have to be subjected to </w:t>
      </w:r>
      <w:r w:rsidR="006042B5">
        <w:rPr>
          <w:sz w:val="24"/>
          <w:szCs w:val="28"/>
        </w:rPr>
        <w:t>considerable</w:t>
      </w:r>
      <w:r w:rsidR="006042B5" w:rsidRPr="005626E1">
        <w:rPr>
          <w:sz w:val="24"/>
          <w:szCs w:val="28"/>
        </w:rPr>
        <w:t xml:space="preserve"> </w:t>
      </w:r>
      <w:r w:rsidR="005626E1" w:rsidRPr="005626E1">
        <w:rPr>
          <w:sz w:val="24"/>
          <w:szCs w:val="28"/>
        </w:rPr>
        <w:t>analysis.</w:t>
      </w:r>
      <w:r w:rsidR="004A2917">
        <w:rPr>
          <w:sz w:val="24"/>
          <w:szCs w:val="28"/>
        </w:rPr>
        <w:t xml:space="preserve"> </w:t>
      </w:r>
      <w:r w:rsidR="005626E1" w:rsidRPr="005626E1">
        <w:rPr>
          <w:sz w:val="24"/>
          <w:szCs w:val="28"/>
        </w:rPr>
        <w:t>Segmentation of the record to select only the subject’s utterances, followed by the identification and quantification of any repeated word strings, would be too time-consuming to be feasible</w:t>
      </w:r>
      <w:r w:rsidR="006042B5">
        <w:rPr>
          <w:sz w:val="24"/>
          <w:szCs w:val="28"/>
        </w:rPr>
        <w:t xml:space="preserve"> manually</w:t>
      </w:r>
      <w:r w:rsidR="004A2917">
        <w:rPr>
          <w:sz w:val="24"/>
          <w:szCs w:val="28"/>
        </w:rPr>
        <w:t xml:space="preserve"> </w:t>
      </w:r>
      <w:r w:rsidR="005626E1" w:rsidRPr="005626E1">
        <w:rPr>
          <w:sz w:val="24"/>
          <w:szCs w:val="28"/>
        </w:rPr>
        <w:t>on a large scale</w:t>
      </w:r>
      <w:r w:rsidR="006042B5">
        <w:rPr>
          <w:sz w:val="24"/>
          <w:szCs w:val="28"/>
        </w:rPr>
        <w:t xml:space="preserve"> and requires the development of automated methods if it is to be</w:t>
      </w:r>
      <w:r w:rsidR="008F6B67">
        <w:rPr>
          <w:sz w:val="24"/>
          <w:szCs w:val="28"/>
        </w:rPr>
        <w:t xml:space="preserve"> practicable</w:t>
      </w:r>
      <w:r w:rsidR="005626E1" w:rsidRPr="005626E1">
        <w:rPr>
          <w:sz w:val="24"/>
          <w:szCs w:val="28"/>
        </w:rPr>
        <w:t>.</w:t>
      </w:r>
      <w:r w:rsidR="00EB2F71">
        <w:rPr>
          <w:sz w:val="24"/>
          <w:szCs w:val="28"/>
        </w:rPr>
        <w:t xml:space="preserve"> </w:t>
      </w:r>
      <w:r w:rsidR="00343398">
        <w:rPr>
          <w:sz w:val="24"/>
          <w:szCs w:val="28"/>
        </w:rPr>
        <w:t>In this paper</w:t>
      </w:r>
      <w:r w:rsidR="00EB2F71">
        <w:rPr>
          <w:sz w:val="24"/>
          <w:szCs w:val="28"/>
        </w:rPr>
        <w:t xml:space="preserve"> we describe a technical solution to both the privacy and the analysis problems.</w:t>
      </w:r>
      <w:r w:rsidR="00E928B9">
        <w:rPr>
          <w:sz w:val="24"/>
          <w:szCs w:val="28"/>
        </w:rPr>
        <w:t xml:space="preserve"> </w:t>
      </w:r>
    </w:p>
    <w:p w14:paraId="685669E9" w14:textId="4A4A9ECF" w:rsidR="00826D5B" w:rsidRDefault="00EB2F71" w:rsidP="003C64B0">
      <w:pPr>
        <w:spacing w:line="480" w:lineRule="auto"/>
        <w:rPr>
          <w:sz w:val="24"/>
          <w:szCs w:val="28"/>
        </w:rPr>
      </w:pPr>
      <w:r>
        <w:rPr>
          <w:sz w:val="24"/>
          <w:szCs w:val="28"/>
        </w:rPr>
        <w:t>T</w:t>
      </w:r>
      <w:r w:rsidR="00E928B9">
        <w:rPr>
          <w:sz w:val="24"/>
          <w:szCs w:val="28"/>
        </w:rPr>
        <w:t>o solve the privacy problem,</w:t>
      </w:r>
      <w:r w:rsidR="00343398">
        <w:rPr>
          <w:sz w:val="24"/>
          <w:szCs w:val="28"/>
        </w:rPr>
        <w:t xml:space="preserve"> we propose the use of an</w:t>
      </w:r>
      <w:r w:rsidR="00AE4B86">
        <w:rPr>
          <w:sz w:val="24"/>
          <w:szCs w:val="28"/>
        </w:rPr>
        <w:t xml:space="preserve"> accelerometer</w:t>
      </w:r>
      <w:r w:rsidR="00343398">
        <w:rPr>
          <w:sz w:val="24"/>
          <w:szCs w:val="28"/>
        </w:rPr>
        <w:t xml:space="preserve"> to</w:t>
      </w:r>
      <w:r w:rsidR="00343398" w:rsidRPr="005626E1">
        <w:rPr>
          <w:sz w:val="24"/>
          <w:szCs w:val="28"/>
        </w:rPr>
        <w:t xml:space="preserve"> </w:t>
      </w:r>
      <w:r w:rsidR="00343398">
        <w:rPr>
          <w:sz w:val="24"/>
          <w:szCs w:val="28"/>
        </w:rPr>
        <w:t>detect</w:t>
      </w:r>
      <w:r w:rsidR="00343398" w:rsidRPr="005626E1">
        <w:rPr>
          <w:sz w:val="24"/>
          <w:szCs w:val="28"/>
        </w:rPr>
        <w:t xml:space="preserve"> vibration signals</w:t>
      </w:r>
      <w:r w:rsidR="00E928B9">
        <w:rPr>
          <w:sz w:val="24"/>
          <w:szCs w:val="28"/>
        </w:rPr>
        <w:t xml:space="preserve"> transmitted through the body during speech</w:t>
      </w:r>
      <w:r w:rsidR="00AE4B86">
        <w:rPr>
          <w:sz w:val="24"/>
          <w:szCs w:val="28"/>
        </w:rPr>
        <w:t>.</w:t>
      </w:r>
      <w:r w:rsidR="00BB29A1">
        <w:rPr>
          <w:sz w:val="24"/>
          <w:szCs w:val="28"/>
        </w:rPr>
        <w:t xml:space="preserve"> </w:t>
      </w:r>
      <w:r w:rsidR="00AE4B86">
        <w:rPr>
          <w:sz w:val="24"/>
          <w:szCs w:val="28"/>
        </w:rPr>
        <w:t>Such a system, sometimes referred to as a “contact microphone”</w:t>
      </w:r>
      <w:r w:rsidR="00BB29A1">
        <w:rPr>
          <w:sz w:val="24"/>
          <w:szCs w:val="28"/>
        </w:rPr>
        <w:t xml:space="preserve"> </w:t>
      </w:r>
      <w:r w:rsidR="00AE4B86">
        <w:rPr>
          <w:sz w:val="24"/>
          <w:szCs w:val="28"/>
        </w:rPr>
        <w:t>differs from</w:t>
      </w:r>
      <w:r w:rsidR="00E928B9">
        <w:rPr>
          <w:sz w:val="24"/>
          <w:szCs w:val="28"/>
        </w:rPr>
        <w:t xml:space="preserve"> the airborne speech sound detec</w:t>
      </w:r>
      <w:r w:rsidR="00AE4B86">
        <w:rPr>
          <w:sz w:val="24"/>
          <w:szCs w:val="28"/>
        </w:rPr>
        <w:t>ted by a traditional microphone and</w:t>
      </w:r>
      <w:r w:rsidR="00BB29A1">
        <w:rPr>
          <w:sz w:val="24"/>
          <w:szCs w:val="28"/>
        </w:rPr>
        <w:t xml:space="preserve"> </w:t>
      </w:r>
      <w:r w:rsidR="00AE4B86">
        <w:rPr>
          <w:sz w:val="24"/>
          <w:szCs w:val="28"/>
        </w:rPr>
        <w:t>allows a</w:t>
      </w:r>
      <w:r w:rsidR="00826D5B" w:rsidRPr="00826D5B">
        <w:rPr>
          <w:sz w:val="24"/>
          <w:szCs w:val="28"/>
        </w:rPr>
        <w:t xml:space="preserve"> continuous record of vocal activity</w:t>
      </w:r>
      <w:r w:rsidR="00AE4B86">
        <w:rPr>
          <w:sz w:val="24"/>
          <w:szCs w:val="28"/>
        </w:rPr>
        <w:t xml:space="preserve"> to be acquired</w:t>
      </w:r>
      <w:r w:rsidR="00826D5B" w:rsidRPr="00826D5B">
        <w:rPr>
          <w:sz w:val="24"/>
          <w:szCs w:val="28"/>
        </w:rPr>
        <w:t xml:space="preserve">, </w:t>
      </w:r>
      <w:r w:rsidR="00AE4B86">
        <w:rPr>
          <w:sz w:val="24"/>
          <w:szCs w:val="28"/>
        </w:rPr>
        <w:t xml:space="preserve">which is </w:t>
      </w:r>
      <w:r w:rsidR="00826D5B" w:rsidRPr="00826D5B">
        <w:rPr>
          <w:sz w:val="24"/>
          <w:szCs w:val="28"/>
        </w:rPr>
        <w:t xml:space="preserve">robust against sound sources external to the subject </w:t>
      </w:r>
      <w:r w:rsidR="005603D7">
        <w:rPr>
          <w:sz w:val="24"/>
          <w:szCs w:val="28"/>
        </w:rPr>
        <w:fldChar w:fldCharType="begin"/>
      </w:r>
      <w:r w:rsidR="005603D7">
        <w:rPr>
          <w:sz w:val="24"/>
          <w:szCs w:val="28"/>
        </w:rPr>
        <w:instrText xml:space="preserve"> ADDIN EN.CITE &lt;EndNote&gt;&lt;Cite&gt;&lt;Author&gt;Nakayama&lt;/Author&gt;&lt;Year&gt;2011&lt;/Year&gt;&lt;RecNum&gt;485&lt;/RecNum&gt;&lt;DisplayText&gt;(15)&lt;/DisplayText&gt;&lt;record&gt;&lt;rec-number&gt;485&lt;/rec-number&gt;&lt;foreign-keys&gt;&lt;key app="EN" db-id="sp5xtsr5szdw9qewrx65txt32dta0efx0sw2" timestamp="1464706119"&gt;485&lt;/key&gt;&lt;/foreign-keys&gt;&lt;ref-type name="Journal Article"&gt;17&lt;/ref-type&gt;&lt;contributors&gt;&lt;authors&gt;&lt;author&gt;Nakayama, M.&lt;/author&gt;&lt;author&gt;Ishimitsu, S.&lt;/author&gt;&lt;author&gt;Nakagawa, S.&lt;/author&gt;&lt;/authors&gt;&lt;/contributors&gt;&lt;auth-address&gt;Nakayama, M&amp;#xD;Hiroshima City Univ, Grad Sch Informat Sci, 3-3-1 Ozuka Higashi, Hiroshima 7313194, Japan&amp;#xD;Hiroshima City Univ, Grad Sch Informat Sci, 3-3-1 Ozuka Higashi, Hiroshima 7313194, Japan&amp;#xD;Hiroshima City Univ, Grad Sch Informat Sci, Hiroshima 7313194, Japan&amp;#xD;Natl Inst Adv Ind Sci &amp;amp; Technol, Inst Human Sci &amp;amp; Biomed Engn, Osaka 5638577, Japan&lt;/auth-address&gt;&lt;titles&gt;&lt;title&gt;A Study of Making Clear Body-Conducted Speech Using Differential Acceleration&lt;/title&gt;&lt;secondary-title&gt;Ieej Transactions on Electrical and Electronic Engineering&lt;/secondary-title&gt;&lt;alt-title&gt;Ieej T Electr Electr&lt;/alt-title&gt;&lt;/titles&gt;&lt;periodical&gt;&lt;full-title&gt;Ieej Transactions on Electrical and Electronic Engineering&lt;/full-title&gt;&lt;abbr-1&gt;Ieej T Electr Electr&lt;/abbr-1&gt;&lt;/periodical&gt;&lt;alt-periodical&gt;&lt;full-title&gt;Ieej Transactions on Electrical and Electronic Engineering&lt;/full-title&gt;&lt;abbr-1&gt;Ieej T Electr Electr&lt;/abbr-1&gt;&lt;/alt-periodical&gt;&lt;pages&gt;144-150&lt;/pages&gt;&lt;volume&gt;6&lt;/volume&gt;&lt;number&gt;2&lt;/number&gt;&lt;keywords&gt;&lt;keyword&gt;body-conducted speech&lt;/keyword&gt;&lt;keyword&gt;speech&lt;/keyword&gt;&lt;keyword&gt;differential acceleration&lt;/keyword&gt;&lt;keyword&gt;signal retrieval&lt;/keyword&gt;&lt;keyword&gt;wiener filtering&lt;/keyword&gt;&lt;keyword&gt;speech recognition&lt;/keyword&gt;&lt;/keywords&gt;&lt;dates&gt;&lt;year&gt;2011&lt;/year&gt;&lt;pub-dates&gt;&lt;date&gt;Mar&lt;/date&gt;&lt;/pub-dates&gt;&lt;/dates&gt;&lt;isbn&gt;1931-4973&lt;/isbn&gt;&lt;accession-num&gt;WOS:000287377900008&lt;/accession-num&gt;&lt;urls&gt;&lt;related-urls&gt;&lt;url&gt;&amp;lt;Go to ISI&amp;gt;://WOS:000287377900008&lt;/url&gt;&lt;/related-urls&gt;&lt;/urls&gt;&lt;electronic-resource-num&gt;10.1002/tee.20636&lt;/electronic-resource-num&gt;&lt;language&gt;English&lt;/language&gt;&lt;/record&gt;&lt;/Cite&gt;&lt;/EndNote&gt;</w:instrText>
      </w:r>
      <w:r w:rsidR="005603D7">
        <w:rPr>
          <w:sz w:val="24"/>
          <w:szCs w:val="28"/>
        </w:rPr>
        <w:fldChar w:fldCharType="separate"/>
      </w:r>
      <w:r w:rsidR="005603D7">
        <w:rPr>
          <w:noProof/>
          <w:sz w:val="24"/>
          <w:szCs w:val="28"/>
        </w:rPr>
        <w:t>(</w:t>
      </w:r>
      <w:hyperlink w:anchor="_ENREF_15" w:tooltip="Nakayama, 2011 #485" w:history="1">
        <w:r w:rsidR="00EA7E61">
          <w:rPr>
            <w:noProof/>
            <w:sz w:val="24"/>
            <w:szCs w:val="28"/>
          </w:rPr>
          <w:t>15</w:t>
        </w:r>
      </w:hyperlink>
      <w:r w:rsidR="005603D7">
        <w:rPr>
          <w:noProof/>
          <w:sz w:val="24"/>
          <w:szCs w:val="28"/>
        </w:rPr>
        <w:t>)</w:t>
      </w:r>
      <w:r w:rsidR="005603D7">
        <w:rPr>
          <w:sz w:val="24"/>
          <w:szCs w:val="28"/>
        </w:rPr>
        <w:fldChar w:fldCharType="end"/>
      </w:r>
      <w:r w:rsidR="005603D7">
        <w:rPr>
          <w:sz w:val="24"/>
          <w:szCs w:val="28"/>
        </w:rPr>
        <w:t xml:space="preserve"> </w:t>
      </w:r>
      <w:r w:rsidR="00826D5B" w:rsidRPr="00826D5B">
        <w:rPr>
          <w:sz w:val="24"/>
          <w:szCs w:val="28"/>
        </w:rPr>
        <w:t xml:space="preserve">including </w:t>
      </w:r>
      <w:r w:rsidR="00AE4B86">
        <w:rPr>
          <w:sz w:val="24"/>
          <w:szCs w:val="28"/>
        </w:rPr>
        <w:t>the sound of other speakers</w:t>
      </w:r>
      <w:r w:rsidR="00826D5B" w:rsidRPr="00826D5B">
        <w:rPr>
          <w:sz w:val="24"/>
          <w:szCs w:val="28"/>
        </w:rPr>
        <w:t xml:space="preserve">. </w:t>
      </w:r>
      <w:r w:rsidR="00343398">
        <w:rPr>
          <w:sz w:val="24"/>
          <w:szCs w:val="28"/>
        </w:rPr>
        <w:t xml:space="preserve">The signals so recorded </w:t>
      </w:r>
      <w:r w:rsidR="00E25E4E">
        <w:rPr>
          <w:sz w:val="24"/>
          <w:szCs w:val="28"/>
        </w:rPr>
        <w:t>represent a</w:t>
      </w:r>
      <w:r w:rsidR="00343398">
        <w:rPr>
          <w:sz w:val="24"/>
          <w:szCs w:val="28"/>
        </w:rPr>
        <w:t xml:space="preserve"> significantly low-pass filtered </w:t>
      </w:r>
      <w:r w:rsidR="00E25E4E">
        <w:rPr>
          <w:sz w:val="24"/>
          <w:szCs w:val="28"/>
        </w:rPr>
        <w:t>wave</w:t>
      </w:r>
      <w:r w:rsidR="00343398">
        <w:rPr>
          <w:sz w:val="24"/>
          <w:szCs w:val="28"/>
        </w:rPr>
        <w:t xml:space="preserve">form compared </w:t>
      </w:r>
      <w:r w:rsidR="00AE4B86">
        <w:rPr>
          <w:sz w:val="24"/>
          <w:szCs w:val="28"/>
        </w:rPr>
        <w:t xml:space="preserve">to </w:t>
      </w:r>
      <w:r w:rsidR="00E25E4E">
        <w:rPr>
          <w:sz w:val="24"/>
          <w:szCs w:val="28"/>
        </w:rPr>
        <w:t>recordings</w:t>
      </w:r>
      <w:r w:rsidR="00E928B9">
        <w:rPr>
          <w:sz w:val="24"/>
          <w:szCs w:val="28"/>
        </w:rPr>
        <w:t xml:space="preserve"> of the sound radiated fro</w:t>
      </w:r>
      <w:r w:rsidR="00826D5B">
        <w:rPr>
          <w:sz w:val="24"/>
          <w:szCs w:val="28"/>
        </w:rPr>
        <w:t>m the mouth</w:t>
      </w:r>
      <w:r w:rsidR="00AE4B86">
        <w:rPr>
          <w:sz w:val="24"/>
          <w:szCs w:val="28"/>
        </w:rPr>
        <w:t>.</w:t>
      </w:r>
      <w:r w:rsidR="003C64B0">
        <w:rPr>
          <w:sz w:val="24"/>
          <w:szCs w:val="28"/>
        </w:rPr>
        <w:t xml:space="preserve"> Typically maximum speech frequencies recorded by a microphone range up to about </w:t>
      </w:r>
      <w:r w:rsidR="00D959DA">
        <w:rPr>
          <w:sz w:val="24"/>
          <w:szCs w:val="28"/>
        </w:rPr>
        <w:t>5 </w:t>
      </w:r>
      <w:r w:rsidR="003C64B0">
        <w:rPr>
          <w:sz w:val="24"/>
          <w:szCs w:val="28"/>
        </w:rPr>
        <w:t xml:space="preserve">kHz whereas in </w:t>
      </w:r>
      <w:proofErr w:type="spellStart"/>
      <w:r w:rsidR="003C64B0">
        <w:rPr>
          <w:sz w:val="24"/>
          <w:szCs w:val="28"/>
        </w:rPr>
        <w:t>accelerometeric</w:t>
      </w:r>
      <w:proofErr w:type="spellEnd"/>
      <w:r w:rsidR="003C64B0">
        <w:rPr>
          <w:sz w:val="24"/>
          <w:szCs w:val="28"/>
        </w:rPr>
        <w:t xml:space="preserve"> speech</w:t>
      </w:r>
      <w:r w:rsidR="00AE4B86">
        <w:rPr>
          <w:sz w:val="24"/>
          <w:szCs w:val="28"/>
        </w:rPr>
        <w:t>,</w:t>
      </w:r>
      <w:r w:rsidR="003C64B0">
        <w:rPr>
          <w:sz w:val="24"/>
          <w:szCs w:val="28"/>
        </w:rPr>
        <w:t xml:space="preserve"> the upper cut-off frequency is of the order of </w:t>
      </w:r>
      <w:r w:rsidR="00D959DA">
        <w:rPr>
          <w:sz w:val="24"/>
          <w:szCs w:val="28"/>
        </w:rPr>
        <w:t>1 </w:t>
      </w:r>
      <w:r w:rsidR="003C64B0">
        <w:rPr>
          <w:sz w:val="24"/>
          <w:szCs w:val="28"/>
        </w:rPr>
        <w:t>kHz resulting in the loss of higher order formant frequencies for vowels, frication and burst information for consonants and therefore masking</w:t>
      </w:r>
      <w:r w:rsidR="00E928B9">
        <w:rPr>
          <w:sz w:val="24"/>
          <w:szCs w:val="28"/>
        </w:rPr>
        <w:t xml:space="preserve"> to some extent both the speaker’s identity and the semantic content of their s</w:t>
      </w:r>
      <w:r w:rsidR="00152002">
        <w:rPr>
          <w:sz w:val="24"/>
          <w:szCs w:val="28"/>
        </w:rPr>
        <w:t>peech</w:t>
      </w:r>
      <w:r w:rsidR="005603D7">
        <w:rPr>
          <w:sz w:val="24"/>
          <w:szCs w:val="28"/>
        </w:rPr>
        <w:t xml:space="preserve"> </w:t>
      </w:r>
      <w:r w:rsidR="005603D7">
        <w:rPr>
          <w:sz w:val="24"/>
          <w:szCs w:val="28"/>
        </w:rPr>
        <w:fldChar w:fldCharType="begin">
          <w:fldData xml:space="preserve">PEVuZE5vdGU+PENpdGU+PEF1dGhvcj5Nb25zb248L0F1dGhvcj48WWVhcj4yMDE0PC9ZZWFyPjxS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</w:fldData>
        </w:fldChar>
      </w:r>
      <w:r w:rsidR="005603D7">
        <w:rPr>
          <w:sz w:val="24"/>
          <w:szCs w:val="28"/>
        </w:rPr>
        <w:instrText xml:space="preserve"> ADDIN EN.CITE </w:instrText>
      </w:r>
      <w:r w:rsidR="005603D7">
        <w:rPr>
          <w:sz w:val="24"/>
          <w:szCs w:val="28"/>
        </w:rPr>
        <w:fldChar w:fldCharType="begin">
          <w:fldData xml:space="preserve">PEVuZE5vdGU+PENpdGU+PEF1dGhvcj5Nb25zb248L0F1dGhvcj48WWVhcj4yMDE0PC9ZZWFyPjxS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</w:fldData>
        </w:fldChar>
      </w:r>
      <w:r w:rsidR="005603D7">
        <w:rPr>
          <w:sz w:val="24"/>
          <w:szCs w:val="28"/>
        </w:rPr>
        <w:instrText xml:space="preserve"> ADDIN EN.CITE.DATA </w:instrText>
      </w:r>
      <w:r w:rsidR="005603D7">
        <w:rPr>
          <w:sz w:val="24"/>
          <w:szCs w:val="28"/>
        </w:rPr>
      </w:r>
      <w:r w:rsidR="005603D7">
        <w:rPr>
          <w:sz w:val="24"/>
          <w:szCs w:val="28"/>
        </w:rPr>
        <w:fldChar w:fldCharType="end"/>
      </w:r>
      <w:r w:rsidR="005603D7">
        <w:rPr>
          <w:sz w:val="24"/>
          <w:szCs w:val="28"/>
        </w:rPr>
      </w:r>
      <w:r w:rsidR="005603D7">
        <w:rPr>
          <w:sz w:val="24"/>
          <w:szCs w:val="28"/>
        </w:rPr>
        <w:fldChar w:fldCharType="separate"/>
      </w:r>
      <w:r w:rsidR="005603D7">
        <w:rPr>
          <w:noProof/>
          <w:sz w:val="24"/>
          <w:szCs w:val="28"/>
        </w:rPr>
        <w:t>(</w:t>
      </w:r>
      <w:hyperlink w:anchor="_ENREF_16" w:tooltip="Monson, 2014 #493" w:history="1">
        <w:r w:rsidR="00EA7E61">
          <w:rPr>
            <w:noProof/>
            <w:sz w:val="24"/>
            <w:szCs w:val="28"/>
          </w:rPr>
          <w:t>16</w:t>
        </w:r>
      </w:hyperlink>
      <w:r w:rsidR="005603D7">
        <w:rPr>
          <w:noProof/>
          <w:sz w:val="24"/>
          <w:szCs w:val="28"/>
        </w:rPr>
        <w:t>)</w:t>
      </w:r>
      <w:r w:rsidR="005603D7">
        <w:rPr>
          <w:sz w:val="24"/>
          <w:szCs w:val="28"/>
        </w:rPr>
        <w:fldChar w:fldCharType="end"/>
      </w:r>
      <w:r w:rsidR="00E928B9">
        <w:rPr>
          <w:sz w:val="24"/>
          <w:szCs w:val="28"/>
        </w:rPr>
        <w:t xml:space="preserve">. </w:t>
      </w:r>
      <w:r w:rsidR="00BA2CFD">
        <w:rPr>
          <w:sz w:val="24"/>
          <w:szCs w:val="28"/>
        </w:rPr>
        <w:t>We hypothesised that r</w:t>
      </w:r>
      <w:r w:rsidR="005626E1" w:rsidRPr="005626E1">
        <w:rPr>
          <w:sz w:val="24"/>
          <w:szCs w:val="28"/>
        </w:rPr>
        <w:t xml:space="preserve">epeated occurrences of identical phrases </w:t>
      </w:r>
      <w:r w:rsidR="00BA2CFD">
        <w:rPr>
          <w:sz w:val="24"/>
          <w:szCs w:val="28"/>
        </w:rPr>
        <w:t>should</w:t>
      </w:r>
      <w:r w:rsidR="005626E1" w:rsidRPr="005626E1">
        <w:rPr>
          <w:sz w:val="24"/>
          <w:szCs w:val="28"/>
        </w:rPr>
        <w:t xml:space="preserve"> </w:t>
      </w:r>
      <w:r w:rsidR="00826D5B">
        <w:rPr>
          <w:sz w:val="24"/>
          <w:szCs w:val="28"/>
        </w:rPr>
        <w:lastRenderedPageBreak/>
        <w:t xml:space="preserve">nevertheless </w:t>
      </w:r>
      <w:r w:rsidR="005626E1" w:rsidRPr="005626E1">
        <w:rPr>
          <w:sz w:val="24"/>
          <w:szCs w:val="28"/>
        </w:rPr>
        <w:t xml:space="preserve">be identifiable from the similarity of the </w:t>
      </w:r>
      <w:r w:rsidR="00E928B9">
        <w:rPr>
          <w:sz w:val="24"/>
          <w:szCs w:val="28"/>
        </w:rPr>
        <w:t xml:space="preserve">recorded </w:t>
      </w:r>
      <w:r w:rsidR="005626E1" w:rsidRPr="005626E1">
        <w:rPr>
          <w:sz w:val="24"/>
          <w:szCs w:val="28"/>
        </w:rPr>
        <w:t>waveforms associated with</w:t>
      </w:r>
      <w:r w:rsidR="00E928B9">
        <w:rPr>
          <w:sz w:val="24"/>
          <w:szCs w:val="28"/>
        </w:rPr>
        <w:t xml:space="preserve"> them</w:t>
      </w:r>
      <w:r w:rsidR="00826D5B">
        <w:rPr>
          <w:sz w:val="24"/>
          <w:szCs w:val="28"/>
        </w:rPr>
        <w:t>.</w:t>
      </w:r>
    </w:p>
    <w:p w14:paraId="5629EB35" w14:textId="77777777" w:rsidR="009543B8" w:rsidRDefault="00195B17" w:rsidP="00195B17">
      <w:pPr>
        <w:spacing w:line="480" w:lineRule="auto"/>
        <w:rPr>
          <w:sz w:val="24"/>
          <w:szCs w:val="28"/>
        </w:rPr>
      </w:pPr>
      <w:r>
        <w:rPr>
          <w:sz w:val="24"/>
          <w:szCs w:val="28"/>
        </w:rPr>
        <w:t>In order to assess the practical application of such a device in a real world setting, w</w:t>
      </w:r>
      <w:r w:rsidR="009543B8">
        <w:rPr>
          <w:sz w:val="24"/>
          <w:szCs w:val="28"/>
        </w:rPr>
        <w:t>e report on a small scale test in patients with AD</w:t>
      </w:r>
      <w:r>
        <w:rPr>
          <w:sz w:val="24"/>
          <w:szCs w:val="28"/>
        </w:rPr>
        <w:t xml:space="preserve"> in their homes. The goal was</w:t>
      </w:r>
      <w:r w:rsidR="009543B8">
        <w:rPr>
          <w:sz w:val="24"/>
          <w:szCs w:val="28"/>
        </w:rPr>
        <w:t xml:space="preserve"> to ascertain whether </w:t>
      </w:r>
      <w:r>
        <w:rPr>
          <w:sz w:val="24"/>
          <w:szCs w:val="28"/>
        </w:rPr>
        <w:t>a</w:t>
      </w:r>
      <w:r w:rsidR="009543B8">
        <w:rPr>
          <w:sz w:val="24"/>
          <w:szCs w:val="28"/>
        </w:rPr>
        <w:t xml:space="preserve"> face-mounted </w:t>
      </w:r>
      <w:r>
        <w:rPr>
          <w:sz w:val="24"/>
          <w:szCs w:val="28"/>
        </w:rPr>
        <w:t xml:space="preserve">recording </w:t>
      </w:r>
      <w:r w:rsidR="009543B8">
        <w:rPr>
          <w:sz w:val="24"/>
          <w:szCs w:val="28"/>
        </w:rPr>
        <w:t>device is acceptable to wearers in their home environment and whether the signals so recorded are of sufficient quality to permit automatic analysis.</w:t>
      </w:r>
    </w:p>
    <w:p w14:paraId="213128BF" w14:textId="7F5C6DF0" w:rsidR="00826D5B" w:rsidRPr="00A72480" w:rsidRDefault="009543B8" w:rsidP="00050E50">
      <w:pPr>
        <w:spacing w:line="480" w:lineRule="auto"/>
        <w:rPr>
          <w:sz w:val="24"/>
          <w:szCs w:val="28"/>
        </w:rPr>
      </w:pPr>
      <w:r>
        <w:rPr>
          <w:sz w:val="24"/>
          <w:szCs w:val="28"/>
        </w:rPr>
        <w:t>We then report the outcome of a study in health</w:t>
      </w:r>
      <w:r w:rsidR="00AE4B86">
        <w:rPr>
          <w:sz w:val="24"/>
          <w:szCs w:val="28"/>
        </w:rPr>
        <w:t>y</w:t>
      </w:r>
      <w:r>
        <w:rPr>
          <w:sz w:val="24"/>
          <w:szCs w:val="28"/>
        </w:rPr>
        <w:t xml:space="preserve"> participants using scripted speech to test the feasibility of </w:t>
      </w:r>
      <w:r w:rsidR="00145C3E">
        <w:rPr>
          <w:sz w:val="24"/>
          <w:szCs w:val="28"/>
        </w:rPr>
        <w:t xml:space="preserve">automatically </w:t>
      </w:r>
      <w:r>
        <w:rPr>
          <w:sz w:val="24"/>
          <w:szCs w:val="28"/>
        </w:rPr>
        <w:t xml:space="preserve">identifying repeated segments of speech in longer conversations. We apply established algorithms for </w:t>
      </w:r>
      <w:r w:rsidR="00195B17">
        <w:rPr>
          <w:sz w:val="24"/>
          <w:szCs w:val="28"/>
        </w:rPr>
        <w:t>data mining</w:t>
      </w:r>
      <w:r>
        <w:rPr>
          <w:sz w:val="24"/>
          <w:szCs w:val="28"/>
        </w:rPr>
        <w:t xml:space="preserve"> that have been tested in other contexts (music categorisation; astronomical data analysis</w:t>
      </w:r>
      <w:r w:rsidR="00CC0EA3">
        <w:rPr>
          <w:sz w:val="24"/>
          <w:szCs w:val="28"/>
        </w:rPr>
        <w:t>, gene sequencing</w:t>
      </w:r>
      <w:r w:rsidR="00145C3E">
        <w:rPr>
          <w:sz w:val="24"/>
          <w:szCs w:val="28"/>
        </w:rPr>
        <w:t>) to</w:t>
      </w:r>
      <w:r>
        <w:rPr>
          <w:sz w:val="24"/>
          <w:szCs w:val="28"/>
        </w:rPr>
        <w:t xml:space="preserve"> identify repeated </w:t>
      </w:r>
      <w:r w:rsidR="00145C3E">
        <w:rPr>
          <w:sz w:val="24"/>
          <w:szCs w:val="28"/>
        </w:rPr>
        <w:t>su</w:t>
      </w:r>
      <w:r w:rsidR="00AE4B86">
        <w:rPr>
          <w:sz w:val="24"/>
          <w:szCs w:val="28"/>
        </w:rPr>
        <w:t>b-</w:t>
      </w:r>
      <w:r>
        <w:rPr>
          <w:sz w:val="24"/>
          <w:szCs w:val="28"/>
        </w:rPr>
        <w:t xml:space="preserve">sequences in the </w:t>
      </w:r>
      <w:proofErr w:type="spellStart"/>
      <w:r>
        <w:rPr>
          <w:sz w:val="24"/>
          <w:szCs w:val="28"/>
        </w:rPr>
        <w:t>accelerometeric</w:t>
      </w:r>
      <w:proofErr w:type="spellEnd"/>
      <w:r>
        <w:rPr>
          <w:sz w:val="24"/>
          <w:szCs w:val="28"/>
        </w:rPr>
        <w:t xml:space="preserve"> speech.</w:t>
      </w:r>
      <w:r w:rsidR="00145C3E">
        <w:rPr>
          <w:sz w:val="24"/>
          <w:szCs w:val="28"/>
        </w:rPr>
        <w:t xml:space="preserve"> The technique of identifying the existence and location of repeated sub</w:t>
      </w:r>
      <w:r w:rsidR="00AE4B86">
        <w:rPr>
          <w:sz w:val="24"/>
          <w:szCs w:val="28"/>
        </w:rPr>
        <w:t>-</w:t>
      </w:r>
      <w:r w:rsidR="00145C3E">
        <w:rPr>
          <w:sz w:val="24"/>
          <w:szCs w:val="28"/>
        </w:rPr>
        <w:t xml:space="preserve">sequences in a data stream is known as </w:t>
      </w:r>
      <w:r w:rsidR="00145C3E">
        <w:rPr>
          <w:i/>
          <w:iCs/>
          <w:sz w:val="24"/>
          <w:szCs w:val="28"/>
        </w:rPr>
        <w:t>motif discovery</w:t>
      </w:r>
      <w:r w:rsidR="00145C3E">
        <w:rPr>
          <w:sz w:val="24"/>
          <w:szCs w:val="28"/>
        </w:rPr>
        <w:t xml:space="preserve"> where a </w:t>
      </w:r>
      <w:r w:rsidR="00145C3E">
        <w:rPr>
          <w:i/>
          <w:iCs/>
          <w:sz w:val="24"/>
          <w:szCs w:val="28"/>
        </w:rPr>
        <w:t xml:space="preserve">motif </w:t>
      </w:r>
      <w:r w:rsidR="00145C3E">
        <w:rPr>
          <w:sz w:val="24"/>
          <w:szCs w:val="28"/>
        </w:rPr>
        <w:t>can be described as a previously unknown but frequently occurring pattern.</w:t>
      </w:r>
      <w:r>
        <w:rPr>
          <w:sz w:val="24"/>
          <w:szCs w:val="28"/>
        </w:rPr>
        <w:t xml:space="preserve"> </w:t>
      </w:r>
      <w:r w:rsidR="00195B17">
        <w:rPr>
          <w:sz w:val="24"/>
          <w:szCs w:val="28"/>
        </w:rPr>
        <w:t>The problem we consider here differs from th</w:t>
      </w:r>
      <w:r w:rsidR="00376D7E">
        <w:rPr>
          <w:sz w:val="24"/>
          <w:szCs w:val="28"/>
        </w:rPr>
        <w:t>e</w:t>
      </w:r>
      <w:r w:rsidR="00195B17">
        <w:rPr>
          <w:sz w:val="24"/>
          <w:szCs w:val="28"/>
        </w:rPr>
        <w:t xml:space="preserve"> classical speech recognition problem in that the linguistic and semantic contents of the utterance are not of interest; instead we ask: Are any of the utterances in this sample of speech repeated more than once?</w:t>
      </w:r>
      <w:r>
        <w:rPr>
          <w:sz w:val="24"/>
          <w:szCs w:val="28"/>
        </w:rPr>
        <w:t xml:space="preserve"> The possible </w:t>
      </w:r>
      <w:r w:rsidR="00376D7E">
        <w:rPr>
          <w:sz w:val="24"/>
          <w:szCs w:val="28"/>
        </w:rPr>
        <w:t xml:space="preserve">repeated </w:t>
      </w:r>
      <w:r>
        <w:rPr>
          <w:sz w:val="24"/>
          <w:szCs w:val="28"/>
        </w:rPr>
        <w:t xml:space="preserve">phrases are not identified </w:t>
      </w:r>
      <w:r w:rsidRPr="009543B8">
        <w:rPr>
          <w:i/>
          <w:sz w:val="24"/>
          <w:szCs w:val="28"/>
        </w:rPr>
        <w:t xml:space="preserve">a </w:t>
      </w:r>
      <w:r w:rsidRPr="00376D7E">
        <w:rPr>
          <w:i/>
          <w:iCs/>
          <w:sz w:val="24"/>
          <w:szCs w:val="28"/>
        </w:rPr>
        <w:t>priori</w:t>
      </w:r>
      <w:r>
        <w:rPr>
          <w:sz w:val="24"/>
          <w:szCs w:val="28"/>
        </w:rPr>
        <w:t xml:space="preserve">. </w:t>
      </w:r>
      <w:r w:rsidRPr="009543B8">
        <w:rPr>
          <w:sz w:val="24"/>
          <w:szCs w:val="28"/>
        </w:rPr>
        <w:t>Note</w:t>
      </w:r>
      <w:r>
        <w:rPr>
          <w:sz w:val="24"/>
          <w:szCs w:val="28"/>
        </w:rPr>
        <w:t xml:space="preserve"> that we are interested in identifying phrases where the acoustic features match closely, suggesting repetition of the identical utterance, not in phrases which are identical</w:t>
      </w:r>
      <w:r w:rsidR="00195B17">
        <w:rPr>
          <w:sz w:val="24"/>
          <w:szCs w:val="28"/>
        </w:rPr>
        <w:t xml:space="preserve"> in meaning</w:t>
      </w:r>
      <w:r>
        <w:rPr>
          <w:sz w:val="24"/>
          <w:szCs w:val="28"/>
        </w:rPr>
        <w:t xml:space="preserve"> (</w:t>
      </w:r>
      <w:r w:rsidRPr="007A60F8">
        <w:rPr>
          <w:sz w:val="24"/>
          <w:szCs w:val="28"/>
        </w:rPr>
        <w:t>so</w:t>
      </w:r>
      <w:r w:rsidR="007A60F8" w:rsidRPr="007A60F8">
        <w:rPr>
          <w:sz w:val="24"/>
          <w:szCs w:val="28"/>
        </w:rPr>
        <w:t xml:space="preserve"> </w:t>
      </w:r>
      <w:r w:rsidR="007A60F8" w:rsidRPr="00460ACB">
        <w:rPr>
          <w:sz w:val="24"/>
          <w:szCs w:val="28"/>
        </w:rPr>
        <w:t>“</w:t>
      </w:r>
      <w:r w:rsidRPr="00454A11">
        <w:rPr>
          <w:sz w:val="24"/>
          <w:szCs w:val="28"/>
        </w:rPr>
        <w:t>What is the time?</w:t>
      </w:r>
      <w:r w:rsidR="007A60F8" w:rsidRPr="00454A11">
        <w:rPr>
          <w:sz w:val="24"/>
          <w:szCs w:val="28"/>
        </w:rPr>
        <w:t>”</w:t>
      </w:r>
      <w:r w:rsidRPr="007A60F8">
        <w:rPr>
          <w:sz w:val="24"/>
          <w:szCs w:val="28"/>
        </w:rPr>
        <w:t xml:space="preserve"> and</w:t>
      </w:r>
      <w:r w:rsidRPr="00460ACB">
        <w:rPr>
          <w:sz w:val="24"/>
          <w:szCs w:val="28"/>
        </w:rPr>
        <w:t xml:space="preserve"> </w:t>
      </w:r>
      <w:r w:rsidR="007A60F8" w:rsidRPr="00460ACB">
        <w:rPr>
          <w:sz w:val="24"/>
          <w:szCs w:val="28"/>
        </w:rPr>
        <w:t>“</w:t>
      </w:r>
      <w:r w:rsidRPr="00454A11">
        <w:rPr>
          <w:sz w:val="24"/>
          <w:szCs w:val="28"/>
        </w:rPr>
        <w:t>What time is it?</w:t>
      </w:r>
      <w:r w:rsidR="007A60F8" w:rsidRPr="00454A11">
        <w:rPr>
          <w:sz w:val="24"/>
          <w:szCs w:val="28"/>
        </w:rPr>
        <w:t>”</w:t>
      </w:r>
      <w:r w:rsidRPr="007A60F8">
        <w:rPr>
          <w:sz w:val="24"/>
          <w:szCs w:val="28"/>
        </w:rPr>
        <w:t xml:space="preserve"> are</w:t>
      </w:r>
      <w:r>
        <w:rPr>
          <w:sz w:val="24"/>
          <w:szCs w:val="28"/>
        </w:rPr>
        <w:t xml:space="preserve"> not in our case a match).</w:t>
      </w:r>
      <w:r w:rsidR="00A72480">
        <w:rPr>
          <w:sz w:val="24"/>
          <w:szCs w:val="28"/>
        </w:rPr>
        <w:t xml:space="preserve"> We note that </w:t>
      </w:r>
      <w:r w:rsidR="00A72480" w:rsidRPr="00A72480">
        <w:rPr>
          <w:sz w:val="24"/>
          <w:szCs w:val="28"/>
        </w:rPr>
        <w:t xml:space="preserve">motif discovery </w:t>
      </w:r>
      <w:r w:rsidR="00A72480">
        <w:rPr>
          <w:sz w:val="24"/>
          <w:szCs w:val="28"/>
        </w:rPr>
        <w:t xml:space="preserve">algorithms have been applied to speech samples before </w:t>
      </w:r>
      <w:r w:rsidR="005F12ED">
        <w:rPr>
          <w:sz w:val="24"/>
          <w:szCs w:val="28"/>
        </w:rPr>
        <w:fldChar w:fldCharType="begin">
          <w:fldData xml:space="preserve">PEVuZE5vdGU+PENpdGU+PEF1dGhvcj5NdXNjYXJpZWxsbzwvQXV0aG9yPjxZZWFyPjIwMTI8L1ll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</w:fldData>
        </w:fldChar>
      </w:r>
      <w:r w:rsidR="005F12ED">
        <w:rPr>
          <w:sz w:val="24"/>
          <w:szCs w:val="28"/>
        </w:rPr>
        <w:instrText xml:space="preserve"> ADDIN EN.CITE </w:instrText>
      </w:r>
      <w:r w:rsidR="005F12ED">
        <w:rPr>
          <w:sz w:val="24"/>
          <w:szCs w:val="28"/>
        </w:rPr>
        <w:fldChar w:fldCharType="begin">
          <w:fldData xml:space="preserve">PEVuZE5vdGU+PENpdGU+PEF1dGhvcj5NdXNjYXJpZWxsbzwvQXV0aG9yPjxZZWFyPjIwMTI8L1ll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</w:fldData>
        </w:fldChar>
      </w:r>
      <w:r w:rsidR="005F12ED">
        <w:rPr>
          <w:sz w:val="24"/>
          <w:szCs w:val="28"/>
        </w:rPr>
        <w:instrText xml:space="preserve"> ADDIN EN.CITE.DATA </w:instrText>
      </w:r>
      <w:r w:rsidR="005F12ED">
        <w:rPr>
          <w:sz w:val="24"/>
          <w:szCs w:val="28"/>
        </w:rPr>
      </w:r>
      <w:r w:rsidR="005F12ED">
        <w:rPr>
          <w:sz w:val="24"/>
          <w:szCs w:val="28"/>
        </w:rPr>
        <w:fldChar w:fldCharType="end"/>
      </w:r>
      <w:r w:rsidR="005F12ED">
        <w:rPr>
          <w:sz w:val="24"/>
          <w:szCs w:val="28"/>
        </w:rPr>
      </w:r>
      <w:r w:rsidR="005F12ED">
        <w:rPr>
          <w:sz w:val="24"/>
          <w:szCs w:val="28"/>
        </w:rPr>
        <w:fldChar w:fldCharType="separate"/>
      </w:r>
      <w:r w:rsidR="005F12ED">
        <w:rPr>
          <w:sz w:val="24"/>
          <w:szCs w:val="28"/>
        </w:rPr>
        <w:t>(</w:t>
      </w:r>
      <w:hyperlink w:anchor="_ENREF_17" w:tooltip="Muscariello, 2012 #518" w:history="1">
        <w:r w:rsidR="00EA7E61">
          <w:rPr>
            <w:sz w:val="24"/>
            <w:szCs w:val="28"/>
          </w:rPr>
          <w:t>17-19</w:t>
        </w:r>
      </w:hyperlink>
      <w:r w:rsidR="005F12ED">
        <w:rPr>
          <w:sz w:val="24"/>
          <w:szCs w:val="28"/>
        </w:rPr>
        <w:t>)</w:t>
      </w:r>
      <w:r w:rsidR="005F12ED">
        <w:rPr>
          <w:sz w:val="24"/>
          <w:szCs w:val="28"/>
        </w:rPr>
        <w:fldChar w:fldCharType="end"/>
      </w:r>
      <w:r w:rsidR="00A72480" w:rsidRPr="005F1E65">
        <w:rPr>
          <w:sz w:val="24"/>
          <w:szCs w:val="28"/>
        </w:rPr>
        <w:t xml:space="preserve"> </w:t>
      </w:r>
      <w:r w:rsidR="005F12ED" w:rsidRPr="005F1E65">
        <w:rPr>
          <w:sz w:val="24"/>
          <w:szCs w:val="28"/>
        </w:rPr>
        <w:t xml:space="preserve">though </w:t>
      </w:r>
      <w:r w:rsidR="00A72480" w:rsidRPr="005F1E65">
        <w:rPr>
          <w:sz w:val="24"/>
          <w:szCs w:val="28"/>
        </w:rPr>
        <w:t xml:space="preserve">we are not aware of any studies applying these methods to </w:t>
      </w:r>
      <w:proofErr w:type="spellStart"/>
      <w:r w:rsidR="00A72480" w:rsidRPr="005F1E65">
        <w:rPr>
          <w:sz w:val="24"/>
          <w:szCs w:val="28"/>
        </w:rPr>
        <w:t>accelerometric</w:t>
      </w:r>
      <w:proofErr w:type="spellEnd"/>
      <w:r w:rsidR="00A72480" w:rsidRPr="005F1E65">
        <w:rPr>
          <w:sz w:val="24"/>
          <w:szCs w:val="28"/>
        </w:rPr>
        <w:t xml:space="preserve"> speech</w:t>
      </w:r>
      <w:r w:rsidR="00202445" w:rsidRPr="005F1E65">
        <w:rPr>
          <w:sz w:val="24"/>
          <w:szCs w:val="28"/>
        </w:rPr>
        <w:t xml:space="preserve"> where the information content is much reduced by the recording process</w:t>
      </w:r>
      <w:r w:rsidR="00A72480" w:rsidRPr="005F1E65">
        <w:rPr>
          <w:sz w:val="24"/>
          <w:szCs w:val="28"/>
        </w:rPr>
        <w:t>.</w:t>
      </w:r>
    </w:p>
    <w:p w14:paraId="75F4EEB7" w14:textId="77777777" w:rsidR="009543B8" w:rsidRDefault="009543B8" w:rsidP="006C7EEA">
      <w:pPr>
        <w:spacing w:line="480" w:lineRule="auto"/>
        <w:rPr>
          <w:sz w:val="24"/>
          <w:szCs w:val="28"/>
        </w:rPr>
      </w:pPr>
      <w:r>
        <w:rPr>
          <w:sz w:val="24"/>
          <w:szCs w:val="28"/>
        </w:rPr>
        <w:lastRenderedPageBreak/>
        <w:t xml:space="preserve">Our </w:t>
      </w:r>
      <w:r w:rsidR="00230C39">
        <w:rPr>
          <w:sz w:val="24"/>
          <w:szCs w:val="28"/>
        </w:rPr>
        <w:t xml:space="preserve">two </w:t>
      </w:r>
      <w:r>
        <w:rPr>
          <w:sz w:val="24"/>
          <w:szCs w:val="28"/>
        </w:rPr>
        <w:t xml:space="preserve">aims </w:t>
      </w:r>
      <w:r w:rsidR="00230C39">
        <w:rPr>
          <w:sz w:val="24"/>
          <w:szCs w:val="28"/>
        </w:rPr>
        <w:t xml:space="preserve">in this work </w:t>
      </w:r>
      <w:r>
        <w:rPr>
          <w:sz w:val="24"/>
          <w:szCs w:val="28"/>
        </w:rPr>
        <w:t xml:space="preserve">are therefore: </w:t>
      </w:r>
    </w:p>
    <w:p w14:paraId="5076DFAF" w14:textId="77777777" w:rsidR="009543B8" w:rsidRDefault="009543B8" w:rsidP="009543B8">
      <w:pPr>
        <w:pStyle w:val="ListParagraph"/>
        <w:numPr>
          <w:ilvl w:val="0"/>
          <w:numId w:val="6"/>
        </w:numPr>
        <w:spacing w:line="480" w:lineRule="auto"/>
        <w:rPr>
          <w:sz w:val="24"/>
          <w:szCs w:val="28"/>
        </w:rPr>
      </w:pPr>
      <w:r>
        <w:rPr>
          <w:sz w:val="24"/>
          <w:szCs w:val="28"/>
        </w:rPr>
        <w:t xml:space="preserve">To determine the potential of </w:t>
      </w:r>
      <w:proofErr w:type="spellStart"/>
      <w:r>
        <w:rPr>
          <w:sz w:val="24"/>
          <w:szCs w:val="28"/>
        </w:rPr>
        <w:t>accelerometric</w:t>
      </w:r>
      <w:proofErr w:type="spellEnd"/>
      <w:r>
        <w:rPr>
          <w:sz w:val="24"/>
          <w:szCs w:val="28"/>
        </w:rPr>
        <w:t xml:space="preserve"> speech in terms of recording quality</w:t>
      </w:r>
      <w:r w:rsidR="00230C39">
        <w:rPr>
          <w:sz w:val="24"/>
          <w:szCs w:val="28"/>
        </w:rPr>
        <w:t>, privacy</w:t>
      </w:r>
      <w:r>
        <w:rPr>
          <w:sz w:val="24"/>
          <w:szCs w:val="28"/>
        </w:rPr>
        <w:t xml:space="preserve"> and acceptability of device</w:t>
      </w:r>
      <w:r w:rsidR="00230C39">
        <w:rPr>
          <w:sz w:val="24"/>
          <w:szCs w:val="28"/>
        </w:rPr>
        <w:t xml:space="preserve"> to a small group of AD users.</w:t>
      </w:r>
    </w:p>
    <w:p w14:paraId="7B702A7E" w14:textId="77777777" w:rsidR="00230C39" w:rsidRDefault="00230C39" w:rsidP="009543B8">
      <w:pPr>
        <w:pStyle w:val="ListParagraph"/>
        <w:numPr>
          <w:ilvl w:val="0"/>
          <w:numId w:val="6"/>
        </w:numPr>
        <w:spacing w:line="480" w:lineRule="auto"/>
        <w:rPr>
          <w:sz w:val="24"/>
          <w:szCs w:val="28"/>
        </w:rPr>
      </w:pPr>
      <w:r>
        <w:rPr>
          <w:sz w:val="24"/>
          <w:szCs w:val="28"/>
        </w:rPr>
        <w:t xml:space="preserve">To implement and test a data-mining protocol for identifying repeated phrases embedded in </w:t>
      </w:r>
      <w:proofErr w:type="spellStart"/>
      <w:r>
        <w:rPr>
          <w:sz w:val="24"/>
          <w:szCs w:val="28"/>
        </w:rPr>
        <w:t>accel</w:t>
      </w:r>
      <w:r w:rsidR="00AE4B86">
        <w:rPr>
          <w:sz w:val="24"/>
          <w:szCs w:val="28"/>
        </w:rPr>
        <w:t>e</w:t>
      </w:r>
      <w:r>
        <w:rPr>
          <w:sz w:val="24"/>
          <w:szCs w:val="28"/>
        </w:rPr>
        <w:t>rometric</w:t>
      </w:r>
      <w:proofErr w:type="spellEnd"/>
      <w:r>
        <w:rPr>
          <w:sz w:val="24"/>
          <w:szCs w:val="28"/>
        </w:rPr>
        <w:t xml:space="preserve"> speech.</w:t>
      </w:r>
    </w:p>
    <w:p w14:paraId="191B0F86" w14:textId="77777777" w:rsidR="00FE7C42" w:rsidRDefault="00401E5A" w:rsidP="00401E5A">
      <w:pPr>
        <w:keepNext/>
        <w:spacing w:line="480" w:lineRule="auto"/>
        <w:rPr>
          <w:b/>
          <w:sz w:val="24"/>
          <w:szCs w:val="28"/>
        </w:rPr>
      </w:pPr>
      <w:r>
        <w:rPr>
          <w:b/>
          <w:sz w:val="24"/>
          <w:szCs w:val="28"/>
        </w:rPr>
        <w:t>M</w:t>
      </w:r>
      <w:r w:rsidR="001B1D97">
        <w:rPr>
          <w:b/>
          <w:sz w:val="24"/>
          <w:szCs w:val="28"/>
        </w:rPr>
        <w:t>aterials and methods</w:t>
      </w:r>
    </w:p>
    <w:p w14:paraId="3E2F42F3" w14:textId="0E1F7C8B" w:rsidR="001B1D97" w:rsidRPr="00FE7C42" w:rsidRDefault="00A72480" w:rsidP="00401E5A">
      <w:pPr>
        <w:keepNext/>
        <w:spacing w:line="480" w:lineRule="auto"/>
        <w:rPr>
          <w:sz w:val="24"/>
          <w:szCs w:val="28"/>
        </w:rPr>
      </w:pPr>
      <w:r>
        <w:rPr>
          <w:sz w:val="24"/>
          <w:szCs w:val="28"/>
        </w:rPr>
        <w:t xml:space="preserve">We report </w:t>
      </w:r>
      <w:r w:rsidR="00FE7C42">
        <w:rPr>
          <w:sz w:val="24"/>
          <w:szCs w:val="28"/>
        </w:rPr>
        <w:t>in this paper</w:t>
      </w:r>
      <w:r w:rsidR="00FE7C42" w:rsidRPr="00FE7C42">
        <w:rPr>
          <w:sz w:val="24"/>
          <w:szCs w:val="28"/>
        </w:rPr>
        <w:t xml:space="preserve"> two separate studies</w:t>
      </w:r>
      <w:r w:rsidR="00FE7C42">
        <w:rPr>
          <w:sz w:val="24"/>
          <w:szCs w:val="28"/>
        </w:rPr>
        <w:t xml:space="preserve">, one to test the device function and acceptability in a small sample </w:t>
      </w:r>
      <w:r>
        <w:rPr>
          <w:sz w:val="24"/>
          <w:szCs w:val="28"/>
        </w:rPr>
        <w:t>of AD</w:t>
      </w:r>
      <w:r w:rsidR="00FE7C42">
        <w:rPr>
          <w:sz w:val="24"/>
          <w:szCs w:val="28"/>
        </w:rPr>
        <w:t xml:space="preserve"> patients in their home environment and one using only healthy subjects to obtain speech samples for a proof-of-principle stud</w:t>
      </w:r>
      <w:r w:rsidR="00B7000B">
        <w:rPr>
          <w:sz w:val="24"/>
          <w:szCs w:val="28"/>
        </w:rPr>
        <w:t>y to test an algorithm for automatic detection o</w:t>
      </w:r>
      <w:r w:rsidR="00FE7C42">
        <w:rPr>
          <w:sz w:val="24"/>
          <w:szCs w:val="28"/>
        </w:rPr>
        <w:t>f repeated speech phrases.</w:t>
      </w:r>
    </w:p>
    <w:p w14:paraId="362831C1" w14:textId="664CACAF" w:rsidR="001B1D97" w:rsidRDefault="001B1D97" w:rsidP="00A14468">
      <w:pPr>
        <w:keepNext/>
        <w:spacing w:after="0" w:line="480" w:lineRule="auto"/>
        <w:rPr>
          <w:i/>
          <w:sz w:val="24"/>
          <w:szCs w:val="28"/>
        </w:rPr>
      </w:pPr>
      <w:r w:rsidRPr="001B1D97">
        <w:rPr>
          <w:i/>
          <w:sz w:val="24"/>
          <w:szCs w:val="28"/>
        </w:rPr>
        <w:t>Participants</w:t>
      </w:r>
      <w:r w:rsidR="00FE7C42">
        <w:rPr>
          <w:i/>
          <w:sz w:val="24"/>
          <w:szCs w:val="28"/>
        </w:rPr>
        <w:t xml:space="preserve"> –</w:t>
      </w:r>
      <w:r w:rsidR="00EF7D5C">
        <w:rPr>
          <w:i/>
          <w:sz w:val="24"/>
          <w:szCs w:val="28"/>
        </w:rPr>
        <w:t xml:space="preserve"> </w:t>
      </w:r>
      <w:r w:rsidR="00460ACB">
        <w:rPr>
          <w:i/>
          <w:sz w:val="24"/>
          <w:szCs w:val="28"/>
        </w:rPr>
        <w:t>device testing</w:t>
      </w:r>
    </w:p>
    <w:p w14:paraId="3F098BE9" w14:textId="0FECD145" w:rsidR="00FE7C42" w:rsidRDefault="00FE7C42" w:rsidP="00FE7C42">
      <w:pPr>
        <w:spacing w:line="480" w:lineRule="auto"/>
        <w:rPr>
          <w:sz w:val="24"/>
          <w:szCs w:val="28"/>
        </w:rPr>
      </w:pPr>
      <w:r>
        <w:rPr>
          <w:sz w:val="24"/>
          <w:szCs w:val="28"/>
        </w:rPr>
        <w:t xml:space="preserve">For this study 5 patients, </w:t>
      </w:r>
      <w:r w:rsidR="004A1A9B">
        <w:rPr>
          <w:sz w:val="24"/>
          <w:szCs w:val="28"/>
        </w:rPr>
        <w:t xml:space="preserve">all </w:t>
      </w:r>
      <w:r>
        <w:rPr>
          <w:sz w:val="24"/>
          <w:szCs w:val="28"/>
        </w:rPr>
        <w:t>aged over 65, with a diagnosis of probable AD were recruited. In each, the presence of perseverative verbal behaviour manifesting as repetitive speech during everyday home life, had been reported. Patients who did not have a regular conversational partner, those who suffered from separate speech and/or language disability (e.g. due to previous stroke), those with significant hearing impairment, with dermatological problems at or adjacent to the facial region where the accelerometer was to be fixed, or recent ENT surgery, were not invited to participate.</w:t>
      </w:r>
    </w:p>
    <w:p w14:paraId="6C493877" w14:textId="3153AFC4" w:rsidR="00FE7C42" w:rsidRDefault="00FE7C42" w:rsidP="00FE7C42">
      <w:pPr>
        <w:spacing w:line="480" w:lineRule="auto"/>
        <w:rPr>
          <w:sz w:val="24"/>
          <w:szCs w:val="28"/>
        </w:rPr>
      </w:pPr>
      <w:r>
        <w:rPr>
          <w:sz w:val="24"/>
          <w:szCs w:val="28"/>
        </w:rPr>
        <w:t>All participants gave informed consent. The clinical study was approv</w:t>
      </w:r>
      <w:r w:rsidR="00050E50">
        <w:rPr>
          <w:sz w:val="24"/>
          <w:szCs w:val="28"/>
        </w:rPr>
        <w:t>ed after review by the</w:t>
      </w:r>
      <w:r w:rsidR="00BB29A1">
        <w:rPr>
          <w:sz w:val="24"/>
          <w:szCs w:val="28"/>
        </w:rPr>
        <w:t xml:space="preserve"> </w:t>
      </w:r>
      <w:r>
        <w:rPr>
          <w:sz w:val="24"/>
          <w:szCs w:val="28"/>
        </w:rPr>
        <w:t>National Research Ethics Service (NRES) London South East Committee [REC reference 11/LO/1192].</w:t>
      </w:r>
      <w:r w:rsidR="00BB29A1">
        <w:rPr>
          <w:sz w:val="24"/>
          <w:szCs w:val="28"/>
        </w:rPr>
        <w:t xml:space="preserve"> </w:t>
      </w:r>
    </w:p>
    <w:p w14:paraId="500830BB" w14:textId="6D3F7CC9" w:rsidR="00FE7C42" w:rsidRPr="00FE7C42" w:rsidRDefault="00FE7C42" w:rsidP="00FE7C42">
      <w:pPr>
        <w:keepNext/>
        <w:spacing w:line="480" w:lineRule="auto"/>
        <w:rPr>
          <w:i/>
          <w:sz w:val="24"/>
          <w:szCs w:val="28"/>
        </w:rPr>
      </w:pPr>
      <w:r w:rsidRPr="00FE7C42">
        <w:rPr>
          <w:i/>
          <w:sz w:val="24"/>
          <w:szCs w:val="28"/>
        </w:rPr>
        <w:lastRenderedPageBreak/>
        <w:t xml:space="preserve">Participants – </w:t>
      </w:r>
      <w:r w:rsidR="00460ACB">
        <w:rPr>
          <w:i/>
          <w:sz w:val="24"/>
          <w:szCs w:val="28"/>
        </w:rPr>
        <w:t xml:space="preserve">algorithm </w:t>
      </w:r>
      <w:r w:rsidR="004A1A9B">
        <w:rPr>
          <w:i/>
          <w:sz w:val="24"/>
          <w:szCs w:val="28"/>
        </w:rPr>
        <w:t>t</w:t>
      </w:r>
      <w:r>
        <w:rPr>
          <w:i/>
          <w:sz w:val="24"/>
          <w:szCs w:val="28"/>
        </w:rPr>
        <w:t>esting</w:t>
      </w:r>
    </w:p>
    <w:p w14:paraId="65424761" w14:textId="50B5C485" w:rsidR="001B1D97" w:rsidRDefault="00FE7C42" w:rsidP="006D04C7">
      <w:pPr>
        <w:spacing w:line="480" w:lineRule="auto"/>
        <w:rPr>
          <w:sz w:val="24"/>
          <w:szCs w:val="28"/>
        </w:rPr>
      </w:pPr>
      <w:r>
        <w:rPr>
          <w:sz w:val="24"/>
          <w:szCs w:val="28"/>
        </w:rPr>
        <w:t>R</w:t>
      </w:r>
      <w:r w:rsidR="006D04C7">
        <w:rPr>
          <w:sz w:val="24"/>
          <w:szCs w:val="28"/>
        </w:rPr>
        <w:t>ecordings were obtained from a group of 5 health</w:t>
      </w:r>
      <w:r>
        <w:rPr>
          <w:sz w:val="24"/>
          <w:szCs w:val="28"/>
        </w:rPr>
        <w:t xml:space="preserve">y </w:t>
      </w:r>
      <w:r w:rsidR="0092195C">
        <w:rPr>
          <w:sz w:val="24"/>
          <w:szCs w:val="28"/>
        </w:rPr>
        <w:t>volunt</w:t>
      </w:r>
      <w:r w:rsidR="00B2035F">
        <w:rPr>
          <w:sz w:val="24"/>
          <w:szCs w:val="28"/>
        </w:rPr>
        <w:t>eers, who were undergraduate or</w:t>
      </w:r>
      <w:r w:rsidR="0092195C">
        <w:rPr>
          <w:sz w:val="24"/>
          <w:szCs w:val="28"/>
        </w:rPr>
        <w:t xml:space="preserve"> postgraduate students at the University of Southa</w:t>
      </w:r>
      <w:r w:rsidR="00C92860">
        <w:rPr>
          <w:sz w:val="24"/>
          <w:szCs w:val="28"/>
        </w:rPr>
        <w:t>mpton, aged between 20 and 30.</w:t>
      </w:r>
      <w:r>
        <w:rPr>
          <w:sz w:val="24"/>
          <w:szCs w:val="28"/>
        </w:rPr>
        <w:t xml:space="preserve"> Volunteers were not invited to participate if they reported: a speech and/or language disability (e.g. stammer), significant hearing impairment, dermatological problems at or adjacent to the facial region where the accelerometer was to be fixed, or recent ENT surgery.</w:t>
      </w:r>
      <w:r w:rsidR="00BB29A1">
        <w:rPr>
          <w:sz w:val="24"/>
          <w:szCs w:val="28"/>
        </w:rPr>
        <w:t xml:space="preserve"> </w:t>
      </w:r>
      <w:r>
        <w:rPr>
          <w:sz w:val="24"/>
          <w:szCs w:val="28"/>
        </w:rPr>
        <w:t>Ethical Approval for the study was obtained from the University’s internal ethics committee and all participants gave informed consent.</w:t>
      </w:r>
    </w:p>
    <w:p w14:paraId="3AB93F16" w14:textId="77777777" w:rsidR="001B1D97" w:rsidRDefault="001B1D97" w:rsidP="00343155">
      <w:pPr>
        <w:spacing w:line="480" w:lineRule="auto"/>
        <w:rPr>
          <w:i/>
          <w:sz w:val="24"/>
          <w:szCs w:val="28"/>
        </w:rPr>
      </w:pPr>
      <w:r>
        <w:rPr>
          <w:i/>
          <w:sz w:val="24"/>
          <w:szCs w:val="28"/>
        </w:rPr>
        <w:t>Data acquisition</w:t>
      </w:r>
    </w:p>
    <w:p w14:paraId="6FB60994" w14:textId="06BB9E1E" w:rsidR="00E928B9" w:rsidRDefault="0092195C" w:rsidP="00944D78">
      <w:pPr>
        <w:spacing w:line="480" w:lineRule="auto"/>
        <w:rPr>
          <w:sz w:val="24"/>
          <w:szCs w:val="24"/>
        </w:rPr>
      </w:pPr>
      <w:r>
        <w:rPr>
          <w:sz w:val="24"/>
          <w:szCs w:val="28"/>
        </w:rPr>
        <w:t xml:space="preserve">In both studies, </w:t>
      </w:r>
      <w:proofErr w:type="spellStart"/>
      <w:r w:rsidR="003B6DBB">
        <w:rPr>
          <w:sz w:val="24"/>
          <w:szCs w:val="28"/>
        </w:rPr>
        <w:t>accelerometric</w:t>
      </w:r>
      <w:proofErr w:type="spellEnd"/>
      <w:r w:rsidR="003B6DBB">
        <w:rPr>
          <w:sz w:val="24"/>
          <w:szCs w:val="28"/>
        </w:rPr>
        <w:t xml:space="preserve"> </w:t>
      </w:r>
      <w:r>
        <w:rPr>
          <w:sz w:val="24"/>
          <w:szCs w:val="28"/>
        </w:rPr>
        <w:t xml:space="preserve">speech was captured by recording </w:t>
      </w:r>
      <w:r w:rsidR="006C613C">
        <w:rPr>
          <w:sz w:val="24"/>
          <w:szCs w:val="28"/>
        </w:rPr>
        <w:t xml:space="preserve">bone-conducted vibrations due </w:t>
      </w:r>
      <w:r w:rsidR="00CA008E">
        <w:rPr>
          <w:sz w:val="24"/>
          <w:szCs w:val="28"/>
        </w:rPr>
        <w:t>to the</w:t>
      </w:r>
      <w:r>
        <w:rPr>
          <w:sz w:val="24"/>
          <w:szCs w:val="28"/>
        </w:rPr>
        <w:t xml:space="preserve"> vocal ap</w:t>
      </w:r>
      <w:r w:rsidR="00B2035F">
        <w:rPr>
          <w:sz w:val="24"/>
          <w:szCs w:val="28"/>
        </w:rPr>
        <w:t xml:space="preserve">paratus using an accelerometer. </w:t>
      </w:r>
      <w:r w:rsidR="00137D96">
        <w:rPr>
          <w:sz w:val="24"/>
          <w:szCs w:val="28"/>
        </w:rPr>
        <w:t>The data acquisition system</w:t>
      </w:r>
      <w:r w:rsidR="001C72DB">
        <w:rPr>
          <w:sz w:val="24"/>
          <w:szCs w:val="28"/>
        </w:rPr>
        <w:t xml:space="preserve"> consisted of a small (approx. 10 </w:t>
      </w:r>
      <w:r w:rsidR="00137D96">
        <w:rPr>
          <w:sz w:val="24"/>
          <w:szCs w:val="28"/>
        </w:rPr>
        <w:t>mm</w:t>
      </w:r>
      <w:r w:rsidR="00137D96">
        <w:rPr>
          <w:sz w:val="24"/>
          <w:szCs w:val="28"/>
          <w:vertAlign w:val="superscript"/>
        </w:rPr>
        <w:t>3</w:t>
      </w:r>
      <w:r w:rsidR="00137D96">
        <w:rPr>
          <w:sz w:val="24"/>
          <w:szCs w:val="28"/>
          <w:vertAlign w:val="superscript"/>
        </w:rPr>
        <w:softHyphen/>
      </w:r>
      <w:r w:rsidR="00137D96">
        <w:t>)</w:t>
      </w:r>
      <w:r w:rsidR="00137D96" w:rsidRPr="00137D96">
        <w:rPr>
          <w:sz w:val="24"/>
          <w:szCs w:val="24"/>
        </w:rPr>
        <w:t xml:space="preserve"> </w:t>
      </w:r>
      <w:r w:rsidR="008F7860">
        <w:rPr>
          <w:sz w:val="24"/>
          <w:szCs w:val="24"/>
        </w:rPr>
        <w:t>accelerometer</w:t>
      </w:r>
      <w:r w:rsidR="00137D96" w:rsidRPr="00137D96">
        <w:rPr>
          <w:sz w:val="24"/>
          <w:szCs w:val="24"/>
        </w:rPr>
        <w:t xml:space="preserve"> (Knowles BU 21771-000)</w:t>
      </w:r>
      <w:r w:rsidR="00137D96">
        <w:rPr>
          <w:sz w:val="24"/>
          <w:szCs w:val="24"/>
        </w:rPr>
        <w:t>, which was a</w:t>
      </w:r>
      <w:r w:rsidR="001C72DB">
        <w:rPr>
          <w:sz w:val="24"/>
          <w:szCs w:val="24"/>
        </w:rPr>
        <w:t xml:space="preserve">ffixed to the skin over the </w:t>
      </w:r>
      <w:r w:rsidR="00944D78">
        <w:rPr>
          <w:sz w:val="24"/>
          <w:szCs w:val="24"/>
        </w:rPr>
        <w:t>temporo-m</w:t>
      </w:r>
      <w:r w:rsidR="00944D78" w:rsidRPr="00CE4E62">
        <w:rPr>
          <w:sz w:val="24"/>
          <w:szCs w:val="24"/>
        </w:rPr>
        <w:t xml:space="preserve">andibular </w:t>
      </w:r>
      <w:r w:rsidR="00944D78">
        <w:rPr>
          <w:sz w:val="24"/>
          <w:szCs w:val="24"/>
        </w:rPr>
        <w:t>j</w:t>
      </w:r>
      <w:r w:rsidR="00944D78" w:rsidRPr="00CE4E62">
        <w:rPr>
          <w:sz w:val="24"/>
          <w:szCs w:val="24"/>
        </w:rPr>
        <w:t>oint</w:t>
      </w:r>
      <w:r w:rsidR="00944D78">
        <w:rPr>
          <w:sz w:val="24"/>
          <w:szCs w:val="24"/>
        </w:rPr>
        <w:t xml:space="preserve"> (TMJ) </w:t>
      </w:r>
      <w:r w:rsidR="00C17E2A">
        <w:rPr>
          <w:sz w:val="24"/>
          <w:szCs w:val="24"/>
        </w:rPr>
        <w:t>using adhesive tape.</w:t>
      </w:r>
      <w:r w:rsidR="00BB29A1">
        <w:rPr>
          <w:sz w:val="24"/>
          <w:szCs w:val="24"/>
        </w:rPr>
        <w:t xml:space="preserve"> </w:t>
      </w:r>
      <w:r w:rsidR="00E928B9">
        <w:rPr>
          <w:sz w:val="24"/>
          <w:szCs w:val="28"/>
        </w:rPr>
        <w:t>The TMJ was chosen specifically for locating the sen</w:t>
      </w:r>
      <w:r w:rsidR="00C17E2A">
        <w:rPr>
          <w:sz w:val="24"/>
          <w:szCs w:val="28"/>
        </w:rPr>
        <w:t>s</w:t>
      </w:r>
      <w:r w:rsidR="00E928B9">
        <w:rPr>
          <w:sz w:val="24"/>
          <w:szCs w:val="28"/>
        </w:rPr>
        <w:t xml:space="preserve">or because </w:t>
      </w:r>
      <w:r w:rsidR="005F12ED">
        <w:rPr>
          <w:sz w:val="24"/>
          <w:szCs w:val="28"/>
        </w:rPr>
        <w:t>a previous study</w:t>
      </w:r>
      <w:r w:rsidR="00E928B9">
        <w:rPr>
          <w:sz w:val="24"/>
          <w:szCs w:val="28"/>
        </w:rPr>
        <w:t xml:space="preserve"> </w:t>
      </w:r>
      <w:r w:rsidR="005F12ED">
        <w:rPr>
          <w:sz w:val="24"/>
          <w:szCs w:val="28"/>
        </w:rPr>
        <w:fldChar w:fldCharType="begin"/>
      </w:r>
      <w:r w:rsidR="005F12ED">
        <w:rPr>
          <w:sz w:val="24"/>
          <w:szCs w:val="28"/>
        </w:rPr>
        <w:instrText xml:space="preserve"> ADDIN EN.CITE &lt;EndNote&gt;&lt;Cite&gt;&lt;Author&gt;McBride&lt;/Author&gt;&lt;Year&gt;2011&lt;/Year&gt;&lt;RecNum&gt;523&lt;/RecNum&gt;&lt;DisplayText&gt;(20)&lt;/DisplayText&gt;&lt;record&gt;&lt;rec-number&gt;523&lt;/rec-number&gt;&lt;foreign-keys&gt;&lt;key app="EN" db-id="sp5xtsr5szdw9qewrx65txt32dta0efx0sw2" timestamp="1464707156"&gt;523&lt;/key&gt;&lt;/foreign-keys&gt;&lt;ref-type name="Journal Article"&gt;17&lt;/ref-type&gt;&lt;contributors&gt;&lt;authors&gt;&lt;author&gt;McBride, M.&lt;/author&gt;&lt;author&gt;Tran, P.&lt;/author&gt;&lt;author&gt;Letowski, T.&lt;/author&gt;&lt;author&gt;Patrick, R.&lt;/author&gt;&lt;/authors&gt;&lt;/contributors&gt;&lt;auth-address&gt;Embry Riddle Aeronaut Univ, Dept Human Factors &amp;amp; Syst, Daytona Beach, FL 32114 USA&amp;#xD;USA, Auditory Res Grp, Human Res &amp;amp; Engn Directorate, Res Lab, Aberdeen Proving Ground, MD 21005 USA&lt;/auth-address&gt;&lt;titles&gt;&lt;title&gt;The effect of bone conduction microphone locations on speech intelligibility and sound quality&lt;/title&gt;&lt;secondary-title&gt;Applied Ergonomics&lt;/secondary-title&gt;&lt;alt-title&gt;Appl Ergon&lt;/alt-title&gt;&lt;/titles&gt;&lt;periodical&gt;&lt;full-title&gt;Applied Ergonomics&lt;/full-title&gt;&lt;abbr-1&gt;Appl Ergon&lt;/abbr-1&gt;&lt;/periodical&gt;&lt;alt-periodical&gt;&lt;full-title&gt;Applied Ergonomics&lt;/full-title&gt;&lt;abbr-1&gt;Appl Ergon&lt;/abbr-1&gt;&lt;/alt-periodical&gt;&lt;pages&gt;495-502&lt;/pages&gt;&lt;volume&gt;42&lt;/volume&gt;&lt;number&gt;3&lt;/number&gt;&lt;keywords&gt;&lt;keyword&gt;bone conduction microphone&lt;/keyword&gt;&lt;keyword&gt;communication&lt;/keyword&gt;&lt;keyword&gt;speech intelligibility&lt;/keyword&gt;&lt;keyword&gt;sound quality&lt;/keyword&gt;&lt;keyword&gt;paired-comparison judgments&lt;/keyword&gt;&lt;keyword&gt;acquisition test cat&lt;/keyword&gt;&lt;keyword&gt;background-noise&lt;/keyword&gt;&lt;keyword&gt;sensitivity&lt;/keyword&gt;&lt;keyword&gt;listeners&lt;/keyword&gt;&lt;keyword&gt;head&lt;/keyword&gt;&lt;/keywords&gt;&lt;dates&gt;&lt;year&gt;2011&lt;/year&gt;&lt;pub-dates&gt;&lt;date&gt;Mar&lt;/date&gt;&lt;/pub-dates&gt;&lt;/dates&gt;&lt;isbn&gt;0003-6870&lt;/isbn&gt;&lt;accession-num&gt;WOS:000286709900012&lt;/accession-num&gt;&lt;urls&gt;&lt;related-urls&gt;&lt;url&gt;&amp;lt;Go to ISI&amp;gt;://WOS:000286709900012&lt;/url&gt;&lt;/related-urls&gt;&lt;/urls&gt;&lt;electronic-resource-num&gt;10.1016/j.apergo.2010.09.004&lt;/electronic-resource-num&gt;&lt;language&gt;English&lt;/language&gt;&lt;/record&gt;&lt;/Cite&gt;&lt;/EndNote&gt;</w:instrText>
      </w:r>
      <w:r w:rsidR="005F12ED">
        <w:rPr>
          <w:sz w:val="24"/>
          <w:szCs w:val="28"/>
        </w:rPr>
        <w:fldChar w:fldCharType="separate"/>
      </w:r>
      <w:r w:rsidR="005F12ED">
        <w:rPr>
          <w:noProof/>
          <w:sz w:val="24"/>
          <w:szCs w:val="28"/>
        </w:rPr>
        <w:t>(</w:t>
      </w:r>
      <w:hyperlink w:anchor="_ENREF_20" w:tooltip="McBride, 2011 #523" w:history="1">
        <w:r w:rsidR="00EA7E61">
          <w:rPr>
            <w:noProof/>
            <w:sz w:val="24"/>
            <w:szCs w:val="28"/>
          </w:rPr>
          <w:t>20</w:t>
        </w:r>
      </w:hyperlink>
      <w:r w:rsidR="005F12ED">
        <w:rPr>
          <w:noProof/>
          <w:sz w:val="24"/>
          <w:szCs w:val="28"/>
        </w:rPr>
        <w:t>)</w:t>
      </w:r>
      <w:r w:rsidR="005F12ED">
        <w:rPr>
          <w:sz w:val="24"/>
          <w:szCs w:val="28"/>
        </w:rPr>
        <w:fldChar w:fldCharType="end"/>
      </w:r>
      <w:r w:rsidR="005F12ED">
        <w:rPr>
          <w:sz w:val="24"/>
          <w:szCs w:val="28"/>
        </w:rPr>
        <w:t xml:space="preserve"> </w:t>
      </w:r>
      <w:r w:rsidR="00E928B9">
        <w:rPr>
          <w:sz w:val="24"/>
          <w:szCs w:val="28"/>
        </w:rPr>
        <w:t xml:space="preserve">found that the speech </w:t>
      </w:r>
      <w:r w:rsidR="003B6DBB">
        <w:rPr>
          <w:sz w:val="24"/>
          <w:szCs w:val="28"/>
        </w:rPr>
        <w:t>intelligibility score for bone-conducted speech</w:t>
      </w:r>
      <w:r w:rsidR="00E928B9">
        <w:rPr>
          <w:sz w:val="24"/>
          <w:szCs w:val="28"/>
        </w:rPr>
        <w:t xml:space="preserve"> recorded via a contact sensor in the region of the TMJ was as low as 65%</w:t>
      </w:r>
      <w:r w:rsidR="00912A05">
        <w:rPr>
          <w:sz w:val="24"/>
          <w:szCs w:val="28"/>
        </w:rPr>
        <w:t>,</w:t>
      </w:r>
      <w:r w:rsidR="00C17E2A">
        <w:rPr>
          <w:sz w:val="24"/>
          <w:szCs w:val="28"/>
        </w:rPr>
        <w:t xml:space="preserve"> th</w:t>
      </w:r>
      <w:r w:rsidR="00912A05">
        <w:rPr>
          <w:sz w:val="24"/>
          <w:szCs w:val="28"/>
        </w:rPr>
        <w:t>us</w:t>
      </w:r>
      <w:r w:rsidR="00C17E2A">
        <w:rPr>
          <w:sz w:val="24"/>
          <w:szCs w:val="28"/>
        </w:rPr>
        <w:t xml:space="preserve"> affording the greatest privacy to the patient</w:t>
      </w:r>
      <w:r w:rsidR="00E928B9">
        <w:rPr>
          <w:sz w:val="24"/>
          <w:szCs w:val="28"/>
        </w:rPr>
        <w:t>.</w:t>
      </w:r>
      <w:r w:rsidR="00BB29A1">
        <w:rPr>
          <w:sz w:val="24"/>
          <w:szCs w:val="28"/>
        </w:rPr>
        <w:t xml:space="preserve"> </w:t>
      </w:r>
      <w:r w:rsidR="00B2035F">
        <w:rPr>
          <w:sz w:val="24"/>
          <w:szCs w:val="28"/>
        </w:rPr>
        <w:t>Informal aural assessment of the recorded signal suggested it was largely devoid of linguistic meaning.</w:t>
      </w:r>
    </w:p>
    <w:p w14:paraId="359A63C2" w14:textId="3CCD6E61" w:rsidR="00A17ACA" w:rsidRDefault="002F746E" w:rsidP="008F7860">
      <w:pPr>
        <w:spacing w:line="480" w:lineRule="auto"/>
        <w:rPr>
          <w:sz w:val="24"/>
          <w:szCs w:val="24"/>
        </w:rPr>
      </w:pPr>
      <w:r>
        <w:rPr>
          <w:sz w:val="24"/>
          <w:szCs w:val="24"/>
        </w:rPr>
        <w:t>For the device</w:t>
      </w:r>
      <w:r w:rsidR="00A17ACA">
        <w:rPr>
          <w:sz w:val="24"/>
          <w:szCs w:val="24"/>
        </w:rPr>
        <w:t xml:space="preserve"> testing study</w:t>
      </w:r>
      <w:r w:rsidR="00937A55">
        <w:rPr>
          <w:sz w:val="24"/>
          <w:szCs w:val="24"/>
        </w:rPr>
        <w:t>,</w:t>
      </w:r>
      <w:r w:rsidR="00A17ACA">
        <w:rPr>
          <w:sz w:val="24"/>
          <w:szCs w:val="24"/>
        </w:rPr>
        <w:t xml:space="preserve"> the accelerometer </w:t>
      </w:r>
      <w:r w:rsidR="00937A55">
        <w:rPr>
          <w:sz w:val="24"/>
          <w:szCs w:val="24"/>
        </w:rPr>
        <w:t>signal was routed</w:t>
      </w:r>
      <w:r w:rsidR="00A17ACA">
        <w:rPr>
          <w:sz w:val="24"/>
          <w:szCs w:val="24"/>
        </w:rPr>
        <w:t xml:space="preserve"> to a lightweight, battery powered digital recorder. For the algorithm testing study i</w:t>
      </w:r>
      <w:r w:rsidR="004B74EF">
        <w:rPr>
          <w:sz w:val="24"/>
          <w:szCs w:val="24"/>
        </w:rPr>
        <w:t>t was connected via an amplifier</w:t>
      </w:r>
      <w:r w:rsidR="00A17ACA">
        <w:rPr>
          <w:sz w:val="24"/>
          <w:szCs w:val="24"/>
        </w:rPr>
        <w:t xml:space="preserve"> and analogue to digital converter to a PC.</w:t>
      </w:r>
    </w:p>
    <w:p w14:paraId="7EF1E004" w14:textId="66AD96CC" w:rsidR="00A17ACA" w:rsidRDefault="00A17ACA" w:rsidP="00944D78">
      <w:pPr>
        <w:spacing w:line="480" w:lineRule="auto"/>
        <w:rPr>
          <w:sz w:val="24"/>
          <w:szCs w:val="24"/>
        </w:rPr>
      </w:pPr>
      <w:r>
        <w:rPr>
          <w:sz w:val="24"/>
          <w:szCs w:val="24"/>
        </w:rPr>
        <w:lastRenderedPageBreak/>
        <w:t xml:space="preserve">The data acquisition system for the algorithm testing study also included a </w:t>
      </w:r>
      <w:r w:rsidR="002F746E">
        <w:rPr>
          <w:sz w:val="24"/>
          <w:szCs w:val="24"/>
        </w:rPr>
        <w:t xml:space="preserve">headset mounted </w:t>
      </w:r>
      <w:r>
        <w:rPr>
          <w:sz w:val="24"/>
          <w:szCs w:val="24"/>
        </w:rPr>
        <w:t xml:space="preserve">boom microphone </w:t>
      </w:r>
      <w:r w:rsidR="004B74EF">
        <w:rPr>
          <w:sz w:val="24"/>
          <w:szCs w:val="28"/>
        </w:rPr>
        <w:t>(Yoga Electronics, EM-174M, 20Hz-16kHz, -68 dB±3 dB, 680 Ω)</w:t>
      </w:r>
      <w:r w:rsidR="002F746E">
        <w:rPr>
          <w:sz w:val="24"/>
          <w:szCs w:val="28"/>
        </w:rPr>
        <w:t xml:space="preserve">, </w:t>
      </w:r>
      <w:r w:rsidR="002F746E">
        <w:rPr>
          <w:sz w:val="24"/>
          <w:szCs w:val="24"/>
        </w:rPr>
        <w:t>which used</w:t>
      </w:r>
      <w:r>
        <w:rPr>
          <w:sz w:val="24"/>
          <w:szCs w:val="24"/>
        </w:rPr>
        <w:t xml:space="preserve"> the traditional air-conducted route for recording speech</w:t>
      </w:r>
      <w:r w:rsidR="002F746E">
        <w:rPr>
          <w:sz w:val="24"/>
          <w:szCs w:val="24"/>
        </w:rPr>
        <w:t>,</w:t>
      </w:r>
      <w:r>
        <w:rPr>
          <w:sz w:val="24"/>
          <w:szCs w:val="24"/>
        </w:rPr>
        <w:t xml:space="preserve"> to give a reference signal </w:t>
      </w:r>
      <w:r w:rsidR="004B74EF">
        <w:rPr>
          <w:sz w:val="24"/>
          <w:szCs w:val="24"/>
        </w:rPr>
        <w:t xml:space="preserve">in which repeated phrases could be clearly identified </w:t>
      </w:r>
      <w:r w:rsidR="002F746E">
        <w:rPr>
          <w:sz w:val="24"/>
          <w:szCs w:val="24"/>
        </w:rPr>
        <w:t>and</w:t>
      </w:r>
      <w:r w:rsidR="004B74EF">
        <w:rPr>
          <w:sz w:val="24"/>
          <w:szCs w:val="24"/>
        </w:rPr>
        <w:t xml:space="preserve"> used </w:t>
      </w:r>
      <w:r>
        <w:rPr>
          <w:sz w:val="24"/>
          <w:szCs w:val="24"/>
        </w:rPr>
        <w:t>to va</w:t>
      </w:r>
      <w:r w:rsidR="002F746E">
        <w:rPr>
          <w:sz w:val="24"/>
          <w:szCs w:val="24"/>
        </w:rPr>
        <w:t xml:space="preserve">lidate the outcomes of the analysis of the </w:t>
      </w:r>
      <w:proofErr w:type="spellStart"/>
      <w:r w:rsidR="002F746E">
        <w:rPr>
          <w:sz w:val="24"/>
          <w:szCs w:val="24"/>
        </w:rPr>
        <w:t>accelerometric</w:t>
      </w:r>
      <w:proofErr w:type="spellEnd"/>
      <w:r w:rsidR="002F746E">
        <w:rPr>
          <w:sz w:val="24"/>
          <w:szCs w:val="24"/>
        </w:rPr>
        <w:t xml:space="preserve"> speech</w:t>
      </w:r>
      <w:r>
        <w:rPr>
          <w:sz w:val="24"/>
          <w:szCs w:val="24"/>
        </w:rPr>
        <w:t xml:space="preserve">. Figure 1 shows the data acquisition system for </w:t>
      </w:r>
      <w:r w:rsidR="00FD031A">
        <w:rPr>
          <w:sz w:val="24"/>
          <w:szCs w:val="24"/>
        </w:rPr>
        <w:t>both data testing and</w:t>
      </w:r>
      <w:r w:rsidR="00937A55">
        <w:rPr>
          <w:sz w:val="24"/>
          <w:szCs w:val="24"/>
        </w:rPr>
        <w:t xml:space="preserve"> algorithm testing</w:t>
      </w:r>
      <w:r>
        <w:rPr>
          <w:sz w:val="24"/>
          <w:szCs w:val="24"/>
        </w:rPr>
        <w:t xml:space="preserve"> stud</w:t>
      </w:r>
      <w:r w:rsidR="00FD031A">
        <w:rPr>
          <w:sz w:val="24"/>
          <w:szCs w:val="24"/>
        </w:rPr>
        <w:t>ies</w:t>
      </w:r>
      <w:r>
        <w:rPr>
          <w:sz w:val="24"/>
          <w:szCs w:val="24"/>
        </w:rPr>
        <w:t>.</w:t>
      </w:r>
    </w:p>
    <w:p w14:paraId="202BF1CA" w14:textId="426E323B" w:rsidR="00063F3D" w:rsidRDefault="00B2002F" w:rsidP="001C72DB">
      <w:pPr>
        <w:pStyle w:val="CommentText"/>
        <w:spacing w:line="480" w:lineRule="auto"/>
        <w:rPr>
          <w:sz w:val="24"/>
          <w:szCs w:val="28"/>
        </w:rPr>
      </w:pPr>
      <w:r>
        <w:rPr>
          <w:noProof/>
          <w:sz w:val="24"/>
          <w:szCs w:val="28"/>
          <w:lang w:eastAsia="en-GB"/>
        </w:rPr>
        <w:drawing>
          <wp:inline distT="0" distB="0" distL="0" distR="0" wp14:anchorId="1889EA09" wp14:editId="34D5AD29">
            <wp:extent cx="4604400" cy="4438800"/>
            <wp:effectExtent l="0" t="0" r="5715" b="0"/>
            <wp:docPr id="16390" name="Picture 16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90" name="new_figur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04400" cy="4438800"/>
                    </a:xfrm>
                    <a:prstGeom prst="rect">
                      <a:avLst/>
                    </a:prstGeom>
                  </pic:spPr>
                </pic:pic>
              </a:graphicData>
            </a:graphic>
          </wp:inline>
        </w:drawing>
      </w:r>
      <w:r w:rsidR="00063F3D" w:rsidRPr="00063F3D">
        <w:rPr>
          <w:sz w:val="24"/>
          <w:szCs w:val="28"/>
        </w:rPr>
        <w:t xml:space="preserve"> </w:t>
      </w:r>
    </w:p>
    <w:p w14:paraId="6128EB00" w14:textId="7D2AAA52" w:rsidR="004B74EF" w:rsidRDefault="00063F3D" w:rsidP="00343155">
      <w:pPr>
        <w:spacing w:line="240" w:lineRule="auto"/>
        <w:rPr>
          <w:sz w:val="24"/>
          <w:szCs w:val="28"/>
        </w:rPr>
      </w:pPr>
      <w:r>
        <w:rPr>
          <w:i/>
          <w:sz w:val="24"/>
          <w:szCs w:val="28"/>
        </w:rPr>
        <w:t>Figure 1:</w:t>
      </w:r>
      <w:r w:rsidR="00BB29A1">
        <w:rPr>
          <w:i/>
          <w:sz w:val="24"/>
          <w:szCs w:val="28"/>
        </w:rPr>
        <w:t xml:space="preserve"> </w:t>
      </w:r>
      <w:r>
        <w:rPr>
          <w:sz w:val="24"/>
          <w:szCs w:val="28"/>
        </w:rPr>
        <w:t xml:space="preserve">Data acquisition system </w:t>
      </w:r>
      <w:r w:rsidR="002A7444">
        <w:rPr>
          <w:sz w:val="24"/>
          <w:szCs w:val="28"/>
        </w:rPr>
        <w:t xml:space="preserve">used </w:t>
      </w:r>
      <w:r>
        <w:rPr>
          <w:sz w:val="24"/>
          <w:szCs w:val="28"/>
        </w:rPr>
        <w:t xml:space="preserve">for </w:t>
      </w:r>
      <w:r w:rsidR="002F746E">
        <w:rPr>
          <w:sz w:val="24"/>
          <w:szCs w:val="28"/>
        </w:rPr>
        <w:t xml:space="preserve">the </w:t>
      </w:r>
      <w:r w:rsidR="002A7444">
        <w:rPr>
          <w:sz w:val="24"/>
          <w:szCs w:val="28"/>
        </w:rPr>
        <w:t xml:space="preserve">device and </w:t>
      </w:r>
      <w:r w:rsidR="002F746E">
        <w:rPr>
          <w:sz w:val="24"/>
          <w:szCs w:val="28"/>
        </w:rPr>
        <w:t xml:space="preserve">algorithm testing </w:t>
      </w:r>
      <w:r w:rsidR="002A7444">
        <w:rPr>
          <w:sz w:val="24"/>
          <w:szCs w:val="28"/>
        </w:rPr>
        <w:t>studies</w:t>
      </w:r>
      <w:r>
        <w:rPr>
          <w:sz w:val="24"/>
          <w:szCs w:val="28"/>
        </w:rPr>
        <w:t xml:space="preserve">. In the device testing study with AD patients there was no microphone and the </w:t>
      </w:r>
      <w:r w:rsidR="002F746E">
        <w:rPr>
          <w:sz w:val="24"/>
          <w:szCs w:val="28"/>
        </w:rPr>
        <w:t xml:space="preserve">accelerometer signal </w:t>
      </w:r>
      <w:r>
        <w:rPr>
          <w:sz w:val="24"/>
          <w:szCs w:val="28"/>
        </w:rPr>
        <w:t>was recorded on a portable digital recorder and later transferred to the PC for processing</w:t>
      </w:r>
      <w:r w:rsidR="00343155">
        <w:rPr>
          <w:sz w:val="24"/>
          <w:szCs w:val="28"/>
        </w:rPr>
        <w:t xml:space="preserve">. </w:t>
      </w:r>
      <w:r w:rsidR="004B74EF" w:rsidRPr="001E3315">
        <w:rPr>
          <w:sz w:val="24"/>
          <w:szCs w:val="28"/>
        </w:rPr>
        <w:t>Recorded signals</w:t>
      </w:r>
      <w:r w:rsidR="004B74EF">
        <w:rPr>
          <w:sz w:val="24"/>
          <w:szCs w:val="28"/>
        </w:rPr>
        <w:t xml:space="preserve"> from the accelerometer and the microphone </w:t>
      </w:r>
      <w:r w:rsidR="004B74EF" w:rsidRPr="001E3315">
        <w:rPr>
          <w:sz w:val="24"/>
          <w:szCs w:val="28"/>
        </w:rPr>
        <w:t>were</w:t>
      </w:r>
      <w:r w:rsidR="004B74EF">
        <w:rPr>
          <w:sz w:val="24"/>
          <w:szCs w:val="28"/>
        </w:rPr>
        <w:t xml:space="preserve"> sampled at a frequency</w:t>
      </w:r>
      <w:r w:rsidR="00343155">
        <w:rPr>
          <w:sz w:val="24"/>
          <w:szCs w:val="28"/>
        </w:rPr>
        <w:t xml:space="preserve"> of 16 kHz (12-bit resolution).</w:t>
      </w:r>
    </w:p>
    <w:p w14:paraId="619BB290" w14:textId="77777777" w:rsidR="00343155" w:rsidRPr="00343155" w:rsidRDefault="00343155" w:rsidP="00343155">
      <w:pPr>
        <w:spacing w:line="240" w:lineRule="auto"/>
        <w:rPr>
          <w:i/>
          <w:sz w:val="24"/>
          <w:szCs w:val="28"/>
        </w:rPr>
      </w:pPr>
    </w:p>
    <w:p w14:paraId="79CC4A5E" w14:textId="5D0871D9" w:rsidR="00C17E2A" w:rsidRDefault="00C17E2A" w:rsidP="00343155">
      <w:pPr>
        <w:pStyle w:val="CommentText"/>
        <w:keepNext/>
        <w:spacing w:line="480" w:lineRule="auto"/>
        <w:rPr>
          <w:i/>
          <w:sz w:val="24"/>
          <w:szCs w:val="28"/>
        </w:rPr>
      </w:pPr>
      <w:r>
        <w:rPr>
          <w:i/>
          <w:sz w:val="24"/>
          <w:szCs w:val="28"/>
        </w:rPr>
        <w:lastRenderedPageBreak/>
        <w:t>Record</w:t>
      </w:r>
      <w:r w:rsidR="002F746E">
        <w:rPr>
          <w:i/>
          <w:sz w:val="24"/>
          <w:szCs w:val="28"/>
        </w:rPr>
        <w:t>ed speech data – device</w:t>
      </w:r>
      <w:r>
        <w:rPr>
          <w:i/>
          <w:sz w:val="24"/>
          <w:szCs w:val="28"/>
        </w:rPr>
        <w:t xml:space="preserve"> testing</w:t>
      </w:r>
    </w:p>
    <w:p w14:paraId="2D4E0384" w14:textId="471721EF" w:rsidR="002A2289" w:rsidRDefault="00C17E2A" w:rsidP="00C17E2A">
      <w:pPr>
        <w:spacing w:line="480" w:lineRule="auto"/>
        <w:rPr>
          <w:sz w:val="24"/>
          <w:szCs w:val="28"/>
        </w:rPr>
      </w:pPr>
      <w:r>
        <w:rPr>
          <w:sz w:val="24"/>
          <w:szCs w:val="28"/>
        </w:rPr>
        <w:t>Upon recruitment, par</w:t>
      </w:r>
      <w:r w:rsidR="002F746E">
        <w:rPr>
          <w:sz w:val="24"/>
          <w:szCs w:val="28"/>
        </w:rPr>
        <w:t>ticipants in the device</w:t>
      </w:r>
      <w:r>
        <w:rPr>
          <w:sz w:val="24"/>
          <w:szCs w:val="28"/>
        </w:rPr>
        <w:t xml:space="preserve"> testing study were given a trial speech production task. This used the Cookie Theft picture from the Boston Diagnostic Aphasia Examination </w:t>
      </w:r>
      <w:r>
        <w:rPr>
          <w:sz w:val="24"/>
          <w:szCs w:val="28"/>
        </w:rPr>
        <w:fldChar w:fldCharType="begin"/>
      </w:r>
      <w:r w:rsidR="005F12ED">
        <w:rPr>
          <w:sz w:val="24"/>
          <w:szCs w:val="28"/>
        </w:rPr>
        <w:instrText xml:space="preserve"> ADDIN EN.CITE &lt;EndNote&gt;&lt;Cite&gt;&lt;Author&gt;Goodglass&lt;/Author&gt;&lt;Year&gt;1998&lt;/Year&gt;&lt;RecNum&gt;1367&lt;/RecNum&gt;&lt;DisplayText&gt;(21)&lt;/DisplayText&gt;&lt;record&gt;&lt;rec-number&gt;1367&lt;/rec-number&gt;&lt;foreign-keys&gt;&lt;key app="EN" db-id="0vs95z52x59r2te9ezppz9awp950sz5ftvrs" timestamp="1440080814"&gt;1367&lt;/key&gt;&lt;/foreign-keys&gt;&lt;ref-type name="Journal Article"&gt;17&lt;/ref-type&gt;&lt;contributors&gt;&lt;authors&gt;&lt;author&gt;Goodglass, H.&lt;/author&gt;&lt;author&gt;Kaplan, E.&lt;/author&gt;&lt;author&gt;Barresi, B.&lt;/author&gt;&lt;/authors&gt;&lt;/contributors&gt;&lt;auth-address&gt;Boston VA, Aphasia Res Ctr, Boston, MA USA&lt;/auth-address&gt;&lt;titles&gt;&lt;title&gt;Innovations in aphasia testing: Preview of the new BDAE&lt;/title&gt;&lt;secondary-title&gt;Brain and Language&lt;/secondary-title&gt;&lt;alt-title&gt;Brain Lang&lt;/alt-title&gt;&lt;/titles&gt;&lt;periodical&gt;&lt;full-title&gt;Brain Lang&lt;/full-title&gt;&lt;abbr-1&gt;Brain and language&lt;/abbr-1&gt;&lt;/periodical&gt;&lt;alt-periodical&gt;&lt;full-title&gt;Brain Lang&lt;/full-title&gt;&lt;abbr-1&gt;Brain and language&lt;/abbr-1&gt;&lt;/alt-periodical&gt;&lt;pages&gt;27-30&lt;/pages&gt;&lt;volume&gt;65&lt;/volume&gt;&lt;number&gt;1&lt;/number&gt;&lt;dates&gt;&lt;year&gt;1998&lt;/year&gt;&lt;pub-dates&gt;&lt;date&gt;Oct 15&lt;/date&gt;&lt;/pub-dates&gt;&lt;/dates&gt;&lt;isbn&gt;0093-934X&lt;/isbn&gt;&lt;accession-num&gt;WOS:000076632600009&lt;/accession-num&gt;&lt;urls&gt;&lt;related-urls&gt;&lt;url&gt;&amp;lt;Go to ISI&amp;gt;://WOS:000076632600009&lt;/url&gt;&lt;/related-urls&gt;&lt;/urls&gt;&lt;language&gt;English&lt;/language&gt;&lt;/record&gt;&lt;/Cite&gt;&lt;/EndNote&gt;</w:instrText>
      </w:r>
      <w:r>
        <w:rPr>
          <w:sz w:val="24"/>
          <w:szCs w:val="28"/>
        </w:rPr>
        <w:fldChar w:fldCharType="separate"/>
      </w:r>
      <w:r w:rsidR="005F12ED">
        <w:rPr>
          <w:noProof/>
          <w:sz w:val="24"/>
          <w:szCs w:val="28"/>
        </w:rPr>
        <w:t>(</w:t>
      </w:r>
      <w:hyperlink w:anchor="_ENREF_21" w:tooltip="Goodglass, 1998 #1367" w:history="1">
        <w:r w:rsidR="00EA7E61">
          <w:rPr>
            <w:noProof/>
            <w:sz w:val="24"/>
            <w:szCs w:val="28"/>
          </w:rPr>
          <w:t>21</w:t>
        </w:r>
      </w:hyperlink>
      <w:r w:rsidR="005F12ED">
        <w:rPr>
          <w:noProof/>
          <w:sz w:val="24"/>
          <w:szCs w:val="28"/>
        </w:rPr>
        <w:t>)</w:t>
      </w:r>
      <w:r>
        <w:rPr>
          <w:sz w:val="24"/>
          <w:szCs w:val="28"/>
        </w:rPr>
        <w:fldChar w:fldCharType="end"/>
      </w:r>
      <w:r>
        <w:rPr>
          <w:sz w:val="24"/>
          <w:szCs w:val="28"/>
        </w:rPr>
        <w:t>, a picture frequently used to elicit free and fluent speech in linguistic studies</w:t>
      </w:r>
      <w:r w:rsidR="00EB3401">
        <w:rPr>
          <w:sz w:val="24"/>
          <w:szCs w:val="28"/>
        </w:rPr>
        <w:t>,</w:t>
      </w:r>
      <w:r>
        <w:rPr>
          <w:sz w:val="24"/>
          <w:szCs w:val="28"/>
        </w:rPr>
        <w:t xml:space="preserve"> and asked</w:t>
      </w:r>
      <w:r w:rsidR="002A2289">
        <w:rPr>
          <w:sz w:val="24"/>
          <w:szCs w:val="28"/>
        </w:rPr>
        <w:t xml:space="preserve"> to</w:t>
      </w:r>
      <w:r w:rsidRPr="00C17E2A">
        <w:rPr>
          <w:i/>
          <w:sz w:val="24"/>
          <w:szCs w:val="28"/>
        </w:rPr>
        <w:t>: Please tell me everything you see going on in the picture.</w:t>
      </w:r>
      <w:r>
        <w:rPr>
          <w:sz w:val="24"/>
          <w:szCs w:val="28"/>
        </w:rPr>
        <w:t xml:space="preserve"> The </w:t>
      </w:r>
      <w:r w:rsidR="002A2289">
        <w:rPr>
          <w:sz w:val="24"/>
          <w:szCs w:val="28"/>
        </w:rPr>
        <w:t xml:space="preserve">aim of this brief assessment </w:t>
      </w:r>
      <w:r>
        <w:rPr>
          <w:sz w:val="24"/>
          <w:szCs w:val="28"/>
        </w:rPr>
        <w:t>was to ensure the</w:t>
      </w:r>
      <w:r w:rsidR="00BB29A1">
        <w:rPr>
          <w:sz w:val="24"/>
          <w:szCs w:val="28"/>
        </w:rPr>
        <w:t xml:space="preserve"> </w:t>
      </w:r>
      <w:r>
        <w:rPr>
          <w:sz w:val="24"/>
          <w:szCs w:val="28"/>
        </w:rPr>
        <w:t xml:space="preserve">participant’s tolerance of the equipment while speaking and to check for adequate quality of recorded data. </w:t>
      </w:r>
    </w:p>
    <w:p w14:paraId="24E9B319" w14:textId="27AE1326" w:rsidR="00C17E2A" w:rsidRDefault="002A2289" w:rsidP="00C17E2A">
      <w:pPr>
        <w:spacing w:line="480" w:lineRule="auto"/>
        <w:rPr>
          <w:sz w:val="24"/>
          <w:szCs w:val="28"/>
        </w:rPr>
      </w:pPr>
      <w:r>
        <w:rPr>
          <w:sz w:val="24"/>
          <w:szCs w:val="28"/>
        </w:rPr>
        <w:t>At a later date, the participant was</w:t>
      </w:r>
      <w:r w:rsidR="00C17E2A">
        <w:rPr>
          <w:sz w:val="24"/>
          <w:szCs w:val="28"/>
        </w:rPr>
        <w:t xml:space="preserve"> visited at home by a member of the research team, and the equipment reattached. The participant was instructed to avoid bringing the accelerometer into contact with water, and to remove the device at the end of the day, before going to bed, but otherwise to carry out their daily activities as normal. </w:t>
      </w:r>
      <w:r w:rsidR="00B377E6">
        <w:rPr>
          <w:sz w:val="24"/>
          <w:szCs w:val="28"/>
        </w:rPr>
        <w:t>S</w:t>
      </w:r>
      <w:r>
        <w:rPr>
          <w:sz w:val="24"/>
          <w:szCs w:val="28"/>
        </w:rPr>
        <w:t xml:space="preserve">peech </w:t>
      </w:r>
      <w:r w:rsidR="00841F79">
        <w:rPr>
          <w:sz w:val="24"/>
          <w:szCs w:val="28"/>
        </w:rPr>
        <w:t xml:space="preserve">produced naturally by the patient during the course of the day </w:t>
      </w:r>
      <w:r>
        <w:rPr>
          <w:sz w:val="24"/>
          <w:szCs w:val="28"/>
        </w:rPr>
        <w:t xml:space="preserve">was recorded </w:t>
      </w:r>
      <w:r w:rsidR="00D31721">
        <w:rPr>
          <w:sz w:val="24"/>
          <w:szCs w:val="28"/>
        </w:rPr>
        <w:t>continuously</w:t>
      </w:r>
      <w:r w:rsidR="00B377E6">
        <w:rPr>
          <w:sz w:val="24"/>
          <w:szCs w:val="28"/>
        </w:rPr>
        <w:t xml:space="preserve"> in the home environment via the accelerometer and digital recorder </w:t>
      </w:r>
      <w:r>
        <w:rPr>
          <w:sz w:val="24"/>
          <w:szCs w:val="28"/>
        </w:rPr>
        <w:t xml:space="preserve">until the patient chose to remove the device. </w:t>
      </w:r>
      <w:r w:rsidR="00C17E2A">
        <w:rPr>
          <w:sz w:val="24"/>
          <w:szCs w:val="28"/>
        </w:rPr>
        <w:t>The following day a member of the research team visited the participant’s home to collect the recording equipment.</w:t>
      </w:r>
      <w:r w:rsidR="00BB29A1">
        <w:rPr>
          <w:sz w:val="24"/>
          <w:szCs w:val="28"/>
        </w:rPr>
        <w:t xml:space="preserve"> </w:t>
      </w:r>
    </w:p>
    <w:p w14:paraId="78521391" w14:textId="77777777" w:rsidR="00C17E2A" w:rsidRPr="00C17E2A" w:rsidRDefault="00C17E2A" w:rsidP="001C72DB">
      <w:pPr>
        <w:pStyle w:val="CommentText"/>
        <w:spacing w:line="480" w:lineRule="auto"/>
        <w:rPr>
          <w:i/>
          <w:sz w:val="24"/>
          <w:szCs w:val="28"/>
        </w:rPr>
      </w:pPr>
      <w:r>
        <w:rPr>
          <w:i/>
          <w:sz w:val="24"/>
          <w:szCs w:val="28"/>
        </w:rPr>
        <w:t xml:space="preserve">Recorded speech data – algorithm testing </w:t>
      </w:r>
    </w:p>
    <w:p w14:paraId="7FC5A027" w14:textId="0A3FAB3D" w:rsidR="00137D96" w:rsidRDefault="00EF7D5C" w:rsidP="001C72DB">
      <w:pPr>
        <w:pStyle w:val="CommentText"/>
        <w:spacing w:line="480" w:lineRule="auto"/>
        <w:rPr>
          <w:sz w:val="24"/>
          <w:szCs w:val="28"/>
        </w:rPr>
      </w:pPr>
      <w:r>
        <w:rPr>
          <w:sz w:val="24"/>
          <w:szCs w:val="28"/>
        </w:rPr>
        <w:t>For this study</w:t>
      </w:r>
      <w:r w:rsidR="0092195C">
        <w:rPr>
          <w:sz w:val="24"/>
          <w:szCs w:val="28"/>
        </w:rPr>
        <w:t xml:space="preserve">, </w:t>
      </w:r>
      <w:r>
        <w:rPr>
          <w:sz w:val="24"/>
          <w:szCs w:val="28"/>
        </w:rPr>
        <w:t xml:space="preserve">the healthy </w:t>
      </w:r>
      <w:r w:rsidR="0092195C">
        <w:rPr>
          <w:sz w:val="24"/>
          <w:szCs w:val="28"/>
        </w:rPr>
        <w:t>participants we</w:t>
      </w:r>
      <w:r w:rsidR="00600C4B">
        <w:rPr>
          <w:sz w:val="24"/>
          <w:szCs w:val="28"/>
        </w:rPr>
        <w:t xml:space="preserve">re instructed to read aloud each </w:t>
      </w:r>
      <w:r w:rsidR="004B4285">
        <w:rPr>
          <w:sz w:val="24"/>
          <w:szCs w:val="28"/>
        </w:rPr>
        <w:t>of three</w:t>
      </w:r>
      <w:r w:rsidR="00F66EF2">
        <w:rPr>
          <w:sz w:val="24"/>
          <w:szCs w:val="28"/>
        </w:rPr>
        <w:t xml:space="preserve"> </w:t>
      </w:r>
      <w:r>
        <w:rPr>
          <w:sz w:val="24"/>
          <w:szCs w:val="28"/>
        </w:rPr>
        <w:t xml:space="preserve">pre-prepared </w:t>
      </w:r>
      <w:r w:rsidR="0092195C">
        <w:rPr>
          <w:sz w:val="24"/>
          <w:szCs w:val="28"/>
        </w:rPr>
        <w:t>scripts, which contained</w:t>
      </w:r>
      <w:r w:rsidR="00600C4B">
        <w:rPr>
          <w:sz w:val="24"/>
          <w:szCs w:val="28"/>
        </w:rPr>
        <w:t>,</w:t>
      </w:r>
      <w:r>
        <w:rPr>
          <w:sz w:val="24"/>
          <w:szCs w:val="28"/>
        </w:rPr>
        <w:t xml:space="preserve"> embedded in the speech</w:t>
      </w:r>
      <w:r w:rsidR="00600C4B">
        <w:rPr>
          <w:sz w:val="24"/>
          <w:szCs w:val="28"/>
        </w:rPr>
        <w:t>,</w:t>
      </w:r>
      <w:r>
        <w:rPr>
          <w:sz w:val="24"/>
          <w:szCs w:val="28"/>
        </w:rPr>
        <w:t xml:space="preserve"> </w:t>
      </w:r>
      <w:r w:rsidR="00600C4B">
        <w:rPr>
          <w:sz w:val="24"/>
          <w:szCs w:val="28"/>
        </w:rPr>
        <w:t xml:space="preserve">some </w:t>
      </w:r>
      <w:r>
        <w:rPr>
          <w:sz w:val="24"/>
          <w:szCs w:val="28"/>
        </w:rPr>
        <w:t>short,</w:t>
      </w:r>
      <w:r w:rsidR="0092195C">
        <w:rPr>
          <w:sz w:val="24"/>
          <w:szCs w:val="28"/>
        </w:rPr>
        <w:t xml:space="preserve"> repeated questions and statements. </w:t>
      </w:r>
      <w:r w:rsidR="00F66EF2">
        <w:rPr>
          <w:sz w:val="24"/>
          <w:szCs w:val="28"/>
        </w:rPr>
        <w:t>The embedded speech</w:t>
      </w:r>
      <w:r>
        <w:rPr>
          <w:sz w:val="24"/>
          <w:szCs w:val="28"/>
        </w:rPr>
        <w:t xml:space="preserve"> segments used were</w:t>
      </w:r>
      <w:r w:rsidR="00F66EF2">
        <w:rPr>
          <w:sz w:val="24"/>
          <w:szCs w:val="28"/>
        </w:rPr>
        <w:t xml:space="preserve"> selected based on conversations with carers for people with </w:t>
      </w:r>
      <w:r w:rsidR="001C72DB">
        <w:rPr>
          <w:sz w:val="24"/>
          <w:szCs w:val="28"/>
        </w:rPr>
        <w:t>AD</w:t>
      </w:r>
      <w:r w:rsidR="00F66EF2">
        <w:rPr>
          <w:sz w:val="24"/>
          <w:szCs w:val="28"/>
        </w:rPr>
        <w:t xml:space="preserve"> as typical of the perseverated phrases they encountered and consisted of: “</w:t>
      </w:r>
      <w:r w:rsidR="00F66EF2" w:rsidRPr="00F66EF2">
        <w:rPr>
          <w:sz w:val="24"/>
          <w:szCs w:val="28"/>
        </w:rPr>
        <w:t>What is the time?” (</w:t>
      </w:r>
      <w:proofErr w:type="gramStart"/>
      <w:r w:rsidR="00F66EF2" w:rsidRPr="00F66EF2">
        <w:rPr>
          <w:sz w:val="24"/>
          <w:szCs w:val="28"/>
        </w:rPr>
        <w:t>script</w:t>
      </w:r>
      <w:proofErr w:type="gramEnd"/>
      <w:r w:rsidR="00F66EF2" w:rsidRPr="00F66EF2">
        <w:rPr>
          <w:sz w:val="24"/>
          <w:szCs w:val="28"/>
        </w:rPr>
        <w:t xml:space="preserve"> 1); “I think I’m getting confused” and “What day is</w:t>
      </w:r>
      <w:r w:rsidR="004A2917">
        <w:rPr>
          <w:sz w:val="24"/>
          <w:szCs w:val="28"/>
        </w:rPr>
        <w:t xml:space="preserve"> </w:t>
      </w:r>
      <w:r w:rsidR="00F66EF2" w:rsidRPr="00F66EF2">
        <w:rPr>
          <w:sz w:val="24"/>
          <w:szCs w:val="28"/>
        </w:rPr>
        <w:t>it?” (</w:t>
      </w:r>
      <w:proofErr w:type="gramStart"/>
      <w:r w:rsidR="00F66EF2" w:rsidRPr="00F66EF2">
        <w:rPr>
          <w:sz w:val="24"/>
          <w:szCs w:val="28"/>
        </w:rPr>
        <w:t>script</w:t>
      </w:r>
      <w:proofErr w:type="gramEnd"/>
      <w:r w:rsidR="00F66EF2" w:rsidRPr="00F66EF2">
        <w:rPr>
          <w:sz w:val="24"/>
          <w:szCs w:val="28"/>
        </w:rPr>
        <w:t xml:space="preserve"> 2)</w:t>
      </w:r>
      <w:r w:rsidR="001C72DB">
        <w:rPr>
          <w:sz w:val="24"/>
          <w:szCs w:val="28"/>
        </w:rPr>
        <w:t>;</w:t>
      </w:r>
      <w:r w:rsidR="00F66EF2" w:rsidRPr="00F66EF2">
        <w:rPr>
          <w:sz w:val="24"/>
          <w:szCs w:val="28"/>
        </w:rPr>
        <w:t xml:space="preserve"> and “Have you eaten?” and “Where did I leave my glasses</w:t>
      </w:r>
      <w:r w:rsidR="00E263FD">
        <w:rPr>
          <w:sz w:val="24"/>
          <w:szCs w:val="28"/>
        </w:rPr>
        <w:t>?</w:t>
      </w:r>
      <w:r w:rsidR="00F66EF2" w:rsidRPr="00F66EF2">
        <w:rPr>
          <w:sz w:val="24"/>
          <w:szCs w:val="28"/>
        </w:rPr>
        <w:t xml:space="preserve">” </w:t>
      </w:r>
      <w:r w:rsidR="00F66EF2" w:rsidRPr="00F66EF2">
        <w:rPr>
          <w:sz w:val="24"/>
          <w:szCs w:val="28"/>
        </w:rPr>
        <w:lastRenderedPageBreak/>
        <w:t>(</w:t>
      </w:r>
      <w:proofErr w:type="gramStart"/>
      <w:r w:rsidR="00F66EF2" w:rsidRPr="00F66EF2">
        <w:rPr>
          <w:sz w:val="24"/>
          <w:szCs w:val="28"/>
        </w:rPr>
        <w:t>script</w:t>
      </w:r>
      <w:proofErr w:type="gramEnd"/>
      <w:r w:rsidR="00F66EF2" w:rsidRPr="00F66EF2">
        <w:rPr>
          <w:sz w:val="24"/>
          <w:szCs w:val="28"/>
        </w:rPr>
        <w:t xml:space="preserve"> 3).</w:t>
      </w:r>
      <w:r w:rsidR="004A2917">
        <w:rPr>
          <w:sz w:val="24"/>
          <w:szCs w:val="28"/>
        </w:rPr>
        <w:t xml:space="preserve"> </w:t>
      </w:r>
      <w:r w:rsidR="001C43BD">
        <w:rPr>
          <w:sz w:val="24"/>
          <w:szCs w:val="28"/>
        </w:rPr>
        <w:t xml:space="preserve">Note that the choice of embedded sentences from among those suggested by the carers is </w:t>
      </w:r>
      <w:r w:rsidR="008C30C4">
        <w:rPr>
          <w:sz w:val="24"/>
          <w:szCs w:val="28"/>
        </w:rPr>
        <w:t xml:space="preserve">arbitrary as the proposed algorithm searches for any repeated </w:t>
      </w:r>
      <w:r w:rsidR="00F60F27">
        <w:rPr>
          <w:sz w:val="24"/>
          <w:szCs w:val="28"/>
        </w:rPr>
        <w:t>phrases on</w:t>
      </w:r>
      <w:r w:rsidR="008C30C4">
        <w:rPr>
          <w:sz w:val="24"/>
          <w:szCs w:val="28"/>
        </w:rPr>
        <w:t xml:space="preserve"> the basis of similarity of the</w:t>
      </w:r>
      <w:r w:rsidR="00DB29A3">
        <w:rPr>
          <w:sz w:val="24"/>
          <w:szCs w:val="28"/>
        </w:rPr>
        <w:t>ir</w:t>
      </w:r>
      <w:r w:rsidR="008C30C4">
        <w:rPr>
          <w:sz w:val="24"/>
          <w:szCs w:val="28"/>
        </w:rPr>
        <w:t xml:space="preserve"> acoustic features and has no underlying assumption about the </w:t>
      </w:r>
      <w:r w:rsidR="003A1B71">
        <w:rPr>
          <w:sz w:val="24"/>
          <w:szCs w:val="28"/>
        </w:rPr>
        <w:t>sem</w:t>
      </w:r>
      <w:r w:rsidR="00226CB7">
        <w:rPr>
          <w:sz w:val="24"/>
          <w:szCs w:val="28"/>
        </w:rPr>
        <w:t>antic</w:t>
      </w:r>
      <w:r w:rsidR="008C30C4">
        <w:rPr>
          <w:sz w:val="24"/>
          <w:szCs w:val="28"/>
        </w:rPr>
        <w:t xml:space="preserve"> attributes of the phrase or </w:t>
      </w:r>
      <w:r w:rsidR="008C30C4" w:rsidRPr="008C30C4">
        <w:rPr>
          <w:i/>
          <w:sz w:val="24"/>
          <w:szCs w:val="28"/>
        </w:rPr>
        <w:t>a priori</w:t>
      </w:r>
      <w:r w:rsidR="008C30C4">
        <w:rPr>
          <w:sz w:val="24"/>
          <w:szCs w:val="28"/>
        </w:rPr>
        <w:t xml:space="preserve"> mod</w:t>
      </w:r>
      <w:r w:rsidR="00920FAA">
        <w:rPr>
          <w:sz w:val="24"/>
          <w:szCs w:val="28"/>
        </w:rPr>
        <w:t>el of what the phrase might be.</w:t>
      </w:r>
    </w:p>
    <w:p w14:paraId="5B9DE962" w14:textId="0C432DAC" w:rsidR="001B1D97" w:rsidRPr="001B1D97" w:rsidRDefault="001B1D97" w:rsidP="004100D3">
      <w:pPr>
        <w:rPr>
          <w:i/>
          <w:sz w:val="24"/>
          <w:szCs w:val="28"/>
        </w:rPr>
      </w:pPr>
      <w:r>
        <w:rPr>
          <w:i/>
          <w:sz w:val="24"/>
          <w:szCs w:val="28"/>
        </w:rPr>
        <w:t>Data analysis</w:t>
      </w:r>
      <w:r w:rsidR="00920FAA">
        <w:rPr>
          <w:i/>
          <w:sz w:val="24"/>
          <w:szCs w:val="28"/>
        </w:rPr>
        <w:t xml:space="preserve"> – device </w:t>
      </w:r>
      <w:r w:rsidR="00A6022E">
        <w:rPr>
          <w:i/>
          <w:sz w:val="24"/>
          <w:szCs w:val="28"/>
        </w:rPr>
        <w:t>testing</w:t>
      </w:r>
    </w:p>
    <w:p w14:paraId="540F401F" w14:textId="68D508D8" w:rsidR="00A6022E" w:rsidRDefault="00A6022E" w:rsidP="00D92AB2">
      <w:pPr>
        <w:spacing w:line="480" w:lineRule="auto"/>
        <w:rPr>
          <w:sz w:val="24"/>
          <w:szCs w:val="28"/>
        </w:rPr>
      </w:pPr>
      <w:r>
        <w:rPr>
          <w:sz w:val="24"/>
          <w:szCs w:val="28"/>
        </w:rPr>
        <w:t xml:space="preserve">The purpose of </w:t>
      </w:r>
      <w:r w:rsidR="00D92AB2">
        <w:rPr>
          <w:sz w:val="24"/>
          <w:szCs w:val="28"/>
        </w:rPr>
        <w:t xml:space="preserve">the </w:t>
      </w:r>
      <w:r>
        <w:rPr>
          <w:sz w:val="24"/>
          <w:szCs w:val="28"/>
        </w:rPr>
        <w:t>study with the AD patients was to test the feasibility of using the accelerometer to capture speech-related d</w:t>
      </w:r>
      <w:r w:rsidR="00920FAA">
        <w:rPr>
          <w:sz w:val="24"/>
          <w:szCs w:val="28"/>
        </w:rPr>
        <w:t>ata of sufficient quality in a</w:t>
      </w:r>
      <w:r>
        <w:rPr>
          <w:sz w:val="24"/>
          <w:szCs w:val="28"/>
        </w:rPr>
        <w:t xml:space="preserve"> patient’s home environment. Recorded signals were assessed for continuity and quality of recording and the researcher also discussed with the patient after the trial whether they had any difficulties with the device. Discussion with a family member or carer for the patient also covered difficulties with the device and whether the patient was thought to have shown any perseverative speech behaviour while wearing it for the trial.</w:t>
      </w:r>
    </w:p>
    <w:p w14:paraId="681BD833" w14:textId="77777777" w:rsidR="00A6022E" w:rsidRPr="001B1D97" w:rsidRDefault="00A6022E" w:rsidP="00A6022E">
      <w:pPr>
        <w:rPr>
          <w:i/>
          <w:sz w:val="24"/>
          <w:szCs w:val="28"/>
        </w:rPr>
      </w:pPr>
      <w:r>
        <w:rPr>
          <w:i/>
          <w:sz w:val="24"/>
          <w:szCs w:val="28"/>
        </w:rPr>
        <w:t>Data analysis – algorithm testing</w:t>
      </w:r>
    </w:p>
    <w:p w14:paraId="743E5BA8" w14:textId="77777777" w:rsidR="003E6BFF" w:rsidRDefault="003E6BFF" w:rsidP="001C72DB">
      <w:pPr>
        <w:spacing w:after="0" w:line="480" w:lineRule="auto"/>
        <w:rPr>
          <w:sz w:val="24"/>
          <w:szCs w:val="28"/>
        </w:rPr>
      </w:pPr>
      <w:r>
        <w:rPr>
          <w:sz w:val="24"/>
          <w:szCs w:val="28"/>
        </w:rPr>
        <w:t xml:space="preserve">Data analysis for algorithm testing involved the application of established data-mining methods to the </w:t>
      </w:r>
      <w:proofErr w:type="spellStart"/>
      <w:r>
        <w:rPr>
          <w:sz w:val="24"/>
          <w:szCs w:val="28"/>
        </w:rPr>
        <w:t>accelerometric</w:t>
      </w:r>
      <w:proofErr w:type="spellEnd"/>
      <w:r>
        <w:rPr>
          <w:sz w:val="24"/>
          <w:szCs w:val="28"/>
        </w:rPr>
        <w:t xml:space="preserve"> speech signal as detailed in this section. </w:t>
      </w:r>
    </w:p>
    <w:p w14:paraId="174F3B0A" w14:textId="2B187796" w:rsidR="0023772E" w:rsidRDefault="0023772E" w:rsidP="001C72DB">
      <w:pPr>
        <w:spacing w:after="0" w:line="480" w:lineRule="auto"/>
        <w:rPr>
          <w:sz w:val="24"/>
          <w:szCs w:val="28"/>
        </w:rPr>
      </w:pPr>
      <w:r>
        <w:rPr>
          <w:sz w:val="24"/>
          <w:szCs w:val="28"/>
        </w:rPr>
        <w:t>Th</w:t>
      </w:r>
      <w:r w:rsidR="003E6BFF">
        <w:rPr>
          <w:sz w:val="24"/>
          <w:szCs w:val="28"/>
        </w:rPr>
        <w:t xml:space="preserve">e accelerometer signal was </w:t>
      </w:r>
      <w:r w:rsidRPr="001E3315">
        <w:rPr>
          <w:sz w:val="24"/>
          <w:szCs w:val="28"/>
        </w:rPr>
        <w:t>pre</w:t>
      </w:r>
      <w:r w:rsidR="001E3315" w:rsidRPr="001E3315">
        <w:rPr>
          <w:sz w:val="24"/>
          <w:szCs w:val="28"/>
        </w:rPr>
        <w:t xml:space="preserve">-processed by </w:t>
      </w:r>
      <w:r>
        <w:rPr>
          <w:sz w:val="24"/>
          <w:szCs w:val="28"/>
        </w:rPr>
        <w:t xml:space="preserve">applying a noise </w:t>
      </w:r>
      <w:r w:rsidRPr="00FE409C">
        <w:rPr>
          <w:sz w:val="24"/>
          <w:szCs w:val="28"/>
        </w:rPr>
        <w:t>reduction scheme</w:t>
      </w:r>
      <w:r w:rsidR="001666CB" w:rsidRPr="00FE409C">
        <w:rPr>
          <w:sz w:val="24"/>
          <w:szCs w:val="28"/>
        </w:rPr>
        <w:t xml:space="preserve"> </w:t>
      </w:r>
      <w:r w:rsidR="00DC67DD">
        <w:rPr>
          <w:sz w:val="24"/>
          <w:szCs w:val="28"/>
        </w:rPr>
        <w:fldChar w:fldCharType="begin">
          <w:fldData xml:space="preserve">PEVuZE5vdGU+PENpdGU+PEF1dGhvcj5Cb2xsPC9BdXRob3I+PFllYXI+MTk3OTwvWWVhcj48UmVj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</w:fldData>
        </w:fldChar>
      </w:r>
      <w:r w:rsidR="005F12ED">
        <w:rPr>
          <w:sz w:val="24"/>
          <w:szCs w:val="28"/>
        </w:rPr>
        <w:instrText xml:space="preserve"> ADDIN EN.CITE </w:instrText>
      </w:r>
      <w:r w:rsidR="005F12ED">
        <w:rPr>
          <w:sz w:val="24"/>
          <w:szCs w:val="28"/>
        </w:rPr>
        <w:fldChar w:fldCharType="begin">
          <w:fldData xml:space="preserve">PEVuZE5vdGU+PENpdGU+PEF1dGhvcj5Cb2xsPC9BdXRob3I+PFllYXI+MTk3OTwvWWVhcj48UmVj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</w:fldData>
        </w:fldChar>
      </w:r>
      <w:r w:rsidR="005F12ED">
        <w:rPr>
          <w:sz w:val="24"/>
          <w:szCs w:val="28"/>
        </w:rPr>
        <w:instrText xml:space="preserve"> ADDIN EN.CITE.DATA </w:instrText>
      </w:r>
      <w:r w:rsidR="005F12ED">
        <w:rPr>
          <w:sz w:val="24"/>
          <w:szCs w:val="28"/>
        </w:rPr>
      </w:r>
      <w:r w:rsidR="005F12ED">
        <w:rPr>
          <w:sz w:val="24"/>
          <w:szCs w:val="28"/>
        </w:rPr>
        <w:fldChar w:fldCharType="end"/>
      </w:r>
      <w:r w:rsidR="00DC67DD">
        <w:rPr>
          <w:sz w:val="24"/>
          <w:szCs w:val="28"/>
        </w:rPr>
      </w:r>
      <w:r w:rsidR="00DC67DD">
        <w:rPr>
          <w:sz w:val="24"/>
          <w:szCs w:val="28"/>
        </w:rPr>
        <w:fldChar w:fldCharType="separate"/>
      </w:r>
      <w:r w:rsidR="005F12ED">
        <w:rPr>
          <w:noProof/>
          <w:sz w:val="24"/>
          <w:szCs w:val="28"/>
        </w:rPr>
        <w:t>(</w:t>
      </w:r>
      <w:hyperlink w:anchor="_ENREF_22" w:tooltip="Boll, 1979 #12" w:history="1">
        <w:r w:rsidR="00EA7E61">
          <w:rPr>
            <w:noProof/>
            <w:sz w:val="24"/>
            <w:szCs w:val="28"/>
          </w:rPr>
          <w:t>22</w:t>
        </w:r>
      </w:hyperlink>
      <w:r w:rsidR="005F12ED">
        <w:rPr>
          <w:noProof/>
          <w:sz w:val="24"/>
          <w:szCs w:val="28"/>
        </w:rPr>
        <w:t xml:space="preserve">, </w:t>
      </w:r>
      <w:hyperlink w:anchor="_ENREF_23" w:tooltip="Ephraim, 1984 #13" w:history="1">
        <w:r w:rsidR="00EA7E61">
          <w:rPr>
            <w:noProof/>
            <w:sz w:val="24"/>
            <w:szCs w:val="28"/>
          </w:rPr>
          <w:t>23</w:t>
        </w:r>
      </w:hyperlink>
      <w:r w:rsidR="005F12ED">
        <w:rPr>
          <w:noProof/>
          <w:sz w:val="24"/>
          <w:szCs w:val="28"/>
        </w:rPr>
        <w:t>)</w:t>
      </w:r>
      <w:r w:rsidR="00DC67DD">
        <w:rPr>
          <w:sz w:val="24"/>
          <w:szCs w:val="28"/>
        </w:rPr>
        <w:fldChar w:fldCharType="end"/>
      </w:r>
      <w:r w:rsidR="001C72DB" w:rsidRPr="00FE409C">
        <w:t xml:space="preserve"> </w:t>
      </w:r>
      <w:r w:rsidR="001C72DB" w:rsidRPr="00FE409C">
        <w:rPr>
          <w:sz w:val="24"/>
          <w:szCs w:val="28"/>
        </w:rPr>
        <w:t>and</w:t>
      </w:r>
      <w:r w:rsidRPr="00FE409C">
        <w:rPr>
          <w:sz w:val="24"/>
          <w:szCs w:val="28"/>
        </w:rPr>
        <w:t xml:space="preserve"> by the removal of any </w:t>
      </w:r>
      <w:r w:rsidR="003E6BFF">
        <w:rPr>
          <w:sz w:val="24"/>
          <w:szCs w:val="28"/>
        </w:rPr>
        <w:t>silent</w:t>
      </w:r>
      <w:r w:rsidR="001E3315" w:rsidRPr="001E3315">
        <w:rPr>
          <w:sz w:val="24"/>
          <w:szCs w:val="28"/>
        </w:rPr>
        <w:t xml:space="preserve"> periods</w:t>
      </w:r>
      <w:r w:rsidR="003E6BFF">
        <w:rPr>
          <w:sz w:val="24"/>
          <w:szCs w:val="28"/>
        </w:rPr>
        <w:t xml:space="preserve"> in </w:t>
      </w:r>
      <w:r w:rsidR="00920FAA">
        <w:rPr>
          <w:sz w:val="24"/>
          <w:szCs w:val="28"/>
        </w:rPr>
        <w:t>order</w:t>
      </w:r>
      <w:r>
        <w:rPr>
          <w:sz w:val="24"/>
          <w:szCs w:val="28"/>
        </w:rPr>
        <w:t xml:space="preserve"> to reduce the size of the data</w:t>
      </w:r>
      <w:r w:rsidR="003E6BFF">
        <w:rPr>
          <w:sz w:val="24"/>
          <w:szCs w:val="28"/>
        </w:rPr>
        <w:t xml:space="preserve"> stream requiring</w:t>
      </w:r>
      <w:r>
        <w:rPr>
          <w:sz w:val="24"/>
          <w:szCs w:val="28"/>
        </w:rPr>
        <w:t xml:space="preserve"> processing</w:t>
      </w:r>
      <w:r w:rsidR="001E3315" w:rsidRPr="001E3315">
        <w:rPr>
          <w:sz w:val="24"/>
          <w:szCs w:val="28"/>
        </w:rPr>
        <w:t>.</w:t>
      </w:r>
      <w:r>
        <w:rPr>
          <w:sz w:val="24"/>
          <w:szCs w:val="28"/>
        </w:rPr>
        <w:t xml:space="preserve"> It was also high</w:t>
      </w:r>
      <w:r w:rsidR="00432977">
        <w:rPr>
          <w:sz w:val="24"/>
          <w:szCs w:val="28"/>
        </w:rPr>
        <w:t>-</w:t>
      </w:r>
      <w:r>
        <w:rPr>
          <w:sz w:val="24"/>
          <w:szCs w:val="28"/>
        </w:rPr>
        <w:t xml:space="preserve">pass filtered with a cut-off </w:t>
      </w:r>
      <w:r w:rsidR="00432977">
        <w:rPr>
          <w:sz w:val="24"/>
          <w:szCs w:val="28"/>
        </w:rPr>
        <w:t xml:space="preserve">frequency </w:t>
      </w:r>
      <w:r>
        <w:rPr>
          <w:sz w:val="24"/>
          <w:szCs w:val="28"/>
        </w:rPr>
        <w:t>of 20</w:t>
      </w:r>
      <w:r w:rsidR="009D0D4C">
        <w:rPr>
          <w:sz w:val="24"/>
          <w:szCs w:val="28"/>
        </w:rPr>
        <w:t> </w:t>
      </w:r>
      <w:r>
        <w:rPr>
          <w:sz w:val="24"/>
          <w:szCs w:val="28"/>
        </w:rPr>
        <w:t xml:space="preserve">Hz to remove </w:t>
      </w:r>
      <w:r w:rsidR="003E6BFF">
        <w:rPr>
          <w:sz w:val="24"/>
          <w:szCs w:val="28"/>
        </w:rPr>
        <w:t xml:space="preserve">any </w:t>
      </w:r>
      <w:r>
        <w:rPr>
          <w:sz w:val="24"/>
          <w:szCs w:val="28"/>
        </w:rPr>
        <w:t>motion artefacts</w:t>
      </w:r>
      <w:r w:rsidR="003E6BFF">
        <w:rPr>
          <w:sz w:val="24"/>
          <w:szCs w:val="28"/>
        </w:rPr>
        <w:t xml:space="preserve"> related to articulatory movements of the TMJ.</w:t>
      </w:r>
      <w:r w:rsidR="00BB29A1">
        <w:rPr>
          <w:sz w:val="24"/>
          <w:szCs w:val="28"/>
        </w:rPr>
        <w:t xml:space="preserve"> </w:t>
      </w:r>
    </w:p>
    <w:p w14:paraId="55989D9D" w14:textId="4FC12674" w:rsidR="00370FD1" w:rsidRDefault="001E3315" w:rsidP="000F464B">
      <w:pPr>
        <w:spacing w:after="0" w:line="480" w:lineRule="auto"/>
        <w:rPr>
          <w:sz w:val="24"/>
          <w:szCs w:val="28"/>
        </w:rPr>
      </w:pPr>
      <w:r w:rsidRPr="001E3315">
        <w:rPr>
          <w:sz w:val="24"/>
          <w:szCs w:val="28"/>
        </w:rPr>
        <w:t xml:space="preserve">The signal </w:t>
      </w:r>
      <w:r>
        <w:rPr>
          <w:sz w:val="24"/>
          <w:szCs w:val="28"/>
        </w:rPr>
        <w:t>was</w:t>
      </w:r>
      <w:r w:rsidRPr="001E3315">
        <w:rPr>
          <w:sz w:val="24"/>
          <w:szCs w:val="28"/>
        </w:rPr>
        <w:t xml:space="preserve"> then segmented into frames</w:t>
      </w:r>
      <w:r w:rsidR="0023772E">
        <w:rPr>
          <w:sz w:val="24"/>
          <w:szCs w:val="28"/>
        </w:rPr>
        <w:t xml:space="preserve"> (frame length 50</w:t>
      </w:r>
      <w:r w:rsidR="009D0D4C">
        <w:rPr>
          <w:sz w:val="24"/>
          <w:szCs w:val="28"/>
        </w:rPr>
        <w:t> </w:t>
      </w:r>
      <w:proofErr w:type="spellStart"/>
      <w:r w:rsidR="0023772E">
        <w:rPr>
          <w:sz w:val="24"/>
          <w:szCs w:val="28"/>
        </w:rPr>
        <w:t>ms</w:t>
      </w:r>
      <w:proofErr w:type="spellEnd"/>
      <w:r w:rsidR="0023772E">
        <w:rPr>
          <w:sz w:val="24"/>
          <w:szCs w:val="28"/>
        </w:rPr>
        <w:t xml:space="preserve">, overlap between frames 60%) </w:t>
      </w:r>
      <w:r w:rsidR="001666CB">
        <w:rPr>
          <w:sz w:val="24"/>
          <w:szCs w:val="28"/>
        </w:rPr>
        <w:t xml:space="preserve">and a </w:t>
      </w:r>
      <w:r>
        <w:rPr>
          <w:sz w:val="24"/>
          <w:szCs w:val="28"/>
        </w:rPr>
        <w:t>set of 95 features</w:t>
      </w:r>
      <w:r w:rsidR="00C65260">
        <w:rPr>
          <w:sz w:val="24"/>
          <w:szCs w:val="28"/>
        </w:rPr>
        <w:t xml:space="preserve"> w</w:t>
      </w:r>
      <w:r w:rsidR="001666CB">
        <w:rPr>
          <w:sz w:val="24"/>
          <w:szCs w:val="28"/>
        </w:rPr>
        <w:t>as</w:t>
      </w:r>
      <w:r w:rsidR="00C65260">
        <w:rPr>
          <w:sz w:val="24"/>
          <w:szCs w:val="28"/>
        </w:rPr>
        <w:t xml:space="preserve"> calculated per frame</w:t>
      </w:r>
      <w:r w:rsidR="00DC40B2">
        <w:rPr>
          <w:sz w:val="24"/>
          <w:szCs w:val="28"/>
        </w:rPr>
        <w:t xml:space="preserve">: </w:t>
      </w:r>
      <w:r w:rsidR="00C65260">
        <w:rPr>
          <w:sz w:val="24"/>
          <w:szCs w:val="28"/>
        </w:rPr>
        <w:t>statistical measures</w:t>
      </w:r>
      <w:r w:rsidR="00920FAA">
        <w:rPr>
          <w:sz w:val="24"/>
          <w:szCs w:val="28"/>
        </w:rPr>
        <w:t xml:space="preserve"> (means,</w:t>
      </w:r>
      <w:r w:rsidR="00DC40B2">
        <w:rPr>
          <w:sz w:val="24"/>
          <w:szCs w:val="28"/>
        </w:rPr>
        <w:t xml:space="preserve"> extremes, zero and mean crossing rates</w:t>
      </w:r>
      <w:r w:rsidR="00C65260">
        <w:rPr>
          <w:sz w:val="24"/>
          <w:szCs w:val="28"/>
        </w:rPr>
        <w:t>,</w:t>
      </w:r>
      <w:r w:rsidR="00DC40B2">
        <w:rPr>
          <w:sz w:val="24"/>
          <w:szCs w:val="28"/>
        </w:rPr>
        <w:t xml:space="preserve"> linear and quadratic regression coefficients); </w:t>
      </w:r>
      <w:r w:rsidR="00C65260">
        <w:rPr>
          <w:sz w:val="24"/>
          <w:szCs w:val="28"/>
        </w:rPr>
        <w:t>spectral moments</w:t>
      </w:r>
      <w:r w:rsidR="00DC40B2">
        <w:rPr>
          <w:sz w:val="24"/>
          <w:szCs w:val="28"/>
        </w:rPr>
        <w:t xml:space="preserve"> (centroid, spread, skewness, kurtosis)</w:t>
      </w:r>
      <w:r w:rsidR="00C65260">
        <w:rPr>
          <w:sz w:val="24"/>
          <w:szCs w:val="28"/>
        </w:rPr>
        <w:t xml:space="preserve">, </w:t>
      </w:r>
      <w:r w:rsidRPr="001E3315">
        <w:rPr>
          <w:sz w:val="24"/>
          <w:szCs w:val="28"/>
        </w:rPr>
        <w:t>energy in defined frequency bands</w:t>
      </w:r>
      <w:r w:rsidR="00DC40B2">
        <w:rPr>
          <w:sz w:val="24"/>
          <w:szCs w:val="28"/>
        </w:rPr>
        <w:t xml:space="preserve"> </w:t>
      </w:r>
      <w:r w:rsidR="00DC40B2">
        <w:rPr>
          <w:sz w:val="24"/>
          <w:szCs w:val="28"/>
        </w:rPr>
        <w:lastRenderedPageBreak/>
        <w:t>(RMS energy, logarithmic energy)</w:t>
      </w:r>
      <w:r w:rsidRPr="00FE409C">
        <w:rPr>
          <w:sz w:val="24"/>
          <w:szCs w:val="28"/>
        </w:rPr>
        <w:t>, wavelet parameters,</w:t>
      </w:r>
      <w:r w:rsidR="00C65260" w:rsidRPr="00FE409C">
        <w:rPr>
          <w:sz w:val="24"/>
          <w:szCs w:val="28"/>
        </w:rPr>
        <w:t xml:space="preserve"> Mel-frequency and</w:t>
      </w:r>
      <w:r w:rsidRPr="00FE409C">
        <w:rPr>
          <w:sz w:val="24"/>
          <w:szCs w:val="28"/>
        </w:rPr>
        <w:t xml:space="preserve"> </w:t>
      </w:r>
      <w:r w:rsidR="001666CB" w:rsidRPr="00FE409C">
        <w:rPr>
          <w:sz w:val="24"/>
          <w:szCs w:val="28"/>
        </w:rPr>
        <w:t>P</w:t>
      </w:r>
      <w:r w:rsidRPr="00FE409C">
        <w:rPr>
          <w:sz w:val="24"/>
          <w:szCs w:val="28"/>
        </w:rPr>
        <w:t>LP</w:t>
      </w:r>
      <w:r w:rsidR="00C65260" w:rsidRPr="00FE409C">
        <w:rPr>
          <w:sz w:val="24"/>
          <w:szCs w:val="28"/>
        </w:rPr>
        <w:t xml:space="preserve"> </w:t>
      </w:r>
      <w:r w:rsidR="005A6BA6">
        <w:rPr>
          <w:sz w:val="24"/>
          <w:szCs w:val="28"/>
        </w:rPr>
        <w:t>c</w:t>
      </w:r>
      <w:r w:rsidR="005A6BA6" w:rsidRPr="00FE409C">
        <w:rPr>
          <w:sz w:val="24"/>
          <w:szCs w:val="28"/>
        </w:rPr>
        <w:t xml:space="preserve">epstral </w:t>
      </w:r>
      <w:r w:rsidRPr="00FE409C">
        <w:rPr>
          <w:sz w:val="24"/>
          <w:szCs w:val="28"/>
        </w:rPr>
        <w:t>coefficients</w:t>
      </w:r>
      <w:r w:rsidR="00DC40B2">
        <w:rPr>
          <w:sz w:val="24"/>
          <w:szCs w:val="28"/>
        </w:rPr>
        <w:t xml:space="preserve"> (to model aural and </w:t>
      </w:r>
      <w:r w:rsidR="00AC5481">
        <w:rPr>
          <w:sz w:val="24"/>
          <w:szCs w:val="28"/>
        </w:rPr>
        <w:t xml:space="preserve">psychoacoustic </w:t>
      </w:r>
      <w:r w:rsidR="00DC40B2">
        <w:rPr>
          <w:sz w:val="24"/>
          <w:szCs w:val="28"/>
        </w:rPr>
        <w:t>perceptual aspects of hearing</w:t>
      </w:r>
      <w:r w:rsidR="00AC5481">
        <w:rPr>
          <w:sz w:val="24"/>
          <w:szCs w:val="28"/>
        </w:rPr>
        <w:t xml:space="preserve"> respectively</w:t>
      </w:r>
      <w:r w:rsidR="00DC40B2">
        <w:rPr>
          <w:sz w:val="24"/>
          <w:szCs w:val="28"/>
        </w:rPr>
        <w:t>)</w:t>
      </w:r>
      <w:r w:rsidR="00C65260" w:rsidRPr="00FE409C">
        <w:rPr>
          <w:sz w:val="24"/>
          <w:szCs w:val="28"/>
        </w:rPr>
        <w:t xml:space="preserve"> and prosodic measures</w:t>
      </w:r>
      <w:r w:rsidR="00370FD1">
        <w:rPr>
          <w:sz w:val="24"/>
          <w:szCs w:val="28"/>
        </w:rPr>
        <w:t xml:space="preserve"> (fundamental frequency;</w:t>
      </w:r>
      <w:r w:rsidR="00BB29A1">
        <w:rPr>
          <w:sz w:val="24"/>
          <w:szCs w:val="28"/>
        </w:rPr>
        <w:t xml:space="preserve"> </w:t>
      </w:r>
      <w:r w:rsidR="00DC40B2">
        <w:rPr>
          <w:sz w:val="24"/>
          <w:szCs w:val="28"/>
        </w:rPr>
        <w:t>voicing probability, pitch strength</w:t>
      </w:r>
      <w:r w:rsidRPr="00FE409C">
        <w:rPr>
          <w:sz w:val="24"/>
          <w:szCs w:val="28"/>
        </w:rPr>
        <w:t>)</w:t>
      </w:r>
      <w:r w:rsidR="00D92AB2">
        <w:rPr>
          <w:sz w:val="24"/>
          <w:szCs w:val="28"/>
        </w:rPr>
        <w:t>;</w:t>
      </w:r>
      <w:r w:rsidRPr="00FE409C">
        <w:rPr>
          <w:sz w:val="24"/>
          <w:szCs w:val="28"/>
        </w:rPr>
        <w:t xml:space="preserve"> </w:t>
      </w:r>
      <w:r w:rsidR="001666CB" w:rsidRPr="00FE409C">
        <w:rPr>
          <w:sz w:val="24"/>
          <w:szCs w:val="28"/>
        </w:rPr>
        <w:t xml:space="preserve">using the </w:t>
      </w:r>
      <w:proofErr w:type="spellStart"/>
      <w:r w:rsidR="001666CB" w:rsidRPr="00FE409C">
        <w:rPr>
          <w:sz w:val="24"/>
          <w:szCs w:val="28"/>
        </w:rPr>
        <w:t>OpenSMILE</w:t>
      </w:r>
      <w:proofErr w:type="spellEnd"/>
      <w:r w:rsidR="001666CB" w:rsidRPr="00FE409C">
        <w:rPr>
          <w:sz w:val="24"/>
          <w:szCs w:val="28"/>
        </w:rPr>
        <w:t xml:space="preserve"> toolbox</w:t>
      </w:r>
      <w:r w:rsidR="004A2917">
        <w:rPr>
          <w:sz w:val="24"/>
          <w:szCs w:val="28"/>
        </w:rPr>
        <w:t xml:space="preserve"> </w:t>
      </w:r>
      <w:r w:rsidR="00AB017C">
        <w:rPr>
          <w:sz w:val="24"/>
          <w:szCs w:val="28"/>
        </w:rPr>
        <w:fldChar w:fldCharType="begin"/>
      </w:r>
      <w:r w:rsidR="005F12ED">
        <w:rPr>
          <w:sz w:val="24"/>
          <w:szCs w:val="28"/>
        </w:rPr>
        <w:instrText xml:space="preserve"> ADDIN EN.CITE &lt;EndNote&gt;&lt;Cite&gt;&lt;Author&gt;Eyben&lt;/Author&gt;&lt;Year&gt;2009&lt;/Year&gt;&lt;RecNum&gt;14&lt;/RecNum&gt;&lt;DisplayText&gt;(24, 25)&lt;/DisplayText&gt;&lt;record&gt;&lt;rec-number&gt;14&lt;/rec-number&gt;&lt;foreign-keys&gt;&lt;key app="EN" db-id="ttaddvp2oss2t6ets06ppw57xrz2pa002pft" timestamp="1447946501"&gt;14&lt;/key&gt;&lt;/foreign-keys&gt;&lt;ref-type name="Conference Proceedings"&gt;10&lt;/ref-type&gt;&lt;contributors&gt;&lt;authors&gt;&lt;author&gt;Eyben, F.&lt;/author&gt;&lt;author&gt;Wollmer, M.&lt;/author&gt;&lt;author&gt;Schuller, B.&lt;/author&gt;&lt;/authors&gt;&lt;/contributors&gt;&lt;titles&gt;&lt;title&gt;OpenEAR – Introducing the Munich Open-Source Emotion and Affect Recognition Toolkit&lt;/title&gt;&lt;secondary-title&gt;Affective Computing and Intelligent Interaction - ACII&lt;/secondary-title&gt;&lt;/titles&gt;&lt;pages&gt;576-581&lt;/pages&gt;&lt;dates&gt;&lt;year&gt;2009&lt;/year&gt;&lt;/dates&gt;&lt;pub-location&gt;Amsterdam&lt;/pub-location&gt;&lt;urls&gt;&lt;/urls&gt;&lt;/record&gt;&lt;/Cite&gt;&lt;Cite&gt;&lt;Author&gt;Lartillot&lt;/Author&gt;&lt;Year&gt;2008&lt;/Year&gt;&lt;RecNum&gt;15&lt;/RecNum&gt;&lt;record&gt;&lt;rec-number&gt;15&lt;/rec-number&gt;&lt;foreign-keys&gt;&lt;key app="EN" db-id="ttaddvp2oss2t6ets06ppw57xrz2pa002pft" timestamp="1447946856"&gt;15&lt;/key&gt;&lt;/foreign-keys&gt;&lt;ref-type name="Book Section"&gt;5&lt;/ref-type&gt;&lt;contributors&gt;&lt;authors&gt;&lt;author&gt;Lartillot, O.&lt;/author&gt;&lt;author&gt;Toivainen, P.&lt;/author&gt;&lt;author&gt;Eerola, T.&lt;/author&gt;&lt;/authors&gt;&lt;secondary-authors&gt;&lt;author&gt;Preisach, C.&lt;/author&gt;&lt;author&gt;Burkhardt, H.&lt;/author&gt;&lt;author&gt;Schmidt-Thieme, L.&lt;/author&gt;&lt;author&gt;Decker, R.&lt;/author&gt;&lt;/secondary-authors&gt;&lt;/contributors&gt;&lt;titles&gt;&lt;title&gt;A Matlab Toolbox for Music Information Retrieval. &lt;/title&gt;&lt;secondary-title&gt;Data Analysis, Machine Learning and Applications, Studies in Classification, Data Analysis, and Knowledge Organization&lt;/secondary-title&gt;&lt;/titles&gt;&lt;dates&gt;&lt;year&gt;2008&lt;/year&gt;&lt;/dates&gt;&lt;pub-location&gt;Berlin&lt;/pub-location&gt;&lt;publisher&gt;Springer-Verlag&lt;/publisher&gt;&lt;urls&gt;&lt;/urls&gt;&lt;/record&gt;&lt;/Cite&gt;&lt;/EndNote&gt;</w:instrText>
      </w:r>
      <w:r w:rsidR="00AB017C">
        <w:rPr>
          <w:sz w:val="24"/>
          <w:szCs w:val="28"/>
        </w:rPr>
        <w:fldChar w:fldCharType="separate"/>
      </w:r>
      <w:r w:rsidR="005F12ED">
        <w:rPr>
          <w:noProof/>
          <w:sz w:val="24"/>
          <w:szCs w:val="28"/>
        </w:rPr>
        <w:t>(</w:t>
      </w:r>
      <w:hyperlink w:anchor="_ENREF_24" w:tooltip="Eyben, 2009 #14" w:history="1">
        <w:r w:rsidR="00EA7E61">
          <w:rPr>
            <w:noProof/>
            <w:sz w:val="24"/>
            <w:szCs w:val="28"/>
          </w:rPr>
          <w:t>24</w:t>
        </w:r>
      </w:hyperlink>
      <w:r w:rsidR="005F12ED">
        <w:rPr>
          <w:noProof/>
          <w:sz w:val="24"/>
          <w:szCs w:val="28"/>
        </w:rPr>
        <w:t xml:space="preserve">, </w:t>
      </w:r>
      <w:hyperlink w:anchor="_ENREF_25" w:tooltip="Lartillot, 2008 #15" w:history="1">
        <w:r w:rsidR="00EA7E61">
          <w:rPr>
            <w:noProof/>
            <w:sz w:val="24"/>
            <w:szCs w:val="28"/>
          </w:rPr>
          <w:t>25</w:t>
        </w:r>
      </w:hyperlink>
      <w:r w:rsidR="005F12ED">
        <w:rPr>
          <w:noProof/>
          <w:sz w:val="24"/>
          <w:szCs w:val="28"/>
        </w:rPr>
        <w:t>)</w:t>
      </w:r>
      <w:r w:rsidR="00AB017C">
        <w:rPr>
          <w:sz w:val="24"/>
          <w:szCs w:val="28"/>
        </w:rPr>
        <w:fldChar w:fldCharType="end"/>
      </w:r>
      <w:r w:rsidR="001666CB" w:rsidRPr="00FE409C">
        <w:rPr>
          <w:sz w:val="24"/>
          <w:szCs w:val="28"/>
        </w:rPr>
        <w:t>.</w:t>
      </w:r>
      <w:r w:rsidRPr="00FE409C">
        <w:rPr>
          <w:sz w:val="24"/>
          <w:szCs w:val="28"/>
        </w:rPr>
        <w:t xml:space="preserve"> </w:t>
      </w:r>
      <w:proofErr w:type="spellStart"/>
      <w:r w:rsidR="00370FD1">
        <w:rPr>
          <w:sz w:val="24"/>
          <w:szCs w:val="28"/>
        </w:rPr>
        <w:t>OpenSMILE</w:t>
      </w:r>
      <w:proofErr w:type="spellEnd"/>
      <w:r w:rsidR="00370FD1">
        <w:rPr>
          <w:sz w:val="24"/>
          <w:szCs w:val="28"/>
        </w:rPr>
        <w:t xml:space="preserve"> is a toolbox developed for extracting features from speech signals that are typically used </w:t>
      </w:r>
      <w:r w:rsidR="00DC40B2">
        <w:rPr>
          <w:sz w:val="24"/>
          <w:szCs w:val="28"/>
        </w:rPr>
        <w:t xml:space="preserve">in </w:t>
      </w:r>
      <w:r w:rsidR="00370FD1">
        <w:rPr>
          <w:sz w:val="24"/>
          <w:szCs w:val="28"/>
        </w:rPr>
        <w:t>speech recognition and emotion detection</w:t>
      </w:r>
      <w:r w:rsidR="00DC40B2">
        <w:rPr>
          <w:sz w:val="24"/>
          <w:szCs w:val="28"/>
        </w:rPr>
        <w:t xml:space="preserve"> applications</w:t>
      </w:r>
      <w:r w:rsidR="00370FD1">
        <w:rPr>
          <w:sz w:val="24"/>
          <w:szCs w:val="28"/>
        </w:rPr>
        <w:t>.</w:t>
      </w:r>
      <w:r w:rsidR="00DC40B2">
        <w:rPr>
          <w:sz w:val="24"/>
          <w:szCs w:val="28"/>
        </w:rPr>
        <w:t xml:space="preserve"> All the features selected have been shown to be useful in characterising air-borne</w:t>
      </w:r>
      <w:r w:rsidR="00370FD1">
        <w:rPr>
          <w:sz w:val="24"/>
          <w:szCs w:val="28"/>
        </w:rPr>
        <w:t xml:space="preserve"> </w:t>
      </w:r>
      <w:r w:rsidR="00DC40B2">
        <w:rPr>
          <w:sz w:val="24"/>
          <w:szCs w:val="28"/>
        </w:rPr>
        <w:t>speech, though their applica</w:t>
      </w:r>
      <w:r w:rsidR="00350CB6">
        <w:rPr>
          <w:sz w:val="24"/>
          <w:szCs w:val="28"/>
        </w:rPr>
        <w:t>bility</w:t>
      </w:r>
      <w:r w:rsidR="00DC40B2">
        <w:rPr>
          <w:sz w:val="24"/>
          <w:szCs w:val="28"/>
        </w:rPr>
        <w:t xml:space="preserve"> for characterising </w:t>
      </w:r>
      <w:proofErr w:type="spellStart"/>
      <w:r w:rsidR="00DC40B2">
        <w:rPr>
          <w:sz w:val="24"/>
          <w:szCs w:val="28"/>
        </w:rPr>
        <w:t>acc</w:t>
      </w:r>
      <w:r w:rsidR="00920FAA">
        <w:rPr>
          <w:sz w:val="24"/>
          <w:szCs w:val="28"/>
        </w:rPr>
        <w:t>elerometric</w:t>
      </w:r>
      <w:proofErr w:type="spellEnd"/>
      <w:r w:rsidR="00920FAA">
        <w:rPr>
          <w:sz w:val="24"/>
          <w:szCs w:val="28"/>
        </w:rPr>
        <w:t xml:space="preserve"> speech has not previously been</w:t>
      </w:r>
      <w:r w:rsidR="00DC40B2">
        <w:rPr>
          <w:sz w:val="24"/>
          <w:szCs w:val="28"/>
        </w:rPr>
        <w:t xml:space="preserve"> tested.</w:t>
      </w:r>
    </w:p>
    <w:p w14:paraId="5AE3659A" w14:textId="1B3EB0D2" w:rsidR="00350CB6" w:rsidRDefault="00350CB6" w:rsidP="00262BAF">
      <w:pPr>
        <w:spacing w:after="0" w:line="480" w:lineRule="auto"/>
        <w:rPr>
          <w:sz w:val="24"/>
          <w:szCs w:val="28"/>
        </w:rPr>
      </w:pPr>
      <w:r>
        <w:rPr>
          <w:sz w:val="24"/>
          <w:szCs w:val="28"/>
        </w:rPr>
        <w:t>Speech data characterised by these features contains a very large amount of information, but equally, requires significant processing time</w:t>
      </w:r>
      <w:r w:rsidR="00920FAA">
        <w:rPr>
          <w:sz w:val="24"/>
          <w:szCs w:val="28"/>
        </w:rPr>
        <w:t xml:space="preserve"> to search for motifs</w:t>
      </w:r>
      <w:r>
        <w:rPr>
          <w:sz w:val="24"/>
          <w:szCs w:val="28"/>
        </w:rPr>
        <w:t>. We wish to reduce the dimensionality of the data without knowing prior to our analysis which features will be useful in identifying repeated phrases and which may be discarded. We therefore carried out a principal component a</w:t>
      </w:r>
      <w:r w:rsidR="00C65260" w:rsidRPr="00FE409C">
        <w:rPr>
          <w:sz w:val="24"/>
          <w:szCs w:val="28"/>
        </w:rPr>
        <w:t>nalysis</w:t>
      </w:r>
      <w:r w:rsidR="00C65260">
        <w:rPr>
          <w:sz w:val="24"/>
          <w:szCs w:val="28"/>
        </w:rPr>
        <w:t xml:space="preserve"> (PCA) </w:t>
      </w:r>
      <w:r>
        <w:rPr>
          <w:sz w:val="24"/>
          <w:szCs w:val="28"/>
        </w:rPr>
        <w:t>on the feature vector</w:t>
      </w:r>
      <w:r w:rsidR="00C17CB5">
        <w:rPr>
          <w:sz w:val="24"/>
          <w:szCs w:val="28"/>
        </w:rPr>
        <w:t xml:space="preserve"> </w:t>
      </w:r>
      <w:r>
        <w:rPr>
          <w:sz w:val="24"/>
          <w:szCs w:val="28"/>
        </w:rPr>
        <w:t xml:space="preserve">and retained </w:t>
      </w:r>
      <w:r w:rsidR="001666CB">
        <w:rPr>
          <w:sz w:val="24"/>
          <w:szCs w:val="28"/>
        </w:rPr>
        <w:t>only</w:t>
      </w:r>
      <w:r w:rsidR="00C65260">
        <w:rPr>
          <w:sz w:val="24"/>
          <w:szCs w:val="28"/>
        </w:rPr>
        <w:t xml:space="preserve"> the first PC</w:t>
      </w:r>
      <w:r>
        <w:rPr>
          <w:sz w:val="24"/>
          <w:szCs w:val="28"/>
        </w:rPr>
        <w:t xml:space="preserve"> </w:t>
      </w:r>
      <w:r w:rsidR="00C65260">
        <w:rPr>
          <w:sz w:val="24"/>
          <w:szCs w:val="28"/>
        </w:rPr>
        <w:t>for further processing</w:t>
      </w:r>
      <w:r w:rsidR="00D0104E">
        <w:rPr>
          <w:sz w:val="24"/>
          <w:szCs w:val="28"/>
        </w:rPr>
        <w:t xml:space="preserve"> </w:t>
      </w:r>
      <w:r w:rsidR="00F60F27">
        <w:rPr>
          <w:sz w:val="24"/>
          <w:szCs w:val="28"/>
        </w:rPr>
        <w:fldChar w:fldCharType="begin"/>
      </w:r>
      <w:r w:rsidR="00F60F27">
        <w:rPr>
          <w:sz w:val="24"/>
          <w:szCs w:val="28"/>
        </w:rPr>
        <w:instrText xml:space="preserve"> ADDIN EN.CITE &lt;EndNote&gt;&lt;Cite&gt;&lt;Author&gt;Tanaka&lt;/Author&gt;&lt;Year&gt;2003&lt;/Year&gt;&lt;RecNum&gt;555&lt;/RecNum&gt;&lt;DisplayText&gt;(26)&lt;/DisplayText&gt;&lt;record&gt;&lt;rec-number&gt;555&lt;/rec-number&gt;&lt;foreign-keys&gt;&lt;key app="EN" db-id="sp5xtsr5szdw9qewrx65txt32dta0efx0sw2" timestamp="1464707344"&gt;555&lt;/key&gt;&lt;/foreign-keys&gt;&lt;ref-type name="Journal Article"&gt;17&lt;/ref-type&gt;&lt;contributors&gt;&lt;authors&gt;&lt;author&gt;Tanaka, Y.&lt;/author&gt;&lt;author&gt;Uehara, K.&lt;/author&gt;&lt;/authors&gt;&lt;/contributors&gt;&lt;auth-address&gt;Tanaka, Y&amp;#xD;Kobe Univ, Dept Syst &amp;amp; Comp Engn, 1-1 Rokko Dai, Kobe, Hyogo 6578501, Japan&amp;#xD;Kobe Univ, Dept Syst &amp;amp; Comp Engn, 1-1 Rokko Dai, Kobe, Hyogo 6578501, Japan&amp;#xD;Kobe Univ, Dept Syst &amp;amp; Comp Engn, Kobe, Hyogo 6578501, Japan&lt;/auth-address&gt;&lt;titles&gt;&lt;title&gt;Discover motifs in multi-dimensional time-series using the principal component analysis and the MDL principle&lt;/title&gt;&lt;secondary-title&gt;Machine Learning and Data Mining in Pattern Recognition, Proceedings&lt;/secondary-title&gt;&lt;alt-title&gt;Lect Notes Artif Int&lt;/alt-title&gt;&lt;/titles&gt;&lt;periodical&gt;&lt;full-title&gt;Machine Learning and Data Mining in Pattern Recognition, Proceedings&lt;/full-title&gt;&lt;abbr-1&gt;Lect Notes Artif Int&lt;/abbr-1&gt;&lt;/periodical&gt;&lt;alt-periodical&gt;&lt;full-title&gt;Machine Learning and Data Mining in Pattern Recognition, Proceedings&lt;/full-title&gt;&lt;abbr-1&gt;Lect Notes Artif Int&lt;/abbr-1&gt;&lt;/alt-periodical&gt;&lt;pages&gt;252-265&lt;/pages&gt;&lt;volume&gt;2734&lt;/volume&gt;&lt;dates&gt;&lt;year&gt;2003&lt;/year&gt;&lt;/dates&gt;&lt;isbn&gt;0302-9743&lt;/isbn&gt;&lt;accession-num&gt;WOS:000184994200022&lt;/accession-num&gt;&lt;urls&gt;&lt;related-urls&gt;&lt;url&gt;&amp;lt;Go to ISI&amp;gt;://WOS:000184994200022&lt;/url&gt;&lt;/related-urls&gt;&lt;/urls&gt;&lt;language&gt;English&lt;/language&gt;&lt;/record&gt;&lt;/Cite&gt;&lt;/EndNote&gt;</w:instrText>
      </w:r>
      <w:r w:rsidR="00F60F27">
        <w:rPr>
          <w:sz w:val="24"/>
          <w:szCs w:val="28"/>
        </w:rPr>
        <w:fldChar w:fldCharType="separate"/>
      </w:r>
      <w:r w:rsidR="00F60F27">
        <w:rPr>
          <w:noProof/>
          <w:sz w:val="24"/>
          <w:szCs w:val="28"/>
        </w:rPr>
        <w:t>(</w:t>
      </w:r>
      <w:hyperlink w:anchor="_ENREF_26" w:tooltip="Tanaka, 2003 #555" w:history="1">
        <w:r w:rsidR="00EA7E61">
          <w:rPr>
            <w:noProof/>
            <w:sz w:val="24"/>
            <w:szCs w:val="28"/>
          </w:rPr>
          <w:t>26</w:t>
        </w:r>
      </w:hyperlink>
      <w:r w:rsidR="00F60F27">
        <w:rPr>
          <w:noProof/>
          <w:sz w:val="24"/>
          <w:szCs w:val="28"/>
        </w:rPr>
        <w:t>)</w:t>
      </w:r>
      <w:r w:rsidR="00F60F27">
        <w:rPr>
          <w:sz w:val="24"/>
          <w:szCs w:val="28"/>
        </w:rPr>
        <w:fldChar w:fldCharType="end"/>
      </w:r>
      <w:r w:rsidR="00C65260">
        <w:rPr>
          <w:sz w:val="24"/>
          <w:szCs w:val="28"/>
        </w:rPr>
        <w:t>.</w:t>
      </w:r>
      <w:r>
        <w:rPr>
          <w:sz w:val="24"/>
          <w:szCs w:val="28"/>
        </w:rPr>
        <w:t xml:space="preserve"> The first PC for our data typically accounted for 25 to 30% of the total variance of the feature vector signal. </w:t>
      </w:r>
      <w:r w:rsidR="00721529">
        <w:rPr>
          <w:sz w:val="24"/>
          <w:szCs w:val="28"/>
        </w:rPr>
        <w:t>It</w:t>
      </w:r>
      <w:r w:rsidR="00C17CB5">
        <w:rPr>
          <w:sz w:val="24"/>
          <w:szCs w:val="28"/>
        </w:rPr>
        <w:t xml:space="preserve"> is unlikely to contain elements related to all</w:t>
      </w:r>
      <w:r w:rsidR="00AC5481">
        <w:rPr>
          <w:sz w:val="24"/>
          <w:szCs w:val="28"/>
        </w:rPr>
        <w:t xml:space="preserve"> </w:t>
      </w:r>
      <w:r w:rsidR="00920FAA">
        <w:rPr>
          <w:sz w:val="24"/>
          <w:szCs w:val="28"/>
        </w:rPr>
        <w:t>95 features, but it contain</w:t>
      </w:r>
      <w:r w:rsidR="00344BF7">
        <w:rPr>
          <w:sz w:val="24"/>
          <w:szCs w:val="28"/>
        </w:rPr>
        <w:t>s</w:t>
      </w:r>
      <w:r w:rsidR="00920FAA">
        <w:rPr>
          <w:sz w:val="24"/>
          <w:szCs w:val="28"/>
        </w:rPr>
        <w:t xml:space="preserve"> the</w:t>
      </w:r>
      <w:r w:rsidR="00C17CB5">
        <w:rPr>
          <w:sz w:val="24"/>
          <w:szCs w:val="28"/>
        </w:rPr>
        <w:t xml:space="preserve"> elements that contribute most to the variance of the signal. </w:t>
      </w:r>
      <w:r>
        <w:rPr>
          <w:sz w:val="24"/>
          <w:szCs w:val="28"/>
        </w:rPr>
        <w:t>More critically</w:t>
      </w:r>
      <w:r w:rsidR="00920FAA">
        <w:rPr>
          <w:sz w:val="24"/>
          <w:szCs w:val="28"/>
        </w:rPr>
        <w:t xml:space="preserve"> for </w:t>
      </w:r>
      <w:r w:rsidR="00F60F27">
        <w:rPr>
          <w:sz w:val="24"/>
          <w:szCs w:val="28"/>
        </w:rPr>
        <w:t>this</w:t>
      </w:r>
      <w:r w:rsidR="00920FAA">
        <w:rPr>
          <w:sz w:val="24"/>
          <w:szCs w:val="28"/>
        </w:rPr>
        <w:t xml:space="preserve"> application</w:t>
      </w:r>
      <w:r>
        <w:rPr>
          <w:sz w:val="24"/>
          <w:szCs w:val="28"/>
        </w:rPr>
        <w:t xml:space="preserve">, </w:t>
      </w:r>
      <w:r w:rsidR="00D0104E">
        <w:rPr>
          <w:sz w:val="24"/>
          <w:szCs w:val="28"/>
        </w:rPr>
        <w:t xml:space="preserve">if we treat the component as a new time series </w:t>
      </w:r>
      <w:r w:rsidR="00262BAF">
        <w:rPr>
          <w:sz w:val="24"/>
          <w:szCs w:val="28"/>
        </w:rPr>
        <w:t xml:space="preserve">it provides </w:t>
      </w:r>
      <w:r w:rsidR="00D0104E">
        <w:rPr>
          <w:sz w:val="24"/>
          <w:szCs w:val="28"/>
        </w:rPr>
        <w:t xml:space="preserve">a reduced information signal that nevertheless retains </w:t>
      </w:r>
      <w:r>
        <w:rPr>
          <w:sz w:val="24"/>
          <w:szCs w:val="28"/>
        </w:rPr>
        <w:t xml:space="preserve">a similar shape in segments </w:t>
      </w:r>
      <w:r w:rsidR="00D0104E">
        <w:rPr>
          <w:sz w:val="24"/>
          <w:szCs w:val="28"/>
        </w:rPr>
        <w:t>that have similar acoustic features</w:t>
      </w:r>
      <w:r>
        <w:rPr>
          <w:sz w:val="24"/>
          <w:szCs w:val="28"/>
        </w:rPr>
        <w:t xml:space="preserve"> (i.e. repeated segments)</w:t>
      </w:r>
      <w:r w:rsidR="00D0104E">
        <w:rPr>
          <w:sz w:val="24"/>
          <w:szCs w:val="28"/>
        </w:rPr>
        <w:t xml:space="preserve"> as can be seen in Figure 2</w:t>
      </w:r>
      <w:r>
        <w:rPr>
          <w:sz w:val="24"/>
          <w:szCs w:val="28"/>
        </w:rPr>
        <w:t>.</w:t>
      </w:r>
      <w:r w:rsidR="00BB29A1">
        <w:rPr>
          <w:sz w:val="24"/>
          <w:szCs w:val="28"/>
        </w:rPr>
        <w:t xml:space="preserve"> </w:t>
      </w:r>
    </w:p>
    <w:p w14:paraId="6BCF9650" w14:textId="5856A59D" w:rsidR="00967A6D" w:rsidRDefault="005D30AA" w:rsidP="000F464B">
      <w:pPr>
        <w:spacing w:after="0" w:line="480" w:lineRule="auto"/>
        <w:rPr>
          <w:sz w:val="24"/>
          <w:szCs w:val="28"/>
        </w:rPr>
      </w:pPr>
      <w:r>
        <w:rPr>
          <w:noProof/>
          <w:sz w:val="24"/>
          <w:szCs w:val="28"/>
          <w:lang w:eastAsia="en-GB"/>
        </w:rPr>
        <w:lastRenderedPageBreak/>
        <w:drawing>
          <wp:inline distT="0" distB="0" distL="0" distR="0" wp14:anchorId="0F1C4AAF" wp14:editId="0460D0EB">
            <wp:extent cx="3729600" cy="2926800"/>
            <wp:effectExtent l="0" t="0" r="4445" b="6985"/>
            <wp:docPr id="16389" name="Picture 16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89" name="new_figures_02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29600" cy="2926800"/>
                    </a:xfrm>
                    <a:prstGeom prst="rect">
                      <a:avLst/>
                    </a:prstGeom>
                  </pic:spPr>
                </pic:pic>
              </a:graphicData>
            </a:graphic>
          </wp:inline>
        </w:drawing>
      </w:r>
    </w:p>
    <w:p w14:paraId="03247F15" w14:textId="29E47475" w:rsidR="00967A6D" w:rsidRDefault="00B7000B" w:rsidP="00B7000B">
      <w:pPr>
        <w:spacing w:after="0" w:line="240" w:lineRule="auto"/>
        <w:rPr>
          <w:sz w:val="24"/>
          <w:szCs w:val="28"/>
        </w:rPr>
      </w:pPr>
      <w:r w:rsidRPr="007A7AEA">
        <w:rPr>
          <w:i/>
          <w:iCs/>
          <w:sz w:val="24"/>
          <w:szCs w:val="28"/>
        </w:rPr>
        <w:t xml:space="preserve">Figure 2 </w:t>
      </w:r>
      <w:r>
        <w:rPr>
          <w:sz w:val="24"/>
          <w:szCs w:val="28"/>
        </w:rPr>
        <w:t>(</w:t>
      </w:r>
      <w:r w:rsidR="002A7444">
        <w:rPr>
          <w:sz w:val="24"/>
          <w:szCs w:val="28"/>
        </w:rPr>
        <w:t>a</w:t>
      </w:r>
      <w:r>
        <w:rPr>
          <w:sz w:val="24"/>
          <w:szCs w:val="28"/>
        </w:rPr>
        <w:t xml:space="preserve">) </w:t>
      </w:r>
      <w:proofErr w:type="spellStart"/>
      <w:r w:rsidR="002A7444">
        <w:rPr>
          <w:sz w:val="24"/>
          <w:szCs w:val="28"/>
        </w:rPr>
        <w:t>Accelerometric</w:t>
      </w:r>
      <w:proofErr w:type="spellEnd"/>
      <w:r w:rsidR="002A7444">
        <w:rPr>
          <w:sz w:val="24"/>
          <w:szCs w:val="28"/>
        </w:rPr>
        <w:t xml:space="preserve"> </w:t>
      </w:r>
      <w:r>
        <w:rPr>
          <w:sz w:val="24"/>
          <w:szCs w:val="28"/>
        </w:rPr>
        <w:t xml:space="preserve">speech signal with  </w:t>
      </w:r>
      <w:r w:rsidR="002A7444">
        <w:rPr>
          <w:sz w:val="24"/>
          <w:szCs w:val="28"/>
        </w:rPr>
        <w:t xml:space="preserve">two </w:t>
      </w:r>
      <w:r>
        <w:rPr>
          <w:sz w:val="24"/>
          <w:szCs w:val="28"/>
        </w:rPr>
        <w:t xml:space="preserve">repeated segments </w:t>
      </w:r>
      <w:r w:rsidR="002A7444">
        <w:rPr>
          <w:sz w:val="24"/>
          <w:szCs w:val="28"/>
        </w:rPr>
        <w:t xml:space="preserve">(shaded background) </w:t>
      </w:r>
      <w:r>
        <w:rPr>
          <w:sz w:val="24"/>
          <w:szCs w:val="28"/>
        </w:rPr>
        <w:t>identified for illustration and (</w:t>
      </w:r>
      <w:r w:rsidR="002A7444">
        <w:rPr>
          <w:sz w:val="24"/>
          <w:szCs w:val="28"/>
        </w:rPr>
        <w:t>b</w:t>
      </w:r>
      <w:r>
        <w:rPr>
          <w:sz w:val="24"/>
          <w:szCs w:val="28"/>
        </w:rPr>
        <w:t>) first principal component extracted from the 95-D acoustic feature vector.</w:t>
      </w:r>
    </w:p>
    <w:p w14:paraId="2A2C0240" w14:textId="77777777" w:rsidR="00967A6D" w:rsidRDefault="00967A6D" w:rsidP="000F464B">
      <w:pPr>
        <w:spacing w:after="0" w:line="480" w:lineRule="auto"/>
        <w:rPr>
          <w:sz w:val="24"/>
          <w:szCs w:val="28"/>
        </w:rPr>
      </w:pPr>
    </w:p>
    <w:p w14:paraId="755F1EE0" w14:textId="7271340C" w:rsidR="00C65260" w:rsidRDefault="00262BAF" w:rsidP="00B47DC1">
      <w:pPr>
        <w:spacing w:after="0" w:line="480" w:lineRule="auto"/>
        <w:rPr>
          <w:sz w:val="24"/>
          <w:szCs w:val="28"/>
        </w:rPr>
      </w:pPr>
      <w:r>
        <w:rPr>
          <w:sz w:val="24"/>
          <w:szCs w:val="28"/>
        </w:rPr>
        <w:t>To search for motifs</w:t>
      </w:r>
      <w:r w:rsidR="004E21EC">
        <w:rPr>
          <w:sz w:val="24"/>
          <w:szCs w:val="28"/>
        </w:rPr>
        <w:t>,</w:t>
      </w:r>
      <w:r>
        <w:rPr>
          <w:sz w:val="24"/>
          <w:szCs w:val="28"/>
        </w:rPr>
        <w:t xml:space="preserve"> it would now be possible to divide this new data stream into short</w:t>
      </w:r>
      <w:r w:rsidR="00920FAA">
        <w:rPr>
          <w:sz w:val="24"/>
          <w:szCs w:val="28"/>
        </w:rPr>
        <w:t>er sub-sequences</w:t>
      </w:r>
      <w:r>
        <w:rPr>
          <w:sz w:val="24"/>
          <w:szCs w:val="28"/>
        </w:rPr>
        <w:t xml:space="preserve"> and</w:t>
      </w:r>
      <w:r w:rsidR="00920FAA">
        <w:rPr>
          <w:sz w:val="24"/>
          <w:szCs w:val="28"/>
        </w:rPr>
        <w:t xml:space="preserve"> to compare each sub-sequence</w:t>
      </w:r>
      <w:r w:rsidR="00823661">
        <w:rPr>
          <w:sz w:val="24"/>
          <w:szCs w:val="28"/>
        </w:rPr>
        <w:t xml:space="preserve"> with every other.</w:t>
      </w:r>
      <w:r w:rsidR="0073376A">
        <w:rPr>
          <w:sz w:val="24"/>
          <w:szCs w:val="28"/>
        </w:rPr>
        <w:t xml:space="preserve"> </w:t>
      </w:r>
      <w:r w:rsidR="00B47DC1">
        <w:rPr>
          <w:sz w:val="24"/>
          <w:szCs w:val="28"/>
        </w:rPr>
        <w:t xml:space="preserve">Repeated speech patterns </w:t>
      </w:r>
      <w:r w:rsidR="00920FAA">
        <w:rPr>
          <w:sz w:val="24"/>
          <w:szCs w:val="28"/>
        </w:rPr>
        <w:t>represented in</w:t>
      </w:r>
      <w:r w:rsidR="00B47DC1">
        <w:rPr>
          <w:sz w:val="24"/>
          <w:szCs w:val="28"/>
        </w:rPr>
        <w:t xml:space="preserve"> the data may not be absolutely identical, but are likely to be similar to each other. </w:t>
      </w:r>
      <w:r w:rsidR="0073376A">
        <w:rPr>
          <w:sz w:val="24"/>
          <w:szCs w:val="28"/>
        </w:rPr>
        <w:t>Similar sub-sequences can be defined as those that have a Euclidean</w:t>
      </w:r>
      <w:r w:rsidR="006A3B03">
        <w:rPr>
          <w:sz w:val="24"/>
          <w:szCs w:val="28"/>
        </w:rPr>
        <w:t xml:space="preserve"> Distance (or other </w:t>
      </w:r>
      <w:r w:rsidR="007A1184">
        <w:rPr>
          <w:sz w:val="24"/>
          <w:szCs w:val="28"/>
        </w:rPr>
        <w:t>suitable distance</w:t>
      </w:r>
      <w:r w:rsidR="006A3B03">
        <w:rPr>
          <w:sz w:val="24"/>
          <w:szCs w:val="28"/>
        </w:rPr>
        <w:t xml:space="preserve"> metric)</w:t>
      </w:r>
      <w:r w:rsidR="0073376A">
        <w:rPr>
          <w:sz w:val="24"/>
          <w:szCs w:val="28"/>
        </w:rPr>
        <w:t xml:space="preserve"> between them of less than</w:t>
      </w:r>
      <w:r w:rsidR="006A3B03">
        <w:rPr>
          <w:sz w:val="24"/>
          <w:szCs w:val="28"/>
        </w:rPr>
        <w:t xml:space="preserve"> a pre-defined threshold value</w:t>
      </w:r>
      <w:r w:rsidR="0073376A">
        <w:rPr>
          <w:sz w:val="24"/>
          <w:szCs w:val="28"/>
        </w:rPr>
        <w:t>.</w:t>
      </w:r>
      <w:r w:rsidR="00823661">
        <w:rPr>
          <w:sz w:val="24"/>
          <w:szCs w:val="28"/>
        </w:rPr>
        <w:t xml:space="preserve"> Such a process is often referred to in the data-mining literature as the “brute force” search method. However, e</w:t>
      </w:r>
      <w:r w:rsidR="001666CB">
        <w:rPr>
          <w:sz w:val="24"/>
          <w:szCs w:val="28"/>
        </w:rPr>
        <w:t>ven with th</w:t>
      </w:r>
      <w:r w:rsidR="00823661">
        <w:rPr>
          <w:sz w:val="24"/>
          <w:szCs w:val="28"/>
        </w:rPr>
        <w:t>e</w:t>
      </w:r>
      <w:r w:rsidR="001666CB">
        <w:rPr>
          <w:sz w:val="24"/>
          <w:szCs w:val="28"/>
        </w:rPr>
        <w:t xml:space="preserve"> reduction in dimensionality</w:t>
      </w:r>
      <w:r w:rsidR="00823661">
        <w:rPr>
          <w:sz w:val="24"/>
          <w:szCs w:val="28"/>
        </w:rPr>
        <w:t xml:space="preserve"> resulting from the use of only the first principle component</w:t>
      </w:r>
      <w:r w:rsidR="00B742A2">
        <w:rPr>
          <w:sz w:val="24"/>
          <w:szCs w:val="28"/>
        </w:rPr>
        <w:t xml:space="preserve">, </w:t>
      </w:r>
      <w:r w:rsidR="001666CB">
        <w:rPr>
          <w:sz w:val="24"/>
          <w:szCs w:val="28"/>
        </w:rPr>
        <w:t>any give</w:t>
      </w:r>
      <w:r w:rsidR="005A6BA6">
        <w:rPr>
          <w:sz w:val="24"/>
          <w:szCs w:val="28"/>
        </w:rPr>
        <w:t>n</w:t>
      </w:r>
      <w:r w:rsidR="00E85CB6">
        <w:rPr>
          <w:sz w:val="24"/>
          <w:szCs w:val="28"/>
        </w:rPr>
        <w:t xml:space="preserve"> recording remains</w:t>
      </w:r>
      <w:r w:rsidR="00C17CB5">
        <w:rPr>
          <w:sz w:val="24"/>
          <w:szCs w:val="28"/>
        </w:rPr>
        <w:t xml:space="preserve"> </w:t>
      </w:r>
      <w:r w:rsidR="001666CB">
        <w:rPr>
          <w:sz w:val="24"/>
          <w:szCs w:val="28"/>
        </w:rPr>
        <w:t>very large</w:t>
      </w:r>
      <w:r w:rsidR="00E85CB6">
        <w:rPr>
          <w:sz w:val="24"/>
          <w:szCs w:val="28"/>
        </w:rPr>
        <w:t xml:space="preserve"> due to the </w:t>
      </w:r>
      <w:r w:rsidR="00823661">
        <w:rPr>
          <w:sz w:val="24"/>
          <w:szCs w:val="28"/>
        </w:rPr>
        <w:t>still considerable amount of information it contains</w:t>
      </w:r>
      <w:r w:rsidR="00116165">
        <w:rPr>
          <w:sz w:val="24"/>
          <w:szCs w:val="28"/>
        </w:rPr>
        <w:t xml:space="preserve"> and will be </w:t>
      </w:r>
      <w:r w:rsidR="00B742A2">
        <w:rPr>
          <w:sz w:val="24"/>
          <w:szCs w:val="28"/>
        </w:rPr>
        <w:t xml:space="preserve">extremely </w:t>
      </w:r>
      <w:r w:rsidR="00116165">
        <w:rPr>
          <w:sz w:val="24"/>
          <w:szCs w:val="28"/>
        </w:rPr>
        <w:t>time consuming to analyse</w:t>
      </w:r>
      <w:r w:rsidR="00B742A2">
        <w:rPr>
          <w:sz w:val="24"/>
          <w:szCs w:val="28"/>
        </w:rPr>
        <w:t xml:space="preserve"> by such a method</w:t>
      </w:r>
      <w:r w:rsidR="00E85CB6">
        <w:rPr>
          <w:sz w:val="24"/>
          <w:szCs w:val="28"/>
        </w:rPr>
        <w:t>.</w:t>
      </w:r>
      <w:r w:rsidR="00C17CB5">
        <w:rPr>
          <w:sz w:val="24"/>
          <w:szCs w:val="28"/>
        </w:rPr>
        <w:t xml:space="preserve"> </w:t>
      </w:r>
      <w:r w:rsidR="00E85CB6">
        <w:rPr>
          <w:sz w:val="24"/>
          <w:szCs w:val="28"/>
        </w:rPr>
        <w:t>A</w:t>
      </w:r>
      <w:r w:rsidR="001666CB">
        <w:rPr>
          <w:sz w:val="24"/>
          <w:szCs w:val="28"/>
        </w:rPr>
        <w:t xml:space="preserve"> key focus in the development of the system was the</w:t>
      </w:r>
      <w:r w:rsidR="00E85CB6">
        <w:rPr>
          <w:sz w:val="24"/>
          <w:szCs w:val="28"/>
        </w:rPr>
        <w:t>refore</w:t>
      </w:r>
      <w:r w:rsidR="001666CB">
        <w:rPr>
          <w:sz w:val="24"/>
          <w:szCs w:val="28"/>
        </w:rPr>
        <w:t xml:space="preserve"> </w:t>
      </w:r>
      <w:r>
        <w:rPr>
          <w:sz w:val="24"/>
          <w:szCs w:val="28"/>
        </w:rPr>
        <w:t xml:space="preserve">the </w:t>
      </w:r>
      <w:r w:rsidR="000F464B">
        <w:rPr>
          <w:sz w:val="24"/>
          <w:szCs w:val="28"/>
        </w:rPr>
        <w:t>application of</w:t>
      </w:r>
      <w:r w:rsidR="00D0104E">
        <w:rPr>
          <w:sz w:val="24"/>
          <w:szCs w:val="28"/>
        </w:rPr>
        <w:t xml:space="preserve"> </w:t>
      </w:r>
      <w:r w:rsidR="000F464B">
        <w:rPr>
          <w:sz w:val="24"/>
          <w:szCs w:val="28"/>
        </w:rPr>
        <w:t>efficient search techniques that were able to reduce the computational burden of locating repeated utterances.</w:t>
      </w:r>
      <w:r>
        <w:rPr>
          <w:sz w:val="24"/>
          <w:szCs w:val="28"/>
        </w:rPr>
        <w:t xml:space="preserve"> </w:t>
      </w:r>
      <w:r w:rsidR="00823661">
        <w:rPr>
          <w:sz w:val="24"/>
          <w:szCs w:val="28"/>
        </w:rPr>
        <w:t xml:space="preserve">The tactic adopted is to search first for the most </w:t>
      </w:r>
      <w:r w:rsidR="00823661">
        <w:rPr>
          <w:sz w:val="24"/>
          <w:szCs w:val="28"/>
        </w:rPr>
        <w:lastRenderedPageBreak/>
        <w:t>likely candidates for a motif and then to evaluate these in more detail to identify repetitions that are sufficiently good matches under a given set of criteria.</w:t>
      </w:r>
    </w:p>
    <w:p w14:paraId="713CEE25" w14:textId="508E354B" w:rsidR="00B742A2" w:rsidRDefault="00B742A2" w:rsidP="00B47DC1">
      <w:pPr>
        <w:spacing w:after="0" w:line="480" w:lineRule="auto"/>
        <w:rPr>
          <w:sz w:val="24"/>
          <w:szCs w:val="28"/>
        </w:rPr>
      </w:pPr>
      <w:r>
        <w:rPr>
          <w:sz w:val="24"/>
          <w:szCs w:val="28"/>
        </w:rPr>
        <w:t>The algorithms we use</w:t>
      </w:r>
      <w:r w:rsidR="0023020C">
        <w:rPr>
          <w:sz w:val="24"/>
          <w:szCs w:val="28"/>
        </w:rPr>
        <w:t>d</w:t>
      </w:r>
      <w:r>
        <w:rPr>
          <w:sz w:val="24"/>
          <w:szCs w:val="28"/>
        </w:rPr>
        <w:t xml:space="preserve"> are established data mining techniques and their detailed implementation can be found in the references given. We focus her</w:t>
      </w:r>
      <w:r w:rsidR="0023020C">
        <w:rPr>
          <w:sz w:val="24"/>
          <w:szCs w:val="28"/>
        </w:rPr>
        <w:t>e</w:t>
      </w:r>
      <w:r>
        <w:rPr>
          <w:sz w:val="24"/>
          <w:szCs w:val="28"/>
        </w:rPr>
        <w:t xml:space="preserve"> more on the general scheme of analysis and provide a largely qualitative description of the process we adopted.</w:t>
      </w:r>
    </w:p>
    <w:p w14:paraId="6C649E5B" w14:textId="7100E758" w:rsidR="00A015A9" w:rsidRDefault="00116165" w:rsidP="00184130">
      <w:pPr>
        <w:spacing w:after="0" w:line="480" w:lineRule="auto"/>
        <w:rPr>
          <w:sz w:val="24"/>
          <w:szCs w:val="28"/>
        </w:rPr>
      </w:pPr>
      <w:r>
        <w:rPr>
          <w:sz w:val="24"/>
          <w:szCs w:val="28"/>
        </w:rPr>
        <w:t xml:space="preserve">The </w:t>
      </w:r>
      <w:r w:rsidR="00823661">
        <w:rPr>
          <w:sz w:val="24"/>
          <w:szCs w:val="28"/>
        </w:rPr>
        <w:t>first step in the search</w:t>
      </w:r>
      <w:r w:rsidR="005A4F4A">
        <w:rPr>
          <w:sz w:val="24"/>
          <w:szCs w:val="28"/>
        </w:rPr>
        <w:t xml:space="preserve"> process</w:t>
      </w:r>
      <w:r w:rsidR="00823661">
        <w:rPr>
          <w:sz w:val="24"/>
          <w:szCs w:val="28"/>
        </w:rPr>
        <w:t xml:space="preserve"> was to apply a coding to the data that further reduces the information</w:t>
      </w:r>
      <w:r w:rsidR="005A4F4A">
        <w:rPr>
          <w:sz w:val="24"/>
          <w:szCs w:val="28"/>
        </w:rPr>
        <w:t xml:space="preserve"> carried and which makes data segment</w:t>
      </w:r>
      <w:r w:rsidR="00B742A2">
        <w:rPr>
          <w:sz w:val="24"/>
          <w:szCs w:val="28"/>
        </w:rPr>
        <w:t>s easier to manipulate by representing</w:t>
      </w:r>
      <w:r w:rsidR="005A4F4A">
        <w:rPr>
          <w:sz w:val="24"/>
          <w:szCs w:val="28"/>
        </w:rPr>
        <w:t xml:space="preserve"> them in a symbolic format.</w:t>
      </w:r>
      <w:r w:rsidR="00BB29A1">
        <w:rPr>
          <w:sz w:val="24"/>
          <w:szCs w:val="28"/>
        </w:rPr>
        <w:t xml:space="preserve"> </w:t>
      </w:r>
      <w:r w:rsidR="005A4F4A">
        <w:rPr>
          <w:sz w:val="24"/>
          <w:szCs w:val="28"/>
        </w:rPr>
        <w:t xml:space="preserve">This was achieved by the application of </w:t>
      </w:r>
      <w:r w:rsidR="00303856">
        <w:rPr>
          <w:sz w:val="24"/>
          <w:szCs w:val="28"/>
        </w:rPr>
        <w:t>the Piecewise</w:t>
      </w:r>
      <w:r w:rsidR="005C065B">
        <w:rPr>
          <w:sz w:val="24"/>
          <w:szCs w:val="28"/>
        </w:rPr>
        <w:t xml:space="preserve"> Aggregate Approximation (PAA)</w:t>
      </w:r>
      <w:r w:rsidR="00303856">
        <w:rPr>
          <w:sz w:val="24"/>
          <w:szCs w:val="28"/>
        </w:rPr>
        <w:t xml:space="preserve"> </w:t>
      </w:r>
      <w:r w:rsidR="00AF1A0A">
        <w:rPr>
          <w:sz w:val="24"/>
          <w:szCs w:val="28"/>
        </w:rPr>
        <w:fldChar w:fldCharType="begin"/>
      </w:r>
      <w:r w:rsidR="00AF1A0A">
        <w:rPr>
          <w:sz w:val="24"/>
          <w:szCs w:val="28"/>
        </w:rPr>
        <w:instrText xml:space="preserve"> ADDIN EN.CITE &lt;EndNote&gt;&lt;Cite&gt;&lt;Author&gt;Lin&lt;/Author&gt;&lt;Year&gt;2005&lt;/Year&gt;&lt;RecNum&gt;630&lt;/RecNum&gt;&lt;DisplayText&gt;(27)&lt;/DisplayText&gt;&lt;record&gt;&lt;rec-number&gt;630&lt;/rec-number&gt;&lt;foreign-keys&gt;&lt;key app="EN" db-id="sp5xtsr5szdw9qewrx65txt32dta0efx0sw2" timestamp="1464707821"&gt;630&lt;/key&gt;&lt;/foreign-keys&gt;&lt;ref-type name="Journal Article"&gt;17&lt;/ref-type&gt;&lt;contributors&gt;&lt;authors&gt;&lt;author&gt;Lin, J.&lt;/author&gt;&lt;author&gt;Vlachos, M.&lt;/author&gt;&lt;author&gt;Keogh, E.&lt;/author&gt;&lt;author&gt;Gunopulos, D.&lt;/author&gt;&lt;author&gt;Liu, J. W.&lt;/author&gt;&lt;author&gt;Yu, S. J.&lt;/author&gt;&lt;author&gt;Le, J. J.&lt;/author&gt;&lt;/authors&gt;&lt;/contributors&gt;&lt;auth-address&gt;Univ Calif Riverside, Dept Comp Sci &amp;amp; Engn, Riverside, CA 92521 USA&amp;#xD;Donghua Univ, Coll Comp Sci &amp;amp; Technol, Shanghai, Peoples R China&lt;/auth-address&gt;&lt;titles&gt;&lt;title&gt;A MPAA-based iterative clustering algorithm augmented by nearest neighbors search for time-series data streams&lt;/title&gt;&lt;secondary-title&gt;Advances in Knowledge Discovery and Data Mining, Proceedings&lt;/secondary-title&gt;&lt;alt-title&gt;Lect Notes Artif Int&lt;/alt-title&gt;&lt;/titles&gt;&lt;alt-periodical&gt;&lt;full-title&gt;Machine Learning and Data Mining in Pattern Recognition, Proceedings&lt;/full-title&gt;&lt;abbr-1&gt;Lect Notes Artif Int&lt;/abbr-1&gt;&lt;/alt-periodical&gt;&lt;pages&gt;333-342&lt;/pages&gt;&lt;volume&gt;3518&lt;/volume&gt;&lt;dates&gt;&lt;year&gt;2005&lt;/year&gt;&lt;/dates&gt;&lt;isbn&gt;0302-9743&lt;/isbn&gt;&lt;accession-num&gt;WOS:000229956700039&lt;/accession-num&gt;&lt;urls&gt;&lt;related-urls&gt;&lt;url&gt;&amp;lt;Go to ISI&amp;gt;://WOS:000229956700039&lt;/url&gt;&lt;/related-urls&gt;&lt;/urls&gt;&lt;language&gt;English&lt;/language&gt;&lt;/record&gt;&lt;/Cite&gt;&lt;/EndNote&gt;</w:instrText>
      </w:r>
      <w:r w:rsidR="00AF1A0A">
        <w:rPr>
          <w:sz w:val="24"/>
          <w:szCs w:val="28"/>
        </w:rPr>
        <w:fldChar w:fldCharType="separate"/>
      </w:r>
      <w:r w:rsidR="00AF1A0A">
        <w:rPr>
          <w:noProof/>
          <w:sz w:val="24"/>
          <w:szCs w:val="28"/>
        </w:rPr>
        <w:t>(</w:t>
      </w:r>
      <w:hyperlink w:anchor="_ENREF_27" w:tooltip="Lin, 2005 #641" w:history="1">
        <w:r w:rsidR="00EA7E61">
          <w:rPr>
            <w:noProof/>
            <w:sz w:val="24"/>
            <w:szCs w:val="28"/>
          </w:rPr>
          <w:t>27</w:t>
        </w:r>
      </w:hyperlink>
      <w:r w:rsidR="00AF1A0A">
        <w:rPr>
          <w:noProof/>
          <w:sz w:val="24"/>
          <w:szCs w:val="28"/>
        </w:rPr>
        <w:t>)</w:t>
      </w:r>
      <w:r w:rsidR="00AF1A0A">
        <w:rPr>
          <w:sz w:val="24"/>
          <w:szCs w:val="28"/>
        </w:rPr>
        <w:fldChar w:fldCharType="end"/>
      </w:r>
      <w:r w:rsidR="00AF1A0A">
        <w:rPr>
          <w:sz w:val="24"/>
          <w:szCs w:val="28"/>
        </w:rPr>
        <w:t xml:space="preserve"> </w:t>
      </w:r>
      <w:r w:rsidR="00303856">
        <w:rPr>
          <w:sz w:val="24"/>
          <w:szCs w:val="28"/>
        </w:rPr>
        <w:t>followed</w:t>
      </w:r>
      <w:r w:rsidR="005C065B">
        <w:rPr>
          <w:sz w:val="24"/>
          <w:szCs w:val="28"/>
        </w:rPr>
        <w:t xml:space="preserve"> by </w:t>
      </w:r>
      <w:r w:rsidR="005A4F4A">
        <w:rPr>
          <w:sz w:val="24"/>
          <w:szCs w:val="28"/>
        </w:rPr>
        <w:t xml:space="preserve">the </w:t>
      </w:r>
      <w:r w:rsidR="005C065B">
        <w:rPr>
          <w:sz w:val="24"/>
          <w:szCs w:val="28"/>
        </w:rPr>
        <w:t>Symbolic Aggregate Approximation (</w:t>
      </w:r>
      <w:r w:rsidR="00C65260">
        <w:rPr>
          <w:sz w:val="24"/>
          <w:szCs w:val="28"/>
        </w:rPr>
        <w:t>SAX</w:t>
      </w:r>
      <w:r w:rsidR="005C065B">
        <w:rPr>
          <w:sz w:val="24"/>
          <w:szCs w:val="28"/>
        </w:rPr>
        <w:t>)</w:t>
      </w:r>
      <w:r w:rsidR="00363726">
        <w:rPr>
          <w:sz w:val="24"/>
          <w:szCs w:val="28"/>
        </w:rPr>
        <w:t xml:space="preserve"> </w:t>
      </w:r>
      <w:r w:rsidR="00363726">
        <w:rPr>
          <w:sz w:val="24"/>
          <w:szCs w:val="28"/>
        </w:rPr>
        <w:fldChar w:fldCharType="begin"/>
      </w:r>
      <w:r w:rsidR="00363726">
        <w:rPr>
          <w:sz w:val="24"/>
          <w:szCs w:val="28"/>
        </w:rPr>
        <w:instrText xml:space="preserve"> ADDIN EN.CITE &lt;EndNote&gt;&lt;Cite&gt;&lt;Author&gt;Lin&lt;/Author&gt;&lt;Year&gt;2007&lt;/Year&gt;&lt;RecNum&gt;640&lt;/RecNum&gt;&lt;DisplayText&gt;(28)&lt;/DisplayText&gt;&lt;record&gt;&lt;rec-number&gt;640&lt;/rec-number&gt;&lt;foreign-keys&gt;&lt;key app="EN" db-id="sp5xtsr5szdw9qewrx65txt32dta0efx0sw2" timestamp="1464708577"&gt;640&lt;/key&gt;&lt;/foreign-keys&gt;&lt;ref-type name="Journal Article"&gt;17&lt;/ref-type&gt;&lt;contributors&gt;&lt;authors&gt;&lt;author&gt;Lin, J.&lt;/author&gt;&lt;author&gt;Keogh, E.&lt;/author&gt;&lt;author&gt;Wei, L.&lt;/author&gt;&lt;author&gt;Lonardi, S.&lt;/author&gt;&lt;/authors&gt;&lt;/contributors&gt;&lt;auth-address&gt;George Mason Univ, Informat &amp;amp; Software Engn Dept, Fairfax, VA 22030 USA&amp;#xD;Univ Calif Riverside, Dept Comp Sci &amp;amp; Engn, Riverside, CA 92521 USA&lt;/auth-address&gt;&lt;titles&gt;&lt;title&gt;Experiencing SAX: a novel symbolic representation of time series&lt;/title&gt;&lt;secondary-title&gt;Data Mining and Knowledge Discovery&lt;/secondary-title&gt;&lt;alt-title&gt;Data Min Knowl Disc&lt;/alt-title&gt;&lt;/titles&gt;&lt;periodical&gt;&lt;full-title&gt;Data Mining and Knowledge Discovery&lt;/full-title&gt;&lt;abbr-1&gt;Data Min Knowl Disc&lt;/abbr-1&gt;&lt;/periodical&gt;&lt;alt-periodical&gt;&lt;full-title&gt;Data Mining and Knowledge Discovery&lt;/full-title&gt;&lt;abbr-1&gt;Data Min Knowl Disc&lt;/abbr-1&gt;&lt;/alt-periodical&gt;&lt;pages&gt;107-144&lt;/pages&gt;&lt;volume&gt;15&lt;/volume&gt;&lt;number&gt;2&lt;/number&gt;&lt;keywords&gt;&lt;keyword&gt;time series&lt;/keyword&gt;&lt;keyword&gt;data mining&lt;/keyword&gt;&lt;keyword&gt;symbolic representation&lt;/keyword&gt;&lt;keyword&gt;discretize&lt;/keyword&gt;&lt;/keywords&gt;&lt;dates&gt;&lt;year&gt;2007&lt;/year&gt;&lt;pub-dates&gt;&lt;date&gt;Oct&lt;/date&gt;&lt;/pub-dates&gt;&lt;/dates&gt;&lt;isbn&gt;1384-5810&lt;/isbn&gt;&lt;accession-num&gt;WOS:000248894200001&lt;/accession-num&gt;&lt;urls&gt;&lt;related-urls&gt;&lt;url&gt;&amp;lt;Go to ISI&amp;gt;://WOS:000248894200001&lt;/url&gt;&lt;/related-urls&gt;&lt;/urls&gt;&lt;electronic-resource-num&gt;10.1007/s10618-007-0064-z&lt;/electronic-resource-num&gt;&lt;language&gt;English&lt;/language&gt;&lt;/record&gt;&lt;/Cite&gt;&lt;/EndNote&gt;</w:instrText>
      </w:r>
      <w:r w:rsidR="00363726">
        <w:rPr>
          <w:sz w:val="24"/>
          <w:szCs w:val="28"/>
        </w:rPr>
        <w:fldChar w:fldCharType="separate"/>
      </w:r>
      <w:r w:rsidR="00363726">
        <w:rPr>
          <w:noProof/>
          <w:sz w:val="24"/>
          <w:szCs w:val="28"/>
        </w:rPr>
        <w:t>(</w:t>
      </w:r>
      <w:hyperlink w:anchor="_ENREF_28" w:tooltip="Lin, 2007 #640" w:history="1">
        <w:r w:rsidR="00EA7E61">
          <w:rPr>
            <w:noProof/>
            <w:sz w:val="24"/>
            <w:szCs w:val="28"/>
          </w:rPr>
          <w:t>28</w:t>
        </w:r>
      </w:hyperlink>
      <w:r w:rsidR="00363726">
        <w:rPr>
          <w:noProof/>
          <w:sz w:val="24"/>
          <w:szCs w:val="28"/>
        </w:rPr>
        <w:t>)</w:t>
      </w:r>
      <w:r w:rsidR="00363726">
        <w:rPr>
          <w:sz w:val="24"/>
          <w:szCs w:val="28"/>
        </w:rPr>
        <w:fldChar w:fldCharType="end"/>
      </w:r>
      <w:r w:rsidR="0097471E">
        <w:rPr>
          <w:sz w:val="24"/>
          <w:szCs w:val="28"/>
        </w:rPr>
        <w:t>.</w:t>
      </w:r>
      <w:r w:rsidR="00BB29A1">
        <w:rPr>
          <w:sz w:val="24"/>
          <w:szCs w:val="28"/>
        </w:rPr>
        <w:t xml:space="preserve"> </w:t>
      </w:r>
      <w:r w:rsidR="0097471E">
        <w:rPr>
          <w:sz w:val="24"/>
          <w:szCs w:val="28"/>
        </w:rPr>
        <w:t>PAA takes each sub</w:t>
      </w:r>
      <w:r w:rsidR="00B742A2">
        <w:rPr>
          <w:sz w:val="24"/>
          <w:szCs w:val="28"/>
        </w:rPr>
        <w:t>-</w:t>
      </w:r>
      <w:r w:rsidR="0097471E">
        <w:rPr>
          <w:sz w:val="24"/>
          <w:szCs w:val="28"/>
        </w:rPr>
        <w:t xml:space="preserve">sequence of </w:t>
      </w:r>
      <w:r w:rsidR="00184130">
        <w:rPr>
          <w:sz w:val="24"/>
          <w:szCs w:val="28"/>
        </w:rPr>
        <w:t>a pre-</w:t>
      </w:r>
      <w:r w:rsidR="0097471E">
        <w:rPr>
          <w:sz w:val="24"/>
          <w:szCs w:val="28"/>
        </w:rPr>
        <w:t>defined length</w:t>
      </w:r>
      <w:r w:rsidR="00184130">
        <w:rPr>
          <w:sz w:val="24"/>
          <w:szCs w:val="28"/>
        </w:rPr>
        <w:t xml:space="preserve"> </w:t>
      </w:r>
      <w:proofErr w:type="spellStart"/>
      <w:r w:rsidR="00184130" w:rsidRPr="00932594">
        <w:rPr>
          <w:i/>
          <w:sz w:val="24"/>
          <w:szCs w:val="28"/>
        </w:rPr>
        <w:t>T</w:t>
      </w:r>
      <w:r w:rsidR="00184130">
        <w:rPr>
          <w:sz w:val="24"/>
          <w:szCs w:val="28"/>
          <w:vertAlign w:val="subscript"/>
        </w:rPr>
        <w:t>min</w:t>
      </w:r>
      <w:proofErr w:type="spellEnd"/>
      <w:r w:rsidR="0097471E">
        <w:rPr>
          <w:sz w:val="24"/>
          <w:szCs w:val="28"/>
        </w:rPr>
        <w:t xml:space="preserve"> within the signal, z-</w:t>
      </w:r>
      <w:r w:rsidR="00363726">
        <w:rPr>
          <w:sz w:val="24"/>
          <w:szCs w:val="28"/>
        </w:rPr>
        <w:t>score normalises</w:t>
      </w:r>
      <w:r w:rsidR="0097471E">
        <w:rPr>
          <w:sz w:val="24"/>
          <w:szCs w:val="28"/>
        </w:rPr>
        <w:t xml:space="preserve"> it, divides it into sections of equal length a</w:t>
      </w:r>
      <w:r w:rsidR="006F1B40">
        <w:rPr>
          <w:sz w:val="24"/>
          <w:szCs w:val="28"/>
        </w:rPr>
        <w:t>nd replaces the data within each</w:t>
      </w:r>
      <w:r w:rsidR="0097471E">
        <w:rPr>
          <w:sz w:val="24"/>
          <w:szCs w:val="28"/>
        </w:rPr>
        <w:t xml:space="preserve"> section with its mean value. The number of sections is known as the PAA word size and we chose to work with a word size of 6 to represent each</w:t>
      </w:r>
      <w:r w:rsidR="00035EDD">
        <w:rPr>
          <w:sz w:val="24"/>
          <w:szCs w:val="28"/>
        </w:rPr>
        <w:t xml:space="preserve"> </w:t>
      </w:r>
      <w:r w:rsidR="0097471E">
        <w:rPr>
          <w:sz w:val="24"/>
          <w:szCs w:val="28"/>
        </w:rPr>
        <w:t>sub</w:t>
      </w:r>
      <w:r w:rsidR="006F1B40">
        <w:rPr>
          <w:sz w:val="24"/>
          <w:szCs w:val="28"/>
        </w:rPr>
        <w:t>-</w:t>
      </w:r>
      <w:r w:rsidR="0097471E">
        <w:rPr>
          <w:sz w:val="24"/>
          <w:szCs w:val="28"/>
        </w:rPr>
        <w:t>sequence</w:t>
      </w:r>
      <w:r w:rsidR="007A1184">
        <w:rPr>
          <w:sz w:val="24"/>
          <w:szCs w:val="28"/>
        </w:rPr>
        <w:t xml:space="preserve"> of data with a</w:t>
      </w:r>
      <w:r w:rsidR="0097471E">
        <w:rPr>
          <w:sz w:val="24"/>
          <w:szCs w:val="28"/>
        </w:rPr>
        <w:t xml:space="preserve"> </w:t>
      </w:r>
      <w:r w:rsidR="007A1184">
        <w:rPr>
          <w:sz w:val="24"/>
          <w:szCs w:val="28"/>
        </w:rPr>
        <w:t>step b</w:t>
      </w:r>
      <w:r w:rsidR="00363726">
        <w:rPr>
          <w:sz w:val="24"/>
          <w:szCs w:val="28"/>
        </w:rPr>
        <w:t>etween the start of one sub-s</w:t>
      </w:r>
      <w:r w:rsidR="006F1B40">
        <w:rPr>
          <w:sz w:val="24"/>
          <w:szCs w:val="28"/>
        </w:rPr>
        <w:t>equence</w:t>
      </w:r>
      <w:r w:rsidR="007A1184">
        <w:rPr>
          <w:sz w:val="24"/>
          <w:szCs w:val="28"/>
        </w:rPr>
        <w:t xml:space="preserve"> and the next of one sample. </w:t>
      </w:r>
      <w:r w:rsidR="001B223E">
        <w:rPr>
          <w:sz w:val="24"/>
          <w:szCs w:val="28"/>
        </w:rPr>
        <w:t>SAX coding then converts the PAA words into alphabetic symbols using, in our case a word size of 6 to match the PAA word length and an alphabet size of 4. PAA sections are assigned an alphabetic symbol based on the probability distribution of the subsequence. The process is illustrated for a single subsequence in Figure 3.</w:t>
      </w:r>
    </w:p>
    <w:p w14:paraId="6B1C0A3C" w14:textId="77777777" w:rsidR="001B223E" w:rsidRDefault="008B5F75" w:rsidP="001B223E">
      <w:pPr>
        <w:pStyle w:val="Figure"/>
      </w:pPr>
      <w:r>
        <w:rPr>
          <w:noProof/>
          <w:lang w:eastAsia="en-GB"/>
        </w:rPr>
        <w:lastRenderedPageBreak/>
        <w:drawing>
          <wp:inline distT="0" distB="0" distL="0" distR="0" wp14:anchorId="0D7367A5" wp14:editId="1F5BD293">
            <wp:extent cx="3889248" cy="3749040"/>
            <wp:effectExtent l="0" t="0" r="0" b="3810"/>
            <wp:docPr id="16385" name="Picture 16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85" name="figure0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889248" cy="3749040"/>
                    </a:xfrm>
                    <a:prstGeom prst="rect">
                      <a:avLst/>
                    </a:prstGeom>
                  </pic:spPr>
                </pic:pic>
              </a:graphicData>
            </a:graphic>
          </wp:inline>
        </w:drawing>
      </w:r>
    </w:p>
    <w:p w14:paraId="4611B46A" w14:textId="7DF89349" w:rsidR="001B223E" w:rsidRPr="001B223E" w:rsidRDefault="001B223E" w:rsidP="002555B1">
      <w:pPr>
        <w:spacing w:after="0" w:line="240" w:lineRule="auto"/>
        <w:rPr>
          <w:sz w:val="24"/>
          <w:szCs w:val="28"/>
        </w:rPr>
      </w:pPr>
      <w:r w:rsidRPr="007A7AEA">
        <w:rPr>
          <w:i/>
          <w:iCs/>
          <w:sz w:val="24"/>
          <w:szCs w:val="28"/>
        </w:rPr>
        <w:t>Figure</w:t>
      </w:r>
      <w:r>
        <w:rPr>
          <w:sz w:val="24"/>
          <w:szCs w:val="28"/>
        </w:rPr>
        <w:t xml:space="preserve"> 3 a) Subsequence extracted from the first principal component of the 95-D feature vector with length </w:t>
      </w:r>
      <w:proofErr w:type="spellStart"/>
      <w:r w:rsidRPr="006219E3">
        <w:rPr>
          <w:i/>
          <w:sz w:val="24"/>
          <w:szCs w:val="28"/>
        </w:rPr>
        <w:t>T</w:t>
      </w:r>
      <w:r>
        <w:rPr>
          <w:sz w:val="24"/>
          <w:szCs w:val="28"/>
          <w:vertAlign w:val="subscript"/>
        </w:rPr>
        <w:t>min</w:t>
      </w:r>
      <w:proofErr w:type="spellEnd"/>
      <w:r>
        <w:rPr>
          <w:sz w:val="24"/>
          <w:szCs w:val="28"/>
        </w:rPr>
        <w:t>; b) z-score normalised sequence divided into 6 sections with (red line) PAA coding applied by replacing the data in each section with its mean value</w:t>
      </w:r>
      <w:r w:rsidR="00FB2D0D">
        <w:rPr>
          <w:sz w:val="24"/>
          <w:szCs w:val="28"/>
        </w:rPr>
        <w:t xml:space="preserve"> </w:t>
      </w:r>
      <w:r w:rsidR="00FB2D0D">
        <w:rPr>
          <w:i/>
          <w:iCs/>
          <w:sz w:val="24"/>
          <w:szCs w:val="28"/>
        </w:rPr>
        <w:t>p</w:t>
      </w:r>
      <w:r w:rsidR="00FB2D0D">
        <w:rPr>
          <w:i/>
          <w:iCs/>
          <w:sz w:val="24"/>
          <w:szCs w:val="28"/>
          <w:vertAlign w:val="subscript"/>
        </w:rPr>
        <w:t>in</w:t>
      </w:r>
      <w:r>
        <w:rPr>
          <w:sz w:val="24"/>
          <w:szCs w:val="28"/>
        </w:rPr>
        <w:t xml:space="preserve"> and c) division of the amplitude into 4 areas</w:t>
      </w:r>
      <w:r w:rsidR="0073376A">
        <w:rPr>
          <w:sz w:val="24"/>
          <w:szCs w:val="28"/>
        </w:rPr>
        <w:t>,</w:t>
      </w:r>
      <w:r>
        <w:rPr>
          <w:sz w:val="24"/>
          <w:szCs w:val="28"/>
        </w:rPr>
        <w:t xml:space="preserve"> </w:t>
      </w:r>
      <w:r w:rsidR="0073376A">
        <w:rPr>
          <w:sz w:val="24"/>
          <w:szCs w:val="28"/>
        </w:rPr>
        <w:t>based on</w:t>
      </w:r>
      <w:r w:rsidR="00BB29A1">
        <w:rPr>
          <w:sz w:val="24"/>
          <w:szCs w:val="28"/>
        </w:rPr>
        <w:t xml:space="preserve"> </w:t>
      </w:r>
      <w:r>
        <w:rPr>
          <w:sz w:val="24"/>
          <w:szCs w:val="28"/>
        </w:rPr>
        <w:t>equal probability</w:t>
      </w:r>
      <w:r w:rsidR="0073376A">
        <w:rPr>
          <w:sz w:val="24"/>
          <w:szCs w:val="28"/>
        </w:rPr>
        <w:t>,</w:t>
      </w:r>
      <w:r>
        <w:rPr>
          <w:sz w:val="24"/>
          <w:szCs w:val="28"/>
        </w:rPr>
        <w:t xml:space="preserve"> indicated by dotted lines and SAX coding of the PAA signal</w:t>
      </w:r>
      <w:r w:rsidR="00E315B7">
        <w:rPr>
          <w:sz w:val="24"/>
          <w:szCs w:val="28"/>
        </w:rPr>
        <w:t xml:space="preserve"> using an alphabet of 4 symbols according to which </w:t>
      </w:r>
      <w:r w:rsidR="002555B1">
        <w:rPr>
          <w:sz w:val="24"/>
          <w:szCs w:val="28"/>
        </w:rPr>
        <w:t>area</w:t>
      </w:r>
      <w:r w:rsidR="00E315B7">
        <w:rPr>
          <w:sz w:val="24"/>
          <w:szCs w:val="28"/>
        </w:rPr>
        <w:t xml:space="preserve"> it falls into</w:t>
      </w:r>
      <w:r w:rsidR="00AB074E">
        <w:rPr>
          <w:sz w:val="24"/>
          <w:szCs w:val="28"/>
        </w:rPr>
        <w:t xml:space="preserve"> such that the SAX code for this subsequence is: </w:t>
      </w:r>
      <w:proofErr w:type="spellStart"/>
      <w:r w:rsidR="00AB074E">
        <w:rPr>
          <w:sz w:val="24"/>
          <w:szCs w:val="28"/>
        </w:rPr>
        <w:t>bdcbab</w:t>
      </w:r>
      <w:proofErr w:type="spellEnd"/>
      <w:r w:rsidR="00E315B7">
        <w:rPr>
          <w:sz w:val="24"/>
          <w:szCs w:val="28"/>
        </w:rPr>
        <w:t>.</w:t>
      </w:r>
    </w:p>
    <w:p w14:paraId="30432D3C" w14:textId="77777777" w:rsidR="00116165" w:rsidRDefault="00116165" w:rsidP="00116165">
      <w:pPr>
        <w:spacing w:after="0" w:line="480" w:lineRule="auto"/>
        <w:rPr>
          <w:sz w:val="24"/>
          <w:szCs w:val="28"/>
        </w:rPr>
      </w:pPr>
    </w:p>
    <w:p w14:paraId="1C2B31C3" w14:textId="4338D726" w:rsidR="00B47DC1" w:rsidRDefault="00B47DC1" w:rsidP="00B47DC1">
      <w:pPr>
        <w:spacing w:line="480" w:lineRule="auto"/>
        <w:rPr>
          <w:sz w:val="24"/>
          <w:szCs w:val="28"/>
        </w:rPr>
      </w:pPr>
      <w:r>
        <w:rPr>
          <w:sz w:val="24"/>
          <w:szCs w:val="28"/>
        </w:rPr>
        <w:t>Sub-sequences that are part of a motif in the data stream are defined as those with a Euclidean difference between them of less than</w:t>
      </w:r>
      <w:r w:rsidR="006F1B40">
        <w:rPr>
          <w:sz w:val="24"/>
          <w:szCs w:val="28"/>
        </w:rPr>
        <w:t xml:space="preserve"> a pre-set threshold value. S</w:t>
      </w:r>
      <w:r>
        <w:rPr>
          <w:sz w:val="24"/>
          <w:szCs w:val="28"/>
        </w:rPr>
        <w:t>equences</w:t>
      </w:r>
      <w:r w:rsidR="006F1B40">
        <w:rPr>
          <w:sz w:val="24"/>
          <w:szCs w:val="28"/>
        </w:rPr>
        <w:t xml:space="preserve"> associated with the same motif</w:t>
      </w:r>
      <w:r>
        <w:rPr>
          <w:sz w:val="24"/>
          <w:szCs w:val="28"/>
        </w:rPr>
        <w:t xml:space="preserve"> are likely to have the same, or at least similar, SAX codes. The difference between SAX codes can be computed </w:t>
      </w:r>
      <w:r w:rsidR="006F1B40">
        <w:rPr>
          <w:sz w:val="24"/>
          <w:szCs w:val="28"/>
        </w:rPr>
        <w:t>much</w:t>
      </w:r>
      <w:r w:rsidR="006F5E6B">
        <w:rPr>
          <w:sz w:val="24"/>
          <w:szCs w:val="28"/>
        </w:rPr>
        <w:t xml:space="preserve"> </w:t>
      </w:r>
      <w:r>
        <w:rPr>
          <w:sz w:val="24"/>
          <w:szCs w:val="28"/>
        </w:rPr>
        <w:t xml:space="preserve">more quickly than the Euclidean difference between sub-sequences and is therefore a more efficient way to look for similarity. Once </w:t>
      </w:r>
      <w:r w:rsidR="00211601">
        <w:rPr>
          <w:sz w:val="24"/>
          <w:szCs w:val="28"/>
        </w:rPr>
        <w:t>candidates</w:t>
      </w:r>
      <w:r>
        <w:rPr>
          <w:sz w:val="24"/>
          <w:szCs w:val="28"/>
        </w:rPr>
        <w:t xml:space="preserve"> for motifs are identified, only those most likely to represent motifs need be checked more rigorously by testing the Euclidean distance. The process can be made yet more efficient by optimising the order in which SAX codes are searched so as to start with the those most likely to result in finding a motif.</w:t>
      </w:r>
    </w:p>
    <w:p w14:paraId="4020CCF2" w14:textId="60DD59B8" w:rsidR="001155FF" w:rsidRDefault="00B47DC1" w:rsidP="004E556E">
      <w:pPr>
        <w:spacing w:line="480" w:lineRule="auto"/>
        <w:rPr>
          <w:sz w:val="24"/>
          <w:szCs w:val="28"/>
        </w:rPr>
      </w:pPr>
      <w:r>
        <w:rPr>
          <w:sz w:val="24"/>
          <w:szCs w:val="28"/>
        </w:rPr>
        <w:lastRenderedPageBreak/>
        <w:t xml:space="preserve"> </w:t>
      </w:r>
      <w:r w:rsidR="006A3B03">
        <w:rPr>
          <w:sz w:val="24"/>
          <w:szCs w:val="28"/>
        </w:rPr>
        <w:t>To search for candidate motifs using the SAX-coded sub-sequences, w</w:t>
      </w:r>
      <w:r w:rsidR="00A015A9" w:rsidRPr="00FE409C">
        <w:rPr>
          <w:sz w:val="24"/>
          <w:szCs w:val="28"/>
        </w:rPr>
        <w:t xml:space="preserve">e </w:t>
      </w:r>
      <w:r w:rsidR="006A3B03">
        <w:rPr>
          <w:sz w:val="24"/>
          <w:szCs w:val="28"/>
        </w:rPr>
        <w:t>selected</w:t>
      </w:r>
      <w:r w:rsidR="00BB29A1">
        <w:rPr>
          <w:sz w:val="24"/>
          <w:szCs w:val="28"/>
        </w:rPr>
        <w:t xml:space="preserve"> </w:t>
      </w:r>
      <w:r w:rsidR="00A015A9" w:rsidRPr="00FE409C">
        <w:rPr>
          <w:sz w:val="24"/>
          <w:szCs w:val="28"/>
        </w:rPr>
        <w:t xml:space="preserve">the Enumeration of Motifs through Matrix Approximation (EMMA) </w:t>
      </w:r>
      <w:r w:rsidR="00C65260" w:rsidRPr="00FE409C">
        <w:rPr>
          <w:sz w:val="24"/>
          <w:szCs w:val="28"/>
        </w:rPr>
        <w:t>algorithm</w:t>
      </w:r>
      <w:r w:rsidR="00AB017C">
        <w:rPr>
          <w:sz w:val="24"/>
          <w:szCs w:val="28"/>
        </w:rPr>
        <w:t xml:space="preserve"> </w:t>
      </w:r>
      <w:r w:rsidR="00AB017C">
        <w:rPr>
          <w:sz w:val="24"/>
          <w:szCs w:val="28"/>
        </w:rPr>
        <w:fldChar w:fldCharType="begin"/>
      </w:r>
      <w:r w:rsidR="00363726">
        <w:rPr>
          <w:sz w:val="24"/>
          <w:szCs w:val="28"/>
        </w:rPr>
        <w:instrText xml:space="preserve"> ADDIN EN.CITE &lt;EndNote&gt;&lt;Cite&gt;&lt;Author&gt;Lin&lt;/Author&gt;&lt;Year&gt;2002&lt;/Year&gt;&lt;RecNum&gt;16&lt;/RecNum&gt;&lt;DisplayText&gt;(29)&lt;/DisplayText&gt;&lt;record&gt;&lt;rec-number&gt;16&lt;/rec-number&gt;&lt;foreign-keys&gt;&lt;key app="EN" db-id="ttaddvp2oss2t6ets06ppw57xrz2pa002pft" timestamp="1447947555"&gt;16&lt;/key&gt;&lt;/foreign-keys&gt;&lt;ref-type name="Conference Proceedings"&gt;10&lt;/ref-type&gt;&lt;contributors&gt;&lt;authors&gt;&lt;author&gt;Lin, J.&lt;/author&gt;&lt;author&gt;Keogh, E.&lt;/author&gt;&lt;author&gt;Lonardi, S.&lt;/author&gt;&lt;author&gt;Patel, P.&lt;/author&gt;&lt;/authors&gt;&lt;/contributors&gt;&lt;titles&gt;&lt;title&gt;Finding motifs in time series&lt;/title&gt;&lt;secondary-title&gt;2nd Workshop on Temporal Data Mining&lt;/secondary-title&gt;&lt;/titles&gt;&lt;pages&gt;53-68&lt;/pages&gt;&lt;dates&gt;&lt;year&gt;2002&lt;/year&gt;&lt;/dates&gt;&lt;pub-location&gt;Edmonton, Canada&lt;/pub-location&gt;&lt;urls&gt;&lt;/urls&gt;&lt;/record&gt;&lt;/Cite&gt;&lt;/EndNote&gt;</w:instrText>
      </w:r>
      <w:r w:rsidR="00AB017C">
        <w:rPr>
          <w:sz w:val="24"/>
          <w:szCs w:val="28"/>
        </w:rPr>
        <w:fldChar w:fldCharType="separate"/>
      </w:r>
      <w:r w:rsidR="00363726">
        <w:rPr>
          <w:noProof/>
          <w:sz w:val="24"/>
          <w:szCs w:val="28"/>
        </w:rPr>
        <w:t>(</w:t>
      </w:r>
      <w:hyperlink w:anchor="_ENREF_29" w:tooltip="Lin, 2002 #16" w:history="1">
        <w:r w:rsidR="00EA7E61">
          <w:rPr>
            <w:noProof/>
            <w:sz w:val="24"/>
            <w:szCs w:val="28"/>
          </w:rPr>
          <w:t>29</w:t>
        </w:r>
      </w:hyperlink>
      <w:r w:rsidR="00363726">
        <w:rPr>
          <w:noProof/>
          <w:sz w:val="24"/>
          <w:szCs w:val="28"/>
        </w:rPr>
        <w:t>)</w:t>
      </w:r>
      <w:r w:rsidR="00AB017C">
        <w:rPr>
          <w:sz w:val="24"/>
          <w:szCs w:val="28"/>
        </w:rPr>
        <w:fldChar w:fldCharType="end"/>
      </w:r>
      <w:r>
        <w:rPr>
          <w:sz w:val="24"/>
          <w:szCs w:val="28"/>
        </w:rPr>
        <w:t xml:space="preserve">. </w:t>
      </w:r>
      <w:r w:rsidR="00D61108">
        <w:rPr>
          <w:sz w:val="24"/>
          <w:szCs w:val="28"/>
        </w:rPr>
        <w:t xml:space="preserve">In this method, </w:t>
      </w:r>
      <w:r w:rsidR="004E556E">
        <w:rPr>
          <w:sz w:val="24"/>
          <w:szCs w:val="28"/>
        </w:rPr>
        <w:t>the hash-value</w:t>
      </w:r>
      <w:r w:rsidR="00FB7A9C">
        <w:rPr>
          <w:sz w:val="24"/>
          <w:szCs w:val="28"/>
        </w:rPr>
        <w:t xml:space="preserve"> </w:t>
      </w:r>
      <w:r w:rsidR="004E556E">
        <w:rPr>
          <w:sz w:val="24"/>
          <w:szCs w:val="28"/>
        </w:rPr>
        <w:t xml:space="preserve">for </w:t>
      </w:r>
      <w:r w:rsidR="00D61108">
        <w:rPr>
          <w:sz w:val="24"/>
          <w:szCs w:val="28"/>
        </w:rPr>
        <w:t>e</w:t>
      </w:r>
      <w:r w:rsidR="001C72DB">
        <w:rPr>
          <w:sz w:val="24"/>
          <w:szCs w:val="28"/>
        </w:rPr>
        <w:t xml:space="preserve">ach SAX word </w:t>
      </w:r>
      <w:r w:rsidR="00D61108">
        <w:rPr>
          <w:sz w:val="24"/>
          <w:szCs w:val="28"/>
        </w:rPr>
        <w:t>is</w:t>
      </w:r>
      <w:r w:rsidR="001C72DB">
        <w:rPr>
          <w:sz w:val="24"/>
          <w:szCs w:val="28"/>
        </w:rPr>
        <w:t xml:space="preserve"> used to label </w:t>
      </w:r>
      <w:r w:rsidR="00695353">
        <w:rPr>
          <w:sz w:val="24"/>
          <w:szCs w:val="28"/>
        </w:rPr>
        <w:t>a bucket</w:t>
      </w:r>
      <w:r w:rsidR="00A015A9" w:rsidRPr="00C65260">
        <w:rPr>
          <w:sz w:val="24"/>
          <w:szCs w:val="28"/>
        </w:rPr>
        <w:t xml:space="preserve"> </w:t>
      </w:r>
      <w:r w:rsidR="00695353">
        <w:rPr>
          <w:sz w:val="24"/>
          <w:szCs w:val="28"/>
        </w:rPr>
        <w:t>which</w:t>
      </w:r>
      <w:r w:rsidR="001C72DB">
        <w:rPr>
          <w:sz w:val="24"/>
          <w:szCs w:val="28"/>
        </w:rPr>
        <w:t xml:space="preserve"> </w:t>
      </w:r>
      <w:r w:rsidR="00A015A9" w:rsidRPr="00C65260">
        <w:rPr>
          <w:sz w:val="24"/>
          <w:szCs w:val="28"/>
        </w:rPr>
        <w:t>contain</w:t>
      </w:r>
      <w:r w:rsidR="00D61108">
        <w:rPr>
          <w:sz w:val="24"/>
          <w:szCs w:val="28"/>
        </w:rPr>
        <w:t>s</w:t>
      </w:r>
      <w:r w:rsidR="00A015A9" w:rsidRPr="00C65260">
        <w:rPr>
          <w:sz w:val="24"/>
          <w:szCs w:val="28"/>
        </w:rPr>
        <w:t xml:space="preserve"> </w:t>
      </w:r>
      <w:r w:rsidR="00695353">
        <w:rPr>
          <w:sz w:val="24"/>
          <w:szCs w:val="28"/>
        </w:rPr>
        <w:t xml:space="preserve">the </w:t>
      </w:r>
      <w:r w:rsidR="00A015A9">
        <w:rPr>
          <w:sz w:val="24"/>
          <w:szCs w:val="28"/>
        </w:rPr>
        <w:t>pointers to the starting position</w:t>
      </w:r>
      <w:r w:rsidR="00D61108">
        <w:rPr>
          <w:sz w:val="24"/>
          <w:szCs w:val="28"/>
        </w:rPr>
        <w:t xml:space="preserve"> in the data stream</w:t>
      </w:r>
      <w:r w:rsidR="00A015A9">
        <w:rPr>
          <w:sz w:val="24"/>
          <w:szCs w:val="28"/>
        </w:rPr>
        <w:t xml:space="preserve"> of </w:t>
      </w:r>
      <w:r w:rsidR="00695353">
        <w:rPr>
          <w:sz w:val="24"/>
          <w:szCs w:val="28"/>
        </w:rPr>
        <w:t xml:space="preserve">all </w:t>
      </w:r>
      <w:r w:rsidR="004E556E">
        <w:rPr>
          <w:sz w:val="24"/>
          <w:szCs w:val="28"/>
        </w:rPr>
        <w:t xml:space="preserve">SAX words with the same hash-value. The buckets are then sorted according to the number of pointers they contain. </w:t>
      </w:r>
      <w:r w:rsidR="00A015A9">
        <w:rPr>
          <w:sz w:val="24"/>
          <w:szCs w:val="28"/>
        </w:rPr>
        <w:t xml:space="preserve">The bucket with the largest number of </w:t>
      </w:r>
      <w:r w:rsidR="00695353">
        <w:rPr>
          <w:sz w:val="24"/>
          <w:szCs w:val="28"/>
        </w:rPr>
        <w:t>pointers</w:t>
      </w:r>
      <w:r w:rsidR="00A015A9">
        <w:rPr>
          <w:sz w:val="24"/>
          <w:szCs w:val="28"/>
        </w:rPr>
        <w:t xml:space="preserve"> in it is the most likely place to find a motif and is known as </w:t>
      </w:r>
      <w:r w:rsidR="00DE43B2">
        <w:rPr>
          <w:sz w:val="24"/>
          <w:szCs w:val="28"/>
        </w:rPr>
        <w:t>the Most Promising Candidate (M</w:t>
      </w:r>
      <w:r w:rsidR="00A015A9">
        <w:rPr>
          <w:sz w:val="24"/>
          <w:szCs w:val="28"/>
        </w:rPr>
        <w:t>P</w:t>
      </w:r>
      <w:r w:rsidR="00DE43B2">
        <w:rPr>
          <w:sz w:val="24"/>
          <w:szCs w:val="28"/>
        </w:rPr>
        <w:t>C</w:t>
      </w:r>
      <w:r w:rsidR="00A015A9">
        <w:rPr>
          <w:sz w:val="24"/>
          <w:szCs w:val="28"/>
        </w:rPr>
        <w:t xml:space="preserve">). It is not </w:t>
      </w:r>
      <w:r w:rsidR="00DE43B2">
        <w:rPr>
          <w:sz w:val="24"/>
          <w:szCs w:val="28"/>
        </w:rPr>
        <w:t>certain that the M</w:t>
      </w:r>
      <w:r w:rsidR="00A015A9">
        <w:rPr>
          <w:sz w:val="24"/>
          <w:szCs w:val="28"/>
        </w:rPr>
        <w:t>P</w:t>
      </w:r>
      <w:r w:rsidR="00DE43B2">
        <w:rPr>
          <w:sz w:val="24"/>
          <w:szCs w:val="28"/>
        </w:rPr>
        <w:t>C</w:t>
      </w:r>
      <w:r w:rsidR="00A015A9">
        <w:rPr>
          <w:sz w:val="24"/>
          <w:szCs w:val="28"/>
        </w:rPr>
        <w:t xml:space="preserve"> will contain a motif, nor that all occurrences of a giv</w:t>
      </w:r>
      <w:r w:rsidR="00DE43B2">
        <w:rPr>
          <w:sz w:val="24"/>
          <w:szCs w:val="28"/>
        </w:rPr>
        <w:t>en motif will be found in the M</w:t>
      </w:r>
      <w:r w:rsidR="00A015A9">
        <w:rPr>
          <w:sz w:val="24"/>
          <w:szCs w:val="28"/>
        </w:rPr>
        <w:t>P</w:t>
      </w:r>
      <w:r w:rsidR="00DE43B2">
        <w:rPr>
          <w:sz w:val="24"/>
          <w:szCs w:val="28"/>
        </w:rPr>
        <w:t>C.</w:t>
      </w:r>
      <w:r w:rsidR="00A015A9">
        <w:rPr>
          <w:sz w:val="24"/>
          <w:szCs w:val="28"/>
        </w:rPr>
        <w:t xml:space="preserve"> </w:t>
      </w:r>
      <w:r w:rsidR="00DE43B2">
        <w:rPr>
          <w:sz w:val="24"/>
          <w:szCs w:val="28"/>
        </w:rPr>
        <w:t>Therefore, prior to search the M</w:t>
      </w:r>
      <w:r w:rsidR="00A015A9">
        <w:rPr>
          <w:sz w:val="24"/>
          <w:szCs w:val="28"/>
        </w:rPr>
        <w:t>P</w:t>
      </w:r>
      <w:r w:rsidR="00DE43B2">
        <w:rPr>
          <w:sz w:val="24"/>
          <w:szCs w:val="28"/>
        </w:rPr>
        <w:t>C</w:t>
      </w:r>
      <w:r w:rsidR="00A015A9">
        <w:rPr>
          <w:sz w:val="24"/>
          <w:szCs w:val="28"/>
        </w:rPr>
        <w:t xml:space="preserve"> is given an associated neighbourhood of other buckets where the SAX </w:t>
      </w:r>
      <w:r w:rsidR="00695353">
        <w:rPr>
          <w:sz w:val="24"/>
          <w:szCs w:val="28"/>
        </w:rPr>
        <w:t>word</w:t>
      </w:r>
      <w:r w:rsidR="00A015A9">
        <w:rPr>
          <w:sz w:val="24"/>
          <w:szCs w:val="28"/>
        </w:rPr>
        <w:t xml:space="preserve"> differs from the </w:t>
      </w:r>
      <w:r w:rsidR="00695353">
        <w:rPr>
          <w:sz w:val="24"/>
          <w:szCs w:val="28"/>
        </w:rPr>
        <w:t>word labelling</w:t>
      </w:r>
      <w:r w:rsidR="00A015A9">
        <w:rPr>
          <w:sz w:val="24"/>
          <w:szCs w:val="28"/>
        </w:rPr>
        <w:t xml:space="preserve"> the MP</w:t>
      </w:r>
      <w:r w:rsidR="00DE43B2">
        <w:rPr>
          <w:sz w:val="24"/>
          <w:szCs w:val="28"/>
        </w:rPr>
        <w:t>C</w:t>
      </w:r>
      <w:r w:rsidR="00A015A9">
        <w:rPr>
          <w:sz w:val="24"/>
          <w:szCs w:val="28"/>
        </w:rPr>
        <w:t xml:space="preserve"> by less than a predefined </w:t>
      </w:r>
      <w:r w:rsidR="006F5E6B">
        <w:rPr>
          <w:sz w:val="24"/>
          <w:szCs w:val="28"/>
        </w:rPr>
        <w:t xml:space="preserve">threshold value for </w:t>
      </w:r>
      <w:r w:rsidR="00F67493">
        <w:rPr>
          <w:sz w:val="24"/>
          <w:szCs w:val="28"/>
        </w:rPr>
        <w:t xml:space="preserve">a </w:t>
      </w:r>
      <w:r w:rsidR="00A015A9">
        <w:rPr>
          <w:sz w:val="24"/>
          <w:szCs w:val="28"/>
        </w:rPr>
        <w:t>distance</w:t>
      </w:r>
      <w:r w:rsidR="00D61108">
        <w:rPr>
          <w:sz w:val="24"/>
          <w:szCs w:val="28"/>
        </w:rPr>
        <w:t xml:space="preserve"> metric</w:t>
      </w:r>
      <w:r w:rsidR="00F67493">
        <w:rPr>
          <w:sz w:val="24"/>
          <w:szCs w:val="28"/>
        </w:rPr>
        <w:t xml:space="preserve"> known as the </w:t>
      </w:r>
      <w:proofErr w:type="spellStart"/>
      <w:r w:rsidR="00F67493">
        <w:rPr>
          <w:sz w:val="24"/>
          <w:szCs w:val="28"/>
        </w:rPr>
        <w:t>MinDist</w:t>
      </w:r>
      <w:proofErr w:type="spellEnd"/>
      <w:r w:rsidR="00526A14">
        <w:rPr>
          <w:sz w:val="24"/>
          <w:szCs w:val="28"/>
        </w:rPr>
        <w:t xml:space="preserve"> </w:t>
      </w:r>
      <w:r w:rsidR="00526A14">
        <w:rPr>
          <w:sz w:val="24"/>
          <w:szCs w:val="28"/>
        </w:rPr>
        <w:fldChar w:fldCharType="begin"/>
      </w:r>
      <w:r w:rsidR="00526A14">
        <w:rPr>
          <w:sz w:val="24"/>
          <w:szCs w:val="28"/>
        </w:rPr>
        <w:instrText xml:space="preserve"> ADDIN EN.CITE &lt;EndNote&gt;&lt;Cite&gt;&lt;Author&gt;Chen&lt;/Author&gt;&lt;Year&gt;2005&lt;/Year&gt;&lt;RecNum&gt;682&lt;/RecNum&gt;&lt;DisplayText&gt;(30)&lt;/DisplayText&gt;&lt;record&gt;&lt;rec-number&gt;682&lt;/rec-number&gt;&lt;foreign-keys&gt;&lt;key app="EN" db-id="sp5xtsr5szdw9qewrx65txt32dta0efx0sw2" timestamp="1464709217"&gt;682&lt;/key&gt;&lt;/foreign-keys&gt;&lt;ref-type name="Journal Article"&gt;17&lt;/ref-type&gt;&lt;contributors&gt;&lt;authors&gt;&lt;author&gt;Chen, J. S.&lt;/author&gt;&lt;author&gt;Moon, Y. S.&lt;/author&gt;&lt;author&gt;Yeung, H. W.&lt;/author&gt;&lt;/authors&gt;&lt;/contributors&gt;&lt;auth-address&gt;Chen, JS&amp;#xD;Chinese Univ Hong Kong, Dept Comp Sci &amp;amp; Engn, Shatin, Hong Kong, Peoples R China&amp;#xD;Chinese Univ Hong Kong, Dept Comp Sci &amp;amp; Engn, Shatin, Hong Kong, Peoples R China&amp;#xD;Chinese Univ Hong Kong, Dept Comp Sci &amp;amp; Engn, Shatin, Hong Kong, Peoples R China&lt;/auth-address&gt;&lt;titles&gt;&lt;title&gt;Palmprint authentication using time series&lt;/title&gt;&lt;secondary-title&gt;Audio and Video Based Biometric Person Authentication, Proceedings&lt;/secondary-title&gt;&lt;alt-title&gt;Lect Notes Comput Sc&lt;/alt-title&gt;&lt;/titles&gt;&lt;alt-periodical&gt;&lt;full-title&gt;Advances in Multimedia Modeling, Proceedings&lt;/full-title&gt;&lt;abbr-1&gt;Lect Notes Comput Sc&lt;/abbr-1&gt;&lt;/alt-periodical&gt;&lt;pages&gt;376-385&lt;/pages&gt;&lt;volume&gt;3546&lt;/volume&gt;&lt;keywords&gt;&lt;keyword&gt;identification&lt;/keyword&gt;&lt;keyword&gt;recognition&lt;/keyword&gt;&lt;/keywords&gt;&lt;dates&gt;&lt;year&gt;2005&lt;/year&gt;&lt;/dates&gt;&lt;isbn&gt;0302-9743&lt;/isbn&gt;&lt;accession-num&gt;WOS:000231117100039&lt;/accession-num&gt;&lt;urls&gt;&lt;related-urls&gt;&lt;url&gt;&amp;lt;Go to ISI&amp;gt;://WOS:000231117100039&lt;/url&gt;&lt;/related-urls&gt;&lt;/urls&gt;&lt;language&gt;English&lt;/language&gt;&lt;/record&gt;&lt;/Cite&gt;&lt;/EndNote&gt;</w:instrText>
      </w:r>
      <w:r w:rsidR="00526A14">
        <w:rPr>
          <w:sz w:val="24"/>
          <w:szCs w:val="28"/>
        </w:rPr>
        <w:fldChar w:fldCharType="separate"/>
      </w:r>
      <w:r w:rsidR="00526A14">
        <w:rPr>
          <w:noProof/>
          <w:sz w:val="24"/>
          <w:szCs w:val="28"/>
        </w:rPr>
        <w:t>(</w:t>
      </w:r>
      <w:hyperlink w:anchor="_ENREF_30" w:tooltip="Chen, 2005 #682" w:history="1">
        <w:r w:rsidR="00EA7E61">
          <w:rPr>
            <w:noProof/>
            <w:sz w:val="24"/>
            <w:szCs w:val="28"/>
          </w:rPr>
          <w:t>30</w:t>
        </w:r>
      </w:hyperlink>
      <w:r w:rsidR="00526A14">
        <w:rPr>
          <w:noProof/>
          <w:sz w:val="24"/>
          <w:szCs w:val="28"/>
        </w:rPr>
        <w:t>)</w:t>
      </w:r>
      <w:r w:rsidR="00526A14">
        <w:rPr>
          <w:sz w:val="24"/>
          <w:szCs w:val="28"/>
        </w:rPr>
        <w:fldChar w:fldCharType="end"/>
      </w:r>
      <w:r w:rsidR="00A015A9">
        <w:rPr>
          <w:sz w:val="24"/>
          <w:szCs w:val="28"/>
        </w:rPr>
        <w:t>. S</w:t>
      </w:r>
      <w:r w:rsidR="00DE43B2">
        <w:rPr>
          <w:sz w:val="24"/>
          <w:szCs w:val="28"/>
        </w:rPr>
        <w:t>earching then starts with the M</w:t>
      </w:r>
      <w:r w:rsidR="00A015A9">
        <w:rPr>
          <w:sz w:val="24"/>
          <w:szCs w:val="28"/>
        </w:rPr>
        <w:t>P</w:t>
      </w:r>
      <w:r w:rsidR="00DE43B2">
        <w:rPr>
          <w:sz w:val="24"/>
          <w:szCs w:val="28"/>
        </w:rPr>
        <w:t>C</w:t>
      </w:r>
      <w:r w:rsidR="00A015A9">
        <w:rPr>
          <w:sz w:val="24"/>
          <w:szCs w:val="28"/>
        </w:rPr>
        <w:t xml:space="preserve"> and its neighbourhood and proceeds through subsequent buckets and their neighbourhoods in order of bucket size until a pre-defined stop condition is met (e.g. </w:t>
      </w:r>
      <w:r w:rsidR="00A015A9" w:rsidRPr="006219E3">
        <w:rPr>
          <w:i/>
          <w:sz w:val="24"/>
          <w:szCs w:val="28"/>
        </w:rPr>
        <w:t>N</w:t>
      </w:r>
      <w:r w:rsidR="00A015A9">
        <w:rPr>
          <w:sz w:val="24"/>
          <w:szCs w:val="28"/>
        </w:rPr>
        <w:t xml:space="preserve"> different motifs found where </w:t>
      </w:r>
      <w:r w:rsidR="00A015A9" w:rsidRPr="006219E3">
        <w:rPr>
          <w:i/>
          <w:sz w:val="24"/>
          <w:szCs w:val="28"/>
        </w:rPr>
        <w:t>N</w:t>
      </w:r>
      <w:r w:rsidR="00A015A9">
        <w:rPr>
          <w:sz w:val="24"/>
          <w:szCs w:val="28"/>
        </w:rPr>
        <w:t xml:space="preserve"> is a pre-defined value). </w:t>
      </w:r>
    </w:p>
    <w:p w14:paraId="45634837" w14:textId="1EC5440A" w:rsidR="00BA0297" w:rsidRPr="00AB017C" w:rsidRDefault="001F1C10" w:rsidP="001155FF">
      <w:pPr>
        <w:spacing w:line="480" w:lineRule="auto"/>
        <w:rPr>
          <w:sz w:val="24"/>
        </w:rPr>
      </w:pPr>
      <w:r>
        <w:rPr>
          <w:sz w:val="24"/>
          <w:szCs w:val="28"/>
        </w:rPr>
        <w:t xml:space="preserve">Even with the targeted search method defined by EMMA, the number of comparisons between sub-sequences can be large and computationally costly. A further efficiency was gained by using the Approximate Distance </w:t>
      </w:r>
      <w:r w:rsidRPr="00FE409C">
        <w:rPr>
          <w:sz w:val="24"/>
          <w:szCs w:val="28"/>
        </w:rPr>
        <w:t>Map (ADM) algorithm</w:t>
      </w:r>
      <w:r w:rsidR="00AB017C">
        <w:rPr>
          <w:sz w:val="24"/>
          <w:szCs w:val="28"/>
        </w:rPr>
        <w:t xml:space="preserve"> </w:t>
      </w:r>
      <w:r w:rsidR="00AB017C">
        <w:rPr>
          <w:sz w:val="24"/>
          <w:szCs w:val="28"/>
        </w:rPr>
        <w:fldChar w:fldCharType="begin"/>
      </w:r>
      <w:r w:rsidR="00526A14">
        <w:rPr>
          <w:sz w:val="24"/>
          <w:szCs w:val="28"/>
        </w:rPr>
        <w:instrText xml:space="preserve"> ADDIN EN.CITE &lt;EndNote&gt;&lt;Cite&gt;&lt;Author&gt;Shasha&lt;/Author&gt;&lt;Year&gt;1990&lt;/Year&gt;&lt;RecNum&gt;17&lt;/RecNum&gt;&lt;DisplayText&gt;(31)&lt;/DisplayText&gt;&lt;record&gt;&lt;rec-number&gt;17&lt;/rec-number&gt;&lt;foreign-keys&gt;&lt;key app="EN" db-id="ttaddvp2oss2t6ets06ppw57xrz2pa002pft" timestamp="1447947604"&gt;17&lt;/key&gt;&lt;/foreign-keys&gt;&lt;ref-type name="Journal Article"&gt;17&lt;/ref-type&gt;&lt;contributors&gt;&lt;authors&gt;&lt;author&gt;Shasha, D.&lt;/author&gt;&lt;author&gt;Wang, T. L.&lt;/author&gt;&lt;/authors&gt;&lt;/contributors&gt;&lt;auth-address&gt;Shasha, D&amp;#xD;Nyu,Courant Inst Math Sci,New York,Ny 10012, USA&amp;#xD;Nyu,Courant Inst Math Sci,New York,Ny 10012, USA&lt;/auth-address&gt;&lt;titles&gt;&lt;title&gt;New Techniques for Best-Match Retrieval&lt;/title&gt;&lt;secondary-title&gt;Acm Transactions on Information Systems&lt;/secondary-title&gt;&lt;alt-title&gt;Acm T Inform Syst&lt;/alt-title&gt;&lt;/titles&gt;&lt;periodical&gt;&lt;full-title&gt;Acm Transactions on Information Systems&lt;/full-title&gt;&lt;abbr-1&gt;Acm T Inform Syst&lt;/abbr-1&gt;&lt;/periodical&gt;&lt;alt-periodical&gt;&lt;full-title&gt;Acm Transactions on Information Systems&lt;/full-title&gt;&lt;abbr-1&gt;Acm T Inform Syst&lt;/abbr-1&gt;&lt;/alt-periodical&gt;&lt;pages&gt;140-158&lt;/pages&gt;&lt;volume&gt;8&lt;/volume&gt;&lt;number&gt;2&lt;/number&gt;&lt;dates&gt;&lt;year&gt;1990&lt;/year&gt;&lt;pub-dates&gt;&lt;date&gt;Apr&lt;/date&gt;&lt;/pub-dates&gt;&lt;/dates&gt;&lt;isbn&gt;1046-8188&lt;/isbn&gt;&lt;accession-num&gt;WOS:A1990EH70300003&lt;/accession-num&gt;&lt;urls&gt;&lt;related-urls&gt;&lt;url&gt;&amp;lt;Go to ISI&amp;gt;://WOS:A1990EH70300003&lt;/url&gt;&lt;/related-urls&gt;&lt;/urls&gt;&lt;electronic-resource-num&gt;Doi 10.1145/96105.96111&lt;/electronic-resource-num&gt;&lt;language&gt;English&lt;/language&gt;&lt;/record&gt;&lt;/Cite&gt;&lt;/EndNote&gt;</w:instrText>
      </w:r>
      <w:r w:rsidR="00AB017C">
        <w:rPr>
          <w:sz w:val="24"/>
          <w:szCs w:val="28"/>
        </w:rPr>
        <w:fldChar w:fldCharType="separate"/>
      </w:r>
      <w:r w:rsidR="00526A14">
        <w:rPr>
          <w:noProof/>
          <w:sz w:val="24"/>
          <w:szCs w:val="28"/>
        </w:rPr>
        <w:t>(</w:t>
      </w:r>
      <w:hyperlink w:anchor="_ENREF_31" w:tooltip="Shasha, 1990 #17" w:history="1">
        <w:r w:rsidR="00EA7E61">
          <w:rPr>
            <w:noProof/>
            <w:sz w:val="24"/>
            <w:szCs w:val="28"/>
          </w:rPr>
          <w:t>31</w:t>
        </w:r>
      </w:hyperlink>
      <w:r w:rsidR="00526A14">
        <w:rPr>
          <w:noProof/>
          <w:sz w:val="24"/>
          <w:szCs w:val="28"/>
        </w:rPr>
        <w:t>)</w:t>
      </w:r>
      <w:r w:rsidR="00AB017C">
        <w:rPr>
          <w:sz w:val="24"/>
          <w:szCs w:val="28"/>
        </w:rPr>
        <w:fldChar w:fldCharType="end"/>
      </w:r>
      <w:r w:rsidRPr="00FE409C">
        <w:rPr>
          <w:sz w:val="24"/>
          <w:szCs w:val="28"/>
        </w:rPr>
        <w:t xml:space="preserve"> </w:t>
      </w:r>
      <w:r w:rsidRPr="00AB017C">
        <w:rPr>
          <w:sz w:val="24"/>
        </w:rPr>
        <w:t xml:space="preserve">to first estimate </w:t>
      </w:r>
      <w:r w:rsidR="001155FF">
        <w:rPr>
          <w:sz w:val="24"/>
        </w:rPr>
        <w:t>the upper and lower boundaries for the Euclidean distance between sub-sequences and then only to</w:t>
      </w:r>
      <w:r w:rsidRPr="00AB017C">
        <w:rPr>
          <w:sz w:val="24"/>
        </w:rPr>
        <w:t xml:space="preserve"> </w:t>
      </w:r>
      <w:r w:rsidR="00695353" w:rsidRPr="00AB017C">
        <w:rPr>
          <w:sz w:val="24"/>
        </w:rPr>
        <w:t xml:space="preserve">calculate </w:t>
      </w:r>
      <w:r w:rsidRPr="00AB017C">
        <w:rPr>
          <w:sz w:val="24"/>
        </w:rPr>
        <w:t xml:space="preserve">in full the Euclidean distances </w:t>
      </w:r>
      <w:r w:rsidR="001155FF">
        <w:rPr>
          <w:sz w:val="24"/>
        </w:rPr>
        <w:t xml:space="preserve">for those pairs </w:t>
      </w:r>
      <w:r w:rsidRPr="00AB017C">
        <w:rPr>
          <w:sz w:val="24"/>
        </w:rPr>
        <w:t>not ruled out</w:t>
      </w:r>
      <w:r w:rsidR="001155FF">
        <w:rPr>
          <w:sz w:val="24"/>
        </w:rPr>
        <w:t xml:space="preserve"> as too far apart</w:t>
      </w:r>
      <w:r w:rsidR="00BB29A1">
        <w:rPr>
          <w:sz w:val="24"/>
        </w:rPr>
        <w:t xml:space="preserve"> </w:t>
      </w:r>
      <w:r w:rsidRPr="00AB017C">
        <w:rPr>
          <w:sz w:val="24"/>
        </w:rPr>
        <w:t>by ADM</w:t>
      </w:r>
      <w:r w:rsidR="00695353" w:rsidRPr="00AB017C">
        <w:rPr>
          <w:sz w:val="24"/>
        </w:rPr>
        <w:t>.</w:t>
      </w:r>
      <w:r w:rsidRPr="00AB017C">
        <w:rPr>
          <w:sz w:val="24"/>
        </w:rPr>
        <w:t xml:space="preserve"> </w:t>
      </w:r>
    </w:p>
    <w:p w14:paraId="0CD639D4" w14:textId="77777777" w:rsidR="001B1D97" w:rsidRPr="00910D14" w:rsidRDefault="001B1D97" w:rsidP="00910D14">
      <w:pPr>
        <w:keepNext/>
        <w:rPr>
          <w:bCs/>
          <w:sz w:val="24"/>
          <w:szCs w:val="28"/>
        </w:rPr>
      </w:pPr>
      <w:r w:rsidRPr="00910D14">
        <w:rPr>
          <w:bCs/>
          <w:sz w:val="24"/>
          <w:szCs w:val="28"/>
        </w:rPr>
        <w:lastRenderedPageBreak/>
        <w:t>Results</w:t>
      </w:r>
    </w:p>
    <w:p w14:paraId="1175374F" w14:textId="77777777" w:rsidR="00910D14" w:rsidRDefault="00910D14" w:rsidP="00910D14">
      <w:pPr>
        <w:keepNext/>
        <w:rPr>
          <w:bCs/>
          <w:i/>
          <w:iCs/>
          <w:sz w:val="24"/>
          <w:szCs w:val="28"/>
        </w:rPr>
      </w:pPr>
      <w:r w:rsidRPr="00910D14">
        <w:rPr>
          <w:bCs/>
          <w:i/>
          <w:iCs/>
          <w:sz w:val="24"/>
          <w:szCs w:val="28"/>
        </w:rPr>
        <w:t>Device testing</w:t>
      </w:r>
    </w:p>
    <w:p w14:paraId="58D79B81" w14:textId="77777777" w:rsidR="00910D14" w:rsidRDefault="00910D14" w:rsidP="00910D14">
      <w:pPr>
        <w:spacing w:line="480" w:lineRule="auto"/>
        <w:rPr>
          <w:sz w:val="24"/>
          <w:szCs w:val="28"/>
        </w:rPr>
      </w:pPr>
      <w:r>
        <w:rPr>
          <w:sz w:val="24"/>
          <w:szCs w:val="28"/>
        </w:rPr>
        <w:t>T</w:t>
      </w:r>
      <w:r w:rsidRPr="002278F1">
        <w:rPr>
          <w:sz w:val="24"/>
          <w:szCs w:val="28"/>
        </w:rPr>
        <w:t xml:space="preserve">he </w:t>
      </w:r>
      <w:r>
        <w:rPr>
          <w:sz w:val="24"/>
          <w:szCs w:val="28"/>
        </w:rPr>
        <w:t xml:space="preserve">device testing </w:t>
      </w:r>
      <w:r w:rsidRPr="002278F1">
        <w:rPr>
          <w:sz w:val="24"/>
          <w:szCs w:val="28"/>
        </w:rPr>
        <w:t xml:space="preserve">study </w:t>
      </w:r>
      <w:r>
        <w:rPr>
          <w:sz w:val="24"/>
          <w:szCs w:val="28"/>
        </w:rPr>
        <w:t>indicated that the accelerometer was not found too intrusive by wearers and that the recording device could normally be accommodated in a pocket. Recorded data were found to be of adequate quality for analysis with no breaks in recording or excessive noise. Of the five subjects recorded, the carer of only one reported that they had shown perseverative speech behaviour during the recording session. The data from this subject is a current focus of further analysis.</w:t>
      </w:r>
    </w:p>
    <w:p w14:paraId="62757A7B" w14:textId="77777777" w:rsidR="00910D14" w:rsidRDefault="00910D14" w:rsidP="00910D14">
      <w:pPr>
        <w:keepNext/>
        <w:rPr>
          <w:bCs/>
          <w:i/>
          <w:iCs/>
          <w:sz w:val="24"/>
          <w:szCs w:val="28"/>
        </w:rPr>
      </w:pPr>
      <w:r>
        <w:rPr>
          <w:bCs/>
          <w:i/>
          <w:iCs/>
          <w:sz w:val="24"/>
          <w:szCs w:val="28"/>
        </w:rPr>
        <w:t xml:space="preserve">Algorithm </w:t>
      </w:r>
      <w:r w:rsidRPr="00910D14">
        <w:rPr>
          <w:bCs/>
          <w:i/>
          <w:iCs/>
          <w:sz w:val="24"/>
          <w:szCs w:val="28"/>
        </w:rPr>
        <w:t>testing</w:t>
      </w:r>
    </w:p>
    <w:p w14:paraId="4FE8999F" w14:textId="1C860198" w:rsidR="007C394B" w:rsidRPr="007C394B" w:rsidRDefault="00910D14" w:rsidP="00B76472">
      <w:pPr>
        <w:keepNext/>
        <w:spacing w:line="480" w:lineRule="auto"/>
        <w:rPr>
          <w:sz w:val="24"/>
          <w:szCs w:val="28"/>
        </w:rPr>
      </w:pPr>
      <w:r w:rsidRPr="00910D14">
        <w:rPr>
          <w:sz w:val="24"/>
          <w:szCs w:val="28"/>
        </w:rPr>
        <w:t>In order to validate the results from the algorithm testing study, the location</w:t>
      </w:r>
      <w:r>
        <w:rPr>
          <w:sz w:val="24"/>
          <w:szCs w:val="28"/>
        </w:rPr>
        <w:t xml:space="preserve"> </w:t>
      </w:r>
      <w:r w:rsidRPr="00910D14">
        <w:rPr>
          <w:sz w:val="24"/>
          <w:szCs w:val="28"/>
        </w:rPr>
        <w:t>of</w:t>
      </w:r>
      <w:r w:rsidR="007C394B" w:rsidRPr="00910D14">
        <w:rPr>
          <w:sz w:val="24"/>
          <w:szCs w:val="28"/>
        </w:rPr>
        <w:t xml:space="preserve"> the embedded repeated phrases was identified </w:t>
      </w:r>
      <w:r>
        <w:rPr>
          <w:sz w:val="24"/>
          <w:szCs w:val="28"/>
        </w:rPr>
        <w:t xml:space="preserve">in </w:t>
      </w:r>
      <w:r w:rsidRPr="00910D14">
        <w:rPr>
          <w:sz w:val="24"/>
          <w:szCs w:val="28"/>
        </w:rPr>
        <w:t>the</w:t>
      </w:r>
      <w:r w:rsidR="007C394B" w:rsidRPr="00910D14">
        <w:rPr>
          <w:sz w:val="24"/>
          <w:szCs w:val="28"/>
        </w:rPr>
        <w:t xml:space="preserve"> signal </w:t>
      </w:r>
      <w:r>
        <w:rPr>
          <w:sz w:val="24"/>
          <w:szCs w:val="28"/>
        </w:rPr>
        <w:t xml:space="preserve">recorded via the microphone and the corresponding points in the </w:t>
      </w:r>
      <w:proofErr w:type="spellStart"/>
      <w:r>
        <w:rPr>
          <w:sz w:val="24"/>
          <w:szCs w:val="28"/>
        </w:rPr>
        <w:t>accelerometric</w:t>
      </w:r>
      <w:proofErr w:type="spellEnd"/>
      <w:r>
        <w:rPr>
          <w:sz w:val="24"/>
          <w:szCs w:val="28"/>
        </w:rPr>
        <w:t xml:space="preserve"> speech were </w:t>
      </w:r>
      <w:r w:rsidR="00B76472">
        <w:rPr>
          <w:sz w:val="24"/>
          <w:szCs w:val="28"/>
        </w:rPr>
        <w:t xml:space="preserve">manually </w:t>
      </w:r>
      <w:r w:rsidR="00B76472" w:rsidRPr="00910D14">
        <w:rPr>
          <w:sz w:val="24"/>
          <w:szCs w:val="28"/>
        </w:rPr>
        <w:t>labelled</w:t>
      </w:r>
      <w:r>
        <w:rPr>
          <w:sz w:val="24"/>
          <w:szCs w:val="28"/>
        </w:rPr>
        <w:t>.</w:t>
      </w:r>
      <w:r w:rsidR="00BB29A1">
        <w:rPr>
          <w:sz w:val="24"/>
          <w:szCs w:val="28"/>
        </w:rPr>
        <w:t xml:space="preserve"> </w:t>
      </w:r>
      <w:r w:rsidR="00B76472">
        <w:rPr>
          <w:sz w:val="24"/>
          <w:szCs w:val="28"/>
        </w:rPr>
        <w:t xml:space="preserve">We call these embedded phrases </w:t>
      </w:r>
      <w:r w:rsidR="00B76472" w:rsidRPr="00B76472">
        <w:rPr>
          <w:i/>
          <w:iCs/>
          <w:sz w:val="24"/>
          <w:szCs w:val="28"/>
        </w:rPr>
        <w:t>true motifs</w:t>
      </w:r>
      <w:r w:rsidR="00B76472">
        <w:rPr>
          <w:sz w:val="24"/>
          <w:szCs w:val="28"/>
        </w:rPr>
        <w:t>.</w:t>
      </w:r>
    </w:p>
    <w:p w14:paraId="295A59E8" w14:textId="1CD3A5DE" w:rsidR="001F0AF2" w:rsidRDefault="00BA0297" w:rsidP="00131278">
      <w:pPr>
        <w:spacing w:line="480" w:lineRule="auto"/>
        <w:rPr>
          <w:sz w:val="24"/>
          <w:szCs w:val="28"/>
        </w:rPr>
        <w:sectPr w:rsidR="001F0AF2" w:rsidSect="006C7EEA">
          <w:footerReference w:type="default" r:id="rId11"/>
          <w:pgSz w:w="11906" w:h="16838"/>
          <w:pgMar w:top="1440" w:right="1440" w:bottom="1440" w:left="1440" w:header="708" w:footer="708" w:gutter="0"/>
          <w:lnNumType w:countBy="1"/>
          <w:cols w:space="708"/>
          <w:docGrid w:linePitch="360"/>
        </w:sectPr>
      </w:pPr>
      <w:r w:rsidRPr="00BA0297">
        <w:rPr>
          <w:sz w:val="24"/>
          <w:szCs w:val="28"/>
        </w:rPr>
        <w:t xml:space="preserve">An illustration of the detection results is shown in </w:t>
      </w:r>
      <w:r w:rsidR="00910D14">
        <w:rPr>
          <w:sz w:val="24"/>
          <w:szCs w:val="28"/>
        </w:rPr>
        <w:t>Figure 4</w:t>
      </w:r>
      <w:r w:rsidRPr="00BA0297">
        <w:rPr>
          <w:sz w:val="24"/>
          <w:szCs w:val="28"/>
        </w:rPr>
        <w:t>.</w:t>
      </w:r>
      <w:r w:rsidR="00BB29A1">
        <w:rPr>
          <w:sz w:val="24"/>
          <w:szCs w:val="28"/>
        </w:rPr>
        <w:t xml:space="preserve"> </w:t>
      </w:r>
      <w:r w:rsidRPr="00BA0297">
        <w:rPr>
          <w:sz w:val="24"/>
          <w:szCs w:val="28"/>
        </w:rPr>
        <w:t xml:space="preserve">The bottom plot shows the first principal component extracted from the </w:t>
      </w:r>
      <w:proofErr w:type="spellStart"/>
      <w:r w:rsidR="00131278">
        <w:rPr>
          <w:sz w:val="24"/>
          <w:szCs w:val="28"/>
        </w:rPr>
        <w:t>accelerometric</w:t>
      </w:r>
      <w:proofErr w:type="spellEnd"/>
      <w:r w:rsidRPr="00BA0297">
        <w:rPr>
          <w:sz w:val="24"/>
          <w:szCs w:val="28"/>
        </w:rPr>
        <w:t xml:space="preserve"> speech superimposed with matches of the two </w:t>
      </w:r>
      <w:r w:rsidR="00C92781">
        <w:rPr>
          <w:sz w:val="24"/>
          <w:szCs w:val="28"/>
        </w:rPr>
        <w:t xml:space="preserve">deliberately </w:t>
      </w:r>
      <w:r w:rsidRPr="00BA0297">
        <w:rPr>
          <w:sz w:val="24"/>
          <w:szCs w:val="28"/>
        </w:rPr>
        <w:t>embedded (true) motifs</w:t>
      </w:r>
      <w:r>
        <w:rPr>
          <w:sz w:val="24"/>
          <w:szCs w:val="28"/>
        </w:rPr>
        <w:t xml:space="preserve"> in this script; one coloured red and one blue</w:t>
      </w:r>
      <w:r w:rsidRPr="00BA0297">
        <w:rPr>
          <w:sz w:val="24"/>
          <w:szCs w:val="28"/>
        </w:rPr>
        <w:t xml:space="preserve">. </w:t>
      </w:r>
      <w:r w:rsidR="006F51B6">
        <w:rPr>
          <w:sz w:val="24"/>
          <w:szCs w:val="28"/>
        </w:rPr>
        <w:t xml:space="preserve">The starting position of each true motif </w:t>
      </w:r>
      <w:r w:rsidR="00E964A4">
        <w:rPr>
          <w:sz w:val="24"/>
          <w:szCs w:val="28"/>
        </w:rPr>
        <w:t xml:space="preserve">is </w:t>
      </w:r>
      <w:r w:rsidR="00E964A4" w:rsidRPr="00BA0297">
        <w:rPr>
          <w:sz w:val="24"/>
          <w:szCs w:val="28"/>
        </w:rPr>
        <w:t>denoted</w:t>
      </w:r>
      <w:r w:rsidRPr="00BA0297">
        <w:rPr>
          <w:sz w:val="24"/>
          <w:szCs w:val="28"/>
        </w:rPr>
        <w:t xml:space="preserve"> </w:t>
      </w:r>
      <w:r w:rsidR="006F51B6">
        <w:rPr>
          <w:sz w:val="24"/>
          <w:szCs w:val="28"/>
        </w:rPr>
        <w:t>by a vertical line</w:t>
      </w:r>
      <w:r w:rsidRPr="00BA0297">
        <w:rPr>
          <w:sz w:val="24"/>
          <w:szCs w:val="28"/>
        </w:rPr>
        <w:t xml:space="preserve"> on the upper plot</w:t>
      </w:r>
      <w:r w:rsidR="00C92781">
        <w:rPr>
          <w:sz w:val="24"/>
          <w:szCs w:val="28"/>
        </w:rPr>
        <w:t xml:space="preserve"> emerging from a corresponding</w:t>
      </w:r>
      <w:r w:rsidR="005A54A2">
        <w:rPr>
          <w:sz w:val="24"/>
          <w:szCs w:val="28"/>
        </w:rPr>
        <w:t>ly-coloured</w:t>
      </w:r>
      <w:r w:rsidR="00C92781">
        <w:rPr>
          <w:sz w:val="24"/>
          <w:szCs w:val="28"/>
        </w:rPr>
        <w:t xml:space="preserve"> dot on the horizontal axis</w:t>
      </w:r>
      <w:r w:rsidRPr="00BA0297">
        <w:rPr>
          <w:sz w:val="24"/>
          <w:szCs w:val="28"/>
        </w:rPr>
        <w:t>. Each of the</w:t>
      </w:r>
      <w:r w:rsidR="00E964A4">
        <w:rPr>
          <w:sz w:val="24"/>
          <w:szCs w:val="28"/>
        </w:rPr>
        <w:t>, in this case</w:t>
      </w:r>
      <w:r w:rsidRPr="00BA0297">
        <w:rPr>
          <w:sz w:val="24"/>
          <w:szCs w:val="28"/>
        </w:rPr>
        <w:t xml:space="preserve"> 7</w:t>
      </w:r>
      <w:r w:rsidR="00E964A4">
        <w:rPr>
          <w:sz w:val="24"/>
          <w:szCs w:val="28"/>
        </w:rPr>
        <w:t>,</w:t>
      </w:r>
      <w:r w:rsidRPr="00BA0297">
        <w:rPr>
          <w:sz w:val="24"/>
          <w:szCs w:val="28"/>
        </w:rPr>
        <w:t xml:space="preserve"> detected motifs</w:t>
      </w:r>
      <w:r w:rsidR="0005568D">
        <w:rPr>
          <w:sz w:val="24"/>
          <w:szCs w:val="28"/>
        </w:rPr>
        <w:t>,</w:t>
      </w:r>
      <w:r w:rsidR="00E964A4">
        <w:rPr>
          <w:sz w:val="24"/>
          <w:szCs w:val="28"/>
        </w:rPr>
        <w:t xml:space="preserve"> is shown as one row of dots on</w:t>
      </w:r>
      <w:r w:rsidRPr="00BA0297">
        <w:rPr>
          <w:sz w:val="24"/>
          <w:szCs w:val="28"/>
        </w:rPr>
        <w:t xml:space="preserve"> the upper plot</w:t>
      </w:r>
      <w:r w:rsidR="006F51B6">
        <w:rPr>
          <w:sz w:val="24"/>
          <w:szCs w:val="28"/>
        </w:rPr>
        <w:t>.</w:t>
      </w:r>
      <w:r w:rsidR="00E964A4">
        <w:rPr>
          <w:sz w:val="24"/>
          <w:szCs w:val="28"/>
        </w:rPr>
        <w:t xml:space="preserve"> Each dot represents </w:t>
      </w:r>
      <w:r w:rsidR="00A9379A">
        <w:rPr>
          <w:sz w:val="24"/>
          <w:szCs w:val="28"/>
        </w:rPr>
        <w:t xml:space="preserve">starting position of </w:t>
      </w:r>
      <w:r w:rsidR="00E964A4">
        <w:rPr>
          <w:sz w:val="24"/>
          <w:szCs w:val="28"/>
        </w:rPr>
        <w:t>a SAX word identified as forming part of the motif</w:t>
      </w:r>
      <w:r w:rsidR="00664361">
        <w:rPr>
          <w:sz w:val="24"/>
          <w:szCs w:val="28"/>
        </w:rPr>
        <w:t>.</w:t>
      </w:r>
      <w:r w:rsidR="004A2917">
        <w:rPr>
          <w:sz w:val="24"/>
          <w:szCs w:val="28"/>
        </w:rPr>
        <w:t xml:space="preserve"> </w:t>
      </w:r>
      <w:r w:rsidR="006F51B6">
        <w:rPr>
          <w:sz w:val="24"/>
          <w:szCs w:val="28"/>
        </w:rPr>
        <w:t>T</w:t>
      </w:r>
      <w:r w:rsidRPr="00BA0297">
        <w:rPr>
          <w:sz w:val="24"/>
          <w:szCs w:val="28"/>
        </w:rPr>
        <w:t xml:space="preserve">he total number of </w:t>
      </w:r>
      <w:r w:rsidR="00E964A4">
        <w:rPr>
          <w:sz w:val="24"/>
          <w:szCs w:val="28"/>
        </w:rPr>
        <w:t>SAX words</w:t>
      </w:r>
      <w:r w:rsidRPr="00BA0297">
        <w:rPr>
          <w:sz w:val="24"/>
          <w:szCs w:val="28"/>
        </w:rPr>
        <w:t xml:space="preserve"> in </w:t>
      </w:r>
      <w:r w:rsidR="006F51B6">
        <w:rPr>
          <w:sz w:val="24"/>
          <w:szCs w:val="28"/>
        </w:rPr>
        <w:t>a given</w:t>
      </w:r>
      <w:r w:rsidRPr="00BA0297">
        <w:rPr>
          <w:sz w:val="24"/>
          <w:szCs w:val="28"/>
        </w:rPr>
        <w:t xml:space="preserve"> motif is </w:t>
      </w:r>
      <w:r w:rsidR="006F51B6">
        <w:rPr>
          <w:sz w:val="24"/>
          <w:szCs w:val="28"/>
        </w:rPr>
        <w:t xml:space="preserve">shown </w:t>
      </w:r>
      <w:r w:rsidRPr="00BA0297">
        <w:rPr>
          <w:sz w:val="24"/>
          <w:szCs w:val="28"/>
        </w:rPr>
        <w:t xml:space="preserve">as </w:t>
      </w:r>
      <w:r w:rsidR="005A54A2">
        <w:rPr>
          <w:sz w:val="24"/>
          <w:szCs w:val="28"/>
        </w:rPr>
        <w:t>the</w:t>
      </w:r>
      <w:r w:rsidRPr="00BA0297">
        <w:rPr>
          <w:sz w:val="24"/>
          <w:szCs w:val="28"/>
        </w:rPr>
        <w:t xml:space="preserve"> number of repetitions on the vertical axis</w:t>
      </w:r>
      <w:r w:rsidR="006F51B6">
        <w:rPr>
          <w:sz w:val="24"/>
          <w:szCs w:val="28"/>
        </w:rPr>
        <w:t xml:space="preserve"> with the number of matches</w:t>
      </w:r>
      <w:r w:rsidR="00E964A4">
        <w:rPr>
          <w:sz w:val="24"/>
          <w:szCs w:val="28"/>
        </w:rPr>
        <w:t xml:space="preserve"> to a true</w:t>
      </w:r>
      <w:r w:rsidR="00B76472">
        <w:rPr>
          <w:sz w:val="24"/>
          <w:szCs w:val="28"/>
        </w:rPr>
        <w:t xml:space="preserve"> (embedded)</w:t>
      </w:r>
      <w:r w:rsidR="00E964A4">
        <w:rPr>
          <w:sz w:val="24"/>
          <w:szCs w:val="28"/>
        </w:rPr>
        <w:t xml:space="preserve"> motif</w:t>
      </w:r>
      <w:r w:rsidR="006F51B6">
        <w:rPr>
          <w:sz w:val="24"/>
          <w:szCs w:val="28"/>
        </w:rPr>
        <w:t xml:space="preserve"> given in brackets</w:t>
      </w:r>
      <w:r w:rsidRPr="00BA0297">
        <w:rPr>
          <w:sz w:val="24"/>
          <w:szCs w:val="28"/>
        </w:rPr>
        <w:t xml:space="preserve">. For instance, the </w:t>
      </w:r>
      <w:r w:rsidR="006F51B6">
        <w:rPr>
          <w:sz w:val="24"/>
          <w:szCs w:val="28"/>
        </w:rPr>
        <w:t>third</w:t>
      </w:r>
      <w:r w:rsidR="00C70BE5">
        <w:rPr>
          <w:sz w:val="24"/>
          <w:szCs w:val="28"/>
        </w:rPr>
        <w:t xml:space="preserve"> </w:t>
      </w:r>
      <w:r w:rsidR="00C70BE5" w:rsidRPr="00BA0297">
        <w:rPr>
          <w:sz w:val="24"/>
          <w:szCs w:val="28"/>
        </w:rPr>
        <w:lastRenderedPageBreak/>
        <w:t>motif</w:t>
      </w:r>
      <w:r w:rsidR="006F51B6">
        <w:rPr>
          <w:sz w:val="24"/>
          <w:szCs w:val="28"/>
        </w:rPr>
        <w:t xml:space="preserve"> </w:t>
      </w:r>
      <w:r w:rsidR="006F51B6" w:rsidRPr="00BA0297">
        <w:rPr>
          <w:sz w:val="24"/>
          <w:szCs w:val="28"/>
        </w:rPr>
        <w:t>consists</w:t>
      </w:r>
      <w:r w:rsidRPr="00BA0297">
        <w:rPr>
          <w:sz w:val="24"/>
          <w:szCs w:val="28"/>
        </w:rPr>
        <w:t xml:space="preserve"> </w:t>
      </w:r>
      <w:r w:rsidR="00E964A4" w:rsidRPr="00BA0297">
        <w:rPr>
          <w:sz w:val="24"/>
          <w:szCs w:val="28"/>
        </w:rPr>
        <w:t>of 13 matches and all these matches belong to one of the two motifs embedded in the script.</w:t>
      </w:r>
      <w:r w:rsidR="004A2917">
        <w:rPr>
          <w:sz w:val="24"/>
          <w:szCs w:val="28"/>
        </w:rPr>
        <w:t xml:space="preserve"> </w:t>
      </w:r>
    </w:p>
    <w:p w14:paraId="4CBD34D9" w14:textId="77777777" w:rsidR="0005568D" w:rsidRDefault="001F0AF2" w:rsidP="00ED066D">
      <w:pPr>
        <w:rPr>
          <w:i/>
          <w:iCs/>
          <w:sz w:val="24"/>
          <w:szCs w:val="28"/>
        </w:rPr>
      </w:pPr>
      <w:r>
        <w:rPr>
          <w:i/>
          <w:iCs/>
          <w:noProof/>
          <w:sz w:val="24"/>
          <w:szCs w:val="28"/>
          <w:lang w:eastAsia="en-GB"/>
        </w:rPr>
        <w:lastRenderedPageBreak/>
        <w:drawing>
          <wp:inline distT="0" distB="0" distL="0" distR="0" wp14:anchorId="16FC9DE1" wp14:editId="4DE0BB6D">
            <wp:extent cx="8492947" cy="4423537"/>
            <wp:effectExtent l="0" t="0" r="3810" b="0"/>
            <wp:docPr id="16386" name="Picture 16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0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493976" cy="4424073"/>
                    </a:xfrm>
                    <a:prstGeom prst="rect">
                      <a:avLst/>
                    </a:prstGeom>
                  </pic:spPr>
                </pic:pic>
              </a:graphicData>
            </a:graphic>
          </wp:inline>
        </w:drawing>
      </w:r>
    </w:p>
    <w:p w14:paraId="0A37D767" w14:textId="7E8EF0EA" w:rsidR="001F0AF2" w:rsidRPr="001F0AF2" w:rsidRDefault="001F0AF2" w:rsidP="00ED066D">
      <w:pPr>
        <w:sectPr w:rsidR="001F0AF2" w:rsidRPr="001F0AF2" w:rsidSect="001F0AF2">
          <w:pgSz w:w="16838" w:h="11906" w:orient="landscape"/>
          <w:pgMar w:top="1440" w:right="1440" w:bottom="1440" w:left="1440" w:header="708" w:footer="708" w:gutter="0"/>
          <w:lnNumType w:countBy="1"/>
          <w:cols w:space="708"/>
          <w:docGrid w:linePitch="360"/>
        </w:sectPr>
      </w:pPr>
      <w:r w:rsidRPr="001F0AF2">
        <w:rPr>
          <w:i/>
          <w:iCs/>
          <w:sz w:val="24"/>
          <w:szCs w:val="28"/>
        </w:rPr>
        <w:t>Figure 4</w:t>
      </w:r>
      <w:r>
        <w:rPr>
          <w:i/>
          <w:sz w:val="24"/>
          <w:szCs w:val="28"/>
        </w:rPr>
        <w:t>:</w:t>
      </w:r>
      <w:r>
        <w:rPr>
          <w:sz w:val="24"/>
          <w:szCs w:val="28"/>
        </w:rPr>
        <w:t xml:space="preserve"> </w:t>
      </w:r>
      <w:r w:rsidR="004E2CAA">
        <w:rPr>
          <w:sz w:val="24"/>
          <w:szCs w:val="28"/>
        </w:rPr>
        <w:t>Example of d</w:t>
      </w:r>
      <w:r w:rsidRPr="00BA0297">
        <w:rPr>
          <w:sz w:val="24"/>
          <w:szCs w:val="28"/>
        </w:rPr>
        <w:t xml:space="preserve">etected motifs </w:t>
      </w:r>
      <w:r w:rsidR="004E2CAA" w:rsidRPr="00BA0297">
        <w:rPr>
          <w:sz w:val="24"/>
          <w:szCs w:val="28"/>
        </w:rPr>
        <w:t>(script 3, subject 5)</w:t>
      </w:r>
      <w:r w:rsidR="004E2CAA">
        <w:rPr>
          <w:sz w:val="24"/>
          <w:szCs w:val="28"/>
        </w:rPr>
        <w:t xml:space="preserve"> showing </w:t>
      </w:r>
      <w:r>
        <w:rPr>
          <w:sz w:val="24"/>
          <w:szCs w:val="28"/>
        </w:rPr>
        <w:t xml:space="preserve">(bottom plot) </w:t>
      </w:r>
      <w:r w:rsidRPr="00BA0297">
        <w:rPr>
          <w:sz w:val="24"/>
          <w:szCs w:val="28"/>
        </w:rPr>
        <w:t xml:space="preserve">the first principal component extracted from the bone-conducted speech superimposed with two </w:t>
      </w:r>
      <w:r>
        <w:rPr>
          <w:sz w:val="24"/>
          <w:szCs w:val="28"/>
        </w:rPr>
        <w:t xml:space="preserve">deliberately </w:t>
      </w:r>
      <w:r w:rsidRPr="00BA0297">
        <w:rPr>
          <w:sz w:val="24"/>
          <w:szCs w:val="28"/>
        </w:rPr>
        <w:t>embedded (true) motifs</w:t>
      </w:r>
      <w:r>
        <w:rPr>
          <w:sz w:val="24"/>
          <w:szCs w:val="28"/>
        </w:rPr>
        <w:t xml:space="preserve">; one red and one blue, and (top plot) the detected motifs each represented by </w:t>
      </w:r>
      <w:r w:rsidR="004E2CAA">
        <w:rPr>
          <w:sz w:val="24"/>
          <w:szCs w:val="28"/>
        </w:rPr>
        <w:t>a</w:t>
      </w:r>
      <w:r>
        <w:rPr>
          <w:sz w:val="24"/>
          <w:szCs w:val="28"/>
        </w:rPr>
        <w:t xml:space="preserve"> row of dots</w:t>
      </w:r>
      <w:r w:rsidR="004E2CAA">
        <w:rPr>
          <w:sz w:val="24"/>
          <w:szCs w:val="28"/>
        </w:rPr>
        <w:t xml:space="preserve"> </w:t>
      </w:r>
      <w:r w:rsidR="00ED066D">
        <w:rPr>
          <w:sz w:val="24"/>
          <w:szCs w:val="28"/>
        </w:rPr>
        <w:t>where e</w:t>
      </w:r>
      <w:r w:rsidR="004E2CAA">
        <w:rPr>
          <w:sz w:val="24"/>
          <w:szCs w:val="28"/>
        </w:rPr>
        <w:t xml:space="preserve">ach dot represents a SAX word </w:t>
      </w:r>
      <w:r w:rsidR="00ED066D">
        <w:rPr>
          <w:sz w:val="24"/>
          <w:szCs w:val="28"/>
        </w:rPr>
        <w:t>within that</w:t>
      </w:r>
      <w:r w:rsidR="004E2CAA">
        <w:rPr>
          <w:sz w:val="24"/>
          <w:szCs w:val="28"/>
        </w:rPr>
        <w:t xml:space="preserve"> motif.</w:t>
      </w:r>
      <w:r>
        <w:rPr>
          <w:sz w:val="24"/>
          <w:szCs w:val="28"/>
        </w:rPr>
        <w:t xml:space="preserve"> The starting position of each true motif is </w:t>
      </w:r>
      <w:r w:rsidRPr="00BA0297">
        <w:rPr>
          <w:sz w:val="24"/>
          <w:szCs w:val="28"/>
        </w:rPr>
        <w:t xml:space="preserve">denoted </w:t>
      </w:r>
      <w:r>
        <w:rPr>
          <w:sz w:val="24"/>
          <w:szCs w:val="28"/>
        </w:rPr>
        <w:t>by a vertical line</w:t>
      </w:r>
      <w:r w:rsidRPr="00BA0297">
        <w:rPr>
          <w:sz w:val="24"/>
          <w:szCs w:val="28"/>
        </w:rPr>
        <w:t xml:space="preserve"> on the upper plot</w:t>
      </w:r>
      <w:r>
        <w:rPr>
          <w:sz w:val="24"/>
          <w:szCs w:val="28"/>
        </w:rPr>
        <w:t xml:space="preserve"> emerging from a correspondingly-coloured dot on the horizontal axis</w:t>
      </w:r>
      <w:r w:rsidRPr="00BA0297">
        <w:rPr>
          <w:sz w:val="24"/>
          <w:szCs w:val="28"/>
        </w:rPr>
        <w:t>.</w:t>
      </w:r>
      <w:r>
        <w:rPr>
          <w:sz w:val="24"/>
          <w:szCs w:val="28"/>
        </w:rPr>
        <w:t xml:space="preserve"> T</w:t>
      </w:r>
      <w:r w:rsidRPr="00BA0297">
        <w:rPr>
          <w:sz w:val="24"/>
          <w:szCs w:val="28"/>
        </w:rPr>
        <w:t xml:space="preserve">he total number of </w:t>
      </w:r>
      <w:r>
        <w:rPr>
          <w:sz w:val="24"/>
          <w:szCs w:val="28"/>
        </w:rPr>
        <w:t>SAX words</w:t>
      </w:r>
      <w:r w:rsidRPr="00BA0297">
        <w:rPr>
          <w:sz w:val="24"/>
          <w:szCs w:val="28"/>
        </w:rPr>
        <w:t xml:space="preserve"> in </w:t>
      </w:r>
      <w:r>
        <w:rPr>
          <w:sz w:val="24"/>
          <w:szCs w:val="28"/>
        </w:rPr>
        <w:t>a given</w:t>
      </w:r>
      <w:r w:rsidRPr="00BA0297">
        <w:rPr>
          <w:sz w:val="24"/>
          <w:szCs w:val="28"/>
        </w:rPr>
        <w:t xml:space="preserve"> motif is </w:t>
      </w:r>
      <w:r>
        <w:rPr>
          <w:sz w:val="24"/>
          <w:szCs w:val="28"/>
        </w:rPr>
        <w:t xml:space="preserve">shown </w:t>
      </w:r>
      <w:r w:rsidRPr="00BA0297">
        <w:rPr>
          <w:sz w:val="24"/>
          <w:szCs w:val="28"/>
        </w:rPr>
        <w:t xml:space="preserve">as </w:t>
      </w:r>
      <w:r>
        <w:rPr>
          <w:sz w:val="24"/>
          <w:szCs w:val="28"/>
        </w:rPr>
        <w:t>the</w:t>
      </w:r>
      <w:r w:rsidRPr="00BA0297">
        <w:rPr>
          <w:sz w:val="24"/>
          <w:szCs w:val="28"/>
        </w:rPr>
        <w:t xml:space="preserve"> number of repetitions on the vertical axis</w:t>
      </w:r>
      <w:r>
        <w:rPr>
          <w:sz w:val="24"/>
          <w:szCs w:val="28"/>
        </w:rPr>
        <w:t xml:space="preserve"> with the number of matches to a true motif </w:t>
      </w:r>
      <w:r w:rsidR="00ED066D">
        <w:rPr>
          <w:sz w:val="24"/>
          <w:szCs w:val="28"/>
        </w:rPr>
        <w:t xml:space="preserve">is </w:t>
      </w:r>
      <w:r>
        <w:rPr>
          <w:sz w:val="24"/>
          <w:szCs w:val="28"/>
        </w:rPr>
        <w:t>given in brackets</w:t>
      </w:r>
      <w:r w:rsidRPr="00BA0297">
        <w:rPr>
          <w:sz w:val="24"/>
          <w:szCs w:val="28"/>
        </w:rPr>
        <w:t>.</w:t>
      </w:r>
    </w:p>
    <w:p w14:paraId="1B4F2DC9" w14:textId="2077A387" w:rsidR="00AA6233" w:rsidRDefault="00C92781" w:rsidP="00273939">
      <w:pPr>
        <w:spacing w:line="480" w:lineRule="auto"/>
        <w:rPr>
          <w:sz w:val="24"/>
          <w:szCs w:val="28"/>
        </w:rPr>
      </w:pPr>
      <w:r>
        <w:rPr>
          <w:sz w:val="24"/>
          <w:szCs w:val="28"/>
        </w:rPr>
        <w:lastRenderedPageBreak/>
        <w:t xml:space="preserve">Where only some of the </w:t>
      </w:r>
      <w:r w:rsidR="00E964A4" w:rsidRPr="00E964A4">
        <w:rPr>
          <w:sz w:val="24"/>
          <w:szCs w:val="28"/>
        </w:rPr>
        <w:t xml:space="preserve">SAX words in a motif align with a true motif </w:t>
      </w:r>
      <w:r w:rsidR="00A9379A">
        <w:rPr>
          <w:sz w:val="24"/>
          <w:szCs w:val="28"/>
        </w:rPr>
        <w:t>the non-aligned words</w:t>
      </w:r>
      <w:r>
        <w:rPr>
          <w:sz w:val="24"/>
          <w:szCs w:val="28"/>
        </w:rPr>
        <w:t xml:space="preserve"> nonetheless </w:t>
      </w:r>
      <w:r w:rsidR="00E964A4" w:rsidRPr="00E964A4">
        <w:rPr>
          <w:sz w:val="24"/>
          <w:szCs w:val="28"/>
        </w:rPr>
        <w:t xml:space="preserve">do indicate sections of the signal which are sufficiently similar to </w:t>
      </w:r>
      <w:r w:rsidR="00E964A4">
        <w:rPr>
          <w:sz w:val="24"/>
          <w:szCs w:val="28"/>
        </w:rPr>
        <w:t xml:space="preserve">the true motif to be detected </w:t>
      </w:r>
      <w:r>
        <w:rPr>
          <w:sz w:val="24"/>
          <w:szCs w:val="28"/>
        </w:rPr>
        <w:t>as such and thus</w:t>
      </w:r>
      <w:r w:rsidR="00E964A4">
        <w:rPr>
          <w:sz w:val="24"/>
          <w:szCs w:val="28"/>
        </w:rPr>
        <w:t xml:space="preserve"> they obey the rules for inclusion in </w:t>
      </w:r>
      <w:r>
        <w:rPr>
          <w:sz w:val="24"/>
          <w:szCs w:val="28"/>
        </w:rPr>
        <w:t>the</w:t>
      </w:r>
      <w:r w:rsidR="00E964A4">
        <w:rPr>
          <w:sz w:val="24"/>
          <w:szCs w:val="28"/>
        </w:rPr>
        <w:t xml:space="preserve"> motif. Further there </w:t>
      </w:r>
      <w:r>
        <w:rPr>
          <w:sz w:val="24"/>
          <w:szCs w:val="28"/>
        </w:rPr>
        <w:t xml:space="preserve">may be </w:t>
      </w:r>
      <w:r w:rsidR="00E964A4">
        <w:rPr>
          <w:sz w:val="24"/>
          <w:szCs w:val="28"/>
        </w:rPr>
        <w:t>motifs</w:t>
      </w:r>
      <w:r w:rsidR="00C70BE5">
        <w:rPr>
          <w:sz w:val="24"/>
          <w:szCs w:val="28"/>
        </w:rPr>
        <w:t xml:space="preserve"> </w:t>
      </w:r>
      <w:r w:rsidR="0061622E">
        <w:rPr>
          <w:sz w:val="24"/>
          <w:szCs w:val="28"/>
        </w:rPr>
        <w:t>where none of the</w:t>
      </w:r>
      <w:r w:rsidR="00E964A4">
        <w:rPr>
          <w:sz w:val="24"/>
          <w:szCs w:val="28"/>
        </w:rPr>
        <w:t xml:space="preserve"> S</w:t>
      </w:r>
      <w:r w:rsidR="0061622E">
        <w:rPr>
          <w:sz w:val="24"/>
          <w:szCs w:val="28"/>
        </w:rPr>
        <w:t>AX words align</w:t>
      </w:r>
      <w:r w:rsidR="00E964A4">
        <w:rPr>
          <w:sz w:val="24"/>
          <w:szCs w:val="28"/>
        </w:rPr>
        <w:t xml:space="preserve"> with true</w:t>
      </w:r>
      <w:r w:rsidR="00BB29A1">
        <w:rPr>
          <w:sz w:val="24"/>
          <w:szCs w:val="28"/>
        </w:rPr>
        <w:t xml:space="preserve"> </w:t>
      </w:r>
      <w:r w:rsidR="00E964A4">
        <w:rPr>
          <w:sz w:val="24"/>
          <w:szCs w:val="28"/>
        </w:rPr>
        <w:t>motifs, but these do presumably represent sufficiently similar sections of the signal to indicate repetitions</w:t>
      </w:r>
      <w:r w:rsidR="0061622E">
        <w:rPr>
          <w:sz w:val="24"/>
          <w:szCs w:val="28"/>
        </w:rPr>
        <w:t xml:space="preserve"> even</w:t>
      </w:r>
      <w:r w:rsidR="00E964A4">
        <w:rPr>
          <w:sz w:val="24"/>
          <w:szCs w:val="28"/>
        </w:rPr>
        <w:t xml:space="preserve"> if not those</w:t>
      </w:r>
      <w:r w:rsidR="0061622E">
        <w:rPr>
          <w:sz w:val="24"/>
          <w:szCs w:val="28"/>
        </w:rPr>
        <w:t xml:space="preserve"> repetitions</w:t>
      </w:r>
      <w:r w:rsidR="005A54A2">
        <w:rPr>
          <w:sz w:val="24"/>
          <w:szCs w:val="28"/>
        </w:rPr>
        <w:t xml:space="preserve"> that we</w:t>
      </w:r>
      <w:r w:rsidR="0061622E">
        <w:rPr>
          <w:sz w:val="24"/>
          <w:szCs w:val="28"/>
        </w:rPr>
        <w:t>re</w:t>
      </w:r>
      <w:r w:rsidR="00E964A4">
        <w:rPr>
          <w:sz w:val="24"/>
          <w:szCs w:val="28"/>
        </w:rPr>
        <w:t xml:space="preserve"> deliberately embedded</w:t>
      </w:r>
      <w:r w:rsidR="005A54A2">
        <w:rPr>
          <w:sz w:val="24"/>
          <w:szCs w:val="28"/>
        </w:rPr>
        <w:t xml:space="preserve"> in the signals in this study</w:t>
      </w:r>
      <w:r w:rsidR="00E964A4">
        <w:rPr>
          <w:sz w:val="24"/>
          <w:szCs w:val="28"/>
        </w:rPr>
        <w:t>.</w:t>
      </w:r>
      <w:r w:rsidR="00C70BE5">
        <w:rPr>
          <w:sz w:val="24"/>
          <w:szCs w:val="28"/>
        </w:rPr>
        <w:t xml:space="preserve"> These might well represent other, naturally occurring</w:t>
      </w:r>
      <w:r w:rsidR="0061622E">
        <w:rPr>
          <w:sz w:val="24"/>
          <w:szCs w:val="28"/>
        </w:rPr>
        <w:t>,</w:t>
      </w:r>
      <w:r w:rsidR="00C70BE5">
        <w:rPr>
          <w:sz w:val="24"/>
          <w:szCs w:val="28"/>
        </w:rPr>
        <w:t xml:space="preserve"> repetitions in </w:t>
      </w:r>
      <w:r w:rsidR="00273939">
        <w:rPr>
          <w:sz w:val="24"/>
          <w:szCs w:val="28"/>
        </w:rPr>
        <w:t>the signal</w:t>
      </w:r>
      <w:r w:rsidR="00C70BE5">
        <w:rPr>
          <w:sz w:val="24"/>
          <w:szCs w:val="28"/>
        </w:rPr>
        <w:t xml:space="preserve">. The performance of the system as a detector of the true motifs deliberately embedded in the scripts is </w:t>
      </w:r>
      <w:r w:rsidR="00AA6233">
        <w:rPr>
          <w:sz w:val="24"/>
          <w:szCs w:val="28"/>
        </w:rPr>
        <w:t>summarised in Table 1.</w:t>
      </w:r>
    </w:p>
    <w:p w14:paraId="63BA7A93" w14:textId="77777777" w:rsidR="005219D8" w:rsidRDefault="005219D8" w:rsidP="005219D8">
      <w:pPr>
        <w:spacing w:before="240" w:line="240" w:lineRule="auto"/>
        <w:ind w:left="357"/>
        <w:rPr>
          <w:sz w:val="24"/>
          <w:szCs w:val="28"/>
        </w:rPr>
      </w:pPr>
      <w:r>
        <w:rPr>
          <w:i/>
          <w:iCs/>
          <w:sz w:val="24"/>
          <w:szCs w:val="28"/>
        </w:rPr>
        <w:t>Table 1</w:t>
      </w:r>
      <w:r>
        <w:rPr>
          <w:sz w:val="24"/>
          <w:szCs w:val="28"/>
        </w:rPr>
        <w:t>: Average performance for the motif detection system over all subjects</w:t>
      </w:r>
    </w:p>
    <w:tbl>
      <w:tblPr>
        <w:tblStyle w:val="TableGrid"/>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3628"/>
        <w:gridCol w:w="1701"/>
        <w:gridCol w:w="1984"/>
      </w:tblGrid>
      <w:tr w:rsidR="005219D8" w14:paraId="030B4CA5" w14:textId="77777777" w:rsidTr="005219D8">
        <w:trPr>
          <w:cantSplit/>
        </w:trPr>
        <w:tc>
          <w:tcPr>
            <w:tcW w:w="1134" w:type="dxa"/>
            <w:tcBorders>
              <w:top w:val="single" w:sz="4" w:space="0" w:color="auto"/>
              <w:left w:val="nil"/>
              <w:bottom w:val="single" w:sz="4" w:space="0" w:color="auto"/>
              <w:right w:val="nil"/>
            </w:tcBorders>
            <w:vAlign w:val="center"/>
            <w:hideMark/>
          </w:tcPr>
          <w:p w14:paraId="03FD4FF1" w14:textId="77777777" w:rsidR="005219D8" w:rsidRDefault="005219D8">
            <w:pPr>
              <w:jc w:val="center"/>
              <w:rPr>
                <w:sz w:val="24"/>
                <w:szCs w:val="28"/>
              </w:rPr>
            </w:pPr>
            <w:r>
              <w:rPr>
                <w:sz w:val="24"/>
                <w:szCs w:val="28"/>
              </w:rPr>
              <w:t>Script</w:t>
            </w:r>
          </w:p>
        </w:tc>
        <w:tc>
          <w:tcPr>
            <w:tcW w:w="3628" w:type="dxa"/>
            <w:tcBorders>
              <w:top w:val="single" w:sz="4" w:space="0" w:color="auto"/>
              <w:left w:val="nil"/>
              <w:bottom w:val="single" w:sz="4" w:space="0" w:color="auto"/>
              <w:right w:val="nil"/>
            </w:tcBorders>
            <w:vAlign w:val="center"/>
            <w:hideMark/>
          </w:tcPr>
          <w:p w14:paraId="27F091AA" w14:textId="77777777" w:rsidR="005219D8" w:rsidRDefault="005219D8" w:rsidP="0005568D">
            <w:pPr>
              <w:rPr>
                <w:sz w:val="24"/>
                <w:szCs w:val="28"/>
              </w:rPr>
            </w:pPr>
            <w:r>
              <w:rPr>
                <w:sz w:val="24"/>
                <w:szCs w:val="28"/>
              </w:rPr>
              <w:t>Motif</w:t>
            </w:r>
          </w:p>
        </w:tc>
        <w:tc>
          <w:tcPr>
            <w:tcW w:w="1701" w:type="dxa"/>
            <w:tcBorders>
              <w:top w:val="single" w:sz="4" w:space="0" w:color="auto"/>
              <w:left w:val="nil"/>
              <w:bottom w:val="single" w:sz="4" w:space="0" w:color="auto"/>
              <w:right w:val="nil"/>
            </w:tcBorders>
            <w:vAlign w:val="center"/>
            <w:hideMark/>
          </w:tcPr>
          <w:p w14:paraId="5310FAAD" w14:textId="77777777" w:rsidR="005219D8" w:rsidRDefault="005219D8">
            <w:pPr>
              <w:jc w:val="center"/>
              <w:rPr>
                <w:sz w:val="24"/>
                <w:szCs w:val="28"/>
              </w:rPr>
            </w:pPr>
            <w:r>
              <w:rPr>
                <w:sz w:val="24"/>
                <w:szCs w:val="28"/>
              </w:rPr>
              <w:t>Range of no. true motifs embedded</w:t>
            </w:r>
          </w:p>
        </w:tc>
        <w:tc>
          <w:tcPr>
            <w:tcW w:w="1984" w:type="dxa"/>
            <w:tcBorders>
              <w:top w:val="single" w:sz="4" w:space="0" w:color="auto"/>
              <w:left w:val="nil"/>
              <w:bottom w:val="single" w:sz="4" w:space="0" w:color="auto"/>
              <w:right w:val="nil"/>
            </w:tcBorders>
            <w:vAlign w:val="center"/>
            <w:hideMark/>
          </w:tcPr>
          <w:p w14:paraId="4D6DA978" w14:textId="77777777" w:rsidR="005219D8" w:rsidRDefault="005219D8">
            <w:pPr>
              <w:jc w:val="center"/>
              <w:rPr>
                <w:sz w:val="24"/>
                <w:szCs w:val="28"/>
              </w:rPr>
            </w:pPr>
            <w:r>
              <w:rPr>
                <w:sz w:val="24"/>
                <w:szCs w:val="28"/>
              </w:rPr>
              <w:t>Average of true motifs detected (SD) [%]</w:t>
            </w:r>
          </w:p>
        </w:tc>
      </w:tr>
      <w:tr w:rsidR="005219D8" w14:paraId="4BA4D035" w14:textId="77777777" w:rsidTr="005219D8">
        <w:trPr>
          <w:cantSplit/>
        </w:trPr>
        <w:tc>
          <w:tcPr>
            <w:tcW w:w="1134" w:type="dxa"/>
            <w:tcBorders>
              <w:top w:val="single" w:sz="4" w:space="0" w:color="auto"/>
              <w:left w:val="nil"/>
              <w:bottom w:val="single" w:sz="4" w:space="0" w:color="auto"/>
              <w:right w:val="nil"/>
            </w:tcBorders>
            <w:vAlign w:val="center"/>
            <w:hideMark/>
          </w:tcPr>
          <w:p w14:paraId="63880691" w14:textId="77777777" w:rsidR="005219D8" w:rsidRDefault="005219D8">
            <w:pPr>
              <w:jc w:val="center"/>
              <w:rPr>
                <w:sz w:val="24"/>
                <w:szCs w:val="28"/>
              </w:rPr>
            </w:pPr>
            <w:r>
              <w:rPr>
                <w:sz w:val="24"/>
                <w:szCs w:val="28"/>
              </w:rPr>
              <w:t>1</w:t>
            </w:r>
          </w:p>
        </w:tc>
        <w:tc>
          <w:tcPr>
            <w:tcW w:w="3628" w:type="dxa"/>
            <w:tcBorders>
              <w:top w:val="single" w:sz="4" w:space="0" w:color="auto"/>
              <w:left w:val="nil"/>
              <w:bottom w:val="single" w:sz="4" w:space="0" w:color="auto"/>
              <w:right w:val="nil"/>
            </w:tcBorders>
            <w:vAlign w:val="center"/>
            <w:hideMark/>
          </w:tcPr>
          <w:p w14:paraId="7470E475" w14:textId="7EBC6BF5" w:rsidR="005219D8" w:rsidRDefault="005219D8" w:rsidP="0005568D">
            <w:pPr>
              <w:rPr>
                <w:sz w:val="24"/>
                <w:szCs w:val="28"/>
              </w:rPr>
            </w:pPr>
            <w:r>
              <w:rPr>
                <w:sz w:val="24"/>
                <w:szCs w:val="28"/>
              </w:rPr>
              <w:t xml:space="preserve">#1 </w:t>
            </w:r>
            <w:r w:rsidR="0005568D">
              <w:rPr>
                <w:sz w:val="24"/>
                <w:szCs w:val="28"/>
              </w:rPr>
              <w:t>“</w:t>
            </w:r>
            <w:r>
              <w:rPr>
                <w:sz w:val="24"/>
                <w:szCs w:val="28"/>
              </w:rPr>
              <w:t>What is the time?</w:t>
            </w:r>
            <w:r w:rsidR="0005568D">
              <w:rPr>
                <w:sz w:val="24"/>
                <w:szCs w:val="28"/>
              </w:rPr>
              <w:t>”</w:t>
            </w:r>
          </w:p>
        </w:tc>
        <w:tc>
          <w:tcPr>
            <w:tcW w:w="1701" w:type="dxa"/>
            <w:tcBorders>
              <w:top w:val="single" w:sz="4" w:space="0" w:color="auto"/>
              <w:left w:val="nil"/>
              <w:bottom w:val="single" w:sz="4" w:space="0" w:color="auto"/>
              <w:right w:val="nil"/>
            </w:tcBorders>
            <w:vAlign w:val="center"/>
            <w:hideMark/>
          </w:tcPr>
          <w:p w14:paraId="29F9500C" w14:textId="77777777" w:rsidR="005219D8" w:rsidRDefault="005219D8">
            <w:pPr>
              <w:jc w:val="center"/>
              <w:rPr>
                <w:sz w:val="24"/>
                <w:szCs w:val="28"/>
              </w:rPr>
            </w:pPr>
            <w:r>
              <w:rPr>
                <w:sz w:val="24"/>
                <w:szCs w:val="28"/>
              </w:rPr>
              <w:t>14</w:t>
            </w:r>
          </w:p>
        </w:tc>
        <w:tc>
          <w:tcPr>
            <w:tcW w:w="1984" w:type="dxa"/>
            <w:tcBorders>
              <w:top w:val="single" w:sz="4" w:space="0" w:color="auto"/>
              <w:left w:val="nil"/>
              <w:bottom w:val="single" w:sz="4" w:space="0" w:color="auto"/>
              <w:right w:val="nil"/>
            </w:tcBorders>
            <w:vAlign w:val="center"/>
            <w:hideMark/>
          </w:tcPr>
          <w:p w14:paraId="5C80936E" w14:textId="77777777" w:rsidR="005219D8" w:rsidRDefault="005219D8">
            <w:pPr>
              <w:jc w:val="center"/>
              <w:rPr>
                <w:sz w:val="24"/>
                <w:szCs w:val="28"/>
              </w:rPr>
            </w:pPr>
            <w:r>
              <w:rPr>
                <w:sz w:val="24"/>
                <w:szCs w:val="28"/>
              </w:rPr>
              <w:t>60.0 (13.9)</w:t>
            </w:r>
          </w:p>
        </w:tc>
      </w:tr>
      <w:tr w:rsidR="005219D8" w14:paraId="7F50FB8E" w14:textId="77777777" w:rsidTr="005219D8">
        <w:trPr>
          <w:cantSplit/>
        </w:trPr>
        <w:tc>
          <w:tcPr>
            <w:tcW w:w="1134" w:type="dxa"/>
            <w:tcBorders>
              <w:top w:val="single" w:sz="4" w:space="0" w:color="auto"/>
              <w:left w:val="nil"/>
              <w:bottom w:val="nil"/>
              <w:right w:val="nil"/>
            </w:tcBorders>
            <w:vAlign w:val="center"/>
            <w:hideMark/>
          </w:tcPr>
          <w:p w14:paraId="0CD454A7" w14:textId="77777777" w:rsidR="005219D8" w:rsidRDefault="005219D8">
            <w:pPr>
              <w:jc w:val="center"/>
              <w:rPr>
                <w:sz w:val="24"/>
                <w:szCs w:val="28"/>
              </w:rPr>
            </w:pPr>
            <w:r>
              <w:rPr>
                <w:sz w:val="24"/>
                <w:szCs w:val="28"/>
              </w:rPr>
              <w:t>2</w:t>
            </w:r>
          </w:p>
        </w:tc>
        <w:tc>
          <w:tcPr>
            <w:tcW w:w="3628" w:type="dxa"/>
            <w:tcBorders>
              <w:top w:val="single" w:sz="4" w:space="0" w:color="auto"/>
              <w:left w:val="nil"/>
              <w:bottom w:val="nil"/>
              <w:right w:val="nil"/>
            </w:tcBorders>
            <w:vAlign w:val="center"/>
            <w:hideMark/>
          </w:tcPr>
          <w:p w14:paraId="48C04483" w14:textId="65A5B5FC" w:rsidR="005219D8" w:rsidRDefault="005219D8" w:rsidP="0005568D">
            <w:pPr>
              <w:ind w:left="317" w:hanging="317"/>
              <w:rPr>
                <w:sz w:val="24"/>
                <w:szCs w:val="28"/>
              </w:rPr>
            </w:pPr>
            <w:r>
              <w:rPr>
                <w:sz w:val="24"/>
                <w:szCs w:val="28"/>
              </w:rPr>
              <w:t xml:space="preserve">#1 </w:t>
            </w:r>
            <w:r w:rsidR="0005568D">
              <w:rPr>
                <w:sz w:val="24"/>
                <w:szCs w:val="28"/>
              </w:rPr>
              <w:t>“</w:t>
            </w:r>
            <w:r>
              <w:rPr>
                <w:sz w:val="24"/>
                <w:szCs w:val="28"/>
              </w:rPr>
              <w:t>I think I’m getting confused</w:t>
            </w:r>
            <w:r w:rsidR="0005568D">
              <w:rPr>
                <w:sz w:val="24"/>
                <w:szCs w:val="28"/>
              </w:rPr>
              <w:t>”</w:t>
            </w:r>
          </w:p>
        </w:tc>
        <w:tc>
          <w:tcPr>
            <w:tcW w:w="1701" w:type="dxa"/>
            <w:tcBorders>
              <w:top w:val="single" w:sz="4" w:space="0" w:color="auto"/>
              <w:left w:val="nil"/>
              <w:bottom w:val="nil"/>
              <w:right w:val="nil"/>
            </w:tcBorders>
            <w:vAlign w:val="center"/>
            <w:hideMark/>
          </w:tcPr>
          <w:p w14:paraId="13113820" w14:textId="77777777" w:rsidR="005219D8" w:rsidRDefault="005219D8">
            <w:pPr>
              <w:jc w:val="center"/>
              <w:rPr>
                <w:sz w:val="24"/>
                <w:szCs w:val="28"/>
              </w:rPr>
            </w:pPr>
            <w:r>
              <w:rPr>
                <w:sz w:val="24"/>
                <w:szCs w:val="28"/>
              </w:rPr>
              <w:t>4</w:t>
            </w:r>
          </w:p>
        </w:tc>
        <w:tc>
          <w:tcPr>
            <w:tcW w:w="1984" w:type="dxa"/>
            <w:tcBorders>
              <w:top w:val="single" w:sz="4" w:space="0" w:color="auto"/>
              <w:left w:val="nil"/>
              <w:bottom w:val="nil"/>
              <w:right w:val="nil"/>
            </w:tcBorders>
            <w:vAlign w:val="center"/>
            <w:hideMark/>
          </w:tcPr>
          <w:p w14:paraId="16A2D1A2" w14:textId="77777777" w:rsidR="005219D8" w:rsidRDefault="005219D8">
            <w:pPr>
              <w:jc w:val="center"/>
              <w:rPr>
                <w:sz w:val="24"/>
                <w:szCs w:val="28"/>
              </w:rPr>
            </w:pPr>
            <w:r>
              <w:rPr>
                <w:sz w:val="24"/>
                <w:szCs w:val="28"/>
              </w:rPr>
              <w:t>70.0 (44.7)</w:t>
            </w:r>
          </w:p>
        </w:tc>
      </w:tr>
      <w:tr w:rsidR="005219D8" w14:paraId="10165E83" w14:textId="77777777" w:rsidTr="005219D8">
        <w:trPr>
          <w:cantSplit/>
        </w:trPr>
        <w:tc>
          <w:tcPr>
            <w:tcW w:w="1134" w:type="dxa"/>
            <w:tcBorders>
              <w:top w:val="nil"/>
              <w:left w:val="nil"/>
              <w:bottom w:val="single" w:sz="4" w:space="0" w:color="auto"/>
              <w:right w:val="nil"/>
            </w:tcBorders>
            <w:vAlign w:val="center"/>
            <w:hideMark/>
          </w:tcPr>
          <w:p w14:paraId="60CF7045" w14:textId="77777777" w:rsidR="005219D8" w:rsidRDefault="005219D8">
            <w:pPr>
              <w:jc w:val="center"/>
              <w:rPr>
                <w:sz w:val="24"/>
                <w:szCs w:val="28"/>
              </w:rPr>
            </w:pPr>
            <w:r>
              <w:rPr>
                <w:sz w:val="24"/>
                <w:szCs w:val="28"/>
              </w:rPr>
              <w:t>2</w:t>
            </w:r>
          </w:p>
        </w:tc>
        <w:tc>
          <w:tcPr>
            <w:tcW w:w="3628" w:type="dxa"/>
            <w:tcBorders>
              <w:top w:val="nil"/>
              <w:left w:val="nil"/>
              <w:bottom w:val="single" w:sz="4" w:space="0" w:color="auto"/>
              <w:right w:val="nil"/>
            </w:tcBorders>
            <w:vAlign w:val="center"/>
            <w:hideMark/>
          </w:tcPr>
          <w:p w14:paraId="1112E04F" w14:textId="63E707E3" w:rsidR="005219D8" w:rsidRDefault="005219D8" w:rsidP="0005568D">
            <w:pPr>
              <w:rPr>
                <w:sz w:val="24"/>
                <w:szCs w:val="28"/>
              </w:rPr>
            </w:pPr>
            <w:r>
              <w:rPr>
                <w:sz w:val="24"/>
                <w:szCs w:val="28"/>
              </w:rPr>
              <w:t xml:space="preserve">#2 </w:t>
            </w:r>
            <w:r w:rsidR="0005568D">
              <w:rPr>
                <w:sz w:val="24"/>
                <w:szCs w:val="28"/>
              </w:rPr>
              <w:t>“</w:t>
            </w:r>
            <w:r>
              <w:rPr>
                <w:sz w:val="24"/>
                <w:szCs w:val="28"/>
              </w:rPr>
              <w:t>What day is it?</w:t>
            </w:r>
            <w:r w:rsidR="0005568D">
              <w:rPr>
                <w:sz w:val="24"/>
                <w:szCs w:val="28"/>
              </w:rPr>
              <w:t>”</w:t>
            </w:r>
          </w:p>
        </w:tc>
        <w:tc>
          <w:tcPr>
            <w:tcW w:w="1701" w:type="dxa"/>
            <w:tcBorders>
              <w:top w:val="nil"/>
              <w:left w:val="nil"/>
              <w:bottom w:val="single" w:sz="4" w:space="0" w:color="auto"/>
              <w:right w:val="nil"/>
            </w:tcBorders>
            <w:vAlign w:val="center"/>
            <w:hideMark/>
          </w:tcPr>
          <w:p w14:paraId="1C33F6FD" w14:textId="77777777" w:rsidR="005219D8" w:rsidRDefault="005219D8">
            <w:pPr>
              <w:jc w:val="center"/>
              <w:rPr>
                <w:sz w:val="24"/>
                <w:szCs w:val="28"/>
              </w:rPr>
            </w:pPr>
            <w:r>
              <w:rPr>
                <w:sz w:val="24"/>
                <w:szCs w:val="28"/>
              </w:rPr>
              <w:t>9</w:t>
            </w:r>
          </w:p>
        </w:tc>
        <w:tc>
          <w:tcPr>
            <w:tcW w:w="1984" w:type="dxa"/>
            <w:tcBorders>
              <w:top w:val="nil"/>
              <w:left w:val="nil"/>
              <w:bottom w:val="single" w:sz="4" w:space="0" w:color="auto"/>
              <w:right w:val="nil"/>
            </w:tcBorders>
            <w:vAlign w:val="center"/>
            <w:hideMark/>
          </w:tcPr>
          <w:p w14:paraId="10971BE8" w14:textId="77777777" w:rsidR="005219D8" w:rsidRDefault="005219D8">
            <w:pPr>
              <w:jc w:val="center"/>
              <w:rPr>
                <w:sz w:val="24"/>
                <w:szCs w:val="28"/>
              </w:rPr>
            </w:pPr>
            <w:r>
              <w:rPr>
                <w:sz w:val="24"/>
                <w:szCs w:val="28"/>
              </w:rPr>
              <w:t>48.9 (44.9)</w:t>
            </w:r>
          </w:p>
        </w:tc>
      </w:tr>
      <w:tr w:rsidR="005219D8" w14:paraId="1E6EC7F3" w14:textId="77777777" w:rsidTr="005219D8">
        <w:trPr>
          <w:cantSplit/>
        </w:trPr>
        <w:tc>
          <w:tcPr>
            <w:tcW w:w="1134" w:type="dxa"/>
            <w:tcBorders>
              <w:top w:val="single" w:sz="4" w:space="0" w:color="auto"/>
              <w:left w:val="nil"/>
              <w:bottom w:val="nil"/>
              <w:right w:val="nil"/>
            </w:tcBorders>
            <w:vAlign w:val="center"/>
            <w:hideMark/>
          </w:tcPr>
          <w:p w14:paraId="45348927" w14:textId="77777777" w:rsidR="005219D8" w:rsidRDefault="005219D8">
            <w:pPr>
              <w:jc w:val="center"/>
              <w:rPr>
                <w:sz w:val="24"/>
                <w:szCs w:val="28"/>
              </w:rPr>
            </w:pPr>
            <w:r>
              <w:rPr>
                <w:sz w:val="24"/>
                <w:szCs w:val="28"/>
              </w:rPr>
              <w:t>3</w:t>
            </w:r>
          </w:p>
        </w:tc>
        <w:tc>
          <w:tcPr>
            <w:tcW w:w="3628" w:type="dxa"/>
            <w:tcBorders>
              <w:top w:val="single" w:sz="4" w:space="0" w:color="auto"/>
              <w:left w:val="nil"/>
              <w:bottom w:val="nil"/>
              <w:right w:val="nil"/>
            </w:tcBorders>
            <w:vAlign w:val="center"/>
            <w:hideMark/>
          </w:tcPr>
          <w:p w14:paraId="0B7E748A" w14:textId="3DD97898" w:rsidR="005219D8" w:rsidRDefault="005219D8" w:rsidP="0005568D">
            <w:pPr>
              <w:rPr>
                <w:sz w:val="24"/>
                <w:szCs w:val="28"/>
              </w:rPr>
            </w:pPr>
            <w:r>
              <w:rPr>
                <w:sz w:val="24"/>
                <w:szCs w:val="28"/>
              </w:rPr>
              <w:t xml:space="preserve">#1 </w:t>
            </w:r>
            <w:r w:rsidR="0005568D">
              <w:rPr>
                <w:sz w:val="24"/>
                <w:szCs w:val="28"/>
              </w:rPr>
              <w:t>“</w:t>
            </w:r>
            <w:r>
              <w:rPr>
                <w:sz w:val="24"/>
                <w:szCs w:val="28"/>
              </w:rPr>
              <w:t>Have you eaten?</w:t>
            </w:r>
            <w:r w:rsidR="0005568D">
              <w:rPr>
                <w:sz w:val="24"/>
                <w:szCs w:val="28"/>
              </w:rPr>
              <w:t>”</w:t>
            </w:r>
          </w:p>
        </w:tc>
        <w:tc>
          <w:tcPr>
            <w:tcW w:w="1701" w:type="dxa"/>
            <w:tcBorders>
              <w:top w:val="single" w:sz="4" w:space="0" w:color="auto"/>
              <w:left w:val="nil"/>
              <w:bottom w:val="nil"/>
              <w:right w:val="nil"/>
            </w:tcBorders>
            <w:vAlign w:val="center"/>
            <w:hideMark/>
          </w:tcPr>
          <w:p w14:paraId="0D497DAB" w14:textId="77777777" w:rsidR="005219D8" w:rsidRDefault="005219D8">
            <w:pPr>
              <w:jc w:val="center"/>
              <w:rPr>
                <w:sz w:val="24"/>
                <w:szCs w:val="28"/>
              </w:rPr>
            </w:pPr>
            <w:r>
              <w:rPr>
                <w:sz w:val="24"/>
                <w:szCs w:val="28"/>
              </w:rPr>
              <w:t>18-29</w:t>
            </w:r>
          </w:p>
        </w:tc>
        <w:tc>
          <w:tcPr>
            <w:tcW w:w="1984" w:type="dxa"/>
            <w:tcBorders>
              <w:top w:val="single" w:sz="4" w:space="0" w:color="auto"/>
              <w:left w:val="nil"/>
              <w:bottom w:val="nil"/>
              <w:right w:val="nil"/>
            </w:tcBorders>
            <w:vAlign w:val="center"/>
            <w:hideMark/>
          </w:tcPr>
          <w:p w14:paraId="5766D10D" w14:textId="77777777" w:rsidR="005219D8" w:rsidRDefault="005219D8">
            <w:pPr>
              <w:jc w:val="center"/>
              <w:rPr>
                <w:sz w:val="24"/>
                <w:szCs w:val="28"/>
              </w:rPr>
            </w:pPr>
            <w:r>
              <w:rPr>
                <w:sz w:val="24"/>
                <w:szCs w:val="28"/>
              </w:rPr>
              <w:t>75.1 (10.3)</w:t>
            </w:r>
          </w:p>
        </w:tc>
      </w:tr>
      <w:tr w:rsidR="005219D8" w14:paraId="56B5AD5A" w14:textId="77777777" w:rsidTr="005219D8">
        <w:trPr>
          <w:cantSplit/>
        </w:trPr>
        <w:tc>
          <w:tcPr>
            <w:tcW w:w="1134" w:type="dxa"/>
            <w:tcBorders>
              <w:top w:val="nil"/>
              <w:left w:val="nil"/>
              <w:bottom w:val="single" w:sz="4" w:space="0" w:color="auto"/>
              <w:right w:val="nil"/>
            </w:tcBorders>
            <w:vAlign w:val="center"/>
            <w:hideMark/>
          </w:tcPr>
          <w:p w14:paraId="1AF98228" w14:textId="77777777" w:rsidR="005219D8" w:rsidRDefault="005219D8">
            <w:pPr>
              <w:jc w:val="center"/>
              <w:rPr>
                <w:sz w:val="24"/>
                <w:szCs w:val="28"/>
              </w:rPr>
            </w:pPr>
            <w:r>
              <w:rPr>
                <w:sz w:val="24"/>
                <w:szCs w:val="28"/>
              </w:rPr>
              <w:t>3</w:t>
            </w:r>
          </w:p>
        </w:tc>
        <w:tc>
          <w:tcPr>
            <w:tcW w:w="3628" w:type="dxa"/>
            <w:tcBorders>
              <w:top w:val="nil"/>
              <w:left w:val="nil"/>
              <w:bottom w:val="single" w:sz="4" w:space="0" w:color="auto"/>
              <w:right w:val="nil"/>
            </w:tcBorders>
            <w:vAlign w:val="center"/>
            <w:hideMark/>
          </w:tcPr>
          <w:p w14:paraId="7102F9F1" w14:textId="5A484C0B" w:rsidR="005219D8" w:rsidRDefault="005219D8" w:rsidP="0005568D">
            <w:pPr>
              <w:rPr>
                <w:sz w:val="24"/>
                <w:szCs w:val="28"/>
              </w:rPr>
            </w:pPr>
            <w:r>
              <w:rPr>
                <w:sz w:val="24"/>
                <w:szCs w:val="28"/>
              </w:rPr>
              <w:t xml:space="preserve">#2 </w:t>
            </w:r>
            <w:r w:rsidR="0005568D">
              <w:rPr>
                <w:sz w:val="24"/>
                <w:szCs w:val="28"/>
              </w:rPr>
              <w:t>“</w:t>
            </w:r>
            <w:r>
              <w:rPr>
                <w:sz w:val="24"/>
                <w:szCs w:val="28"/>
              </w:rPr>
              <w:t>Where did I leave my glasses?</w:t>
            </w:r>
            <w:r w:rsidR="0005568D">
              <w:rPr>
                <w:sz w:val="24"/>
                <w:szCs w:val="28"/>
              </w:rPr>
              <w:t>”</w:t>
            </w:r>
          </w:p>
        </w:tc>
        <w:tc>
          <w:tcPr>
            <w:tcW w:w="1701" w:type="dxa"/>
            <w:tcBorders>
              <w:top w:val="nil"/>
              <w:left w:val="nil"/>
              <w:bottom w:val="single" w:sz="4" w:space="0" w:color="auto"/>
              <w:right w:val="nil"/>
            </w:tcBorders>
            <w:vAlign w:val="center"/>
            <w:hideMark/>
          </w:tcPr>
          <w:p w14:paraId="1A3B8259" w14:textId="77777777" w:rsidR="005219D8" w:rsidRDefault="005219D8">
            <w:pPr>
              <w:jc w:val="center"/>
              <w:rPr>
                <w:sz w:val="24"/>
                <w:szCs w:val="28"/>
              </w:rPr>
            </w:pPr>
            <w:r>
              <w:rPr>
                <w:sz w:val="24"/>
                <w:szCs w:val="28"/>
              </w:rPr>
              <w:t>7-14</w:t>
            </w:r>
          </w:p>
        </w:tc>
        <w:tc>
          <w:tcPr>
            <w:tcW w:w="1984" w:type="dxa"/>
            <w:tcBorders>
              <w:top w:val="nil"/>
              <w:left w:val="nil"/>
              <w:bottom w:val="single" w:sz="4" w:space="0" w:color="auto"/>
              <w:right w:val="nil"/>
            </w:tcBorders>
            <w:vAlign w:val="center"/>
            <w:hideMark/>
          </w:tcPr>
          <w:p w14:paraId="7804441B" w14:textId="77777777" w:rsidR="005219D8" w:rsidRDefault="005219D8">
            <w:pPr>
              <w:jc w:val="center"/>
              <w:rPr>
                <w:sz w:val="24"/>
                <w:szCs w:val="28"/>
              </w:rPr>
            </w:pPr>
            <w:r>
              <w:rPr>
                <w:sz w:val="24"/>
                <w:szCs w:val="28"/>
              </w:rPr>
              <w:t>47.3 (27.7)</w:t>
            </w:r>
          </w:p>
        </w:tc>
      </w:tr>
    </w:tbl>
    <w:p w14:paraId="07F67AC6" w14:textId="3D8DFA72" w:rsidR="00601264" w:rsidRDefault="00601264" w:rsidP="00273939">
      <w:pPr>
        <w:spacing w:line="480" w:lineRule="auto"/>
        <w:rPr>
          <w:sz w:val="24"/>
          <w:szCs w:val="28"/>
        </w:rPr>
      </w:pPr>
    </w:p>
    <w:p w14:paraId="0E0F8E7A" w14:textId="77777777" w:rsidR="00C262C1" w:rsidRDefault="00A14468" w:rsidP="00EB7C2E">
      <w:pPr>
        <w:spacing w:line="480" w:lineRule="auto"/>
        <w:rPr>
          <w:sz w:val="24"/>
          <w:szCs w:val="28"/>
        </w:rPr>
      </w:pPr>
      <w:r>
        <w:rPr>
          <w:sz w:val="24"/>
          <w:szCs w:val="28"/>
        </w:rPr>
        <w:t xml:space="preserve">Scripts 1 and 2 contained </w:t>
      </w:r>
      <w:r w:rsidR="008B39CD">
        <w:rPr>
          <w:sz w:val="24"/>
          <w:szCs w:val="28"/>
        </w:rPr>
        <w:t xml:space="preserve">the same number of </w:t>
      </w:r>
      <w:r w:rsidR="00B815DD">
        <w:rPr>
          <w:sz w:val="24"/>
          <w:szCs w:val="28"/>
        </w:rPr>
        <w:t xml:space="preserve">true </w:t>
      </w:r>
      <w:r w:rsidR="008B39CD">
        <w:rPr>
          <w:sz w:val="24"/>
          <w:szCs w:val="28"/>
        </w:rPr>
        <w:t>motifs</w:t>
      </w:r>
      <w:r>
        <w:rPr>
          <w:sz w:val="24"/>
          <w:szCs w:val="28"/>
        </w:rPr>
        <w:t xml:space="preserve"> </w:t>
      </w:r>
      <w:r w:rsidR="008B39CD">
        <w:rPr>
          <w:sz w:val="24"/>
          <w:szCs w:val="28"/>
        </w:rPr>
        <w:t xml:space="preserve">for all subjects </w:t>
      </w:r>
      <w:r>
        <w:rPr>
          <w:sz w:val="24"/>
          <w:szCs w:val="28"/>
        </w:rPr>
        <w:t>and all reached the end of the script</w:t>
      </w:r>
      <w:r w:rsidR="00B815DD">
        <w:rPr>
          <w:sz w:val="24"/>
          <w:szCs w:val="28"/>
        </w:rPr>
        <w:t xml:space="preserve"> hence the number of motifs for each script and each subject is fixed</w:t>
      </w:r>
      <w:r>
        <w:rPr>
          <w:sz w:val="24"/>
          <w:szCs w:val="28"/>
        </w:rPr>
        <w:t>.</w:t>
      </w:r>
      <w:r w:rsidR="00C262C1">
        <w:rPr>
          <w:sz w:val="24"/>
          <w:szCs w:val="28"/>
        </w:rPr>
        <w:t xml:space="preserve"> Script 3 was long and not all subjects reached the end in the allotted recording time</w:t>
      </w:r>
      <w:r w:rsidR="008B39CD">
        <w:rPr>
          <w:sz w:val="24"/>
          <w:szCs w:val="28"/>
        </w:rPr>
        <w:t>,</w:t>
      </w:r>
      <w:r w:rsidR="00C262C1">
        <w:rPr>
          <w:sz w:val="24"/>
          <w:szCs w:val="28"/>
        </w:rPr>
        <w:t xml:space="preserve"> hence the number of embedded true motifs</w:t>
      </w:r>
      <w:r w:rsidR="005A54A2">
        <w:rPr>
          <w:sz w:val="24"/>
          <w:szCs w:val="28"/>
        </w:rPr>
        <w:t xml:space="preserve"> in the recording </w:t>
      </w:r>
      <w:r w:rsidR="00C262C1">
        <w:rPr>
          <w:sz w:val="24"/>
          <w:szCs w:val="28"/>
        </w:rPr>
        <w:t>for each speaker varied</w:t>
      </w:r>
      <w:r w:rsidR="00B815DD">
        <w:rPr>
          <w:sz w:val="24"/>
          <w:szCs w:val="28"/>
        </w:rPr>
        <w:t xml:space="preserve"> and is presented as a range</w:t>
      </w:r>
      <w:r w:rsidR="00C262C1">
        <w:rPr>
          <w:sz w:val="24"/>
          <w:szCs w:val="28"/>
        </w:rPr>
        <w:t xml:space="preserve">. </w:t>
      </w:r>
    </w:p>
    <w:p w14:paraId="05D99339" w14:textId="6D814704" w:rsidR="00DB32B4" w:rsidRDefault="0061622E" w:rsidP="00D2505C">
      <w:pPr>
        <w:spacing w:line="480" w:lineRule="auto"/>
        <w:rPr>
          <w:sz w:val="24"/>
          <w:szCs w:val="28"/>
        </w:rPr>
      </w:pPr>
      <w:r>
        <w:rPr>
          <w:sz w:val="24"/>
          <w:szCs w:val="28"/>
        </w:rPr>
        <w:t>In practice</w:t>
      </w:r>
      <w:r w:rsidR="00A56A18">
        <w:rPr>
          <w:sz w:val="24"/>
          <w:szCs w:val="28"/>
        </w:rPr>
        <w:t>,</w:t>
      </w:r>
      <w:r>
        <w:rPr>
          <w:sz w:val="24"/>
          <w:szCs w:val="28"/>
        </w:rPr>
        <w:t xml:space="preserve"> </w:t>
      </w:r>
      <w:r w:rsidR="00A56A18">
        <w:rPr>
          <w:sz w:val="24"/>
          <w:szCs w:val="28"/>
        </w:rPr>
        <w:t xml:space="preserve">for an implementation used with patients </w:t>
      </w:r>
      <w:r w:rsidR="00B815DD">
        <w:rPr>
          <w:sz w:val="24"/>
          <w:szCs w:val="28"/>
        </w:rPr>
        <w:t>where the goal is to ensure privacy</w:t>
      </w:r>
      <w:r w:rsidR="00A56A18">
        <w:rPr>
          <w:sz w:val="24"/>
          <w:szCs w:val="28"/>
        </w:rPr>
        <w:t>,</w:t>
      </w:r>
      <w:r>
        <w:rPr>
          <w:sz w:val="24"/>
          <w:szCs w:val="28"/>
        </w:rPr>
        <w:t xml:space="preserve"> one would not have access to the ground truth information about the location of </w:t>
      </w:r>
      <w:r w:rsidR="00B815DD">
        <w:rPr>
          <w:sz w:val="24"/>
          <w:szCs w:val="28"/>
        </w:rPr>
        <w:t>any perseverative phrase within the recorded data</w:t>
      </w:r>
      <w:r>
        <w:rPr>
          <w:sz w:val="24"/>
          <w:szCs w:val="28"/>
        </w:rPr>
        <w:t xml:space="preserve">, nor even necessarily any knowledge of </w:t>
      </w:r>
      <w:r>
        <w:rPr>
          <w:sz w:val="24"/>
          <w:szCs w:val="28"/>
        </w:rPr>
        <w:lastRenderedPageBreak/>
        <w:t xml:space="preserve">whether there was an unusual amount of </w:t>
      </w:r>
      <w:r w:rsidR="005A54A2">
        <w:rPr>
          <w:sz w:val="24"/>
          <w:szCs w:val="28"/>
        </w:rPr>
        <w:t xml:space="preserve">phrasal </w:t>
      </w:r>
      <w:r>
        <w:rPr>
          <w:sz w:val="24"/>
          <w:szCs w:val="28"/>
        </w:rPr>
        <w:t>repetition in a subject’s</w:t>
      </w:r>
      <w:r w:rsidR="005A54A2">
        <w:rPr>
          <w:sz w:val="24"/>
          <w:szCs w:val="28"/>
        </w:rPr>
        <w:t xml:space="preserve"> speech during the recording</w:t>
      </w:r>
      <w:r>
        <w:rPr>
          <w:sz w:val="24"/>
          <w:szCs w:val="28"/>
        </w:rPr>
        <w:t>.</w:t>
      </w:r>
      <w:r w:rsidR="004A2917">
        <w:rPr>
          <w:sz w:val="24"/>
          <w:szCs w:val="28"/>
        </w:rPr>
        <w:t xml:space="preserve"> </w:t>
      </w:r>
      <w:r>
        <w:rPr>
          <w:sz w:val="24"/>
          <w:szCs w:val="28"/>
        </w:rPr>
        <w:t xml:space="preserve">It is therefore instructive to look at the </w:t>
      </w:r>
      <w:r w:rsidR="00FF5553">
        <w:rPr>
          <w:sz w:val="24"/>
          <w:szCs w:val="28"/>
        </w:rPr>
        <w:t xml:space="preserve">difference in performance of the method </w:t>
      </w:r>
      <w:r w:rsidR="006E4AE0">
        <w:rPr>
          <w:sz w:val="24"/>
          <w:szCs w:val="28"/>
        </w:rPr>
        <w:t>using</w:t>
      </w:r>
      <w:r>
        <w:rPr>
          <w:sz w:val="24"/>
          <w:szCs w:val="28"/>
        </w:rPr>
        <w:t xml:space="preserve"> speech with </w:t>
      </w:r>
      <w:r w:rsidR="006E4AE0">
        <w:rPr>
          <w:sz w:val="24"/>
          <w:szCs w:val="28"/>
        </w:rPr>
        <w:t xml:space="preserve">and without </w:t>
      </w:r>
      <w:r w:rsidR="00B815DD">
        <w:rPr>
          <w:sz w:val="24"/>
          <w:szCs w:val="28"/>
        </w:rPr>
        <w:t xml:space="preserve">the </w:t>
      </w:r>
      <w:r>
        <w:rPr>
          <w:sz w:val="24"/>
          <w:szCs w:val="28"/>
        </w:rPr>
        <w:t>embedded repetitions. In order to achieve this, the true motifs were cut from the signals and the remaining portions of t</w:t>
      </w:r>
      <w:r w:rsidR="002766FF">
        <w:rPr>
          <w:sz w:val="24"/>
          <w:szCs w:val="28"/>
        </w:rPr>
        <w:t xml:space="preserve">he signal were re-joined using the weighted </w:t>
      </w:r>
      <w:r>
        <w:rPr>
          <w:sz w:val="24"/>
          <w:szCs w:val="28"/>
        </w:rPr>
        <w:t>overlap-add technique to ensure smoothness</w:t>
      </w:r>
      <w:r w:rsidR="002766FF">
        <w:rPr>
          <w:sz w:val="24"/>
          <w:szCs w:val="28"/>
        </w:rPr>
        <w:t xml:space="preserve"> (</w:t>
      </w:r>
      <w:r w:rsidR="00D2505C">
        <w:rPr>
          <w:sz w:val="24"/>
          <w:szCs w:val="28"/>
        </w:rPr>
        <w:t>32</w:t>
      </w:r>
      <w:r w:rsidR="002766FF">
        <w:rPr>
          <w:sz w:val="24"/>
          <w:szCs w:val="28"/>
        </w:rPr>
        <w:t>)</w:t>
      </w:r>
      <w:r>
        <w:rPr>
          <w:sz w:val="24"/>
          <w:szCs w:val="28"/>
        </w:rPr>
        <w:t>.</w:t>
      </w:r>
      <w:r w:rsidR="00A56A18">
        <w:rPr>
          <w:sz w:val="24"/>
          <w:szCs w:val="28"/>
        </w:rPr>
        <w:t xml:space="preserve"> Table 2 show</w:t>
      </w:r>
      <w:r w:rsidR="00C95072">
        <w:rPr>
          <w:sz w:val="24"/>
          <w:szCs w:val="28"/>
        </w:rPr>
        <w:t>s</w:t>
      </w:r>
      <w:r w:rsidR="00A56A18">
        <w:rPr>
          <w:sz w:val="24"/>
          <w:szCs w:val="28"/>
        </w:rPr>
        <w:t xml:space="preserve"> the </w:t>
      </w:r>
      <w:r w:rsidR="00EB7C2E">
        <w:rPr>
          <w:sz w:val="24"/>
          <w:szCs w:val="28"/>
        </w:rPr>
        <w:t xml:space="preserve">average percentage reduction </w:t>
      </w:r>
      <w:r w:rsidR="00A56A18">
        <w:rPr>
          <w:sz w:val="24"/>
          <w:szCs w:val="28"/>
        </w:rPr>
        <w:t>in the number of detected SAX words within the motifs for each script.</w:t>
      </w:r>
    </w:p>
    <w:p w14:paraId="2CF508B2" w14:textId="5D0F7FBC" w:rsidR="003D245C" w:rsidRPr="00DE63E2" w:rsidRDefault="003D245C" w:rsidP="00D07987">
      <w:pPr>
        <w:spacing w:before="240" w:line="240" w:lineRule="auto"/>
        <w:ind w:left="357"/>
        <w:rPr>
          <w:sz w:val="24"/>
          <w:szCs w:val="28"/>
        </w:rPr>
      </w:pPr>
      <w:r w:rsidRPr="00DE63E2">
        <w:rPr>
          <w:i/>
          <w:iCs/>
          <w:sz w:val="24"/>
          <w:szCs w:val="28"/>
        </w:rPr>
        <w:t xml:space="preserve">Table 2: </w:t>
      </w:r>
      <w:r w:rsidRPr="00DE63E2">
        <w:rPr>
          <w:sz w:val="24"/>
          <w:szCs w:val="28"/>
        </w:rPr>
        <w:t>Average reduction in the percentage of detected Symbolic Aggregate Approximation (SAX) words between recordings with and without embedded true motifs</w:t>
      </w:r>
      <w:r>
        <w:rPr>
          <w:sz w:val="24"/>
          <w:szCs w:val="28"/>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4535"/>
      </w:tblGrid>
      <w:tr w:rsidR="00601264" w14:paraId="1800FDC3" w14:textId="77777777" w:rsidTr="00601264">
        <w:trPr>
          <w:cantSplit/>
          <w:jc w:val="center"/>
        </w:trPr>
        <w:tc>
          <w:tcPr>
            <w:tcW w:w="1134" w:type="dxa"/>
            <w:tcBorders>
              <w:top w:val="single" w:sz="4" w:space="0" w:color="auto"/>
              <w:left w:val="nil"/>
              <w:bottom w:val="single" w:sz="4" w:space="0" w:color="auto"/>
              <w:right w:val="nil"/>
            </w:tcBorders>
            <w:shd w:val="clear" w:color="auto" w:fill="auto"/>
            <w:vAlign w:val="center"/>
            <w:hideMark/>
          </w:tcPr>
          <w:p w14:paraId="03F6ED45" w14:textId="77777777" w:rsidR="00601264" w:rsidRDefault="00601264">
            <w:pPr>
              <w:jc w:val="center"/>
              <w:rPr>
                <w:sz w:val="24"/>
                <w:szCs w:val="28"/>
              </w:rPr>
            </w:pPr>
            <w:r>
              <w:rPr>
                <w:sz w:val="24"/>
                <w:szCs w:val="28"/>
              </w:rPr>
              <w:t>Script</w:t>
            </w:r>
          </w:p>
        </w:tc>
        <w:tc>
          <w:tcPr>
            <w:tcW w:w="4535" w:type="dxa"/>
            <w:tcBorders>
              <w:top w:val="single" w:sz="4" w:space="0" w:color="auto"/>
              <w:left w:val="nil"/>
              <w:bottom w:val="single" w:sz="4" w:space="0" w:color="auto"/>
              <w:right w:val="nil"/>
            </w:tcBorders>
            <w:shd w:val="clear" w:color="auto" w:fill="auto"/>
            <w:vAlign w:val="center"/>
            <w:hideMark/>
          </w:tcPr>
          <w:p w14:paraId="32F910A9" w14:textId="77777777" w:rsidR="00601264" w:rsidRDefault="00601264">
            <w:pPr>
              <w:jc w:val="center"/>
              <w:rPr>
                <w:sz w:val="24"/>
                <w:szCs w:val="28"/>
              </w:rPr>
            </w:pPr>
            <w:r>
              <w:rPr>
                <w:sz w:val="24"/>
                <w:szCs w:val="28"/>
              </w:rPr>
              <w:t>Mean (SD) percentage reduction in number SAX words detected with and without true motifs embedded</w:t>
            </w:r>
          </w:p>
        </w:tc>
      </w:tr>
      <w:tr w:rsidR="00601264" w14:paraId="33933F31" w14:textId="77777777" w:rsidTr="00601264">
        <w:trPr>
          <w:cantSplit/>
          <w:jc w:val="center"/>
        </w:trPr>
        <w:tc>
          <w:tcPr>
            <w:tcW w:w="1134" w:type="dxa"/>
            <w:tcBorders>
              <w:top w:val="single" w:sz="4" w:space="0" w:color="auto"/>
              <w:left w:val="nil"/>
              <w:bottom w:val="nil"/>
              <w:right w:val="nil"/>
            </w:tcBorders>
            <w:shd w:val="clear" w:color="auto" w:fill="auto"/>
            <w:vAlign w:val="center"/>
            <w:hideMark/>
          </w:tcPr>
          <w:p w14:paraId="7913D78F" w14:textId="77777777" w:rsidR="00601264" w:rsidRDefault="00601264">
            <w:pPr>
              <w:jc w:val="center"/>
              <w:rPr>
                <w:sz w:val="24"/>
                <w:szCs w:val="28"/>
              </w:rPr>
            </w:pPr>
            <w:r>
              <w:rPr>
                <w:sz w:val="24"/>
                <w:szCs w:val="28"/>
              </w:rPr>
              <w:t>1</w:t>
            </w:r>
          </w:p>
        </w:tc>
        <w:tc>
          <w:tcPr>
            <w:tcW w:w="4535" w:type="dxa"/>
            <w:tcBorders>
              <w:top w:val="single" w:sz="4" w:space="0" w:color="auto"/>
              <w:left w:val="nil"/>
              <w:bottom w:val="nil"/>
              <w:right w:val="nil"/>
            </w:tcBorders>
            <w:shd w:val="clear" w:color="auto" w:fill="auto"/>
            <w:vAlign w:val="center"/>
            <w:hideMark/>
          </w:tcPr>
          <w:p w14:paraId="09419239" w14:textId="77777777" w:rsidR="00601264" w:rsidRDefault="00601264">
            <w:pPr>
              <w:jc w:val="center"/>
              <w:rPr>
                <w:sz w:val="24"/>
                <w:szCs w:val="28"/>
              </w:rPr>
            </w:pPr>
            <w:r>
              <w:rPr>
                <w:sz w:val="24"/>
                <w:szCs w:val="28"/>
              </w:rPr>
              <w:t>41.7 (39.5)</w:t>
            </w:r>
          </w:p>
        </w:tc>
      </w:tr>
      <w:tr w:rsidR="00601264" w14:paraId="0F69C430" w14:textId="77777777" w:rsidTr="00601264">
        <w:trPr>
          <w:cantSplit/>
          <w:jc w:val="center"/>
        </w:trPr>
        <w:tc>
          <w:tcPr>
            <w:tcW w:w="1134" w:type="dxa"/>
            <w:shd w:val="clear" w:color="auto" w:fill="auto"/>
            <w:vAlign w:val="center"/>
            <w:hideMark/>
          </w:tcPr>
          <w:p w14:paraId="32EC1444" w14:textId="77777777" w:rsidR="00601264" w:rsidRDefault="00601264">
            <w:pPr>
              <w:jc w:val="center"/>
              <w:rPr>
                <w:sz w:val="24"/>
                <w:szCs w:val="28"/>
              </w:rPr>
            </w:pPr>
            <w:r>
              <w:rPr>
                <w:sz w:val="24"/>
                <w:szCs w:val="28"/>
              </w:rPr>
              <w:t>2</w:t>
            </w:r>
          </w:p>
        </w:tc>
        <w:tc>
          <w:tcPr>
            <w:tcW w:w="4535" w:type="dxa"/>
            <w:shd w:val="clear" w:color="auto" w:fill="auto"/>
            <w:vAlign w:val="center"/>
            <w:hideMark/>
          </w:tcPr>
          <w:p w14:paraId="25D249E6" w14:textId="77777777" w:rsidR="00601264" w:rsidRDefault="00601264">
            <w:pPr>
              <w:jc w:val="center"/>
              <w:rPr>
                <w:sz w:val="24"/>
                <w:szCs w:val="28"/>
              </w:rPr>
            </w:pPr>
            <w:r>
              <w:rPr>
                <w:sz w:val="24"/>
                <w:szCs w:val="28"/>
              </w:rPr>
              <w:t>32.2 (28.1)</w:t>
            </w:r>
          </w:p>
        </w:tc>
      </w:tr>
      <w:tr w:rsidR="00601264" w14:paraId="228C324D" w14:textId="77777777" w:rsidTr="00601264">
        <w:trPr>
          <w:cantSplit/>
          <w:jc w:val="center"/>
        </w:trPr>
        <w:tc>
          <w:tcPr>
            <w:tcW w:w="1134" w:type="dxa"/>
            <w:tcBorders>
              <w:top w:val="nil"/>
              <w:left w:val="nil"/>
              <w:bottom w:val="single" w:sz="4" w:space="0" w:color="auto"/>
              <w:right w:val="nil"/>
            </w:tcBorders>
            <w:shd w:val="clear" w:color="auto" w:fill="auto"/>
            <w:vAlign w:val="center"/>
            <w:hideMark/>
          </w:tcPr>
          <w:p w14:paraId="679831CA" w14:textId="77777777" w:rsidR="00601264" w:rsidRDefault="00601264">
            <w:pPr>
              <w:jc w:val="center"/>
              <w:rPr>
                <w:sz w:val="24"/>
                <w:szCs w:val="28"/>
              </w:rPr>
            </w:pPr>
            <w:r>
              <w:rPr>
                <w:sz w:val="24"/>
                <w:szCs w:val="28"/>
              </w:rPr>
              <w:t>3</w:t>
            </w:r>
          </w:p>
        </w:tc>
        <w:tc>
          <w:tcPr>
            <w:tcW w:w="4535" w:type="dxa"/>
            <w:tcBorders>
              <w:top w:val="nil"/>
              <w:left w:val="nil"/>
              <w:bottom w:val="single" w:sz="4" w:space="0" w:color="auto"/>
              <w:right w:val="nil"/>
            </w:tcBorders>
            <w:shd w:val="clear" w:color="auto" w:fill="auto"/>
            <w:vAlign w:val="center"/>
            <w:hideMark/>
          </w:tcPr>
          <w:p w14:paraId="54BAEFBE" w14:textId="77777777" w:rsidR="00601264" w:rsidRDefault="00601264">
            <w:pPr>
              <w:jc w:val="center"/>
              <w:rPr>
                <w:sz w:val="24"/>
                <w:szCs w:val="28"/>
              </w:rPr>
            </w:pPr>
            <w:r>
              <w:rPr>
                <w:sz w:val="24"/>
                <w:szCs w:val="28"/>
              </w:rPr>
              <w:t>47.2 (11.1)</w:t>
            </w:r>
          </w:p>
        </w:tc>
      </w:tr>
    </w:tbl>
    <w:p w14:paraId="715892F8" w14:textId="138E6735" w:rsidR="008F1711" w:rsidRDefault="008F1711" w:rsidP="00C12DBE">
      <w:pPr>
        <w:spacing w:before="240" w:line="480" w:lineRule="auto"/>
        <w:rPr>
          <w:sz w:val="24"/>
          <w:szCs w:val="28"/>
        </w:rPr>
      </w:pPr>
      <w:r>
        <w:rPr>
          <w:sz w:val="24"/>
          <w:szCs w:val="28"/>
        </w:rPr>
        <w:t xml:space="preserve">It can be seen that, on average for each script, the number of detected SAX words </w:t>
      </w:r>
      <w:r w:rsidR="00EB7C2E">
        <w:rPr>
          <w:sz w:val="24"/>
          <w:szCs w:val="28"/>
        </w:rPr>
        <w:t xml:space="preserve">does reduce </w:t>
      </w:r>
      <w:r>
        <w:rPr>
          <w:sz w:val="24"/>
          <w:szCs w:val="28"/>
        </w:rPr>
        <w:t>when there are no embedded true motifs</w:t>
      </w:r>
      <w:r w:rsidR="00EC1737">
        <w:rPr>
          <w:sz w:val="24"/>
          <w:szCs w:val="28"/>
        </w:rPr>
        <w:t xml:space="preserve">. </w:t>
      </w:r>
      <w:r w:rsidR="00EB7C2E">
        <w:rPr>
          <w:sz w:val="24"/>
          <w:szCs w:val="28"/>
        </w:rPr>
        <w:t>Alt</w:t>
      </w:r>
      <w:r w:rsidR="00EC1737">
        <w:rPr>
          <w:sz w:val="24"/>
          <w:szCs w:val="28"/>
        </w:rPr>
        <w:t>hough</w:t>
      </w:r>
      <w:r>
        <w:rPr>
          <w:sz w:val="24"/>
          <w:szCs w:val="28"/>
        </w:rPr>
        <w:t xml:space="preserve"> the variance for this small sample</w:t>
      </w:r>
      <w:r w:rsidR="00EC1737">
        <w:rPr>
          <w:sz w:val="24"/>
          <w:szCs w:val="28"/>
        </w:rPr>
        <w:t xml:space="preserve"> of subjects</w:t>
      </w:r>
      <w:r>
        <w:rPr>
          <w:sz w:val="24"/>
          <w:szCs w:val="28"/>
        </w:rPr>
        <w:t xml:space="preserve"> </w:t>
      </w:r>
      <w:r w:rsidR="000D0C3D">
        <w:rPr>
          <w:sz w:val="24"/>
          <w:szCs w:val="28"/>
        </w:rPr>
        <w:t xml:space="preserve">is sufficiently large </w:t>
      </w:r>
      <w:r>
        <w:rPr>
          <w:sz w:val="24"/>
          <w:szCs w:val="28"/>
        </w:rPr>
        <w:t>that statistical significance</w:t>
      </w:r>
      <w:r w:rsidR="00EC1737">
        <w:rPr>
          <w:sz w:val="24"/>
          <w:szCs w:val="28"/>
        </w:rPr>
        <w:t xml:space="preserve"> at the 95% level</w:t>
      </w:r>
      <w:r>
        <w:rPr>
          <w:sz w:val="24"/>
          <w:szCs w:val="28"/>
        </w:rPr>
        <w:t xml:space="preserve"> of the difference in the mean values</w:t>
      </w:r>
      <w:r w:rsidR="000D0C3D">
        <w:rPr>
          <w:sz w:val="24"/>
          <w:szCs w:val="28"/>
        </w:rPr>
        <w:t xml:space="preserve"> of SAX words detected with and without embedded true motifs</w:t>
      </w:r>
      <w:r>
        <w:rPr>
          <w:sz w:val="24"/>
          <w:szCs w:val="28"/>
        </w:rPr>
        <w:t xml:space="preserve"> can only be shown for the </w:t>
      </w:r>
      <w:r w:rsidR="00EC1737">
        <w:rPr>
          <w:sz w:val="24"/>
          <w:szCs w:val="28"/>
        </w:rPr>
        <w:t>difference</w:t>
      </w:r>
      <w:r>
        <w:rPr>
          <w:sz w:val="24"/>
          <w:szCs w:val="28"/>
        </w:rPr>
        <w:t xml:space="preserve"> in script 3 (</w:t>
      </w:r>
      <w:r w:rsidR="000D0C3D">
        <w:rPr>
          <w:sz w:val="24"/>
          <w:szCs w:val="28"/>
        </w:rPr>
        <w:t>mean no. with true motifs</w:t>
      </w:r>
      <w:r w:rsidR="00FB51FA">
        <w:rPr>
          <w:sz w:val="24"/>
          <w:szCs w:val="28"/>
        </w:rPr>
        <w:t xml:space="preserve"> (SD)</w:t>
      </w:r>
      <w:r w:rsidR="000D0C3D">
        <w:rPr>
          <w:sz w:val="24"/>
          <w:szCs w:val="28"/>
        </w:rPr>
        <w:t xml:space="preserve"> = 110.6 (30.0); mean no. without true motifs</w:t>
      </w:r>
      <w:r w:rsidR="00FB51FA">
        <w:rPr>
          <w:sz w:val="24"/>
          <w:szCs w:val="28"/>
        </w:rPr>
        <w:t xml:space="preserve"> (SD)</w:t>
      </w:r>
      <w:r w:rsidR="00BB29A1">
        <w:rPr>
          <w:sz w:val="24"/>
          <w:szCs w:val="28"/>
        </w:rPr>
        <w:t xml:space="preserve"> </w:t>
      </w:r>
      <w:r w:rsidR="000D0C3D">
        <w:rPr>
          <w:sz w:val="24"/>
          <w:szCs w:val="28"/>
        </w:rPr>
        <w:t>=</w:t>
      </w:r>
      <w:r w:rsidR="00BB29A1">
        <w:rPr>
          <w:sz w:val="24"/>
          <w:szCs w:val="28"/>
        </w:rPr>
        <w:t xml:space="preserve"> </w:t>
      </w:r>
      <w:r w:rsidR="000D0C3D">
        <w:rPr>
          <w:sz w:val="24"/>
          <w:szCs w:val="28"/>
        </w:rPr>
        <w:t xml:space="preserve">59.2 (24.1); </w:t>
      </w:r>
      <w:r w:rsidR="005F4B62">
        <w:rPr>
          <w:sz w:val="24"/>
          <w:szCs w:val="28"/>
        </w:rPr>
        <w:t xml:space="preserve">Mann Whitney U = 2.0, </w:t>
      </w:r>
      <w:r w:rsidR="005F4B62" w:rsidRPr="00454A11">
        <w:rPr>
          <w:i/>
          <w:sz w:val="24"/>
          <w:szCs w:val="28"/>
        </w:rPr>
        <w:t>p</w:t>
      </w:r>
      <w:r w:rsidR="005F4B62">
        <w:rPr>
          <w:sz w:val="24"/>
          <w:szCs w:val="28"/>
        </w:rPr>
        <w:t xml:space="preserve"> (1-tailed) = 0.</w:t>
      </w:r>
      <w:r w:rsidR="00A9379A">
        <w:rPr>
          <w:sz w:val="24"/>
          <w:szCs w:val="28"/>
        </w:rPr>
        <w:t>01</w:t>
      </w:r>
      <w:r w:rsidR="00C12DBE">
        <w:rPr>
          <w:sz w:val="24"/>
          <w:szCs w:val="28"/>
        </w:rPr>
        <w:t>) the effect sizes for the differences (</w:t>
      </w:r>
      <w:r w:rsidR="00C12DBE" w:rsidRPr="00454A11">
        <w:rPr>
          <w:i/>
          <w:sz w:val="24"/>
          <w:szCs w:val="28"/>
        </w:rPr>
        <w:t>r</w:t>
      </w:r>
      <w:r w:rsidR="00C12DBE">
        <w:rPr>
          <w:sz w:val="24"/>
          <w:szCs w:val="28"/>
        </w:rPr>
        <w:t xml:space="preserve"> = 0.3 (small) for script 1;</w:t>
      </w:r>
      <w:r w:rsidR="00AE4A83">
        <w:rPr>
          <w:sz w:val="24"/>
          <w:szCs w:val="28"/>
        </w:rPr>
        <w:t xml:space="preserve"> </w:t>
      </w:r>
      <w:r w:rsidR="00C12DBE" w:rsidRPr="00454A11">
        <w:rPr>
          <w:i/>
          <w:sz w:val="24"/>
          <w:szCs w:val="28"/>
        </w:rPr>
        <w:t>r</w:t>
      </w:r>
      <w:r w:rsidR="00C12DBE">
        <w:rPr>
          <w:sz w:val="24"/>
          <w:szCs w:val="28"/>
        </w:rPr>
        <w:t xml:space="preserve"> =</w:t>
      </w:r>
      <w:r w:rsidR="00BB29A1">
        <w:rPr>
          <w:sz w:val="24"/>
          <w:szCs w:val="28"/>
        </w:rPr>
        <w:t xml:space="preserve"> </w:t>
      </w:r>
      <w:r w:rsidR="00C12DBE">
        <w:rPr>
          <w:sz w:val="24"/>
          <w:szCs w:val="28"/>
        </w:rPr>
        <w:t xml:space="preserve">0.3 (small) for script 2 and </w:t>
      </w:r>
      <w:r w:rsidR="00C12DBE" w:rsidRPr="00454A11">
        <w:rPr>
          <w:i/>
          <w:sz w:val="24"/>
          <w:szCs w:val="28"/>
        </w:rPr>
        <w:t>r</w:t>
      </w:r>
      <w:r w:rsidR="00C12DBE">
        <w:rPr>
          <w:sz w:val="24"/>
          <w:szCs w:val="28"/>
        </w:rPr>
        <w:t xml:space="preserve"> = 0.7 (large) for script 3) suggest that there are generally a measurably larger number of SAX words found when true motifs are embedded in the script</w:t>
      </w:r>
      <w:r w:rsidR="00890237">
        <w:rPr>
          <w:sz w:val="24"/>
          <w:szCs w:val="28"/>
        </w:rPr>
        <w:t>s</w:t>
      </w:r>
      <w:r w:rsidR="00C12DBE">
        <w:rPr>
          <w:sz w:val="24"/>
          <w:szCs w:val="28"/>
        </w:rPr>
        <w:t xml:space="preserve">. </w:t>
      </w:r>
    </w:p>
    <w:p w14:paraId="6E0B2FDF" w14:textId="77777777" w:rsidR="002E14AD" w:rsidRPr="002278F1" w:rsidRDefault="002E14AD" w:rsidP="00EC1737">
      <w:pPr>
        <w:spacing w:line="480" w:lineRule="auto"/>
        <w:ind w:left="284"/>
        <w:rPr>
          <w:sz w:val="24"/>
          <w:szCs w:val="28"/>
        </w:rPr>
      </w:pPr>
    </w:p>
    <w:p w14:paraId="3E3880E9" w14:textId="77777777" w:rsidR="001B1D97" w:rsidRDefault="001B1D97" w:rsidP="004100D3">
      <w:pPr>
        <w:rPr>
          <w:b/>
          <w:sz w:val="24"/>
          <w:szCs w:val="28"/>
        </w:rPr>
      </w:pPr>
      <w:r w:rsidRPr="002E14AD">
        <w:rPr>
          <w:b/>
          <w:sz w:val="24"/>
          <w:szCs w:val="28"/>
        </w:rPr>
        <w:lastRenderedPageBreak/>
        <w:t>Discussion</w:t>
      </w:r>
      <w:r w:rsidR="002E14AD" w:rsidRPr="002E14AD">
        <w:rPr>
          <w:b/>
          <w:sz w:val="24"/>
          <w:szCs w:val="28"/>
        </w:rPr>
        <w:t xml:space="preserve"> </w:t>
      </w:r>
    </w:p>
    <w:p w14:paraId="18B65113" w14:textId="77777777" w:rsidR="00F5463F" w:rsidRPr="00F5463F" w:rsidRDefault="00F5463F" w:rsidP="00F5463F">
      <w:pPr>
        <w:spacing w:line="480" w:lineRule="auto"/>
        <w:rPr>
          <w:i/>
          <w:iCs/>
          <w:sz w:val="24"/>
          <w:szCs w:val="28"/>
        </w:rPr>
      </w:pPr>
      <w:r w:rsidRPr="00F5463F">
        <w:rPr>
          <w:i/>
          <w:iCs/>
          <w:sz w:val="24"/>
          <w:szCs w:val="28"/>
        </w:rPr>
        <w:t xml:space="preserve">Device testing </w:t>
      </w:r>
    </w:p>
    <w:p w14:paraId="255104FE" w14:textId="38A254EA" w:rsidR="0049709D" w:rsidRDefault="0049709D" w:rsidP="00254701">
      <w:pPr>
        <w:spacing w:line="480" w:lineRule="auto"/>
        <w:rPr>
          <w:sz w:val="24"/>
          <w:szCs w:val="28"/>
        </w:rPr>
      </w:pPr>
      <w:r w:rsidRPr="0049709D">
        <w:rPr>
          <w:sz w:val="24"/>
          <w:szCs w:val="28"/>
        </w:rPr>
        <w:t xml:space="preserve">The device testing study </w:t>
      </w:r>
      <w:r w:rsidR="00254701">
        <w:rPr>
          <w:sz w:val="24"/>
          <w:szCs w:val="28"/>
        </w:rPr>
        <w:t>was</w:t>
      </w:r>
      <w:r w:rsidRPr="0049709D">
        <w:rPr>
          <w:sz w:val="24"/>
          <w:szCs w:val="28"/>
        </w:rPr>
        <w:t xml:space="preserve"> designed to give a preliminary understanding of whether the recording system was likely to be acceptable to users</w:t>
      </w:r>
      <w:r>
        <w:rPr>
          <w:sz w:val="24"/>
          <w:szCs w:val="28"/>
        </w:rPr>
        <w:t xml:space="preserve"> and functional as a stand-alone system in a patient’s home environment. Our findings</w:t>
      </w:r>
      <w:r w:rsidR="00EB2553">
        <w:rPr>
          <w:sz w:val="24"/>
          <w:szCs w:val="28"/>
        </w:rPr>
        <w:t>,</w:t>
      </w:r>
      <w:r>
        <w:rPr>
          <w:sz w:val="24"/>
          <w:szCs w:val="28"/>
        </w:rPr>
        <w:t xml:space="preserve"> based on this small scale study</w:t>
      </w:r>
      <w:r w:rsidR="00EB2553">
        <w:rPr>
          <w:sz w:val="24"/>
          <w:szCs w:val="28"/>
        </w:rPr>
        <w:t>,</w:t>
      </w:r>
      <w:r>
        <w:rPr>
          <w:sz w:val="24"/>
          <w:szCs w:val="28"/>
        </w:rPr>
        <w:t xml:space="preserve"> were that the device was generally acceptable.</w:t>
      </w:r>
      <w:r w:rsidR="00F5463F">
        <w:rPr>
          <w:sz w:val="24"/>
          <w:szCs w:val="28"/>
        </w:rPr>
        <w:t xml:space="preserve"> Patients </w:t>
      </w:r>
      <w:r>
        <w:rPr>
          <w:sz w:val="24"/>
          <w:szCs w:val="28"/>
        </w:rPr>
        <w:t>did not appear to find it intrusive</w:t>
      </w:r>
      <w:r w:rsidR="00EB2553">
        <w:rPr>
          <w:sz w:val="24"/>
          <w:szCs w:val="28"/>
        </w:rPr>
        <w:t xml:space="preserve"> to have the accelerometer fixed to the TMJ</w:t>
      </w:r>
      <w:r>
        <w:rPr>
          <w:sz w:val="24"/>
          <w:szCs w:val="28"/>
        </w:rPr>
        <w:t xml:space="preserve"> and were usually able to </w:t>
      </w:r>
      <w:r w:rsidR="00EB2553">
        <w:rPr>
          <w:sz w:val="24"/>
          <w:szCs w:val="28"/>
        </w:rPr>
        <w:t>accommodate the digital recorder</w:t>
      </w:r>
      <w:r>
        <w:rPr>
          <w:sz w:val="24"/>
          <w:szCs w:val="28"/>
        </w:rPr>
        <w:t xml:space="preserve"> within a pocket.</w:t>
      </w:r>
      <w:r w:rsidR="00F5463F">
        <w:rPr>
          <w:sz w:val="24"/>
          <w:szCs w:val="28"/>
        </w:rPr>
        <w:t xml:space="preserve"> Carers did not report any distress or unusual behaviour from patients when wearing the system.</w:t>
      </w:r>
      <w:r w:rsidR="00BB29A1">
        <w:rPr>
          <w:sz w:val="24"/>
          <w:szCs w:val="28"/>
        </w:rPr>
        <w:t xml:space="preserve"> </w:t>
      </w:r>
      <w:r>
        <w:rPr>
          <w:sz w:val="24"/>
          <w:szCs w:val="28"/>
        </w:rPr>
        <w:t xml:space="preserve">The accelerometer remained securely attached to the </w:t>
      </w:r>
      <w:r w:rsidR="00F5463F">
        <w:rPr>
          <w:sz w:val="24"/>
          <w:szCs w:val="28"/>
        </w:rPr>
        <w:t>TMJ for</w:t>
      </w:r>
      <w:r>
        <w:rPr>
          <w:sz w:val="24"/>
          <w:szCs w:val="28"/>
        </w:rPr>
        <w:t xml:space="preserve"> all patients </w:t>
      </w:r>
      <w:r w:rsidR="00F5463F">
        <w:rPr>
          <w:sz w:val="24"/>
          <w:szCs w:val="28"/>
        </w:rPr>
        <w:t>over the course of the test day and the recorder had sufficient memory and battery capacity to cope with acquiring and storing the data for that duration.</w:t>
      </w:r>
      <w:r w:rsidR="00254701">
        <w:rPr>
          <w:sz w:val="24"/>
          <w:szCs w:val="28"/>
        </w:rPr>
        <w:t xml:space="preserve"> Recorded data had </w:t>
      </w:r>
      <w:r w:rsidR="00EB2553">
        <w:rPr>
          <w:sz w:val="24"/>
          <w:szCs w:val="28"/>
        </w:rPr>
        <w:t>a satisfactory signal to system-</w:t>
      </w:r>
      <w:r w:rsidR="00254701">
        <w:rPr>
          <w:sz w:val="24"/>
          <w:szCs w:val="28"/>
        </w:rPr>
        <w:t>noise ratio and was of sufficient quality to permit automated analysis. Aural assessment of the recorded signals suggested that the rejection of external noise, including speech of conversational partners was robust and speech content was not readily identifiable.</w:t>
      </w:r>
      <w:r w:rsidR="00BB29A1">
        <w:rPr>
          <w:sz w:val="24"/>
          <w:szCs w:val="28"/>
        </w:rPr>
        <w:t xml:space="preserve"> </w:t>
      </w:r>
      <w:r w:rsidR="00254701">
        <w:rPr>
          <w:sz w:val="24"/>
          <w:szCs w:val="28"/>
        </w:rPr>
        <w:t>We therefore suggest that the device meets the requirements we set out for recording a data stream that represents speech behaviour but maintains due regard for privacy of both the user and their interlocutors.</w:t>
      </w:r>
    </w:p>
    <w:p w14:paraId="30395BDE" w14:textId="77777777" w:rsidR="00254701" w:rsidRDefault="00254701" w:rsidP="00254701">
      <w:pPr>
        <w:spacing w:line="480" w:lineRule="auto"/>
        <w:rPr>
          <w:i/>
          <w:iCs/>
          <w:sz w:val="24"/>
          <w:szCs w:val="28"/>
        </w:rPr>
      </w:pPr>
      <w:r w:rsidRPr="00254701">
        <w:rPr>
          <w:i/>
          <w:iCs/>
          <w:sz w:val="24"/>
          <w:szCs w:val="28"/>
        </w:rPr>
        <w:t>Algorithm testing</w:t>
      </w:r>
    </w:p>
    <w:p w14:paraId="23861417" w14:textId="4DD0DF78" w:rsidR="00393C03" w:rsidRDefault="002C3FE1" w:rsidP="00393C03">
      <w:pPr>
        <w:spacing w:line="480" w:lineRule="auto"/>
        <w:rPr>
          <w:sz w:val="24"/>
          <w:szCs w:val="28"/>
        </w:rPr>
      </w:pPr>
      <w:r>
        <w:rPr>
          <w:sz w:val="24"/>
          <w:szCs w:val="28"/>
        </w:rPr>
        <w:t>The motif discovery algorithm worked well on script 1, script 2 motif #1 and script 3 motif #1 d</w:t>
      </w:r>
      <w:r w:rsidR="00A62EC4">
        <w:rPr>
          <w:sz w:val="24"/>
          <w:szCs w:val="28"/>
        </w:rPr>
        <w:t>etecting betwee</w:t>
      </w:r>
      <w:r>
        <w:rPr>
          <w:sz w:val="24"/>
          <w:szCs w:val="28"/>
        </w:rPr>
        <w:t>n 60 and 75% of all true motifs.</w:t>
      </w:r>
      <w:r w:rsidR="00BB29A1">
        <w:rPr>
          <w:sz w:val="24"/>
          <w:szCs w:val="28"/>
        </w:rPr>
        <w:t xml:space="preserve"> </w:t>
      </w:r>
      <w:r w:rsidR="00211601">
        <w:rPr>
          <w:sz w:val="24"/>
          <w:szCs w:val="28"/>
        </w:rPr>
        <w:t>Its</w:t>
      </w:r>
      <w:r>
        <w:rPr>
          <w:sz w:val="24"/>
          <w:szCs w:val="28"/>
        </w:rPr>
        <w:t xml:space="preserve"> performance was less good on script 2 motif #2 and script 3 motif #2</w:t>
      </w:r>
      <w:r w:rsidR="00A62EC4">
        <w:rPr>
          <w:sz w:val="24"/>
          <w:szCs w:val="28"/>
        </w:rPr>
        <w:t xml:space="preserve"> dropping to 49 and 47% respectively on these motifs</w:t>
      </w:r>
      <w:r>
        <w:rPr>
          <w:sz w:val="24"/>
          <w:szCs w:val="28"/>
        </w:rPr>
        <w:t>.</w:t>
      </w:r>
      <w:r w:rsidR="00A62EC4">
        <w:rPr>
          <w:sz w:val="24"/>
          <w:szCs w:val="28"/>
        </w:rPr>
        <w:t xml:space="preserve"> In order to achieve good detection a number of parameters</w:t>
      </w:r>
      <w:r w:rsidR="00A04492">
        <w:rPr>
          <w:sz w:val="24"/>
          <w:szCs w:val="28"/>
        </w:rPr>
        <w:t xml:space="preserve"> within the algorithms</w:t>
      </w:r>
      <w:r w:rsidR="00A62EC4">
        <w:rPr>
          <w:sz w:val="24"/>
          <w:szCs w:val="28"/>
        </w:rPr>
        <w:t xml:space="preserve"> need to be chosen</w:t>
      </w:r>
      <w:r w:rsidR="00A04492">
        <w:rPr>
          <w:sz w:val="24"/>
          <w:szCs w:val="28"/>
        </w:rPr>
        <w:t xml:space="preserve"> </w:t>
      </w:r>
      <w:r w:rsidR="00A04492">
        <w:rPr>
          <w:i/>
          <w:iCs/>
          <w:sz w:val="24"/>
          <w:szCs w:val="28"/>
        </w:rPr>
        <w:t>a priori</w:t>
      </w:r>
      <w:r w:rsidR="00A04492">
        <w:rPr>
          <w:sz w:val="24"/>
          <w:szCs w:val="28"/>
        </w:rPr>
        <w:t>:</w:t>
      </w:r>
      <w:r w:rsidR="00BB29A1">
        <w:rPr>
          <w:sz w:val="24"/>
          <w:szCs w:val="28"/>
        </w:rPr>
        <w:t xml:space="preserve"> </w:t>
      </w:r>
      <w:r w:rsidR="00A62EC4">
        <w:rPr>
          <w:sz w:val="24"/>
          <w:szCs w:val="28"/>
        </w:rPr>
        <w:t xml:space="preserve">the Euclidean </w:t>
      </w:r>
      <w:r w:rsidR="00A04492">
        <w:rPr>
          <w:sz w:val="24"/>
          <w:szCs w:val="28"/>
        </w:rPr>
        <w:t>distance threshold</w:t>
      </w:r>
      <w:r w:rsidR="00A62EC4">
        <w:rPr>
          <w:sz w:val="24"/>
          <w:szCs w:val="28"/>
        </w:rPr>
        <w:t xml:space="preserve"> below which </w:t>
      </w:r>
      <w:r w:rsidR="00A04492">
        <w:rPr>
          <w:sz w:val="24"/>
          <w:szCs w:val="28"/>
        </w:rPr>
        <w:t>sub</w:t>
      </w:r>
      <w:r w:rsidR="00EB2553">
        <w:rPr>
          <w:sz w:val="24"/>
          <w:szCs w:val="28"/>
        </w:rPr>
        <w:t>-</w:t>
      </w:r>
      <w:r w:rsidR="00343155">
        <w:rPr>
          <w:sz w:val="24"/>
          <w:szCs w:val="28"/>
        </w:rPr>
        <w:t>sequence</w:t>
      </w:r>
      <w:r w:rsidR="00A04492">
        <w:rPr>
          <w:sz w:val="24"/>
          <w:szCs w:val="28"/>
        </w:rPr>
        <w:t>s</w:t>
      </w:r>
      <w:r w:rsidR="00A62EC4">
        <w:rPr>
          <w:sz w:val="24"/>
          <w:szCs w:val="28"/>
        </w:rPr>
        <w:t xml:space="preserve"> are considered </w:t>
      </w:r>
      <w:r w:rsidR="00EB2553">
        <w:rPr>
          <w:sz w:val="24"/>
          <w:szCs w:val="28"/>
        </w:rPr>
        <w:t xml:space="preserve">to be </w:t>
      </w:r>
      <w:r w:rsidR="00A62EC4">
        <w:rPr>
          <w:sz w:val="24"/>
          <w:szCs w:val="28"/>
        </w:rPr>
        <w:lastRenderedPageBreak/>
        <w:t>simil</w:t>
      </w:r>
      <w:r w:rsidR="00A62EC4" w:rsidRPr="00211601">
        <w:rPr>
          <w:sz w:val="24"/>
          <w:szCs w:val="28"/>
        </w:rPr>
        <w:t>ar</w:t>
      </w:r>
      <w:r w:rsidR="00211601">
        <w:rPr>
          <w:sz w:val="24"/>
          <w:szCs w:val="28"/>
        </w:rPr>
        <w:t>, the PAA word size, the SAX alphabet size and the minimum duration of a sub</w:t>
      </w:r>
      <w:r w:rsidR="00EB2553">
        <w:rPr>
          <w:sz w:val="24"/>
          <w:szCs w:val="28"/>
        </w:rPr>
        <w:t>-</w:t>
      </w:r>
      <w:r w:rsidR="00211601">
        <w:rPr>
          <w:sz w:val="24"/>
          <w:szCs w:val="28"/>
        </w:rPr>
        <w:t xml:space="preserve">sequence, </w:t>
      </w:r>
      <w:proofErr w:type="spellStart"/>
      <w:proofErr w:type="gramStart"/>
      <w:r w:rsidR="00211601" w:rsidRPr="008C31D3">
        <w:rPr>
          <w:i/>
          <w:sz w:val="24"/>
          <w:szCs w:val="28"/>
        </w:rPr>
        <w:t>T</w:t>
      </w:r>
      <w:r w:rsidR="00211601">
        <w:rPr>
          <w:sz w:val="24"/>
          <w:szCs w:val="28"/>
          <w:vertAlign w:val="subscript"/>
        </w:rPr>
        <w:t>min</w:t>
      </w:r>
      <w:proofErr w:type="spellEnd"/>
      <w:r w:rsidR="00184130" w:rsidRPr="000D06B3">
        <w:rPr>
          <w:sz w:val="24"/>
          <w:szCs w:val="28"/>
        </w:rPr>
        <w:t>,</w:t>
      </w:r>
      <w:r w:rsidR="00211601">
        <w:rPr>
          <w:sz w:val="24"/>
          <w:szCs w:val="28"/>
        </w:rPr>
        <w:t xml:space="preserve"> that</w:t>
      </w:r>
      <w:proofErr w:type="gramEnd"/>
      <w:r w:rsidR="00211601">
        <w:rPr>
          <w:sz w:val="24"/>
          <w:szCs w:val="28"/>
        </w:rPr>
        <w:t xml:space="preserve"> can be considered as a member of a motif. For the majority of these values we were guided by values chosen in the literature for similar applications </w:t>
      </w:r>
      <w:r w:rsidR="00526A14">
        <w:rPr>
          <w:sz w:val="24"/>
          <w:szCs w:val="28"/>
        </w:rPr>
        <w:fldChar w:fldCharType="begin">
          <w:fldData xml:space="preserve">PEVuZE5vdGU+PENpdGU+PEF1dGhvcj5UYW5ha2E8L0F1dGhvcj48WWVhcj4yMDAzPC9ZZWFyPjxS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</w:fldData>
        </w:fldChar>
      </w:r>
      <w:r w:rsidR="00526A14">
        <w:rPr>
          <w:sz w:val="24"/>
          <w:szCs w:val="28"/>
        </w:rPr>
        <w:instrText xml:space="preserve"> ADDIN EN.CITE </w:instrText>
      </w:r>
      <w:r w:rsidR="00526A14">
        <w:rPr>
          <w:sz w:val="24"/>
          <w:szCs w:val="28"/>
        </w:rPr>
        <w:fldChar w:fldCharType="begin">
          <w:fldData xml:space="preserve">PEVuZE5vdGU+PENpdGU+PEF1dGhvcj5UYW5ha2E8L0F1dGhvcj48WWVhcj4yMDAzPC9ZZWFyPjxS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</w:fldData>
        </w:fldChar>
      </w:r>
      <w:r w:rsidR="00526A14">
        <w:rPr>
          <w:sz w:val="24"/>
          <w:szCs w:val="28"/>
        </w:rPr>
        <w:instrText xml:space="preserve"> ADDIN EN.CITE.DATA </w:instrText>
      </w:r>
      <w:r w:rsidR="00526A14">
        <w:rPr>
          <w:sz w:val="24"/>
          <w:szCs w:val="28"/>
        </w:rPr>
      </w:r>
      <w:r w:rsidR="00526A14">
        <w:rPr>
          <w:sz w:val="24"/>
          <w:szCs w:val="28"/>
        </w:rPr>
        <w:fldChar w:fldCharType="end"/>
      </w:r>
      <w:r w:rsidR="00526A14">
        <w:rPr>
          <w:sz w:val="24"/>
          <w:szCs w:val="28"/>
        </w:rPr>
      </w:r>
      <w:r w:rsidR="00526A14">
        <w:rPr>
          <w:sz w:val="24"/>
          <w:szCs w:val="28"/>
        </w:rPr>
        <w:fldChar w:fldCharType="separate"/>
      </w:r>
      <w:r w:rsidR="00526A14">
        <w:rPr>
          <w:noProof/>
          <w:sz w:val="24"/>
          <w:szCs w:val="28"/>
        </w:rPr>
        <w:t>(</w:t>
      </w:r>
      <w:hyperlink w:anchor="_ENREF_26" w:tooltip="Tanaka, 2003 #555" w:history="1">
        <w:r w:rsidR="00EA7E61">
          <w:rPr>
            <w:noProof/>
            <w:sz w:val="24"/>
            <w:szCs w:val="28"/>
          </w:rPr>
          <w:t>26</w:t>
        </w:r>
      </w:hyperlink>
      <w:r w:rsidR="00526A14">
        <w:rPr>
          <w:noProof/>
          <w:sz w:val="24"/>
          <w:szCs w:val="28"/>
        </w:rPr>
        <w:t xml:space="preserve">, </w:t>
      </w:r>
      <w:hyperlink w:anchor="_ENREF_27" w:tooltip="Lin, 2005 #641" w:history="1">
        <w:r w:rsidR="00EA7E61">
          <w:rPr>
            <w:noProof/>
            <w:sz w:val="24"/>
            <w:szCs w:val="28"/>
          </w:rPr>
          <w:t>27</w:t>
        </w:r>
      </w:hyperlink>
      <w:r w:rsidR="00526A14">
        <w:rPr>
          <w:noProof/>
          <w:sz w:val="24"/>
          <w:szCs w:val="28"/>
        </w:rPr>
        <w:t>)</w:t>
      </w:r>
      <w:r w:rsidR="00526A14">
        <w:rPr>
          <w:sz w:val="24"/>
          <w:szCs w:val="28"/>
        </w:rPr>
        <w:fldChar w:fldCharType="end"/>
      </w:r>
      <w:r w:rsidR="00211601">
        <w:rPr>
          <w:sz w:val="24"/>
          <w:szCs w:val="28"/>
        </w:rPr>
        <w:t>.</w:t>
      </w:r>
      <w:r w:rsidR="00BB29A1">
        <w:rPr>
          <w:sz w:val="24"/>
          <w:szCs w:val="28"/>
        </w:rPr>
        <w:t xml:space="preserve"> </w:t>
      </w:r>
      <w:r w:rsidR="00184130">
        <w:rPr>
          <w:sz w:val="24"/>
          <w:szCs w:val="28"/>
        </w:rPr>
        <w:t xml:space="preserve">For </w:t>
      </w:r>
      <w:proofErr w:type="spellStart"/>
      <w:r w:rsidR="00184130" w:rsidRPr="008C31D3">
        <w:rPr>
          <w:i/>
          <w:sz w:val="24"/>
          <w:szCs w:val="28"/>
        </w:rPr>
        <w:t>T</w:t>
      </w:r>
      <w:r w:rsidR="00184130">
        <w:rPr>
          <w:sz w:val="24"/>
          <w:szCs w:val="28"/>
          <w:vertAlign w:val="subscript"/>
        </w:rPr>
        <w:t>min</w:t>
      </w:r>
      <w:proofErr w:type="spellEnd"/>
      <w:r w:rsidR="00184130">
        <w:rPr>
          <w:sz w:val="24"/>
          <w:szCs w:val="28"/>
        </w:rPr>
        <w:t xml:space="preserve"> we used the empirically selected values of 108</w:t>
      </w:r>
      <w:r w:rsidR="008C31D3">
        <w:rPr>
          <w:sz w:val="24"/>
          <w:szCs w:val="28"/>
        </w:rPr>
        <w:t> </w:t>
      </w:r>
      <w:proofErr w:type="spellStart"/>
      <w:r w:rsidR="00184130">
        <w:rPr>
          <w:sz w:val="24"/>
          <w:szCs w:val="28"/>
        </w:rPr>
        <w:t>ms</w:t>
      </w:r>
      <w:proofErr w:type="spellEnd"/>
      <w:r w:rsidR="00184130">
        <w:rPr>
          <w:sz w:val="24"/>
          <w:szCs w:val="28"/>
        </w:rPr>
        <w:t xml:space="preserve"> for scripts 1 and 2 and 54</w:t>
      </w:r>
      <w:r w:rsidR="008C31D3">
        <w:rPr>
          <w:sz w:val="24"/>
          <w:szCs w:val="28"/>
        </w:rPr>
        <w:t> </w:t>
      </w:r>
      <w:proofErr w:type="spellStart"/>
      <w:r w:rsidR="00184130">
        <w:rPr>
          <w:sz w:val="24"/>
          <w:szCs w:val="28"/>
        </w:rPr>
        <w:t>ms</w:t>
      </w:r>
      <w:proofErr w:type="spellEnd"/>
      <w:r w:rsidR="00184130">
        <w:rPr>
          <w:sz w:val="24"/>
          <w:szCs w:val="28"/>
        </w:rPr>
        <w:t xml:space="preserve"> for script 3.</w:t>
      </w:r>
      <w:r w:rsidR="00BB29A1">
        <w:rPr>
          <w:sz w:val="24"/>
          <w:szCs w:val="28"/>
        </w:rPr>
        <w:t xml:space="preserve"> </w:t>
      </w:r>
      <w:r w:rsidR="00211601">
        <w:rPr>
          <w:sz w:val="24"/>
          <w:szCs w:val="28"/>
        </w:rPr>
        <w:t xml:space="preserve">The good detection rates for the true motifs for script 1 and for the first embedded motif in scripts 2 and 3 suggest that the chosen values were adequate. For detection in scripts 2 and 3, a single value of </w:t>
      </w:r>
      <w:proofErr w:type="spellStart"/>
      <w:r w:rsidR="00211601" w:rsidRPr="008C31D3">
        <w:rPr>
          <w:i/>
          <w:sz w:val="24"/>
          <w:szCs w:val="28"/>
        </w:rPr>
        <w:t>T</w:t>
      </w:r>
      <w:r w:rsidR="00211601">
        <w:rPr>
          <w:sz w:val="24"/>
          <w:szCs w:val="28"/>
          <w:vertAlign w:val="subscript"/>
        </w:rPr>
        <w:t>min</w:t>
      </w:r>
      <w:proofErr w:type="spellEnd"/>
      <w:r w:rsidR="00211601">
        <w:rPr>
          <w:sz w:val="24"/>
          <w:szCs w:val="28"/>
        </w:rPr>
        <w:t xml:space="preserve"> was used despite </w:t>
      </w:r>
      <w:r w:rsidR="00184130">
        <w:rPr>
          <w:sz w:val="24"/>
          <w:szCs w:val="28"/>
        </w:rPr>
        <w:t xml:space="preserve">there being two true motifs with potentially rather </w:t>
      </w:r>
      <w:r w:rsidR="00211601">
        <w:rPr>
          <w:sz w:val="24"/>
          <w:szCs w:val="28"/>
        </w:rPr>
        <w:t xml:space="preserve">different durations. </w:t>
      </w:r>
      <w:proofErr w:type="spellStart"/>
      <w:r w:rsidR="00211601" w:rsidRPr="008C31D3">
        <w:rPr>
          <w:i/>
          <w:sz w:val="24"/>
          <w:szCs w:val="28"/>
        </w:rPr>
        <w:t>T</w:t>
      </w:r>
      <w:r w:rsidR="00211601">
        <w:rPr>
          <w:sz w:val="24"/>
          <w:szCs w:val="28"/>
          <w:vertAlign w:val="subscript"/>
        </w:rPr>
        <w:t>min</w:t>
      </w:r>
      <w:proofErr w:type="spellEnd"/>
      <w:r w:rsidR="00211601">
        <w:rPr>
          <w:sz w:val="24"/>
          <w:szCs w:val="28"/>
        </w:rPr>
        <w:t xml:space="preserve"> was closer to the length for motif #1 in each case and therefore did not perform so well at detecting examples of motif #2. It would be possible to search for motifs in a given script with multiple values of </w:t>
      </w:r>
      <w:proofErr w:type="spellStart"/>
      <w:r w:rsidR="00211601" w:rsidRPr="008C31D3">
        <w:rPr>
          <w:i/>
          <w:sz w:val="24"/>
          <w:szCs w:val="28"/>
        </w:rPr>
        <w:t>T</w:t>
      </w:r>
      <w:r w:rsidR="00211601">
        <w:rPr>
          <w:sz w:val="24"/>
          <w:szCs w:val="28"/>
          <w:vertAlign w:val="subscript"/>
        </w:rPr>
        <w:t>min</w:t>
      </w:r>
      <w:proofErr w:type="spellEnd"/>
      <w:r w:rsidR="00211601">
        <w:rPr>
          <w:sz w:val="24"/>
          <w:szCs w:val="28"/>
        </w:rPr>
        <w:t xml:space="preserve"> </w:t>
      </w:r>
      <w:r w:rsidR="00EA7E61">
        <w:rPr>
          <w:sz w:val="24"/>
          <w:szCs w:val="28"/>
        </w:rPr>
        <w:fldChar w:fldCharType="begin"/>
      </w:r>
      <w:r w:rsidR="00EA7E61">
        <w:rPr>
          <w:sz w:val="24"/>
          <w:szCs w:val="28"/>
        </w:rPr>
        <w:instrText xml:space="preserve"> ADDIN EN.CITE &lt;EndNote&gt;&lt;Cite&gt;&lt;Author&gt;Tanaka&lt;/Author&gt;&lt;Year&gt;2003&lt;/Year&gt;&lt;RecNum&gt;555&lt;/RecNum&gt;&lt;DisplayText&gt;(26)&lt;/DisplayText&gt;&lt;record&gt;&lt;rec-number&gt;555&lt;/rec-number&gt;&lt;foreign-keys&gt;&lt;key app="EN" db-id="sp5xtsr5szdw9qewrx65txt32dta0efx0sw2" timestamp="1464707344"&gt;555&lt;/key&gt;&lt;/foreign-keys&gt;&lt;ref-type name="Journal Article"&gt;17&lt;/ref-type&gt;&lt;contributors&gt;&lt;authors&gt;&lt;author&gt;Tanaka, Y.&lt;/author&gt;&lt;author&gt;Uehara, K.&lt;/author&gt;&lt;/authors&gt;&lt;/contributors&gt;&lt;auth-address&gt;Tanaka, Y&amp;#xD;Kobe Univ, Dept Syst &amp;amp; Comp Engn, 1-1 Rokko Dai, Kobe, Hyogo 6578501, Japan&amp;#xD;Kobe Univ, Dept Syst &amp;amp; Comp Engn, 1-1 Rokko Dai, Kobe, Hyogo 6578501, Japan&amp;#xD;Kobe Univ, Dept Syst &amp;amp; Comp Engn, Kobe, Hyogo 6578501, Japan&lt;/auth-address&gt;&lt;titles&gt;&lt;title&gt;Discover motifs in multi-dimensional time-series using the principal component analysis and the MDL principle&lt;/title&gt;&lt;secondary-title&gt;Machine Learning and Data Mining in Pattern Recognition, Proceedings&lt;/secondary-title&gt;&lt;alt-title&gt;Lect Notes Artif Int&lt;/alt-title&gt;&lt;/titles&gt;&lt;periodical&gt;&lt;full-title&gt;Machine Learning and Data Mining in Pattern Recognition, Proceedings&lt;/full-title&gt;&lt;abbr-1&gt;Lect Notes Artif Int&lt;/abbr-1&gt;&lt;/periodical&gt;&lt;alt-periodical&gt;&lt;full-title&gt;Machine Learning and Data Mining in Pattern Recognition, Proceedings&lt;/full-title&gt;&lt;abbr-1&gt;Lect Notes Artif Int&lt;/abbr-1&gt;&lt;/alt-periodical&gt;&lt;pages&gt;252-265&lt;/pages&gt;&lt;volume&gt;2734&lt;/volume&gt;&lt;dates&gt;&lt;year&gt;2003&lt;/year&gt;&lt;/dates&gt;&lt;isbn&gt;0302-9743&lt;/isbn&gt;&lt;accession-num&gt;WOS:000184994200022&lt;/accession-num&gt;&lt;urls&gt;&lt;related-urls&gt;&lt;url&gt;&amp;lt;Go to ISI&amp;gt;://WOS:000184994200022&lt;/url&gt;&lt;/related-urls&gt;&lt;/urls&gt;&lt;language&gt;English&lt;/language&gt;&lt;/record&gt;&lt;/Cite&gt;&lt;/EndNote&gt;</w:instrText>
      </w:r>
      <w:r w:rsidR="00EA7E61">
        <w:rPr>
          <w:sz w:val="24"/>
          <w:szCs w:val="28"/>
        </w:rPr>
        <w:fldChar w:fldCharType="separate"/>
      </w:r>
      <w:r w:rsidR="00EA7E61">
        <w:rPr>
          <w:noProof/>
          <w:sz w:val="24"/>
          <w:szCs w:val="28"/>
        </w:rPr>
        <w:t>(</w:t>
      </w:r>
      <w:hyperlink w:anchor="_ENREF_26" w:tooltip="Tanaka, 2003 #555" w:history="1">
        <w:r w:rsidR="00EA7E61">
          <w:rPr>
            <w:noProof/>
            <w:sz w:val="24"/>
            <w:szCs w:val="28"/>
          </w:rPr>
          <w:t>26</w:t>
        </w:r>
      </w:hyperlink>
      <w:r w:rsidR="00EA7E61">
        <w:rPr>
          <w:noProof/>
          <w:sz w:val="24"/>
          <w:szCs w:val="28"/>
        </w:rPr>
        <w:t>)</w:t>
      </w:r>
      <w:r w:rsidR="00EA7E61">
        <w:rPr>
          <w:sz w:val="24"/>
          <w:szCs w:val="28"/>
        </w:rPr>
        <w:fldChar w:fldCharType="end"/>
      </w:r>
      <w:r w:rsidR="00211601">
        <w:rPr>
          <w:sz w:val="24"/>
          <w:szCs w:val="28"/>
        </w:rPr>
        <w:t>, but the resulting additional processing time could be significant.</w:t>
      </w:r>
      <w:r w:rsidR="000D7DC9">
        <w:rPr>
          <w:sz w:val="24"/>
          <w:szCs w:val="28"/>
        </w:rPr>
        <w:t xml:space="preserve"> </w:t>
      </w:r>
      <w:r w:rsidR="00393C03">
        <w:rPr>
          <w:sz w:val="24"/>
          <w:szCs w:val="28"/>
        </w:rPr>
        <w:t>Further, accuracy of detection of true motifs</w:t>
      </w:r>
      <w:r w:rsidR="00BB29A1">
        <w:rPr>
          <w:sz w:val="24"/>
          <w:szCs w:val="28"/>
        </w:rPr>
        <w:t xml:space="preserve"> </w:t>
      </w:r>
      <w:r w:rsidR="00393C03">
        <w:rPr>
          <w:sz w:val="24"/>
          <w:szCs w:val="28"/>
        </w:rPr>
        <w:t xml:space="preserve">was much improved if data for one </w:t>
      </w:r>
      <w:r w:rsidR="00EB2553">
        <w:rPr>
          <w:sz w:val="24"/>
          <w:szCs w:val="28"/>
        </w:rPr>
        <w:t xml:space="preserve">of the </w:t>
      </w:r>
      <w:r w:rsidR="00393C03">
        <w:rPr>
          <w:sz w:val="24"/>
          <w:szCs w:val="28"/>
        </w:rPr>
        <w:t>subject</w:t>
      </w:r>
      <w:r w:rsidR="00EB2553">
        <w:rPr>
          <w:sz w:val="24"/>
          <w:szCs w:val="28"/>
        </w:rPr>
        <w:t>s</w:t>
      </w:r>
      <w:r w:rsidR="00393C03">
        <w:rPr>
          <w:sz w:val="24"/>
          <w:szCs w:val="28"/>
        </w:rPr>
        <w:t>, who spoke noticeably more slowly than the others, were neglected; for example</w:t>
      </w:r>
      <w:r w:rsidR="00AB1F68">
        <w:rPr>
          <w:sz w:val="24"/>
          <w:szCs w:val="28"/>
        </w:rPr>
        <w:t>,</w:t>
      </w:r>
      <w:r w:rsidR="00393C03">
        <w:rPr>
          <w:sz w:val="24"/>
          <w:szCs w:val="28"/>
        </w:rPr>
        <w:t xml:space="preserve"> for script 2, average accuracy increased to 87.5% (25%) for motif #1 and 61.1% (41.1%) for motif #2 when this subject was not included. Evidently some tuning of the parameters for individuals, whether in some way algorithmic or manual, might be required in any real-life implementation.</w:t>
      </w:r>
    </w:p>
    <w:p w14:paraId="69BD71EC" w14:textId="63446CC6" w:rsidR="00393C03" w:rsidRDefault="000D7DC9" w:rsidP="00393C03">
      <w:pPr>
        <w:spacing w:line="480" w:lineRule="auto"/>
        <w:rPr>
          <w:sz w:val="24"/>
          <w:szCs w:val="28"/>
        </w:rPr>
      </w:pPr>
      <w:r>
        <w:rPr>
          <w:sz w:val="24"/>
          <w:szCs w:val="28"/>
        </w:rPr>
        <w:t xml:space="preserve">Our primary concern was to show </w:t>
      </w:r>
      <w:r w:rsidR="00184130">
        <w:rPr>
          <w:sz w:val="24"/>
          <w:szCs w:val="28"/>
        </w:rPr>
        <w:t xml:space="preserve">in principle </w:t>
      </w:r>
      <w:r>
        <w:rPr>
          <w:sz w:val="24"/>
          <w:szCs w:val="28"/>
        </w:rPr>
        <w:t xml:space="preserve">that true motifs could be automatically </w:t>
      </w:r>
      <w:r w:rsidR="00184130">
        <w:rPr>
          <w:sz w:val="24"/>
          <w:szCs w:val="28"/>
        </w:rPr>
        <w:t>detected fro</w:t>
      </w:r>
      <w:r>
        <w:rPr>
          <w:sz w:val="24"/>
          <w:szCs w:val="28"/>
        </w:rPr>
        <w:t xml:space="preserve">m the </w:t>
      </w:r>
      <w:proofErr w:type="spellStart"/>
      <w:r>
        <w:rPr>
          <w:sz w:val="24"/>
          <w:szCs w:val="28"/>
        </w:rPr>
        <w:t>accelerometric</w:t>
      </w:r>
      <w:proofErr w:type="spellEnd"/>
      <w:r>
        <w:rPr>
          <w:sz w:val="24"/>
          <w:szCs w:val="28"/>
        </w:rPr>
        <w:t xml:space="preserve"> speech signal using only the first principal component</w:t>
      </w:r>
      <w:r w:rsidR="00393C03">
        <w:rPr>
          <w:sz w:val="24"/>
          <w:szCs w:val="28"/>
        </w:rPr>
        <w:t xml:space="preserve"> of the feature vector</w:t>
      </w:r>
      <w:r>
        <w:rPr>
          <w:sz w:val="24"/>
          <w:szCs w:val="28"/>
        </w:rPr>
        <w:t xml:space="preserve"> and we did not therefore focus here on </w:t>
      </w:r>
      <w:r w:rsidR="00393C03">
        <w:rPr>
          <w:sz w:val="24"/>
          <w:szCs w:val="28"/>
        </w:rPr>
        <w:t xml:space="preserve">further optimisation </w:t>
      </w:r>
      <w:r w:rsidR="00EB2553">
        <w:rPr>
          <w:sz w:val="24"/>
          <w:szCs w:val="28"/>
        </w:rPr>
        <w:t>of the</w:t>
      </w:r>
      <w:r>
        <w:rPr>
          <w:sz w:val="24"/>
          <w:szCs w:val="28"/>
        </w:rPr>
        <w:t xml:space="preserve"> </w:t>
      </w:r>
      <w:r w:rsidR="00184130">
        <w:rPr>
          <w:sz w:val="24"/>
          <w:szCs w:val="28"/>
        </w:rPr>
        <w:t>parameters of the</w:t>
      </w:r>
      <w:r w:rsidR="00EB2553">
        <w:rPr>
          <w:sz w:val="24"/>
          <w:szCs w:val="28"/>
        </w:rPr>
        <w:t xml:space="preserve"> data mining</w:t>
      </w:r>
      <w:r w:rsidR="00184130">
        <w:rPr>
          <w:sz w:val="24"/>
          <w:szCs w:val="28"/>
        </w:rPr>
        <w:t xml:space="preserve"> algorithm</w:t>
      </w:r>
      <w:r w:rsidR="00EB2553">
        <w:rPr>
          <w:sz w:val="24"/>
          <w:szCs w:val="28"/>
        </w:rPr>
        <w:t>s</w:t>
      </w:r>
      <w:r w:rsidR="00184130">
        <w:rPr>
          <w:sz w:val="24"/>
          <w:szCs w:val="28"/>
        </w:rPr>
        <w:t>.</w:t>
      </w:r>
    </w:p>
    <w:p w14:paraId="23C85416" w14:textId="7FBB157C" w:rsidR="00C12DBE" w:rsidRDefault="002D1533" w:rsidP="002024E9">
      <w:pPr>
        <w:spacing w:line="480" w:lineRule="auto"/>
        <w:rPr>
          <w:sz w:val="24"/>
          <w:szCs w:val="28"/>
        </w:rPr>
      </w:pPr>
      <w:r>
        <w:rPr>
          <w:sz w:val="24"/>
          <w:szCs w:val="28"/>
        </w:rPr>
        <w:t xml:space="preserve">To estimate the likely specificity of the algorithm we compared the detection of similar data sub-sequences in the time series from which the true motifs had been removed, with their detection in unedited data sets. Naturally we expect there to be repeated phrases in healthy </w:t>
      </w:r>
      <w:r>
        <w:rPr>
          <w:sz w:val="24"/>
          <w:szCs w:val="28"/>
        </w:rPr>
        <w:lastRenderedPageBreak/>
        <w:t>speech</w:t>
      </w:r>
      <w:r w:rsidR="002024E9">
        <w:rPr>
          <w:sz w:val="24"/>
          <w:szCs w:val="28"/>
        </w:rPr>
        <w:t xml:space="preserve"> (e.g. ‘you know’ or ‘sort of’ as well as words and phrases specific to a given topic of conversation)</w:t>
      </w:r>
      <w:r w:rsidR="00BB29A1">
        <w:rPr>
          <w:sz w:val="24"/>
          <w:szCs w:val="28"/>
        </w:rPr>
        <w:t xml:space="preserve"> </w:t>
      </w:r>
      <w:r>
        <w:rPr>
          <w:sz w:val="24"/>
          <w:szCs w:val="28"/>
        </w:rPr>
        <w:t xml:space="preserve">and these </w:t>
      </w:r>
      <w:r w:rsidR="002024E9">
        <w:rPr>
          <w:sz w:val="24"/>
          <w:szCs w:val="28"/>
        </w:rPr>
        <w:t>may</w:t>
      </w:r>
      <w:r>
        <w:rPr>
          <w:sz w:val="24"/>
          <w:szCs w:val="28"/>
        </w:rPr>
        <w:t xml:space="preserve"> also be detected by the algorithm</w:t>
      </w:r>
      <w:r w:rsidR="002024E9">
        <w:rPr>
          <w:sz w:val="24"/>
          <w:szCs w:val="28"/>
        </w:rPr>
        <w:t xml:space="preserve"> as motifs.</w:t>
      </w:r>
      <w:r w:rsidR="00BB29A1">
        <w:rPr>
          <w:sz w:val="24"/>
          <w:szCs w:val="28"/>
        </w:rPr>
        <w:t xml:space="preserve"> </w:t>
      </w:r>
      <w:r>
        <w:rPr>
          <w:sz w:val="24"/>
          <w:szCs w:val="28"/>
        </w:rPr>
        <w:t>We found</w:t>
      </w:r>
      <w:r w:rsidR="002024E9">
        <w:rPr>
          <w:sz w:val="24"/>
          <w:szCs w:val="28"/>
        </w:rPr>
        <w:t xml:space="preserve"> a</w:t>
      </w:r>
      <w:r w:rsidR="00BB29A1">
        <w:rPr>
          <w:sz w:val="24"/>
          <w:szCs w:val="28"/>
        </w:rPr>
        <w:t xml:space="preserve"> </w:t>
      </w:r>
      <w:r w:rsidR="002024E9">
        <w:rPr>
          <w:sz w:val="24"/>
          <w:szCs w:val="28"/>
        </w:rPr>
        <w:t>measurable effect of</w:t>
      </w:r>
      <w:r w:rsidR="00BB29A1">
        <w:rPr>
          <w:sz w:val="24"/>
          <w:szCs w:val="28"/>
        </w:rPr>
        <w:t xml:space="preserve"> </w:t>
      </w:r>
      <w:r>
        <w:rPr>
          <w:sz w:val="24"/>
          <w:szCs w:val="28"/>
        </w:rPr>
        <w:t>more SAX words det</w:t>
      </w:r>
      <w:r w:rsidR="00EB2553">
        <w:rPr>
          <w:sz w:val="24"/>
          <w:szCs w:val="28"/>
        </w:rPr>
        <w:t>ected</w:t>
      </w:r>
      <w:r>
        <w:rPr>
          <w:sz w:val="24"/>
          <w:szCs w:val="28"/>
        </w:rPr>
        <w:t xml:space="preserve"> in the data containing embedded true motifs than in the data where they had been edited out</w:t>
      </w:r>
      <w:r w:rsidR="002024E9">
        <w:rPr>
          <w:sz w:val="24"/>
          <w:szCs w:val="28"/>
        </w:rPr>
        <w:t>,</w:t>
      </w:r>
      <w:r>
        <w:rPr>
          <w:sz w:val="24"/>
          <w:szCs w:val="28"/>
        </w:rPr>
        <w:t xml:space="preserve"> and in one script</w:t>
      </w:r>
      <w:r w:rsidR="002024E9">
        <w:rPr>
          <w:sz w:val="24"/>
          <w:szCs w:val="28"/>
        </w:rPr>
        <w:t xml:space="preserve"> (script 3)</w:t>
      </w:r>
      <w:r>
        <w:rPr>
          <w:sz w:val="24"/>
          <w:szCs w:val="28"/>
        </w:rPr>
        <w:t xml:space="preserve"> the difference was </w:t>
      </w:r>
      <w:r w:rsidR="00EB2553">
        <w:rPr>
          <w:sz w:val="24"/>
          <w:szCs w:val="28"/>
        </w:rPr>
        <w:t xml:space="preserve">statistically </w:t>
      </w:r>
      <w:r>
        <w:rPr>
          <w:sz w:val="24"/>
          <w:szCs w:val="28"/>
        </w:rPr>
        <w:t xml:space="preserve">significant and the effect size large. The observed </w:t>
      </w:r>
      <w:r w:rsidR="002024E9">
        <w:rPr>
          <w:sz w:val="24"/>
          <w:szCs w:val="28"/>
        </w:rPr>
        <w:t xml:space="preserve">differences </w:t>
      </w:r>
      <w:r w:rsidR="00EB2553">
        <w:rPr>
          <w:sz w:val="24"/>
          <w:szCs w:val="28"/>
        </w:rPr>
        <w:t>suggest</w:t>
      </w:r>
      <w:r>
        <w:rPr>
          <w:sz w:val="24"/>
          <w:szCs w:val="28"/>
        </w:rPr>
        <w:t xml:space="preserve"> that with sufficient normative data we could define an upper threshold for </w:t>
      </w:r>
      <w:r w:rsidR="002024E9">
        <w:rPr>
          <w:sz w:val="24"/>
          <w:szCs w:val="28"/>
        </w:rPr>
        <w:t xml:space="preserve">the number of </w:t>
      </w:r>
      <w:r w:rsidR="00EB2553">
        <w:rPr>
          <w:sz w:val="24"/>
          <w:szCs w:val="28"/>
        </w:rPr>
        <w:t>detected SAX words</w:t>
      </w:r>
      <w:r w:rsidR="002024E9">
        <w:rPr>
          <w:sz w:val="24"/>
          <w:szCs w:val="28"/>
        </w:rPr>
        <w:t xml:space="preserve"> in</w:t>
      </w:r>
      <w:r w:rsidR="002024E9" w:rsidRPr="002024E9">
        <w:rPr>
          <w:sz w:val="24"/>
          <w:szCs w:val="28"/>
        </w:rPr>
        <w:t xml:space="preserve"> typical</w:t>
      </w:r>
      <w:r w:rsidR="00C12DBE" w:rsidRPr="002D1533">
        <w:rPr>
          <w:sz w:val="24"/>
          <w:szCs w:val="28"/>
        </w:rPr>
        <w:t xml:space="preserve"> speech patterns in the absence of perseveration</w:t>
      </w:r>
      <w:r w:rsidR="002024E9">
        <w:rPr>
          <w:sz w:val="24"/>
          <w:szCs w:val="28"/>
        </w:rPr>
        <w:t xml:space="preserve"> and use this as a metric for determine the presence of abnormal repetition.</w:t>
      </w:r>
    </w:p>
    <w:p w14:paraId="574E924D" w14:textId="591A0E61" w:rsidR="00C627FA" w:rsidRDefault="003672F8" w:rsidP="00B27441">
      <w:pPr>
        <w:spacing w:line="480" w:lineRule="auto"/>
        <w:rPr>
          <w:sz w:val="24"/>
          <w:szCs w:val="28"/>
        </w:rPr>
      </w:pPr>
      <w:r>
        <w:rPr>
          <w:sz w:val="24"/>
          <w:szCs w:val="28"/>
        </w:rPr>
        <w:t xml:space="preserve">To improve </w:t>
      </w:r>
      <w:r w:rsidR="00C627FA">
        <w:rPr>
          <w:sz w:val="24"/>
          <w:szCs w:val="28"/>
          <w:lang w:val="en-US"/>
        </w:rPr>
        <w:t>the detection of repeated motifs</w:t>
      </w:r>
      <w:r w:rsidR="00934E9E">
        <w:rPr>
          <w:sz w:val="24"/>
          <w:szCs w:val="28"/>
          <w:lang w:val="en-US"/>
        </w:rPr>
        <w:t xml:space="preserve"> and to apply it to</w:t>
      </w:r>
      <w:r w:rsidR="00C627FA">
        <w:rPr>
          <w:sz w:val="24"/>
          <w:szCs w:val="28"/>
          <w:lang w:val="en-US"/>
        </w:rPr>
        <w:t xml:space="preserve"> unscripted speech samples obtained from patients</w:t>
      </w:r>
      <w:r w:rsidR="00890E88">
        <w:rPr>
          <w:sz w:val="24"/>
          <w:szCs w:val="28"/>
          <w:lang w:val="en-US"/>
        </w:rPr>
        <w:t>, a number of possible modifications may be considered</w:t>
      </w:r>
      <w:r w:rsidR="00934E9E">
        <w:rPr>
          <w:sz w:val="24"/>
          <w:szCs w:val="28"/>
          <w:lang w:val="en-US"/>
        </w:rPr>
        <w:t xml:space="preserve"> to improve the performance of the algorithm:</w:t>
      </w:r>
      <w:r w:rsidR="004A2917">
        <w:rPr>
          <w:sz w:val="24"/>
          <w:szCs w:val="28"/>
          <w:lang w:val="en-US"/>
        </w:rPr>
        <w:t xml:space="preserve"> </w:t>
      </w:r>
      <w:r w:rsidR="00890E88">
        <w:rPr>
          <w:sz w:val="24"/>
          <w:szCs w:val="28"/>
          <w:lang w:val="en-US"/>
        </w:rPr>
        <w:t>First</w:t>
      </w:r>
      <w:r w:rsidR="002024E9">
        <w:rPr>
          <w:sz w:val="24"/>
          <w:szCs w:val="28"/>
          <w:lang w:val="en-US"/>
        </w:rPr>
        <w:t>ly</w:t>
      </w:r>
      <w:r w:rsidR="00890E88">
        <w:rPr>
          <w:sz w:val="24"/>
          <w:szCs w:val="28"/>
          <w:lang w:val="en-US"/>
        </w:rPr>
        <w:t xml:space="preserve">, </w:t>
      </w:r>
      <w:r w:rsidR="00094A13">
        <w:rPr>
          <w:sz w:val="24"/>
          <w:szCs w:val="28"/>
          <w:lang w:val="en-US"/>
        </w:rPr>
        <w:t>the</w:t>
      </w:r>
      <w:r w:rsidR="00160B5A">
        <w:rPr>
          <w:sz w:val="24"/>
          <w:szCs w:val="28"/>
          <w:lang w:val="en-US"/>
        </w:rPr>
        <w:t xml:space="preserve"> features </w:t>
      </w:r>
      <w:r w:rsidR="00EB2553">
        <w:rPr>
          <w:sz w:val="24"/>
          <w:szCs w:val="28"/>
          <w:lang w:val="en-US"/>
        </w:rPr>
        <w:t xml:space="preserve">commonly used to </w:t>
      </w:r>
      <w:r w:rsidR="000D06B3">
        <w:rPr>
          <w:sz w:val="24"/>
          <w:szCs w:val="28"/>
          <w:lang w:val="en-US"/>
        </w:rPr>
        <w:t>characterize</w:t>
      </w:r>
      <w:r w:rsidR="00EB2553">
        <w:rPr>
          <w:sz w:val="24"/>
          <w:szCs w:val="28"/>
          <w:lang w:val="en-US"/>
        </w:rPr>
        <w:t xml:space="preserve"> air</w:t>
      </w:r>
      <w:r w:rsidR="00890E88">
        <w:rPr>
          <w:sz w:val="24"/>
          <w:szCs w:val="28"/>
          <w:lang w:val="en-US"/>
        </w:rPr>
        <w:t xml:space="preserve">-conducted speech </w:t>
      </w:r>
      <w:r w:rsidR="00160B5A">
        <w:rPr>
          <w:sz w:val="24"/>
          <w:szCs w:val="28"/>
          <w:lang w:val="en-US"/>
        </w:rPr>
        <w:t>may not</w:t>
      </w:r>
      <w:r w:rsidR="00890E88">
        <w:rPr>
          <w:sz w:val="24"/>
          <w:szCs w:val="28"/>
          <w:lang w:val="en-US"/>
        </w:rPr>
        <w:t xml:space="preserve"> provide an optimal description of a data series obtained using an accelerometer</w:t>
      </w:r>
      <w:r>
        <w:rPr>
          <w:sz w:val="24"/>
          <w:szCs w:val="28"/>
          <w:lang w:val="en-US"/>
        </w:rPr>
        <w:t>.</w:t>
      </w:r>
      <w:r w:rsidR="004A2917">
        <w:rPr>
          <w:sz w:val="24"/>
          <w:szCs w:val="28"/>
          <w:lang w:val="en-US"/>
        </w:rPr>
        <w:t xml:space="preserve"> </w:t>
      </w:r>
      <w:r w:rsidR="00EB2553">
        <w:rPr>
          <w:sz w:val="24"/>
          <w:szCs w:val="28"/>
          <w:lang w:val="en-US"/>
        </w:rPr>
        <w:t xml:space="preserve">Whether a better set of features can be specified for such data </w:t>
      </w:r>
      <w:r>
        <w:rPr>
          <w:sz w:val="24"/>
          <w:szCs w:val="28"/>
          <w:lang w:val="en-US"/>
        </w:rPr>
        <w:t>remains to be determined</w:t>
      </w:r>
      <w:r w:rsidR="00160B5A">
        <w:rPr>
          <w:sz w:val="24"/>
          <w:szCs w:val="28"/>
          <w:lang w:val="en-US"/>
        </w:rPr>
        <w:t>.</w:t>
      </w:r>
      <w:r w:rsidR="004A2917">
        <w:rPr>
          <w:sz w:val="24"/>
          <w:szCs w:val="28"/>
          <w:lang w:val="en-US"/>
        </w:rPr>
        <w:t xml:space="preserve"> </w:t>
      </w:r>
      <w:r w:rsidR="00094A13">
        <w:rPr>
          <w:sz w:val="24"/>
          <w:szCs w:val="28"/>
        </w:rPr>
        <w:t>Secondly, the performance of the motif discovery algorithm was clearly influenced by the c</w:t>
      </w:r>
      <w:r w:rsidR="00094A13" w:rsidRPr="00094A13">
        <w:rPr>
          <w:sz w:val="24"/>
          <w:szCs w:val="28"/>
        </w:rPr>
        <w:t xml:space="preserve">hoice of the </w:t>
      </w:r>
      <w:r w:rsidR="00EB2553">
        <w:rPr>
          <w:sz w:val="24"/>
          <w:szCs w:val="28"/>
        </w:rPr>
        <w:t>sub-sequence</w:t>
      </w:r>
      <w:r w:rsidR="00094A13" w:rsidRPr="00094A13">
        <w:rPr>
          <w:sz w:val="24"/>
          <w:szCs w:val="28"/>
        </w:rPr>
        <w:t xml:space="preserve"> length </w:t>
      </w:r>
      <w:r w:rsidR="00094A13">
        <w:rPr>
          <w:sz w:val="24"/>
          <w:szCs w:val="28"/>
        </w:rPr>
        <w:t>(</w:t>
      </w:r>
      <w:proofErr w:type="spellStart"/>
      <w:r w:rsidR="00094A13" w:rsidRPr="00AB1F68">
        <w:rPr>
          <w:i/>
          <w:sz w:val="24"/>
          <w:szCs w:val="28"/>
        </w:rPr>
        <w:t>T</w:t>
      </w:r>
      <w:r w:rsidR="00094A13" w:rsidRPr="00094A13">
        <w:rPr>
          <w:sz w:val="24"/>
          <w:szCs w:val="28"/>
          <w:vertAlign w:val="subscript"/>
        </w:rPr>
        <w:t>min</w:t>
      </w:r>
      <w:proofErr w:type="spellEnd"/>
      <w:r w:rsidR="002024E9">
        <w:rPr>
          <w:sz w:val="24"/>
          <w:szCs w:val="28"/>
        </w:rPr>
        <w:t xml:space="preserve">) and </w:t>
      </w:r>
      <w:r w:rsidR="007079BE">
        <w:rPr>
          <w:sz w:val="24"/>
          <w:szCs w:val="28"/>
        </w:rPr>
        <w:t xml:space="preserve">data-driven </w:t>
      </w:r>
      <w:r w:rsidR="002024E9">
        <w:rPr>
          <w:sz w:val="24"/>
          <w:szCs w:val="28"/>
        </w:rPr>
        <w:t>method</w:t>
      </w:r>
      <w:r w:rsidR="007079BE">
        <w:rPr>
          <w:sz w:val="24"/>
          <w:szCs w:val="28"/>
        </w:rPr>
        <w:t>s</w:t>
      </w:r>
      <w:r w:rsidR="002024E9">
        <w:rPr>
          <w:sz w:val="24"/>
          <w:szCs w:val="28"/>
        </w:rPr>
        <w:t xml:space="preserve"> for selecting an optimal value for </w:t>
      </w:r>
      <w:proofErr w:type="spellStart"/>
      <w:r w:rsidR="002024E9" w:rsidRPr="00AB1F68">
        <w:rPr>
          <w:i/>
          <w:sz w:val="24"/>
          <w:szCs w:val="28"/>
        </w:rPr>
        <w:t>T</w:t>
      </w:r>
      <w:r w:rsidR="002024E9">
        <w:rPr>
          <w:sz w:val="24"/>
          <w:szCs w:val="28"/>
          <w:vertAlign w:val="subscript"/>
        </w:rPr>
        <w:t>min</w:t>
      </w:r>
      <w:proofErr w:type="spellEnd"/>
      <w:r w:rsidR="002024E9">
        <w:rPr>
          <w:sz w:val="24"/>
          <w:szCs w:val="28"/>
          <w:vertAlign w:val="subscript"/>
        </w:rPr>
        <w:t xml:space="preserve"> </w:t>
      </w:r>
      <w:r w:rsidR="00EB2553">
        <w:rPr>
          <w:sz w:val="24"/>
          <w:szCs w:val="28"/>
        </w:rPr>
        <w:t xml:space="preserve">for any given recording </w:t>
      </w:r>
      <w:r w:rsidR="00EB2553">
        <w:rPr>
          <w:sz w:val="24"/>
          <w:szCs w:val="28"/>
          <w:lang w:val="en-US"/>
        </w:rPr>
        <w:t>should be developed</w:t>
      </w:r>
      <w:r w:rsidR="002024E9">
        <w:rPr>
          <w:sz w:val="24"/>
          <w:szCs w:val="28"/>
          <w:lang w:val="en-US"/>
        </w:rPr>
        <w:t>.</w:t>
      </w:r>
      <w:r w:rsidR="00BB29A1">
        <w:rPr>
          <w:sz w:val="24"/>
          <w:szCs w:val="28"/>
          <w:lang w:val="en-US"/>
        </w:rPr>
        <w:t xml:space="preserve"> </w:t>
      </w:r>
      <w:r w:rsidR="00160B5A">
        <w:rPr>
          <w:sz w:val="24"/>
          <w:szCs w:val="28"/>
          <w:lang w:val="en-US"/>
        </w:rPr>
        <w:t xml:space="preserve">Thirdly, the </w:t>
      </w:r>
      <w:r w:rsidR="00C627FA" w:rsidRPr="00347F4F">
        <w:rPr>
          <w:sz w:val="24"/>
          <w:szCs w:val="28"/>
        </w:rPr>
        <w:t>parameters</w:t>
      </w:r>
      <w:r w:rsidR="00160B5A">
        <w:rPr>
          <w:sz w:val="24"/>
          <w:szCs w:val="28"/>
        </w:rPr>
        <w:t xml:space="preserve"> of the motif discovery algorithm (</w:t>
      </w:r>
      <w:r w:rsidR="00C627FA" w:rsidRPr="00347F4F">
        <w:rPr>
          <w:sz w:val="24"/>
          <w:szCs w:val="28"/>
        </w:rPr>
        <w:t xml:space="preserve">word </w:t>
      </w:r>
      <w:r w:rsidR="00160B5A">
        <w:rPr>
          <w:sz w:val="24"/>
          <w:szCs w:val="28"/>
        </w:rPr>
        <w:t>and</w:t>
      </w:r>
      <w:r w:rsidR="00C627FA" w:rsidRPr="00347F4F">
        <w:rPr>
          <w:sz w:val="24"/>
          <w:szCs w:val="28"/>
        </w:rPr>
        <w:t xml:space="preserve"> alphabet size</w:t>
      </w:r>
      <w:r w:rsidR="00160B5A">
        <w:rPr>
          <w:sz w:val="24"/>
          <w:szCs w:val="28"/>
        </w:rPr>
        <w:t>) and criteria of similarity (</w:t>
      </w:r>
      <w:r w:rsidR="00C627FA" w:rsidRPr="00347F4F">
        <w:rPr>
          <w:sz w:val="24"/>
          <w:szCs w:val="28"/>
        </w:rPr>
        <w:t>thresholds for the Euclidean distance</w:t>
      </w:r>
      <w:r w:rsidR="00160B5A">
        <w:rPr>
          <w:sz w:val="24"/>
          <w:szCs w:val="28"/>
        </w:rPr>
        <w:t xml:space="preserve"> between a</w:t>
      </w:r>
      <w:r w:rsidR="00C627FA" w:rsidRPr="00347F4F">
        <w:rPr>
          <w:sz w:val="24"/>
          <w:szCs w:val="28"/>
        </w:rPr>
        <w:t xml:space="preserve"> given pair of sub-sequences</w:t>
      </w:r>
      <w:r w:rsidR="00160B5A">
        <w:rPr>
          <w:sz w:val="24"/>
          <w:szCs w:val="28"/>
        </w:rPr>
        <w:t xml:space="preserve">) that work best </w:t>
      </w:r>
      <w:r w:rsidR="00FF1627">
        <w:rPr>
          <w:sz w:val="24"/>
          <w:szCs w:val="28"/>
        </w:rPr>
        <w:t xml:space="preserve">will </w:t>
      </w:r>
      <w:r w:rsidR="00160B5A">
        <w:rPr>
          <w:sz w:val="24"/>
          <w:szCs w:val="28"/>
        </w:rPr>
        <w:t>require empirical</w:t>
      </w:r>
      <w:r w:rsidR="00C627FA" w:rsidRPr="00347F4F">
        <w:rPr>
          <w:sz w:val="24"/>
          <w:szCs w:val="28"/>
        </w:rPr>
        <w:t xml:space="preserve"> </w:t>
      </w:r>
      <w:r w:rsidR="00160B5A">
        <w:rPr>
          <w:sz w:val="24"/>
          <w:szCs w:val="28"/>
        </w:rPr>
        <w:t>evaluation</w:t>
      </w:r>
      <w:r w:rsidR="00C627FA" w:rsidRPr="00347F4F">
        <w:rPr>
          <w:sz w:val="24"/>
          <w:szCs w:val="28"/>
        </w:rPr>
        <w:t xml:space="preserve"> </w:t>
      </w:r>
      <w:r w:rsidR="00FF1627">
        <w:rPr>
          <w:sz w:val="24"/>
          <w:szCs w:val="28"/>
        </w:rPr>
        <w:t>in</w:t>
      </w:r>
      <w:r w:rsidR="00160B5A">
        <w:rPr>
          <w:sz w:val="24"/>
          <w:szCs w:val="28"/>
        </w:rPr>
        <w:t xml:space="preserve"> larger and more complex set</w:t>
      </w:r>
      <w:r w:rsidR="00FF1627">
        <w:rPr>
          <w:sz w:val="24"/>
          <w:szCs w:val="28"/>
        </w:rPr>
        <w:t>s</w:t>
      </w:r>
      <w:r w:rsidR="00160B5A">
        <w:rPr>
          <w:sz w:val="24"/>
          <w:szCs w:val="28"/>
        </w:rPr>
        <w:t xml:space="preserve"> of </w:t>
      </w:r>
      <w:r w:rsidR="002024E9">
        <w:rPr>
          <w:sz w:val="24"/>
          <w:szCs w:val="28"/>
        </w:rPr>
        <w:t xml:space="preserve">speech </w:t>
      </w:r>
      <w:r w:rsidR="00160B5A">
        <w:rPr>
          <w:sz w:val="24"/>
          <w:szCs w:val="28"/>
        </w:rPr>
        <w:t>data</w:t>
      </w:r>
      <w:r w:rsidR="00C627FA" w:rsidRPr="00347F4F">
        <w:rPr>
          <w:sz w:val="24"/>
          <w:szCs w:val="28"/>
        </w:rPr>
        <w:t>.</w:t>
      </w:r>
      <w:r w:rsidR="00934E9E">
        <w:rPr>
          <w:sz w:val="24"/>
          <w:szCs w:val="28"/>
        </w:rPr>
        <w:t xml:space="preserve"> Finally, metrics for normal and abnormal repetition </w:t>
      </w:r>
      <w:r w:rsidR="00B27441">
        <w:rPr>
          <w:sz w:val="24"/>
          <w:szCs w:val="28"/>
        </w:rPr>
        <w:t xml:space="preserve">must be developed to allow discrimination between </w:t>
      </w:r>
      <w:r w:rsidR="00EB2553">
        <w:rPr>
          <w:sz w:val="24"/>
          <w:szCs w:val="28"/>
        </w:rPr>
        <w:t>perseverative speakers and</w:t>
      </w:r>
      <w:r w:rsidR="00B27441">
        <w:rPr>
          <w:sz w:val="24"/>
          <w:szCs w:val="28"/>
        </w:rPr>
        <w:t xml:space="preserve"> those engaged </w:t>
      </w:r>
      <w:r w:rsidR="00343155">
        <w:rPr>
          <w:sz w:val="24"/>
          <w:szCs w:val="28"/>
        </w:rPr>
        <w:t>in normal</w:t>
      </w:r>
      <w:r w:rsidR="00B27441">
        <w:rPr>
          <w:sz w:val="24"/>
          <w:szCs w:val="28"/>
        </w:rPr>
        <w:t xml:space="preserve"> conversation.</w:t>
      </w:r>
    </w:p>
    <w:p w14:paraId="46AC85D9" w14:textId="77777777" w:rsidR="00343155" w:rsidRDefault="00343155" w:rsidP="00B27441">
      <w:pPr>
        <w:spacing w:line="480" w:lineRule="auto"/>
        <w:rPr>
          <w:sz w:val="24"/>
          <w:szCs w:val="28"/>
        </w:rPr>
      </w:pPr>
    </w:p>
    <w:p w14:paraId="7C4F8AA8" w14:textId="77777777" w:rsidR="00E662F6" w:rsidRDefault="008F7860" w:rsidP="004100D3">
      <w:pPr>
        <w:rPr>
          <w:sz w:val="24"/>
          <w:szCs w:val="28"/>
        </w:rPr>
      </w:pPr>
      <w:r>
        <w:rPr>
          <w:sz w:val="24"/>
          <w:szCs w:val="28"/>
        </w:rPr>
        <w:t>CONCLUSIONS</w:t>
      </w:r>
    </w:p>
    <w:p w14:paraId="12874472" w14:textId="77777777" w:rsidR="002D1533" w:rsidRDefault="002D1533" w:rsidP="004100D3">
      <w:pPr>
        <w:rPr>
          <w:sz w:val="24"/>
          <w:szCs w:val="28"/>
        </w:rPr>
      </w:pPr>
    </w:p>
    <w:p w14:paraId="6A59952A" w14:textId="0E932259" w:rsidR="002D1533" w:rsidRDefault="002D1533" w:rsidP="00432DBE">
      <w:pPr>
        <w:spacing w:line="480" w:lineRule="auto"/>
        <w:rPr>
          <w:sz w:val="24"/>
          <w:szCs w:val="28"/>
        </w:rPr>
      </w:pPr>
      <w:r>
        <w:rPr>
          <w:sz w:val="24"/>
          <w:szCs w:val="28"/>
        </w:rPr>
        <w:t>In this preliminary study we</w:t>
      </w:r>
      <w:r w:rsidR="00432DBE">
        <w:rPr>
          <w:sz w:val="24"/>
          <w:szCs w:val="28"/>
        </w:rPr>
        <w:t xml:space="preserve"> have</w:t>
      </w:r>
      <w:r>
        <w:rPr>
          <w:sz w:val="24"/>
          <w:szCs w:val="28"/>
        </w:rPr>
        <w:t xml:space="preserve"> present</w:t>
      </w:r>
      <w:r w:rsidR="00432DBE">
        <w:rPr>
          <w:sz w:val="24"/>
          <w:szCs w:val="28"/>
        </w:rPr>
        <w:t>ed</w:t>
      </w:r>
      <w:r>
        <w:rPr>
          <w:sz w:val="24"/>
          <w:szCs w:val="28"/>
        </w:rPr>
        <w:t xml:space="preserve"> the technical details of a system that records a continuous signal</w:t>
      </w:r>
      <w:r w:rsidR="00432DBE">
        <w:rPr>
          <w:sz w:val="24"/>
          <w:szCs w:val="28"/>
        </w:rPr>
        <w:t xml:space="preserve"> related to the speech signal</w:t>
      </w:r>
      <w:r>
        <w:rPr>
          <w:sz w:val="24"/>
          <w:szCs w:val="28"/>
        </w:rPr>
        <w:t xml:space="preserve"> while preserving the privacy of the monitored individual and his/her conversational partners. We </w:t>
      </w:r>
      <w:r w:rsidR="00432DBE">
        <w:rPr>
          <w:sz w:val="24"/>
          <w:szCs w:val="28"/>
        </w:rPr>
        <w:t xml:space="preserve">have </w:t>
      </w:r>
      <w:r>
        <w:rPr>
          <w:sz w:val="24"/>
          <w:szCs w:val="28"/>
        </w:rPr>
        <w:t>show</w:t>
      </w:r>
      <w:r w:rsidR="00432DBE">
        <w:rPr>
          <w:sz w:val="24"/>
          <w:szCs w:val="28"/>
        </w:rPr>
        <w:t>n</w:t>
      </w:r>
      <w:r>
        <w:rPr>
          <w:sz w:val="24"/>
          <w:szCs w:val="28"/>
        </w:rPr>
        <w:t xml:space="preserve"> that the proposed system can be used safely and is well tolerated by one group of patients in whom speech monitoring could give rise to clinically useful information </w:t>
      </w:r>
      <w:r w:rsidR="00AB1F68">
        <w:rPr>
          <w:sz w:val="24"/>
          <w:szCs w:val="28"/>
        </w:rPr>
        <w:t>–</w:t>
      </w:r>
      <w:r>
        <w:rPr>
          <w:sz w:val="24"/>
          <w:szCs w:val="28"/>
        </w:rPr>
        <w:t xml:space="preserve"> namely patients in the early stages of probable AD. In addition, we</w:t>
      </w:r>
      <w:r w:rsidR="00432DBE">
        <w:rPr>
          <w:sz w:val="24"/>
          <w:szCs w:val="28"/>
        </w:rPr>
        <w:t xml:space="preserve"> have</w:t>
      </w:r>
      <w:r>
        <w:rPr>
          <w:sz w:val="24"/>
          <w:szCs w:val="28"/>
        </w:rPr>
        <w:t xml:space="preserve"> describe</w:t>
      </w:r>
      <w:r w:rsidR="00432DBE">
        <w:rPr>
          <w:sz w:val="24"/>
          <w:szCs w:val="28"/>
        </w:rPr>
        <w:t>d</w:t>
      </w:r>
      <w:r>
        <w:rPr>
          <w:sz w:val="24"/>
          <w:szCs w:val="28"/>
        </w:rPr>
        <w:t xml:space="preserve"> and implement</w:t>
      </w:r>
      <w:r w:rsidR="00432DBE">
        <w:rPr>
          <w:sz w:val="24"/>
          <w:szCs w:val="28"/>
        </w:rPr>
        <w:t>ed</w:t>
      </w:r>
      <w:r>
        <w:rPr>
          <w:sz w:val="24"/>
          <w:szCs w:val="28"/>
        </w:rPr>
        <w:t xml:space="preserve"> an algorithm for automatic processing of the recorded signal in order to</w:t>
      </w:r>
      <w:r w:rsidR="00432DBE">
        <w:rPr>
          <w:sz w:val="24"/>
          <w:szCs w:val="28"/>
        </w:rPr>
        <w:t xml:space="preserve"> identify</w:t>
      </w:r>
      <w:r>
        <w:rPr>
          <w:sz w:val="24"/>
          <w:szCs w:val="28"/>
        </w:rPr>
        <w:t xml:space="preserve"> </w:t>
      </w:r>
      <w:r w:rsidR="00432DBE">
        <w:rPr>
          <w:sz w:val="24"/>
          <w:szCs w:val="28"/>
        </w:rPr>
        <w:t xml:space="preserve">any repeated </w:t>
      </w:r>
      <w:r>
        <w:rPr>
          <w:sz w:val="24"/>
          <w:szCs w:val="28"/>
        </w:rPr>
        <w:t>patterns embedded within the signal</w:t>
      </w:r>
      <w:r w:rsidR="00432DBE">
        <w:rPr>
          <w:sz w:val="24"/>
          <w:szCs w:val="28"/>
        </w:rPr>
        <w:t xml:space="preserve"> and to count their occurrence</w:t>
      </w:r>
      <w:r w:rsidR="00FE684F">
        <w:rPr>
          <w:sz w:val="24"/>
          <w:szCs w:val="28"/>
        </w:rPr>
        <w:t>s</w:t>
      </w:r>
      <w:r>
        <w:rPr>
          <w:sz w:val="24"/>
          <w:szCs w:val="28"/>
        </w:rPr>
        <w:t>, and estimate</w:t>
      </w:r>
      <w:r w:rsidR="00432DBE">
        <w:rPr>
          <w:sz w:val="24"/>
          <w:szCs w:val="28"/>
        </w:rPr>
        <w:t>d</w:t>
      </w:r>
      <w:r>
        <w:rPr>
          <w:sz w:val="24"/>
          <w:szCs w:val="28"/>
        </w:rPr>
        <w:t xml:space="preserve"> the accuracy of the algorithm in automatic detection of patterns corresponding to phrases that were </w:t>
      </w:r>
      <w:r w:rsidR="00432DBE">
        <w:rPr>
          <w:sz w:val="24"/>
          <w:szCs w:val="28"/>
        </w:rPr>
        <w:t xml:space="preserve">deliberately </w:t>
      </w:r>
      <w:r>
        <w:rPr>
          <w:sz w:val="24"/>
          <w:szCs w:val="28"/>
        </w:rPr>
        <w:t>embedded</w:t>
      </w:r>
      <w:r w:rsidR="00432DBE">
        <w:rPr>
          <w:sz w:val="24"/>
          <w:szCs w:val="28"/>
        </w:rPr>
        <w:t xml:space="preserve"> repeatedly</w:t>
      </w:r>
      <w:r>
        <w:rPr>
          <w:sz w:val="24"/>
          <w:szCs w:val="28"/>
        </w:rPr>
        <w:t xml:space="preserve"> within scripted speech samples.</w:t>
      </w:r>
      <w:r w:rsidR="00432DBE">
        <w:rPr>
          <w:sz w:val="24"/>
          <w:szCs w:val="28"/>
        </w:rPr>
        <w:t xml:space="preserve"> In order to develop this system further, a large scale study of normal and perseverative speech is required in order to set upper thresholds for expected amount</w:t>
      </w:r>
      <w:r w:rsidR="00EB2553">
        <w:rPr>
          <w:sz w:val="24"/>
          <w:szCs w:val="28"/>
        </w:rPr>
        <w:t>s</w:t>
      </w:r>
      <w:r w:rsidR="00432DBE">
        <w:rPr>
          <w:sz w:val="24"/>
          <w:szCs w:val="28"/>
        </w:rPr>
        <w:t xml:space="preserve"> of repetition in the </w:t>
      </w:r>
      <w:r w:rsidR="00EB2553">
        <w:rPr>
          <w:sz w:val="24"/>
          <w:szCs w:val="28"/>
        </w:rPr>
        <w:t xml:space="preserve">daily conversational </w:t>
      </w:r>
      <w:r w:rsidR="00432DBE">
        <w:rPr>
          <w:sz w:val="24"/>
          <w:szCs w:val="28"/>
        </w:rPr>
        <w:t xml:space="preserve">speech of healthy participants and to set empirical values for the parameters in the </w:t>
      </w:r>
      <w:r w:rsidR="00F515FD">
        <w:rPr>
          <w:sz w:val="24"/>
          <w:szCs w:val="28"/>
        </w:rPr>
        <w:t xml:space="preserve">motif discovery </w:t>
      </w:r>
      <w:r w:rsidR="00432DBE">
        <w:rPr>
          <w:sz w:val="24"/>
          <w:szCs w:val="28"/>
        </w:rPr>
        <w:t>algorithm</w:t>
      </w:r>
      <w:r w:rsidR="00BB29A1">
        <w:rPr>
          <w:sz w:val="24"/>
          <w:szCs w:val="28"/>
        </w:rPr>
        <w:t xml:space="preserve"> </w:t>
      </w:r>
      <w:r w:rsidR="00F515FD">
        <w:rPr>
          <w:sz w:val="24"/>
          <w:szCs w:val="28"/>
        </w:rPr>
        <w:t>that optimise the detection of abnormal repetition.</w:t>
      </w:r>
    </w:p>
    <w:p w14:paraId="09BC5E9A" w14:textId="77777777" w:rsidR="002D1533" w:rsidRDefault="002D1533" w:rsidP="004100D3">
      <w:pPr>
        <w:rPr>
          <w:sz w:val="24"/>
          <w:szCs w:val="28"/>
        </w:rPr>
      </w:pPr>
    </w:p>
    <w:p w14:paraId="1A85F478" w14:textId="77777777" w:rsidR="00401E5A" w:rsidRDefault="00401E5A" w:rsidP="00401E5A">
      <w:pPr>
        <w:rPr>
          <w:b/>
          <w:bCs/>
        </w:rPr>
      </w:pPr>
      <w:r>
        <w:rPr>
          <w:b/>
          <w:bCs/>
        </w:rPr>
        <w:t>Conflict of Interest</w:t>
      </w:r>
    </w:p>
    <w:p w14:paraId="20004DC0" w14:textId="57A68CEF" w:rsidR="002E06A1" w:rsidRDefault="00F515FD" w:rsidP="00D00CD7">
      <w:pPr>
        <w:spacing w:after="0" w:line="480" w:lineRule="auto"/>
        <w:rPr>
          <w:sz w:val="24"/>
          <w:szCs w:val="28"/>
        </w:rPr>
      </w:pPr>
      <w:r w:rsidRPr="00F515FD">
        <w:rPr>
          <w:sz w:val="24"/>
          <w:szCs w:val="28"/>
        </w:rPr>
        <w:t xml:space="preserve">The authors whose names are listed </w:t>
      </w:r>
      <w:r w:rsidR="00D00CD7">
        <w:rPr>
          <w:sz w:val="24"/>
          <w:szCs w:val="28"/>
        </w:rPr>
        <w:t>as authors of this paper</w:t>
      </w:r>
      <w:r w:rsidRPr="00F515FD">
        <w:rPr>
          <w:sz w:val="24"/>
          <w:szCs w:val="28"/>
        </w:rPr>
        <w:t xml:space="preserve"> certify that they have NO </w:t>
      </w:r>
      <w:r w:rsidR="00BE11D4">
        <w:rPr>
          <w:sz w:val="24"/>
          <w:szCs w:val="28"/>
        </w:rPr>
        <w:t>a</w:t>
      </w:r>
      <w:r w:rsidRPr="00F515FD">
        <w:rPr>
          <w:sz w:val="24"/>
          <w:szCs w:val="28"/>
        </w:rPr>
        <w:t>ffiliations with or involvement</w:t>
      </w:r>
      <w:r w:rsidR="00BB29A1">
        <w:rPr>
          <w:sz w:val="24"/>
          <w:szCs w:val="28"/>
        </w:rPr>
        <w:t xml:space="preserve"> </w:t>
      </w:r>
      <w:r w:rsidRPr="00F515FD">
        <w:rPr>
          <w:sz w:val="24"/>
          <w:szCs w:val="28"/>
        </w:rPr>
        <w:t>in</w:t>
      </w:r>
      <w:r w:rsidR="00BB29A1">
        <w:rPr>
          <w:sz w:val="24"/>
          <w:szCs w:val="28"/>
        </w:rPr>
        <w:t xml:space="preserve"> </w:t>
      </w:r>
      <w:r w:rsidRPr="00F515FD">
        <w:rPr>
          <w:sz w:val="24"/>
          <w:szCs w:val="28"/>
        </w:rPr>
        <w:t>any</w:t>
      </w:r>
      <w:r w:rsidR="00BB29A1">
        <w:rPr>
          <w:sz w:val="24"/>
          <w:szCs w:val="28"/>
        </w:rPr>
        <w:t xml:space="preserve"> </w:t>
      </w:r>
      <w:r w:rsidRPr="00F515FD">
        <w:rPr>
          <w:sz w:val="24"/>
          <w:szCs w:val="28"/>
        </w:rPr>
        <w:t>organization</w:t>
      </w:r>
      <w:r w:rsidR="00BB29A1">
        <w:rPr>
          <w:sz w:val="24"/>
          <w:szCs w:val="28"/>
        </w:rPr>
        <w:t xml:space="preserve"> </w:t>
      </w:r>
      <w:r w:rsidRPr="00F515FD">
        <w:rPr>
          <w:sz w:val="24"/>
          <w:szCs w:val="28"/>
        </w:rPr>
        <w:t>or</w:t>
      </w:r>
      <w:r w:rsidR="00BB29A1">
        <w:rPr>
          <w:sz w:val="24"/>
          <w:szCs w:val="28"/>
        </w:rPr>
        <w:t xml:space="preserve"> </w:t>
      </w:r>
      <w:r w:rsidRPr="00F515FD">
        <w:rPr>
          <w:sz w:val="24"/>
          <w:szCs w:val="28"/>
        </w:rPr>
        <w:t>entity</w:t>
      </w:r>
      <w:r w:rsidR="00BB29A1">
        <w:rPr>
          <w:sz w:val="24"/>
          <w:szCs w:val="28"/>
        </w:rPr>
        <w:t xml:space="preserve"> </w:t>
      </w:r>
      <w:r w:rsidRPr="00F515FD">
        <w:rPr>
          <w:sz w:val="24"/>
          <w:szCs w:val="28"/>
        </w:rPr>
        <w:t>with</w:t>
      </w:r>
      <w:r w:rsidR="00BB29A1">
        <w:rPr>
          <w:sz w:val="24"/>
          <w:szCs w:val="28"/>
        </w:rPr>
        <w:t xml:space="preserve"> </w:t>
      </w:r>
      <w:r w:rsidRPr="00F515FD">
        <w:rPr>
          <w:sz w:val="24"/>
          <w:szCs w:val="28"/>
        </w:rPr>
        <w:t>any</w:t>
      </w:r>
      <w:r w:rsidR="00BB29A1">
        <w:rPr>
          <w:sz w:val="24"/>
          <w:szCs w:val="28"/>
        </w:rPr>
        <w:t xml:space="preserve"> </w:t>
      </w:r>
      <w:r w:rsidRPr="00F515FD">
        <w:rPr>
          <w:sz w:val="24"/>
          <w:szCs w:val="28"/>
        </w:rPr>
        <w:t>financial</w:t>
      </w:r>
      <w:r w:rsidR="00BB29A1">
        <w:rPr>
          <w:sz w:val="24"/>
          <w:szCs w:val="28"/>
        </w:rPr>
        <w:t xml:space="preserve"> </w:t>
      </w:r>
      <w:r w:rsidRPr="00F515FD">
        <w:rPr>
          <w:sz w:val="24"/>
          <w:szCs w:val="28"/>
        </w:rPr>
        <w:t>interest</w:t>
      </w:r>
      <w:r w:rsidR="00BB29A1">
        <w:rPr>
          <w:sz w:val="24"/>
          <w:szCs w:val="28"/>
        </w:rPr>
        <w:t xml:space="preserve"> </w:t>
      </w:r>
      <w:r w:rsidRPr="00F515FD">
        <w:rPr>
          <w:sz w:val="24"/>
          <w:szCs w:val="28"/>
        </w:rPr>
        <w:t>(such</w:t>
      </w:r>
      <w:r w:rsidR="00BB29A1">
        <w:rPr>
          <w:sz w:val="24"/>
          <w:szCs w:val="28"/>
        </w:rPr>
        <w:t xml:space="preserve"> </w:t>
      </w:r>
      <w:r w:rsidRPr="00F515FD">
        <w:rPr>
          <w:sz w:val="24"/>
          <w:szCs w:val="28"/>
        </w:rPr>
        <w:t>as</w:t>
      </w:r>
      <w:r w:rsidR="00BB29A1">
        <w:rPr>
          <w:sz w:val="24"/>
          <w:szCs w:val="28"/>
        </w:rPr>
        <w:t xml:space="preserve"> </w:t>
      </w:r>
      <w:r w:rsidRPr="00F515FD">
        <w:rPr>
          <w:sz w:val="24"/>
          <w:szCs w:val="28"/>
        </w:rPr>
        <w:t>honoraria;</w:t>
      </w:r>
      <w:r w:rsidR="00BB29A1">
        <w:rPr>
          <w:sz w:val="24"/>
          <w:szCs w:val="28"/>
        </w:rPr>
        <w:t xml:space="preserve"> </w:t>
      </w:r>
      <w:r w:rsidRPr="00F515FD">
        <w:rPr>
          <w:sz w:val="24"/>
          <w:szCs w:val="28"/>
        </w:rPr>
        <w:t>educational</w:t>
      </w:r>
      <w:r w:rsidR="00BB29A1">
        <w:rPr>
          <w:sz w:val="24"/>
          <w:szCs w:val="28"/>
        </w:rPr>
        <w:t xml:space="preserve"> </w:t>
      </w:r>
      <w:r w:rsidRPr="00F515FD">
        <w:rPr>
          <w:sz w:val="24"/>
          <w:szCs w:val="28"/>
        </w:rPr>
        <w:t xml:space="preserve">grants; participation in speakers’ bureaus; membership, </w:t>
      </w:r>
      <w:r>
        <w:rPr>
          <w:sz w:val="24"/>
          <w:szCs w:val="28"/>
        </w:rPr>
        <w:t>e</w:t>
      </w:r>
      <w:r w:rsidRPr="00F515FD">
        <w:rPr>
          <w:sz w:val="24"/>
          <w:szCs w:val="28"/>
        </w:rPr>
        <w:t>mployment, consultancies, stock ownership, or other equity interest; and expert testimony or patent-licensing arrang</w:t>
      </w:r>
      <w:r w:rsidR="007F597B">
        <w:rPr>
          <w:sz w:val="24"/>
          <w:szCs w:val="28"/>
        </w:rPr>
        <w:t>ements), or non-financial inter</w:t>
      </w:r>
      <w:r w:rsidRPr="00F515FD">
        <w:rPr>
          <w:sz w:val="24"/>
          <w:szCs w:val="28"/>
        </w:rPr>
        <w:t>est</w:t>
      </w:r>
      <w:r w:rsidR="00BB29A1">
        <w:rPr>
          <w:sz w:val="24"/>
          <w:szCs w:val="28"/>
        </w:rPr>
        <w:t xml:space="preserve"> </w:t>
      </w:r>
      <w:r w:rsidRPr="00F515FD">
        <w:rPr>
          <w:sz w:val="24"/>
          <w:szCs w:val="28"/>
        </w:rPr>
        <w:t>(such</w:t>
      </w:r>
      <w:r w:rsidR="00BB29A1">
        <w:rPr>
          <w:sz w:val="24"/>
          <w:szCs w:val="28"/>
        </w:rPr>
        <w:t xml:space="preserve"> </w:t>
      </w:r>
      <w:r w:rsidRPr="00F515FD">
        <w:rPr>
          <w:sz w:val="24"/>
          <w:szCs w:val="28"/>
        </w:rPr>
        <w:t>as</w:t>
      </w:r>
      <w:r w:rsidR="00BB29A1">
        <w:rPr>
          <w:sz w:val="24"/>
          <w:szCs w:val="28"/>
        </w:rPr>
        <w:t xml:space="preserve"> </w:t>
      </w:r>
      <w:r w:rsidRPr="00F515FD">
        <w:rPr>
          <w:sz w:val="24"/>
          <w:szCs w:val="28"/>
        </w:rPr>
        <w:t>personal</w:t>
      </w:r>
      <w:r w:rsidR="00BB29A1">
        <w:rPr>
          <w:sz w:val="24"/>
          <w:szCs w:val="28"/>
        </w:rPr>
        <w:t xml:space="preserve"> </w:t>
      </w:r>
      <w:r w:rsidRPr="00F515FD">
        <w:rPr>
          <w:sz w:val="24"/>
          <w:szCs w:val="28"/>
        </w:rPr>
        <w:t>or</w:t>
      </w:r>
      <w:r w:rsidR="00BB29A1">
        <w:rPr>
          <w:sz w:val="24"/>
          <w:szCs w:val="28"/>
        </w:rPr>
        <w:t xml:space="preserve"> </w:t>
      </w:r>
      <w:r w:rsidR="00BE11D4">
        <w:rPr>
          <w:sz w:val="24"/>
          <w:szCs w:val="28"/>
        </w:rPr>
        <w:t>p</w:t>
      </w:r>
      <w:r w:rsidRPr="00F515FD">
        <w:rPr>
          <w:sz w:val="24"/>
          <w:szCs w:val="28"/>
        </w:rPr>
        <w:t>rofessional</w:t>
      </w:r>
      <w:r w:rsidR="00BB29A1">
        <w:rPr>
          <w:sz w:val="24"/>
          <w:szCs w:val="28"/>
        </w:rPr>
        <w:t xml:space="preserve"> </w:t>
      </w:r>
      <w:r w:rsidRPr="00F515FD">
        <w:rPr>
          <w:sz w:val="24"/>
          <w:szCs w:val="28"/>
        </w:rPr>
        <w:t>relationships,</w:t>
      </w:r>
      <w:r w:rsidR="00BB29A1">
        <w:rPr>
          <w:sz w:val="24"/>
          <w:szCs w:val="28"/>
        </w:rPr>
        <w:t xml:space="preserve"> </w:t>
      </w:r>
      <w:r w:rsidRPr="00F515FD">
        <w:rPr>
          <w:sz w:val="24"/>
          <w:szCs w:val="28"/>
        </w:rPr>
        <w:t>affiliations,</w:t>
      </w:r>
      <w:r w:rsidR="00BB29A1">
        <w:rPr>
          <w:sz w:val="24"/>
          <w:szCs w:val="28"/>
        </w:rPr>
        <w:t xml:space="preserve"> </w:t>
      </w:r>
      <w:r w:rsidRPr="00F515FD">
        <w:rPr>
          <w:sz w:val="24"/>
          <w:szCs w:val="28"/>
        </w:rPr>
        <w:t>knowledge</w:t>
      </w:r>
      <w:r w:rsidR="00BB29A1">
        <w:rPr>
          <w:sz w:val="24"/>
          <w:szCs w:val="28"/>
        </w:rPr>
        <w:t xml:space="preserve"> </w:t>
      </w:r>
      <w:r w:rsidRPr="00F515FD">
        <w:rPr>
          <w:sz w:val="24"/>
          <w:szCs w:val="28"/>
        </w:rPr>
        <w:t>or</w:t>
      </w:r>
      <w:r w:rsidR="00BB29A1">
        <w:rPr>
          <w:sz w:val="24"/>
          <w:szCs w:val="28"/>
        </w:rPr>
        <w:t xml:space="preserve"> </w:t>
      </w:r>
      <w:r w:rsidRPr="00F515FD">
        <w:rPr>
          <w:sz w:val="24"/>
          <w:szCs w:val="28"/>
        </w:rPr>
        <w:t>beliefs)</w:t>
      </w:r>
      <w:r w:rsidR="00BB29A1">
        <w:rPr>
          <w:sz w:val="24"/>
          <w:szCs w:val="28"/>
        </w:rPr>
        <w:t xml:space="preserve"> </w:t>
      </w:r>
      <w:r w:rsidRPr="00F515FD">
        <w:rPr>
          <w:sz w:val="24"/>
          <w:szCs w:val="28"/>
        </w:rPr>
        <w:t>in</w:t>
      </w:r>
      <w:r w:rsidR="00BB29A1">
        <w:rPr>
          <w:sz w:val="24"/>
          <w:szCs w:val="28"/>
        </w:rPr>
        <w:t xml:space="preserve"> </w:t>
      </w:r>
      <w:r w:rsidRPr="00F515FD">
        <w:rPr>
          <w:sz w:val="24"/>
          <w:szCs w:val="28"/>
        </w:rPr>
        <w:t>the</w:t>
      </w:r>
      <w:r w:rsidR="00BB29A1">
        <w:rPr>
          <w:sz w:val="24"/>
          <w:szCs w:val="28"/>
        </w:rPr>
        <w:t xml:space="preserve"> </w:t>
      </w:r>
      <w:r w:rsidRPr="00F515FD">
        <w:rPr>
          <w:sz w:val="24"/>
          <w:szCs w:val="28"/>
        </w:rPr>
        <w:t>subject</w:t>
      </w:r>
      <w:r w:rsidR="00BB29A1">
        <w:rPr>
          <w:sz w:val="24"/>
          <w:szCs w:val="28"/>
        </w:rPr>
        <w:t xml:space="preserve"> </w:t>
      </w:r>
      <w:r w:rsidRPr="00F515FD">
        <w:rPr>
          <w:sz w:val="24"/>
          <w:szCs w:val="28"/>
        </w:rPr>
        <w:t>matter or materials discussed in this manuscript.</w:t>
      </w:r>
      <w:r w:rsidR="00BE11D4">
        <w:rPr>
          <w:sz w:val="24"/>
          <w:szCs w:val="28"/>
        </w:rPr>
        <w:t xml:space="preserve"> </w:t>
      </w:r>
    </w:p>
    <w:p w14:paraId="7250B1C4" w14:textId="77777777" w:rsidR="00E662F6" w:rsidRDefault="00E662F6" w:rsidP="004100D3">
      <w:pPr>
        <w:rPr>
          <w:sz w:val="24"/>
          <w:szCs w:val="28"/>
        </w:rPr>
      </w:pPr>
    </w:p>
    <w:p w14:paraId="1CC0AC8F" w14:textId="77777777" w:rsidR="00E662F6" w:rsidRDefault="00E662F6" w:rsidP="004100D3">
      <w:pPr>
        <w:rPr>
          <w:b/>
          <w:sz w:val="24"/>
          <w:szCs w:val="28"/>
        </w:rPr>
      </w:pPr>
      <w:r>
        <w:rPr>
          <w:b/>
          <w:sz w:val="24"/>
          <w:szCs w:val="28"/>
        </w:rPr>
        <w:t>Acknowledgements</w:t>
      </w:r>
    </w:p>
    <w:p w14:paraId="7331293D" w14:textId="2B7983AB" w:rsidR="00343155" w:rsidRPr="00E662F6" w:rsidRDefault="00BE11D4" w:rsidP="00343155">
      <w:pPr>
        <w:spacing w:after="0" w:line="480" w:lineRule="auto"/>
        <w:rPr>
          <w:sz w:val="24"/>
          <w:szCs w:val="28"/>
        </w:rPr>
      </w:pPr>
      <w:r>
        <w:rPr>
          <w:sz w:val="24"/>
          <w:szCs w:val="28"/>
        </w:rPr>
        <w:t xml:space="preserve">The study reported in this paper was designed by Garrard (clinical lead) and Barney (technical lead). Patient data collection and analysis was carried out by Nemes. Healthy participant data was collected by Nemes and Nikolic. The motif discovery software was implemented by Nikolic who also analysed the healthy participant </w:t>
      </w:r>
      <w:r w:rsidR="004F0B80">
        <w:rPr>
          <w:sz w:val="24"/>
          <w:szCs w:val="28"/>
        </w:rPr>
        <w:t>data</w:t>
      </w:r>
      <w:r>
        <w:rPr>
          <w:sz w:val="24"/>
          <w:szCs w:val="28"/>
        </w:rPr>
        <w:t>. The paper was drafted jointly by Barney, Garrard and Nikolic.</w:t>
      </w:r>
      <w:r w:rsidR="00343155">
        <w:rPr>
          <w:sz w:val="24"/>
          <w:szCs w:val="28"/>
        </w:rPr>
        <w:t xml:space="preserve"> The work was supported by a Medical Research Council Discipline Hopping award [Ref. G0902237] to PG and AB. </w:t>
      </w:r>
    </w:p>
    <w:p w14:paraId="2E8C662F" w14:textId="77777777" w:rsidR="00FF1627" w:rsidRDefault="00FF1627" w:rsidP="004100D3">
      <w:pPr>
        <w:rPr>
          <w:sz w:val="24"/>
          <w:szCs w:val="28"/>
        </w:rPr>
      </w:pPr>
    </w:p>
    <w:p w14:paraId="5B38E3ED" w14:textId="77777777" w:rsidR="00E662F6" w:rsidRPr="00E662F6" w:rsidRDefault="00E662F6" w:rsidP="004100D3">
      <w:pPr>
        <w:rPr>
          <w:b/>
          <w:sz w:val="24"/>
          <w:szCs w:val="28"/>
        </w:rPr>
      </w:pPr>
      <w:r>
        <w:rPr>
          <w:b/>
          <w:sz w:val="24"/>
          <w:szCs w:val="28"/>
        </w:rPr>
        <w:t>References</w:t>
      </w:r>
    </w:p>
    <w:p w14:paraId="762A7D0F" w14:textId="77777777" w:rsidR="00EA7E61" w:rsidRPr="00EA7E61" w:rsidRDefault="005179D3" w:rsidP="00EA7E61">
      <w:pPr>
        <w:pStyle w:val="EndNoteBibliography"/>
        <w:spacing w:after="0"/>
      </w:pPr>
      <w:r>
        <w:rPr>
          <w:b/>
          <w:sz w:val="24"/>
          <w:szCs w:val="28"/>
        </w:rPr>
        <w:fldChar w:fldCharType="begin"/>
      </w:r>
      <w:r>
        <w:rPr>
          <w:b/>
          <w:sz w:val="24"/>
          <w:szCs w:val="28"/>
        </w:rPr>
        <w:instrText xml:space="preserve"> ADDIN EN.REFLIST </w:instrText>
      </w:r>
      <w:r>
        <w:rPr>
          <w:b/>
          <w:sz w:val="24"/>
          <w:szCs w:val="28"/>
        </w:rPr>
        <w:fldChar w:fldCharType="separate"/>
      </w:r>
      <w:bookmarkStart w:id="1" w:name="_ENREF_1"/>
      <w:r w:rsidR="00EA7E61" w:rsidRPr="00EA7E61">
        <w:t>1.</w:t>
      </w:r>
      <w:r w:rsidR="00EA7E61" w:rsidRPr="00EA7E61">
        <w:tab/>
        <w:t>Matthews F, Brayne C. The Incidence of Dementia in England and Wales: Findings from the Five Identical Sites of the MRC CFA Study. PLoS Med. 2005;2(8).</w:t>
      </w:r>
      <w:bookmarkEnd w:id="1"/>
    </w:p>
    <w:p w14:paraId="61FCB32C" w14:textId="77777777" w:rsidR="00EA7E61" w:rsidRPr="00EA7E61" w:rsidRDefault="00EA7E61" w:rsidP="00EA7E61">
      <w:pPr>
        <w:pStyle w:val="EndNoteBibliography"/>
        <w:spacing w:after="0"/>
      </w:pPr>
      <w:bookmarkStart w:id="2" w:name="_ENREF_2"/>
      <w:r w:rsidRPr="00EA7E61">
        <w:t>2.</w:t>
      </w:r>
      <w:r w:rsidRPr="00EA7E61">
        <w:tab/>
        <w:t>Comas-Herrera A, Wittenberg R, Pickard L, Knapp M. Cognitive impairment in older people: future demand for long-term care services and the associated costs. International Journal of Geriatric Psychiatry. 2007;22(10):1037-45.</w:t>
      </w:r>
      <w:bookmarkEnd w:id="2"/>
    </w:p>
    <w:p w14:paraId="50B5B617" w14:textId="77777777" w:rsidR="00EA7E61" w:rsidRPr="00EA7E61" w:rsidRDefault="00EA7E61" w:rsidP="00EA7E61">
      <w:pPr>
        <w:pStyle w:val="EndNoteBibliography"/>
        <w:spacing w:after="0"/>
      </w:pPr>
      <w:bookmarkStart w:id="3" w:name="_ENREF_3"/>
      <w:r w:rsidRPr="00EA7E61">
        <w:t>3.</w:t>
      </w:r>
      <w:r w:rsidRPr="00EA7E61">
        <w:tab/>
        <w:t>Brayne C. Incidence of dementia in England and Wales - The MRC cognitive function and ageing study. Alzheimer Disease &amp; Associated Disorders. 2006;20(3):S47-S51.</w:t>
      </w:r>
      <w:bookmarkEnd w:id="3"/>
    </w:p>
    <w:p w14:paraId="2AF2F61B" w14:textId="77777777" w:rsidR="00EA7E61" w:rsidRPr="00EA7E61" w:rsidRDefault="00EA7E61" w:rsidP="00EA7E61">
      <w:pPr>
        <w:pStyle w:val="EndNoteBibliography"/>
        <w:spacing w:after="0"/>
      </w:pPr>
      <w:bookmarkStart w:id="4" w:name="_ENREF_4"/>
      <w:r w:rsidRPr="00EA7E61">
        <w:t>4.</w:t>
      </w:r>
      <w:r w:rsidRPr="00EA7E61">
        <w:tab/>
        <w:t>Lakey L, Chandaria K, Quince C, Kane M, Suaunders T. Dementia 2012: A national challenge. London: Alzheimer's Society, 2012.</w:t>
      </w:r>
      <w:bookmarkEnd w:id="4"/>
    </w:p>
    <w:p w14:paraId="19B05C58" w14:textId="77777777" w:rsidR="00EA7E61" w:rsidRPr="00EA7E61" w:rsidRDefault="00EA7E61" w:rsidP="00EA7E61">
      <w:pPr>
        <w:pStyle w:val="EndNoteBibliography"/>
        <w:spacing w:after="0"/>
      </w:pPr>
      <w:bookmarkStart w:id="5" w:name="_ENREF_5"/>
      <w:r w:rsidRPr="00EA7E61">
        <w:t>5.</w:t>
      </w:r>
      <w:r w:rsidRPr="00EA7E61">
        <w:tab/>
        <w:t>Petersen RC, Caracciolo B, Brayne C, Gauthier S, Jelic V, Fratiglioni L. Mild cognitive impairment: a concept in evolution. Journal of internal medicine. 2014;275(3):214-28.</w:t>
      </w:r>
      <w:bookmarkEnd w:id="5"/>
    </w:p>
    <w:p w14:paraId="619C070B" w14:textId="77777777" w:rsidR="00EA7E61" w:rsidRPr="00EA7E61" w:rsidRDefault="00EA7E61" w:rsidP="00EA7E61">
      <w:pPr>
        <w:pStyle w:val="EndNoteBibliography"/>
        <w:spacing w:after="0"/>
      </w:pPr>
      <w:bookmarkStart w:id="6" w:name="_ENREF_6"/>
      <w:r w:rsidRPr="00EA7E61">
        <w:t>6.</w:t>
      </w:r>
      <w:r w:rsidRPr="00EA7E61">
        <w:tab/>
        <w:t>Hoglund K, Fourier A, Perret-Liaudet A, Zetterberg H, Blennow K, Portelius E. Alzheimer's disease - Recent biomarker developments in relation to updated diagnostic criteria. Clinica chimica acta; international journal of clinical chemistry. 2015.</w:t>
      </w:r>
      <w:bookmarkEnd w:id="6"/>
    </w:p>
    <w:p w14:paraId="341CD625" w14:textId="77777777" w:rsidR="00EA7E61" w:rsidRPr="00EA7E61" w:rsidRDefault="00EA7E61" w:rsidP="00EA7E61">
      <w:pPr>
        <w:pStyle w:val="EndNoteBibliography"/>
        <w:spacing w:after="0"/>
      </w:pPr>
      <w:bookmarkStart w:id="7" w:name="_ENREF_7"/>
      <w:r w:rsidRPr="00EA7E61">
        <w:t>7.</w:t>
      </w:r>
      <w:r w:rsidRPr="00EA7E61">
        <w:tab/>
        <w:t>Hampel H, Burger K, Teipel SJ, Bokde AL, Zetterberg H, Blennow K. Core candidate neurochemical and imaging biomarkers of Alzheimer's disease. Alzheimer's &amp; Dementia. 2008;4(1):38-48.</w:t>
      </w:r>
      <w:bookmarkEnd w:id="7"/>
    </w:p>
    <w:p w14:paraId="062D8375" w14:textId="77777777" w:rsidR="00EA7E61" w:rsidRPr="00EA7E61" w:rsidRDefault="00EA7E61" w:rsidP="00EA7E61">
      <w:pPr>
        <w:pStyle w:val="EndNoteBibliography"/>
        <w:spacing w:after="0"/>
      </w:pPr>
      <w:bookmarkStart w:id="8" w:name="_ENREF_8"/>
      <w:r w:rsidRPr="00EA7E61">
        <w:t>8.</w:t>
      </w:r>
      <w:r w:rsidRPr="00EA7E61">
        <w:tab/>
        <w:t>Laske C, Sohrabi HR, Frost SM, Lopez-de-Ipina K, Garrard P, Buscema M, et al. Innovative diagnostic tools for early detection of Alzheimer's disease. Alzheimer's &amp; dementia : the journal of the Alzheimer's Association. 2015;11(5):561-78.</w:t>
      </w:r>
      <w:bookmarkEnd w:id="8"/>
    </w:p>
    <w:p w14:paraId="24905FC5" w14:textId="77777777" w:rsidR="00EA7E61" w:rsidRPr="00EA7E61" w:rsidRDefault="00EA7E61" w:rsidP="00EA7E61">
      <w:pPr>
        <w:pStyle w:val="EndNoteBibliography"/>
        <w:spacing w:after="0"/>
      </w:pPr>
      <w:bookmarkStart w:id="9" w:name="_ENREF_9"/>
      <w:r w:rsidRPr="00EA7E61">
        <w:t>9.</w:t>
      </w:r>
      <w:r w:rsidRPr="00EA7E61">
        <w:tab/>
        <w:t>Schmidt R, Freidl W, Fazekas F, Reinhart B, Grieshofer P, Koch M, et al. The Mattis-Dementia-Rating-Scale - Normative Data from 1,001 Healthy-Volunteers. Neurology. 1994;44(5):964-6.</w:t>
      </w:r>
      <w:bookmarkEnd w:id="9"/>
    </w:p>
    <w:p w14:paraId="273EC034" w14:textId="77777777" w:rsidR="00EA7E61" w:rsidRPr="00EA7E61" w:rsidRDefault="00EA7E61" w:rsidP="00EA7E61">
      <w:pPr>
        <w:pStyle w:val="EndNoteBibliography"/>
        <w:spacing w:after="0"/>
      </w:pPr>
      <w:bookmarkStart w:id="10" w:name="_ENREF_10"/>
      <w:r w:rsidRPr="00EA7E61">
        <w:t>10.</w:t>
      </w:r>
      <w:r w:rsidRPr="00EA7E61">
        <w:tab/>
        <w:t>Folstein MF, Folstein SE, McHugh PR. "Mini-mental state". A practical method for grading the cognitive state of patients for the clinician. J Psychiatr Res. 1975;12(3):189-98.</w:t>
      </w:r>
      <w:bookmarkEnd w:id="10"/>
    </w:p>
    <w:p w14:paraId="3CBC65F8" w14:textId="77777777" w:rsidR="00EA7E61" w:rsidRPr="00EA7E61" w:rsidRDefault="00EA7E61" w:rsidP="00EA7E61">
      <w:pPr>
        <w:pStyle w:val="EndNoteBibliography"/>
        <w:spacing w:after="0"/>
      </w:pPr>
      <w:bookmarkStart w:id="11" w:name="_ENREF_11"/>
      <w:r w:rsidRPr="00EA7E61">
        <w:t>11.</w:t>
      </w:r>
      <w:r w:rsidRPr="00EA7E61">
        <w:tab/>
        <w:t>Mioshi E, Dawson K, Mitchell J, Arnold R, Hodges JR. The Addenbrooke's Cognitive Examination Revised (ACE-R): a brief cognitive test battery for dementia screening. International journal of geriatric psychiatry. 2006;21(11):1078-85.</w:t>
      </w:r>
      <w:bookmarkEnd w:id="11"/>
    </w:p>
    <w:p w14:paraId="09BD2CD6" w14:textId="77777777" w:rsidR="00EA7E61" w:rsidRPr="00EA7E61" w:rsidRDefault="00EA7E61" w:rsidP="00EA7E61">
      <w:pPr>
        <w:pStyle w:val="EndNoteBibliography"/>
        <w:spacing w:after="0"/>
      </w:pPr>
      <w:bookmarkStart w:id="12" w:name="_ENREF_12"/>
      <w:r w:rsidRPr="00EA7E61">
        <w:t>12.</w:t>
      </w:r>
      <w:r w:rsidRPr="00EA7E61">
        <w:tab/>
        <w:t>Cohen G. Memory in the Real World. Hove, E. Sussex: Psychology Press; 1996.</w:t>
      </w:r>
      <w:bookmarkEnd w:id="12"/>
    </w:p>
    <w:p w14:paraId="46EAF5BD" w14:textId="77777777" w:rsidR="00EA7E61" w:rsidRPr="00EA7E61" w:rsidRDefault="00EA7E61" w:rsidP="00EA7E61">
      <w:pPr>
        <w:pStyle w:val="EndNoteBibliography"/>
        <w:spacing w:after="0"/>
      </w:pPr>
      <w:bookmarkStart w:id="13" w:name="_ENREF_13"/>
      <w:r w:rsidRPr="00EA7E61">
        <w:t>13.</w:t>
      </w:r>
      <w:r w:rsidRPr="00EA7E61">
        <w:tab/>
        <w:t>Pekkala S, Albert ML, Spiro A, Erkinjuntti T. Perseveration in Alzheimer's disease. Dementia and Geriatric Cognitive Disorders. 2008;25(2):109-14.</w:t>
      </w:r>
      <w:bookmarkEnd w:id="13"/>
    </w:p>
    <w:p w14:paraId="05B91C05" w14:textId="77777777" w:rsidR="00EA7E61" w:rsidRPr="00EA7E61" w:rsidRDefault="00EA7E61" w:rsidP="00EA7E61">
      <w:pPr>
        <w:pStyle w:val="EndNoteBibliography"/>
        <w:spacing w:after="0"/>
      </w:pPr>
      <w:bookmarkStart w:id="14" w:name="_ENREF_14"/>
      <w:r w:rsidRPr="00EA7E61">
        <w:lastRenderedPageBreak/>
        <w:t>14.</w:t>
      </w:r>
      <w:r w:rsidRPr="00EA7E61">
        <w:tab/>
        <w:t>Bayles KA, Tomoeda CK, McKnight PE, Helm-Estabrooks N, Hawley JN. Verbal perseveration in individuals with Alzheimer's disease. Seminars in Speech and Language. 2004;25(4):335-47.</w:t>
      </w:r>
      <w:bookmarkEnd w:id="14"/>
    </w:p>
    <w:p w14:paraId="55777214" w14:textId="77777777" w:rsidR="00EA7E61" w:rsidRPr="00EA7E61" w:rsidRDefault="00EA7E61" w:rsidP="00EA7E61">
      <w:pPr>
        <w:pStyle w:val="EndNoteBibliography"/>
        <w:spacing w:after="0"/>
      </w:pPr>
      <w:bookmarkStart w:id="15" w:name="_ENREF_15"/>
      <w:r w:rsidRPr="00EA7E61">
        <w:t>15.</w:t>
      </w:r>
      <w:r w:rsidRPr="00EA7E61">
        <w:tab/>
        <w:t>Nakayama M, Ishimitsu S, Nakagawa S. A Study of Making Clear Body-Conducted Speech Using Differential Acceleration. Ieej T Electr Electr. 2011;6(2):144-50.</w:t>
      </w:r>
      <w:bookmarkEnd w:id="15"/>
    </w:p>
    <w:p w14:paraId="0975F67E" w14:textId="77777777" w:rsidR="00EA7E61" w:rsidRPr="00EA7E61" w:rsidRDefault="00EA7E61" w:rsidP="00EA7E61">
      <w:pPr>
        <w:pStyle w:val="EndNoteBibliography"/>
        <w:spacing w:after="0"/>
      </w:pPr>
      <w:bookmarkStart w:id="16" w:name="_ENREF_16"/>
      <w:r w:rsidRPr="00EA7E61">
        <w:t>16.</w:t>
      </w:r>
      <w:r w:rsidRPr="00EA7E61">
        <w:tab/>
        <w:t>Monson BB, Hunter EJ, Lotto AJ, Story BH. The perceptual significance of high-frequency energy in the human voice. Front Psychol. 2014;5.</w:t>
      </w:r>
      <w:bookmarkEnd w:id="16"/>
    </w:p>
    <w:p w14:paraId="33CFD116" w14:textId="77777777" w:rsidR="00EA7E61" w:rsidRPr="00EA7E61" w:rsidRDefault="00EA7E61" w:rsidP="00EA7E61">
      <w:pPr>
        <w:pStyle w:val="EndNoteBibliography"/>
        <w:spacing w:after="0"/>
      </w:pPr>
      <w:bookmarkStart w:id="17" w:name="_ENREF_17"/>
      <w:r w:rsidRPr="00EA7E61">
        <w:t>17.</w:t>
      </w:r>
      <w:r w:rsidRPr="00EA7E61">
        <w:tab/>
        <w:t>Muscariello A, Gravier G, Bimbot F. Unsupervised Motif Acquisition in Speech via Seeded Discovery and Template Matching Combination. Ieee T Audio Speech. 2012;20(7):2031-44.</w:t>
      </w:r>
      <w:bookmarkEnd w:id="17"/>
    </w:p>
    <w:p w14:paraId="1D5F13A1" w14:textId="77777777" w:rsidR="00EA7E61" w:rsidRPr="00EA7E61" w:rsidRDefault="00EA7E61" w:rsidP="00EA7E61">
      <w:pPr>
        <w:pStyle w:val="EndNoteBibliography"/>
        <w:spacing w:after="0"/>
      </w:pPr>
      <w:bookmarkStart w:id="18" w:name="_ENREF_18"/>
      <w:r w:rsidRPr="00EA7E61">
        <w:t>18.</w:t>
      </w:r>
      <w:r w:rsidRPr="00EA7E61">
        <w:tab/>
        <w:t>Muscariello A, Gravier G, Bimbot F. Audio keyword extraction by unsupervised word discovery. Interspeech 2009: 10th Annual Conference of the International Speech Communication Association 2009, Vols 1-5. 2009:2811-4.</w:t>
      </w:r>
      <w:bookmarkEnd w:id="18"/>
    </w:p>
    <w:p w14:paraId="0FC8CD5A" w14:textId="77777777" w:rsidR="00EA7E61" w:rsidRPr="00EA7E61" w:rsidRDefault="00EA7E61" w:rsidP="00EA7E61">
      <w:pPr>
        <w:pStyle w:val="EndNoteBibliography"/>
        <w:spacing w:after="0"/>
      </w:pPr>
      <w:bookmarkStart w:id="19" w:name="_ENREF_19"/>
      <w:r w:rsidRPr="00EA7E61">
        <w:t>19.</w:t>
      </w:r>
      <w:r w:rsidRPr="00EA7E61">
        <w:tab/>
        <w:t>Brazma A, Jonassen I, Eidhammer I, Gilbert D. Approaches to the automatic discovery of patterns in biosequences. J Comput Biol. 1998;5(2):279-305.</w:t>
      </w:r>
      <w:bookmarkEnd w:id="19"/>
    </w:p>
    <w:p w14:paraId="4063AF08" w14:textId="77777777" w:rsidR="00EA7E61" w:rsidRPr="00EA7E61" w:rsidRDefault="00EA7E61" w:rsidP="00EA7E61">
      <w:pPr>
        <w:pStyle w:val="EndNoteBibliography"/>
        <w:spacing w:after="0"/>
      </w:pPr>
      <w:bookmarkStart w:id="20" w:name="_ENREF_20"/>
      <w:r w:rsidRPr="00EA7E61">
        <w:t>20.</w:t>
      </w:r>
      <w:r w:rsidRPr="00EA7E61">
        <w:tab/>
        <w:t>McBride M, Tran P, Letowski T, Patrick R. The effect of bone conduction microphone locations on speech intelligibility and sound quality. Appl Ergon. 2011;42(3):495-502.</w:t>
      </w:r>
      <w:bookmarkEnd w:id="20"/>
    </w:p>
    <w:p w14:paraId="3C83340F" w14:textId="77777777" w:rsidR="00EA7E61" w:rsidRPr="00EA7E61" w:rsidRDefault="00EA7E61" w:rsidP="00EA7E61">
      <w:pPr>
        <w:pStyle w:val="EndNoteBibliography"/>
        <w:spacing w:after="0"/>
      </w:pPr>
      <w:bookmarkStart w:id="21" w:name="_ENREF_21"/>
      <w:r w:rsidRPr="00EA7E61">
        <w:t>21.</w:t>
      </w:r>
      <w:r w:rsidRPr="00EA7E61">
        <w:tab/>
        <w:t>Goodglass H, Kaplan E, Barresi B. Innovations in aphasia testing: Preview of the new BDAE. Brain and language. 1998;65(1):27-30.</w:t>
      </w:r>
      <w:bookmarkEnd w:id="21"/>
    </w:p>
    <w:p w14:paraId="001A92A3" w14:textId="77777777" w:rsidR="00EA7E61" w:rsidRPr="00EA7E61" w:rsidRDefault="00EA7E61" w:rsidP="00EA7E61">
      <w:pPr>
        <w:pStyle w:val="EndNoteBibliography"/>
        <w:spacing w:after="0"/>
      </w:pPr>
      <w:bookmarkStart w:id="22" w:name="_ENREF_22"/>
      <w:r w:rsidRPr="00EA7E61">
        <w:t>22.</w:t>
      </w:r>
      <w:r w:rsidRPr="00EA7E61">
        <w:tab/>
        <w:t>Boll SF. Suppression of Acoustic Noise in Speech Using Spectral Subtraction. Ieee T Acoust Speech. 1979;27(2):113-20.</w:t>
      </w:r>
      <w:bookmarkEnd w:id="22"/>
    </w:p>
    <w:p w14:paraId="18F6D1E7" w14:textId="77777777" w:rsidR="00EA7E61" w:rsidRPr="00EA7E61" w:rsidRDefault="00EA7E61" w:rsidP="00EA7E61">
      <w:pPr>
        <w:pStyle w:val="EndNoteBibliography"/>
        <w:spacing w:after="0"/>
      </w:pPr>
      <w:bookmarkStart w:id="23" w:name="_ENREF_23"/>
      <w:r w:rsidRPr="00EA7E61">
        <w:t>23.</w:t>
      </w:r>
      <w:r w:rsidRPr="00EA7E61">
        <w:tab/>
        <w:t>Ephraim Y, Malah D. Speech Enhancement Using a Minimum Mean-Square Error Short-Time Spectral Amplitude Estimator. Ieee T Acoust Speech. 1984;32(6):1109-21.</w:t>
      </w:r>
      <w:bookmarkEnd w:id="23"/>
    </w:p>
    <w:p w14:paraId="673E8D7D" w14:textId="77777777" w:rsidR="00EA7E61" w:rsidRPr="00EA7E61" w:rsidRDefault="00EA7E61" w:rsidP="00EA7E61">
      <w:pPr>
        <w:pStyle w:val="EndNoteBibliography"/>
        <w:spacing w:after="0"/>
      </w:pPr>
      <w:bookmarkStart w:id="24" w:name="_ENREF_24"/>
      <w:r w:rsidRPr="00EA7E61">
        <w:t>24.</w:t>
      </w:r>
      <w:r w:rsidRPr="00EA7E61">
        <w:tab/>
        <w:t>Eyben F, Wollmer M, Schuller B, editors. OpenEAR – Introducing the Munich Open-Source Emotion and Affect Recognition Toolkit. Affective Computing and Intelligent Interaction - ACII; 2009; Amsterdam.</w:t>
      </w:r>
      <w:bookmarkEnd w:id="24"/>
    </w:p>
    <w:p w14:paraId="55900783" w14:textId="77777777" w:rsidR="00EA7E61" w:rsidRPr="00EA7E61" w:rsidRDefault="00EA7E61" w:rsidP="00EA7E61">
      <w:pPr>
        <w:pStyle w:val="EndNoteBibliography"/>
        <w:spacing w:after="0"/>
      </w:pPr>
      <w:bookmarkStart w:id="25" w:name="_ENREF_25"/>
      <w:r w:rsidRPr="00EA7E61">
        <w:t>25.</w:t>
      </w:r>
      <w:r w:rsidRPr="00EA7E61">
        <w:tab/>
        <w:t xml:space="preserve">Lartillot O, Toivainen P, Eerola T. A Matlab Toolbox for Music Information Retrieval. . </w:t>
      </w:r>
      <w:r w:rsidRPr="00454A11">
        <w:rPr>
          <w:lang w:val="de-DE"/>
        </w:rPr>
        <w:t xml:space="preserve">In: Preisach C, Burkhardt H, Schmidt-Thieme L, Decker R, editors. </w:t>
      </w:r>
      <w:r w:rsidRPr="00EA7E61">
        <w:t>Data Analysis, Machine Learning and Applications, Studies in Classification, Data Analysis, and Knowledge Organization. Berlin: Springer-Verlag; 2008.</w:t>
      </w:r>
      <w:bookmarkEnd w:id="25"/>
    </w:p>
    <w:p w14:paraId="4EC9CE12" w14:textId="77777777" w:rsidR="00EA7E61" w:rsidRPr="00EA7E61" w:rsidRDefault="00EA7E61" w:rsidP="00EA7E61">
      <w:pPr>
        <w:pStyle w:val="EndNoteBibliography"/>
        <w:spacing w:after="0"/>
      </w:pPr>
      <w:bookmarkStart w:id="26" w:name="_ENREF_26"/>
      <w:r w:rsidRPr="00EA7E61">
        <w:t>26.</w:t>
      </w:r>
      <w:r w:rsidRPr="00EA7E61">
        <w:tab/>
        <w:t>Tanaka Y, Uehara K. Discover motifs in multi-dimensional time-series using the principal component analysis and the MDL principle. Lect Notes Artif Int. 2003;2734:252-65.</w:t>
      </w:r>
      <w:bookmarkEnd w:id="26"/>
    </w:p>
    <w:p w14:paraId="5F2D4520" w14:textId="77777777" w:rsidR="00EA7E61" w:rsidRPr="00EA7E61" w:rsidRDefault="00EA7E61" w:rsidP="00EA7E61">
      <w:pPr>
        <w:pStyle w:val="EndNoteBibliography"/>
        <w:spacing w:after="0"/>
      </w:pPr>
      <w:bookmarkStart w:id="27" w:name="_ENREF_27"/>
      <w:r w:rsidRPr="00EA7E61">
        <w:t>27.</w:t>
      </w:r>
      <w:r w:rsidRPr="00EA7E61">
        <w:tab/>
        <w:t>Lin J, Vlachos M, Keogh E, Gunopulos D, Liu JW, Yu SJ, et al. A MPAA-based iterative clustering algorithm augmented by nearest neighbors search for time-series data streams. Advances in Knowledge Discovery and Data Mining, Proceedings. 2005;3518:333-42.</w:t>
      </w:r>
      <w:bookmarkEnd w:id="27"/>
    </w:p>
    <w:p w14:paraId="33F43D33" w14:textId="77777777" w:rsidR="00EA7E61" w:rsidRPr="00EA7E61" w:rsidRDefault="00EA7E61" w:rsidP="00EA7E61">
      <w:pPr>
        <w:pStyle w:val="EndNoteBibliography"/>
        <w:spacing w:after="0"/>
      </w:pPr>
      <w:bookmarkStart w:id="28" w:name="_ENREF_28"/>
      <w:r w:rsidRPr="00EA7E61">
        <w:t>28.</w:t>
      </w:r>
      <w:r w:rsidRPr="00EA7E61">
        <w:tab/>
        <w:t>Lin J, Keogh E, Wei L, Lonardi S. Experiencing SAX: a novel symbolic representation of time series. Data Min Knowl Disc. 2007;15(2):107-44.</w:t>
      </w:r>
      <w:bookmarkEnd w:id="28"/>
    </w:p>
    <w:p w14:paraId="1A266D22" w14:textId="77777777" w:rsidR="00EA7E61" w:rsidRPr="00EA7E61" w:rsidRDefault="00EA7E61" w:rsidP="00EA7E61">
      <w:pPr>
        <w:pStyle w:val="EndNoteBibliography"/>
        <w:spacing w:after="0"/>
      </w:pPr>
      <w:bookmarkStart w:id="29" w:name="_ENREF_29"/>
      <w:r w:rsidRPr="00EA7E61">
        <w:t>29.</w:t>
      </w:r>
      <w:r w:rsidRPr="00EA7E61">
        <w:tab/>
        <w:t>Lin J, Keogh E, Lonardi S, Patel P, editors. Finding motifs in time series. 2nd Workshop on Temporal Data Mining; 2002; Edmonton, Canada.</w:t>
      </w:r>
      <w:bookmarkEnd w:id="29"/>
    </w:p>
    <w:p w14:paraId="5D6F3D8F" w14:textId="77777777" w:rsidR="00EA7E61" w:rsidRPr="00EA7E61" w:rsidRDefault="00EA7E61" w:rsidP="00EA7E61">
      <w:pPr>
        <w:pStyle w:val="EndNoteBibliography"/>
        <w:spacing w:after="0"/>
      </w:pPr>
      <w:bookmarkStart w:id="30" w:name="_ENREF_30"/>
      <w:r w:rsidRPr="00EA7E61">
        <w:t>30.</w:t>
      </w:r>
      <w:r w:rsidRPr="00EA7E61">
        <w:tab/>
        <w:t>Chen JS, Moon YS, Yeung HW. Palmprint authentication using time series. Audio and Video Based Biometric Person Authentication, Proceedings. 2005;3546:376-85.</w:t>
      </w:r>
      <w:bookmarkEnd w:id="30"/>
    </w:p>
    <w:p w14:paraId="5FE2767F" w14:textId="77777777" w:rsidR="00D2505C" w:rsidRPr="00D2505C" w:rsidRDefault="00EA7E61" w:rsidP="00454A11">
      <w:pPr>
        <w:pStyle w:val="EndNoteBibliography"/>
        <w:spacing w:after="0"/>
        <w:rPr>
          <w:lang w:val="de-DE"/>
        </w:rPr>
      </w:pPr>
      <w:bookmarkStart w:id="31" w:name="_ENREF_31"/>
      <w:r w:rsidRPr="00EA7E61">
        <w:t>31.</w:t>
      </w:r>
      <w:r w:rsidRPr="00EA7E61">
        <w:tab/>
        <w:t xml:space="preserve">Shasha D, Wang TL. New Techniques for Best-Match Retrieval. </w:t>
      </w:r>
      <w:r w:rsidRPr="00D2505C">
        <w:rPr>
          <w:lang w:val="de-DE"/>
        </w:rPr>
        <w:t>Acm T Inform Syst. 1990;8(2):140-58.</w:t>
      </w:r>
      <w:bookmarkEnd w:id="31"/>
    </w:p>
    <w:p w14:paraId="3331BA74" w14:textId="4E7F48DE" w:rsidR="00D2505C" w:rsidRPr="00D30865" w:rsidRDefault="00D2505C" w:rsidP="00D2505C">
      <w:pPr>
        <w:pStyle w:val="EndNoteBibliography"/>
        <w:rPr>
          <w:lang w:val="en-GB"/>
        </w:rPr>
      </w:pPr>
      <w:r>
        <w:rPr>
          <w:lang w:val="de-DE"/>
        </w:rPr>
        <w:t xml:space="preserve">32. </w:t>
      </w:r>
      <w:r>
        <w:rPr>
          <w:lang w:val="de-DE"/>
        </w:rPr>
        <w:tab/>
      </w:r>
      <w:r w:rsidRPr="00454A11">
        <w:rPr>
          <w:lang w:val="en-GB"/>
        </w:rPr>
        <w:t xml:space="preserve">Smith, J. O., (2011). </w:t>
      </w:r>
      <w:r>
        <w:t>Spectral Audio Signal Processing, ht</w:t>
      </w:r>
      <w:r w:rsidRPr="00D30865">
        <w:t>tps://www.dsprelated.com/freebooks/sasp/</w:t>
      </w:r>
      <w:r>
        <w:t>, online book, Section 9.6 WOLA, accessed 21/04/2016.</w:t>
      </w:r>
    </w:p>
    <w:p w14:paraId="070B679C" w14:textId="77777777" w:rsidR="00D2505C" w:rsidRPr="00454A11" w:rsidRDefault="00D2505C" w:rsidP="00EA7E61">
      <w:pPr>
        <w:pStyle w:val="EndNoteBibliography"/>
        <w:rPr>
          <w:lang w:val="en-GB"/>
        </w:rPr>
      </w:pPr>
    </w:p>
    <w:p w14:paraId="4D83D4A0" w14:textId="0F998133" w:rsidR="00DE63E2" w:rsidRDefault="005179D3" w:rsidP="004100D3">
      <w:pPr>
        <w:rPr>
          <w:b/>
          <w:sz w:val="24"/>
          <w:szCs w:val="28"/>
        </w:rPr>
      </w:pPr>
      <w:r>
        <w:rPr>
          <w:b/>
          <w:sz w:val="24"/>
          <w:szCs w:val="28"/>
        </w:rPr>
        <w:fldChar w:fldCharType="end"/>
      </w:r>
    </w:p>
    <w:p w14:paraId="5580DEDB" w14:textId="77777777" w:rsidR="0011195F" w:rsidRDefault="00DE63E2" w:rsidP="004100D3">
      <w:pPr>
        <w:rPr>
          <w:b/>
          <w:sz w:val="24"/>
          <w:szCs w:val="28"/>
        </w:rPr>
      </w:pPr>
      <w:r>
        <w:rPr>
          <w:b/>
          <w:sz w:val="24"/>
          <w:szCs w:val="28"/>
        </w:rPr>
        <w:t>Table legends</w:t>
      </w:r>
    </w:p>
    <w:p w14:paraId="4BF26481" w14:textId="77777777" w:rsidR="00DE63E2" w:rsidRPr="00DE63E2" w:rsidRDefault="00DE63E2" w:rsidP="004100D3">
      <w:pPr>
        <w:rPr>
          <w:bCs/>
          <w:sz w:val="24"/>
          <w:szCs w:val="28"/>
        </w:rPr>
      </w:pPr>
      <w:r w:rsidRPr="00DE63E2">
        <w:rPr>
          <w:bCs/>
          <w:i/>
          <w:iCs/>
          <w:sz w:val="24"/>
          <w:szCs w:val="28"/>
        </w:rPr>
        <w:t>Table 1</w:t>
      </w:r>
      <w:r w:rsidRPr="00DE63E2">
        <w:rPr>
          <w:bCs/>
          <w:sz w:val="24"/>
          <w:szCs w:val="28"/>
        </w:rPr>
        <w:t>: Average performance for the motif detection system over all subjects</w:t>
      </w:r>
    </w:p>
    <w:p w14:paraId="2D0686C0" w14:textId="77777777" w:rsidR="002E14AD" w:rsidRPr="00DE63E2" w:rsidRDefault="00DE63E2" w:rsidP="004100D3">
      <w:pPr>
        <w:rPr>
          <w:bCs/>
          <w:sz w:val="24"/>
          <w:szCs w:val="28"/>
        </w:rPr>
      </w:pPr>
      <w:r w:rsidRPr="00DE63E2">
        <w:rPr>
          <w:bCs/>
          <w:i/>
          <w:iCs/>
          <w:sz w:val="24"/>
          <w:szCs w:val="28"/>
        </w:rPr>
        <w:lastRenderedPageBreak/>
        <w:t>Table 2</w:t>
      </w:r>
      <w:r w:rsidRPr="00DE63E2">
        <w:rPr>
          <w:bCs/>
          <w:sz w:val="24"/>
          <w:szCs w:val="28"/>
        </w:rPr>
        <w:t>: Average reduction in the percentage of detected Symbolic Aggregate Approximation (SAX) words between recordings with and without embedded true motifs.</w:t>
      </w:r>
    </w:p>
    <w:p w14:paraId="6E6C3E14" w14:textId="77777777" w:rsidR="006C74BE" w:rsidRPr="00DE63E2" w:rsidRDefault="006C74BE" w:rsidP="00AB017C">
      <w:pPr>
        <w:rPr>
          <w:bCs/>
          <w:sz w:val="24"/>
          <w:szCs w:val="28"/>
        </w:rPr>
      </w:pPr>
    </w:p>
    <w:p w14:paraId="4996664C" w14:textId="77777777" w:rsidR="00AB017C" w:rsidRDefault="00AB017C" w:rsidP="00AB017C">
      <w:pPr>
        <w:rPr>
          <w:b/>
          <w:sz w:val="24"/>
          <w:szCs w:val="28"/>
        </w:rPr>
      </w:pPr>
      <w:r>
        <w:rPr>
          <w:b/>
          <w:sz w:val="24"/>
          <w:szCs w:val="28"/>
        </w:rPr>
        <w:t>Figure legends</w:t>
      </w:r>
    </w:p>
    <w:p w14:paraId="29DF5424" w14:textId="40803EB9" w:rsidR="00063F3D" w:rsidRDefault="00063F3D" w:rsidP="00063F3D">
      <w:pPr>
        <w:spacing w:line="240" w:lineRule="auto"/>
        <w:rPr>
          <w:sz w:val="24"/>
          <w:szCs w:val="28"/>
        </w:rPr>
      </w:pPr>
      <w:r>
        <w:rPr>
          <w:i/>
          <w:sz w:val="24"/>
          <w:szCs w:val="28"/>
        </w:rPr>
        <w:t>Figure 1</w:t>
      </w:r>
      <w:r w:rsidRPr="00DE63E2">
        <w:rPr>
          <w:iCs/>
          <w:sz w:val="24"/>
          <w:szCs w:val="28"/>
        </w:rPr>
        <w:t>:</w:t>
      </w:r>
      <w:r w:rsidR="00BB29A1">
        <w:rPr>
          <w:i/>
          <w:sz w:val="24"/>
          <w:szCs w:val="28"/>
        </w:rPr>
        <w:t xml:space="preserve"> </w:t>
      </w:r>
      <w:r w:rsidR="00B34FFD">
        <w:rPr>
          <w:sz w:val="24"/>
          <w:szCs w:val="28"/>
        </w:rPr>
        <w:t xml:space="preserve">Data acquisition system used for the device and algorithm testing studies. In the device testing study with AD patients there was no microphone and the accelerometer signal was recorded on a portable digital recorder and later transferred to the PC for processing. </w:t>
      </w:r>
      <w:r w:rsidR="00B34FFD" w:rsidRPr="001E3315">
        <w:rPr>
          <w:sz w:val="24"/>
          <w:szCs w:val="28"/>
        </w:rPr>
        <w:t>Recorded signals</w:t>
      </w:r>
      <w:r w:rsidR="00B34FFD">
        <w:rPr>
          <w:sz w:val="24"/>
          <w:szCs w:val="28"/>
        </w:rPr>
        <w:t xml:space="preserve"> from the accelerometer and the microphone </w:t>
      </w:r>
      <w:r w:rsidR="00B34FFD" w:rsidRPr="001E3315">
        <w:rPr>
          <w:sz w:val="24"/>
          <w:szCs w:val="28"/>
        </w:rPr>
        <w:t>were</w:t>
      </w:r>
      <w:r w:rsidR="00B34FFD">
        <w:rPr>
          <w:sz w:val="24"/>
          <w:szCs w:val="28"/>
        </w:rPr>
        <w:t xml:space="preserve"> sampled at a frequency of 16 kHz (12-bit resolution).</w:t>
      </w:r>
    </w:p>
    <w:p w14:paraId="77ABBD72" w14:textId="12F324E3" w:rsidR="00063F3D" w:rsidRDefault="00063F3D" w:rsidP="00063F3D">
      <w:pPr>
        <w:spacing w:after="0" w:line="240" w:lineRule="auto"/>
        <w:rPr>
          <w:sz w:val="24"/>
          <w:szCs w:val="28"/>
        </w:rPr>
      </w:pPr>
      <w:r w:rsidRPr="00063F3D">
        <w:rPr>
          <w:i/>
          <w:iCs/>
          <w:sz w:val="24"/>
          <w:szCs w:val="28"/>
        </w:rPr>
        <w:t>Figure 2</w:t>
      </w:r>
      <w:r w:rsidR="00DE63E2">
        <w:rPr>
          <w:sz w:val="24"/>
          <w:szCs w:val="28"/>
        </w:rPr>
        <w:t>:</w:t>
      </w:r>
      <w:r>
        <w:rPr>
          <w:sz w:val="24"/>
          <w:szCs w:val="28"/>
        </w:rPr>
        <w:t xml:space="preserve"> </w:t>
      </w:r>
      <w:r w:rsidR="00D07987">
        <w:rPr>
          <w:sz w:val="24"/>
          <w:szCs w:val="28"/>
        </w:rPr>
        <w:t xml:space="preserve">(a) </w:t>
      </w:r>
      <w:proofErr w:type="spellStart"/>
      <w:r w:rsidR="00D07987">
        <w:rPr>
          <w:sz w:val="24"/>
          <w:szCs w:val="28"/>
        </w:rPr>
        <w:t>Accelerometric</w:t>
      </w:r>
      <w:proofErr w:type="spellEnd"/>
      <w:r w:rsidR="00D07987">
        <w:rPr>
          <w:sz w:val="24"/>
          <w:szCs w:val="28"/>
        </w:rPr>
        <w:t xml:space="preserve"> speech signal with</w:t>
      </w:r>
      <w:r w:rsidR="00BB29A1">
        <w:rPr>
          <w:sz w:val="24"/>
          <w:szCs w:val="28"/>
        </w:rPr>
        <w:t xml:space="preserve"> </w:t>
      </w:r>
      <w:r w:rsidR="00D07987">
        <w:rPr>
          <w:sz w:val="24"/>
          <w:szCs w:val="28"/>
        </w:rPr>
        <w:t>two repeated segments (shaded background) identified for illustration and (b) first principal component extracted from the 95-D acoustic feature vector.</w:t>
      </w:r>
    </w:p>
    <w:p w14:paraId="128FAC7D" w14:textId="77777777" w:rsidR="00063F3D" w:rsidRDefault="00063F3D" w:rsidP="00063F3D">
      <w:pPr>
        <w:spacing w:after="0" w:line="240" w:lineRule="auto"/>
        <w:rPr>
          <w:sz w:val="24"/>
          <w:szCs w:val="28"/>
        </w:rPr>
      </w:pPr>
    </w:p>
    <w:p w14:paraId="2CD8E472" w14:textId="3DA4DAD7" w:rsidR="00063F3D" w:rsidRPr="001B223E" w:rsidRDefault="00063F3D" w:rsidP="00063F3D">
      <w:pPr>
        <w:spacing w:after="0" w:line="240" w:lineRule="auto"/>
        <w:rPr>
          <w:sz w:val="24"/>
          <w:szCs w:val="28"/>
        </w:rPr>
      </w:pPr>
      <w:r w:rsidRPr="00063F3D">
        <w:rPr>
          <w:i/>
          <w:iCs/>
          <w:sz w:val="24"/>
          <w:szCs w:val="28"/>
        </w:rPr>
        <w:t>Figure 3</w:t>
      </w:r>
      <w:r w:rsidR="00DE63E2">
        <w:rPr>
          <w:sz w:val="24"/>
          <w:szCs w:val="28"/>
        </w:rPr>
        <w:t>:</w:t>
      </w:r>
      <w:r>
        <w:rPr>
          <w:sz w:val="24"/>
          <w:szCs w:val="28"/>
        </w:rPr>
        <w:t xml:space="preserve"> a) Subsequence extracted from the first principal component of the 95-D feature vector with length </w:t>
      </w:r>
      <w:proofErr w:type="spellStart"/>
      <w:r w:rsidRPr="00460ACB">
        <w:rPr>
          <w:i/>
          <w:sz w:val="24"/>
          <w:szCs w:val="28"/>
        </w:rPr>
        <w:t>T</w:t>
      </w:r>
      <w:r w:rsidRPr="00460ACB">
        <w:rPr>
          <w:i/>
          <w:sz w:val="24"/>
          <w:szCs w:val="28"/>
          <w:vertAlign w:val="subscript"/>
        </w:rPr>
        <w:t>min</w:t>
      </w:r>
      <w:proofErr w:type="spellEnd"/>
      <w:r>
        <w:rPr>
          <w:sz w:val="24"/>
          <w:szCs w:val="28"/>
        </w:rPr>
        <w:t xml:space="preserve"> = </w:t>
      </w:r>
      <w:r w:rsidR="00460ACB">
        <w:rPr>
          <w:sz w:val="24"/>
          <w:szCs w:val="28"/>
        </w:rPr>
        <w:t>50 </w:t>
      </w:r>
      <w:proofErr w:type="spellStart"/>
      <w:r>
        <w:rPr>
          <w:sz w:val="24"/>
          <w:szCs w:val="28"/>
        </w:rPr>
        <w:t>ms</w:t>
      </w:r>
      <w:proofErr w:type="spellEnd"/>
      <w:r>
        <w:rPr>
          <w:sz w:val="24"/>
          <w:szCs w:val="28"/>
        </w:rPr>
        <w:t>; b) z-score normalised sequence divided into 6 sections with (red line) PAA coding applied by replacing the data in each section with its mean value and c) division of the amplitude into 4 areas, based on</w:t>
      </w:r>
      <w:r w:rsidR="00BB29A1">
        <w:rPr>
          <w:sz w:val="24"/>
          <w:szCs w:val="28"/>
        </w:rPr>
        <w:t xml:space="preserve"> </w:t>
      </w:r>
      <w:r>
        <w:rPr>
          <w:sz w:val="24"/>
          <w:szCs w:val="28"/>
        </w:rPr>
        <w:t xml:space="preserve">equal probability, indicated by dotted lines and SAX coding of the PAA signal using an alphabet of 4 symbols according to which division it falls into such that the SAX code for this subsequence is: </w:t>
      </w:r>
      <w:proofErr w:type="spellStart"/>
      <w:r>
        <w:rPr>
          <w:sz w:val="24"/>
          <w:szCs w:val="28"/>
        </w:rPr>
        <w:t>bdcbab</w:t>
      </w:r>
      <w:proofErr w:type="spellEnd"/>
      <w:r>
        <w:rPr>
          <w:sz w:val="24"/>
          <w:szCs w:val="28"/>
        </w:rPr>
        <w:t>.</w:t>
      </w:r>
    </w:p>
    <w:p w14:paraId="17C0A343" w14:textId="77777777" w:rsidR="00063F3D" w:rsidRDefault="00063F3D" w:rsidP="0047189A">
      <w:pPr>
        <w:rPr>
          <w:i/>
          <w:sz w:val="24"/>
          <w:szCs w:val="28"/>
        </w:rPr>
      </w:pPr>
    </w:p>
    <w:p w14:paraId="5443FD82" w14:textId="58839242" w:rsidR="0047189A" w:rsidRPr="00063F3D" w:rsidRDefault="00063F3D" w:rsidP="00DE63E2">
      <w:r>
        <w:rPr>
          <w:i/>
          <w:sz w:val="24"/>
          <w:szCs w:val="28"/>
        </w:rPr>
        <w:t xml:space="preserve">Figure </w:t>
      </w:r>
      <w:r w:rsidR="001F0AF2">
        <w:rPr>
          <w:i/>
          <w:sz w:val="24"/>
          <w:szCs w:val="28"/>
        </w:rPr>
        <w:t>4</w:t>
      </w:r>
      <w:r w:rsidR="00DE63E2">
        <w:rPr>
          <w:iCs/>
          <w:sz w:val="24"/>
          <w:szCs w:val="28"/>
        </w:rPr>
        <w:t>:</w:t>
      </w:r>
      <w:r w:rsidR="00BB29A1">
        <w:rPr>
          <w:i/>
          <w:sz w:val="24"/>
          <w:szCs w:val="28"/>
        </w:rPr>
        <w:t xml:space="preserve"> </w:t>
      </w:r>
      <w:r w:rsidR="0047189A" w:rsidRPr="00BA0297">
        <w:rPr>
          <w:sz w:val="24"/>
          <w:szCs w:val="28"/>
        </w:rPr>
        <w:t xml:space="preserve">An illustration of detected motifs in </w:t>
      </w:r>
      <w:r w:rsidR="0047189A">
        <w:rPr>
          <w:sz w:val="24"/>
          <w:szCs w:val="28"/>
        </w:rPr>
        <w:t xml:space="preserve">a </w:t>
      </w:r>
      <w:r w:rsidR="0047189A" w:rsidRPr="00BA0297">
        <w:rPr>
          <w:sz w:val="24"/>
          <w:szCs w:val="28"/>
        </w:rPr>
        <w:t xml:space="preserve">script with embedded </w:t>
      </w:r>
      <w:r w:rsidR="0047189A">
        <w:rPr>
          <w:sz w:val="24"/>
          <w:szCs w:val="28"/>
        </w:rPr>
        <w:t xml:space="preserve">true motifs </w:t>
      </w:r>
      <w:r w:rsidR="0047189A" w:rsidRPr="00BA0297">
        <w:rPr>
          <w:sz w:val="24"/>
          <w:szCs w:val="28"/>
        </w:rPr>
        <w:t>(script 3, subject 5)</w:t>
      </w:r>
      <w:r w:rsidR="0047189A">
        <w:rPr>
          <w:sz w:val="24"/>
          <w:szCs w:val="28"/>
        </w:rPr>
        <w:t>.</w:t>
      </w:r>
    </w:p>
    <w:sectPr w:rsidR="0047189A" w:rsidRPr="00063F3D" w:rsidSect="006C7EEA">
      <w:pgSz w:w="11906" w:h="16838"/>
      <w:pgMar w:top="1440" w:right="1440" w:bottom="1440" w:left="1440" w:header="708" w:footer="708" w:gutter="0"/>
      <w:lnNumType w:countBy="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2AE1A8" w14:textId="77777777" w:rsidR="002B0183" w:rsidRDefault="002B0183" w:rsidP="00764865">
      <w:pPr>
        <w:spacing w:after="0" w:line="240" w:lineRule="auto"/>
      </w:pPr>
      <w:r>
        <w:separator/>
      </w:r>
    </w:p>
  </w:endnote>
  <w:endnote w:type="continuationSeparator" w:id="0">
    <w:p w14:paraId="14F24779" w14:textId="77777777" w:rsidR="002B0183" w:rsidRDefault="002B0183" w:rsidP="007648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1208508"/>
      <w:docPartObj>
        <w:docPartGallery w:val="Page Numbers (Bottom of Page)"/>
        <w:docPartUnique/>
      </w:docPartObj>
    </w:sdtPr>
    <w:sdtEndPr>
      <w:rPr>
        <w:noProof/>
      </w:rPr>
    </w:sdtEndPr>
    <w:sdtContent>
      <w:p w14:paraId="6D39EE55" w14:textId="67BB12E9" w:rsidR="009F2873" w:rsidRDefault="009F2873">
        <w:pPr>
          <w:pStyle w:val="Footer"/>
          <w:jc w:val="center"/>
        </w:pPr>
        <w:r>
          <w:fldChar w:fldCharType="begin"/>
        </w:r>
        <w:r>
          <w:instrText xml:space="preserve"> PAGE   \* MERGEFORMAT </w:instrText>
        </w:r>
        <w:r>
          <w:fldChar w:fldCharType="separate"/>
        </w:r>
        <w:r w:rsidR="00297FFE">
          <w:rPr>
            <w:noProof/>
          </w:rPr>
          <w:t>2</w:t>
        </w:r>
        <w:r>
          <w:rPr>
            <w:noProof/>
          </w:rPr>
          <w:fldChar w:fldCharType="end"/>
        </w:r>
      </w:p>
    </w:sdtContent>
  </w:sdt>
  <w:p w14:paraId="62791ED9" w14:textId="77777777" w:rsidR="009F2873" w:rsidRDefault="009F28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0CAA68" w14:textId="77777777" w:rsidR="002B0183" w:rsidRDefault="002B0183" w:rsidP="00764865">
      <w:pPr>
        <w:spacing w:after="0" w:line="240" w:lineRule="auto"/>
      </w:pPr>
      <w:r>
        <w:separator/>
      </w:r>
    </w:p>
  </w:footnote>
  <w:footnote w:type="continuationSeparator" w:id="0">
    <w:p w14:paraId="5F0D8D74" w14:textId="77777777" w:rsidR="002B0183" w:rsidRDefault="002B0183" w:rsidP="007648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1063E"/>
    <w:multiLevelType w:val="hybridMultilevel"/>
    <w:tmpl w:val="417A7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907F75"/>
    <w:multiLevelType w:val="hybridMultilevel"/>
    <w:tmpl w:val="19486168"/>
    <w:lvl w:ilvl="0" w:tplc="5CAA64E0">
      <w:start w:val="1"/>
      <w:numFmt w:val="bullet"/>
      <w:lvlText w:val=""/>
      <w:lvlJc w:val="left"/>
      <w:pPr>
        <w:tabs>
          <w:tab w:val="num" w:pos="720"/>
        </w:tabs>
        <w:ind w:left="720" w:hanging="360"/>
      </w:pPr>
      <w:rPr>
        <w:rFonts w:ascii="Wingdings" w:hAnsi="Wingdings" w:hint="default"/>
      </w:rPr>
    </w:lvl>
    <w:lvl w:ilvl="1" w:tplc="437C6054" w:tentative="1">
      <w:start w:val="1"/>
      <w:numFmt w:val="bullet"/>
      <w:lvlText w:val=""/>
      <w:lvlJc w:val="left"/>
      <w:pPr>
        <w:tabs>
          <w:tab w:val="num" w:pos="1440"/>
        </w:tabs>
        <w:ind w:left="1440" w:hanging="360"/>
      </w:pPr>
      <w:rPr>
        <w:rFonts w:ascii="Wingdings" w:hAnsi="Wingdings" w:hint="default"/>
      </w:rPr>
    </w:lvl>
    <w:lvl w:ilvl="2" w:tplc="0DD278FE" w:tentative="1">
      <w:start w:val="1"/>
      <w:numFmt w:val="bullet"/>
      <w:lvlText w:val=""/>
      <w:lvlJc w:val="left"/>
      <w:pPr>
        <w:tabs>
          <w:tab w:val="num" w:pos="2160"/>
        </w:tabs>
        <w:ind w:left="2160" w:hanging="360"/>
      </w:pPr>
      <w:rPr>
        <w:rFonts w:ascii="Wingdings" w:hAnsi="Wingdings" w:hint="default"/>
      </w:rPr>
    </w:lvl>
    <w:lvl w:ilvl="3" w:tplc="2BB66488" w:tentative="1">
      <w:start w:val="1"/>
      <w:numFmt w:val="bullet"/>
      <w:lvlText w:val=""/>
      <w:lvlJc w:val="left"/>
      <w:pPr>
        <w:tabs>
          <w:tab w:val="num" w:pos="2880"/>
        </w:tabs>
        <w:ind w:left="2880" w:hanging="360"/>
      </w:pPr>
      <w:rPr>
        <w:rFonts w:ascii="Wingdings" w:hAnsi="Wingdings" w:hint="default"/>
      </w:rPr>
    </w:lvl>
    <w:lvl w:ilvl="4" w:tplc="220EB45C" w:tentative="1">
      <w:start w:val="1"/>
      <w:numFmt w:val="bullet"/>
      <w:lvlText w:val=""/>
      <w:lvlJc w:val="left"/>
      <w:pPr>
        <w:tabs>
          <w:tab w:val="num" w:pos="3600"/>
        </w:tabs>
        <w:ind w:left="3600" w:hanging="360"/>
      </w:pPr>
      <w:rPr>
        <w:rFonts w:ascii="Wingdings" w:hAnsi="Wingdings" w:hint="default"/>
      </w:rPr>
    </w:lvl>
    <w:lvl w:ilvl="5" w:tplc="DD48922C" w:tentative="1">
      <w:start w:val="1"/>
      <w:numFmt w:val="bullet"/>
      <w:lvlText w:val=""/>
      <w:lvlJc w:val="left"/>
      <w:pPr>
        <w:tabs>
          <w:tab w:val="num" w:pos="4320"/>
        </w:tabs>
        <w:ind w:left="4320" w:hanging="360"/>
      </w:pPr>
      <w:rPr>
        <w:rFonts w:ascii="Wingdings" w:hAnsi="Wingdings" w:hint="default"/>
      </w:rPr>
    </w:lvl>
    <w:lvl w:ilvl="6" w:tplc="34F4E8DA" w:tentative="1">
      <w:start w:val="1"/>
      <w:numFmt w:val="bullet"/>
      <w:lvlText w:val=""/>
      <w:lvlJc w:val="left"/>
      <w:pPr>
        <w:tabs>
          <w:tab w:val="num" w:pos="5040"/>
        </w:tabs>
        <w:ind w:left="5040" w:hanging="360"/>
      </w:pPr>
      <w:rPr>
        <w:rFonts w:ascii="Wingdings" w:hAnsi="Wingdings" w:hint="default"/>
      </w:rPr>
    </w:lvl>
    <w:lvl w:ilvl="7" w:tplc="B4187BE8" w:tentative="1">
      <w:start w:val="1"/>
      <w:numFmt w:val="bullet"/>
      <w:lvlText w:val=""/>
      <w:lvlJc w:val="left"/>
      <w:pPr>
        <w:tabs>
          <w:tab w:val="num" w:pos="5760"/>
        </w:tabs>
        <w:ind w:left="5760" w:hanging="360"/>
      </w:pPr>
      <w:rPr>
        <w:rFonts w:ascii="Wingdings" w:hAnsi="Wingdings" w:hint="default"/>
      </w:rPr>
    </w:lvl>
    <w:lvl w:ilvl="8" w:tplc="046289F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E07FC4"/>
    <w:multiLevelType w:val="hybridMultilevel"/>
    <w:tmpl w:val="F9FC017A"/>
    <w:lvl w:ilvl="0" w:tplc="214E0FA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FE55AD"/>
    <w:multiLevelType w:val="hybridMultilevel"/>
    <w:tmpl w:val="1562C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A57F28"/>
    <w:multiLevelType w:val="hybridMultilevel"/>
    <w:tmpl w:val="D6109A94"/>
    <w:lvl w:ilvl="0" w:tplc="BD482D7A">
      <w:start w:val="1"/>
      <w:numFmt w:val="bullet"/>
      <w:lvlText w:val=""/>
      <w:lvlJc w:val="left"/>
      <w:pPr>
        <w:tabs>
          <w:tab w:val="num" w:pos="720"/>
        </w:tabs>
        <w:ind w:left="720" w:hanging="360"/>
      </w:pPr>
      <w:rPr>
        <w:rFonts w:ascii="Wingdings" w:hAnsi="Wingdings" w:hint="default"/>
      </w:rPr>
    </w:lvl>
    <w:lvl w:ilvl="1" w:tplc="0868D1E2">
      <w:start w:val="1277"/>
      <w:numFmt w:val="bullet"/>
      <w:lvlText w:val="–"/>
      <w:lvlJc w:val="left"/>
      <w:pPr>
        <w:tabs>
          <w:tab w:val="num" w:pos="1440"/>
        </w:tabs>
        <w:ind w:left="1440" w:hanging="360"/>
      </w:pPr>
      <w:rPr>
        <w:rFonts w:ascii="Times New Roman" w:hAnsi="Times New Roman" w:hint="default"/>
      </w:rPr>
    </w:lvl>
    <w:lvl w:ilvl="2" w:tplc="8368C1C2" w:tentative="1">
      <w:start w:val="1"/>
      <w:numFmt w:val="bullet"/>
      <w:lvlText w:val=""/>
      <w:lvlJc w:val="left"/>
      <w:pPr>
        <w:tabs>
          <w:tab w:val="num" w:pos="2160"/>
        </w:tabs>
        <w:ind w:left="2160" w:hanging="360"/>
      </w:pPr>
      <w:rPr>
        <w:rFonts w:ascii="Wingdings" w:hAnsi="Wingdings" w:hint="default"/>
      </w:rPr>
    </w:lvl>
    <w:lvl w:ilvl="3" w:tplc="DBC251B8" w:tentative="1">
      <w:start w:val="1"/>
      <w:numFmt w:val="bullet"/>
      <w:lvlText w:val=""/>
      <w:lvlJc w:val="left"/>
      <w:pPr>
        <w:tabs>
          <w:tab w:val="num" w:pos="2880"/>
        </w:tabs>
        <w:ind w:left="2880" w:hanging="360"/>
      </w:pPr>
      <w:rPr>
        <w:rFonts w:ascii="Wingdings" w:hAnsi="Wingdings" w:hint="default"/>
      </w:rPr>
    </w:lvl>
    <w:lvl w:ilvl="4" w:tplc="81700832" w:tentative="1">
      <w:start w:val="1"/>
      <w:numFmt w:val="bullet"/>
      <w:lvlText w:val=""/>
      <w:lvlJc w:val="left"/>
      <w:pPr>
        <w:tabs>
          <w:tab w:val="num" w:pos="3600"/>
        </w:tabs>
        <w:ind w:left="3600" w:hanging="360"/>
      </w:pPr>
      <w:rPr>
        <w:rFonts w:ascii="Wingdings" w:hAnsi="Wingdings" w:hint="default"/>
      </w:rPr>
    </w:lvl>
    <w:lvl w:ilvl="5" w:tplc="B4E6680E" w:tentative="1">
      <w:start w:val="1"/>
      <w:numFmt w:val="bullet"/>
      <w:lvlText w:val=""/>
      <w:lvlJc w:val="left"/>
      <w:pPr>
        <w:tabs>
          <w:tab w:val="num" w:pos="4320"/>
        </w:tabs>
        <w:ind w:left="4320" w:hanging="360"/>
      </w:pPr>
      <w:rPr>
        <w:rFonts w:ascii="Wingdings" w:hAnsi="Wingdings" w:hint="default"/>
      </w:rPr>
    </w:lvl>
    <w:lvl w:ilvl="6" w:tplc="7F36B31E" w:tentative="1">
      <w:start w:val="1"/>
      <w:numFmt w:val="bullet"/>
      <w:lvlText w:val=""/>
      <w:lvlJc w:val="left"/>
      <w:pPr>
        <w:tabs>
          <w:tab w:val="num" w:pos="5040"/>
        </w:tabs>
        <w:ind w:left="5040" w:hanging="360"/>
      </w:pPr>
      <w:rPr>
        <w:rFonts w:ascii="Wingdings" w:hAnsi="Wingdings" w:hint="default"/>
      </w:rPr>
    </w:lvl>
    <w:lvl w:ilvl="7" w:tplc="0810C0B6" w:tentative="1">
      <w:start w:val="1"/>
      <w:numFmt w:val="bullet"/>
      <w:lvlText w:val=""/>
      <w:lvlJc w:val="left"/>
      <w:pPr>
        <w:tabs>
          <w:tab w:val="num" w:pos="5760"/>
        </w:tabs>
        <w:ind w:left="5760" w:hanging="360"/>
      </w:pPr>
      <w:rPr>
        <w:rFonts w:ascii="Wingdings" w:hAnsi="Wingdings" w:hint="default"/>
      </w:rPr>
    </w:lvl>
    <w:lvl w:ilvl="8" w:tplc="98A4386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DEB03C0"/>
    <w:multiLevelType w:val="hybridMultilevel"/>
    <w:tmpl w:val="2716FDBA"/>
    <w:lvl w:ilvl="0" w:tplc="A6B0626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sp5xtsr5szdw9qewrx65txt32dta0efx0sw2&quot;&gt;Progranulin refs&lt;record-ids&gt;&lt;item&gt;485&lt;/item&gt;&lt;item&gt;493&lt;/item&gt;&lt;item&gt;518&lt;/item&gt;&lt;item&gt;520&lt;/item&gt;&lt;item&gt;522&lt;/item&gt;&lt;item&gt;523&lt;/item&gt;&lt;item&gt;555&lt;/item&gt;&lt;item&gt;630&lt;/item&gt;&lt;item&gt;640&lt;/item&gt;&lt;item&gt;641&lt;/item&gt;&lt;item&gt;682&lt;/item&gt;&lt;/record-ids&gt;&lt;/item&gt;&lt;/Libraries&gt;"/>
  </w:docVars>
  <w:rsids>
    <w:rsidRoot w:val="00FB241D"/>
    <w:rsid w:val="00002D46"/>
    <w:rsid w:val="0000643E"/>
    <w:rsid w:val="00034EFF"/>
    <w:rsid w:val="00035EDD"/>
    <w:rsid w:val="0004388C"/>
    <w:rsid w:val="00050E50"/>
    <w:rsid w:val="0005568D"/>
    <w:rsid w:val="00055C34"/>
    <w:rsid w:val="00063F3D"/>
    <w:rsid w:val="00065396"/>
    <w:rsid w:val="00090AA8"/>
    <w:rsid w:val="00094A13"/>
    <w:rsid w:val="000B3DF9"/>
    <w:rsid w:val="000B46D6"/>
    <w:rsid w:val="000D06B3"/>
    <w:rsid w:val="000D0C3D"/>
    <w:rsid w:val="000D7DC9"/>
    <w:rsid w:val="000E1FF0"/>
    <w:rsid w:val="000E62DB"/>
    <w:rsid w:val="000F464B"/>
    <w:rsid w:val="0011195F"/>
    <w:rsid w:val="001155FF"/>
    <w:rsid w:val="00116165"/>
    <w:rsid w:val="0012619F"/>
    <w:rsid w:val="00131278"/>
    <w:rsid w:val="00136570"/>
    <w:rsid w:val="00137D96"/>
    <w:rsid w:val="00145C0B"/>
    <w:rsid w:val="00145C3E"/>
    <w:rsid w:val="00152002"/>
    <w:rsid w:val="00160B5A"/>
    <w:rsid w:val="00165D5C"/>
    <w:rsid w:val="001666CB"/>
    <w:rsid w:val="00167539"/>
    <w:rsid w:val="0018056C"/>
    <w:rsid w:val="00184130"/>
    <w:rsid w:val="00185920"/>
    <w:rsid w:val="00195B17"/>
    <w:rsid w:val="00196562"/>
    <w:rsid w:val="001A0344"/>
    <w:rsid w:val="001A0AD0"/>
    <w:rsid w:val="001A2A46"/>
    <w:rsid w:val="001A5A1A"/>
    <w:rsid w:val="001B1D97"/>
    <w:rsid w:val="001B223E"/>
    <w:rsid w:val="001B307B"/>
    <w:rsid w:val="001B44EE"/>
    <w:rsid w:val="001C0204"/>
    <w:rsid w:val="001C1004"/>
    <w:rsid w:val="001C43BD"/>
    <w:rsid w:val="001C72DB"/>
    <w:rsid w:val="001D1DBF"/>
    <w:rsid w:val="001D1E88"/>
    <w:rsid w:val="001D424E"/>
    <w:rsid w:val="001D5ABD"/>
    <w:rsid w:val="001E3315"/>
    <w:rsid w:val="001E790B"/>
    <w:rsid w:val="001F0AF2"/>
    <w:rsid w:val="001F1C10"/>
    <w:rsid w:val="00201506"/>
    <w:rsid w:val="00202445"/>
    <w:rsid w:val="002024E9"/>
    <w:rsid w:val="00211601"/>
    <w:rsid w:val="00226CB7"/>
    <w:rsid w:val="002278F1"/>
    <w:rsid w:val="0023020C"/>
    <w:rsid w:val="00230C39"/>
    <w:rsid w:val="0023772E"/>
    <w:rsid w:val="00253751"/>
    <w:rsid w:val="00254701"/>
    <w:rsid w:val="002555B1"/>
    <w:rsid w:val="00262BAF"/>
    <w:rsid w:val="002672AB"/>
    <w:rsid w:val="00267475"/>
    <w:rsid w:val="00271CA5"/>
    <w:rsid w:val="00273517"/>
    <w:rsid w:val="00273939"/>
    <w:rsid w:val="002766FF"/>
    <w:rsid w:val="002869F0"/>
    <w:rsid w:val="00297FFE"/>
    <w:rsid w:val="002A2289"/>
    <w:rsid w:val="002A7444"/>
    <w:rsid w:val="002B0183"/>
    <w:rsid w:val="002C3FE1"/>
    <w:rsid w:val="002C5219"/>
    <w:rsid w:val="002D1533"/>
    <w:rsid w:val="002D5363"/>
    <w:rsid w:val="002E005E"/>
    <w:rsid w:val="002E06A1"/>
    <w:rsid w:val="002E14AD"/>
    <w:rsid w:val="002E1554"/>
    <w:rsid w:val="002E4A14"/>
    <w:rsid w:val="002F4E92"/>
    <w:rsid w:val="002F746E"/>
    <w:rsid w:val="00303856"/>
    <w:rsid w:val="00312DF5"/>
    <w:rsid w:val="00321F66"/>
    <w:rsid w:val="0033281D"/>
    <w:rsid w:val="00337F75"/>
    <w:rsid w:val="00343155"/>
    <w:rsid w:val="00343398"/>
    <w:rsid w:val="00344BF7"/>
    <w:rsid w:val="003474D2"/>
    <w:rsid w:val="00347F4F"/>
    <w:rsid w:val="00350CB6"/>
    <w:rsid w:val="00363726"/>
    <w:rsid w:val="003672F8"/>
    <w:rsid w:val="00370FD1"/>
    <w:rsid w:val="00376D7E"/>
    <w:rsid w:val="003778A9"/>
    <w:rsid w:val="00391996"/>
    <w:rsid w:val="00393C03"/>
    <w:rsid w:val="00394883"/>
    <w:rsid w:val="00397060"/>
    <w:rsid w:val="003A1B71"/>
    <w:rsid w:val="003A264F"/>
    <w:rsid w:val="003A30FC"/>
    <w:rsid w:val="003B6DBB"/>
    <w:rsid w:val="003C64B0"/>
    <w:rsid w:val="003D245C"/>
    <w:rsid w:val="003D5D65"/>
    <w:rsid w:val="003D695E"/>
    <w:rsid w:val="003D7976"/>
    <w:rsid w:val="003E49D7"/>
    <w:rsid w:val="003E6BFF"/>
    <w:rsid w:val="003E727B"/>
    <w:rsid w:val="003E7C96"/>
    <w:rsid w:val="003F12D3"/>
    <w:rsid w:val="00400B9E"/>
    <w:rsid w:val="00401E5A"/>
    <w:rsid w:val="004100D3"/>
    <w:rsid w:val="00432977"/>
    <w:rsid w:val="00432DBE"/>
    <w:rsid w:val="0044694E"/>
    <w:rsid w:val="00446E67"/>
    <w:rsid w:val="0045449C"/>
    <w:rsid w:val="00454A11"/>
    <w:rsid w:val="00460ACB"/>
    <w:rsid w:val="0047189A"/>
    <w:rsid w:val="004753FD"/>
    <w:rsid w:val="004761C8"/>
    <w:rsid w:val="004766B5"/>
    <w:rsid w:val="0049709D"/>
    <w:rsid w:val="004A0D38"/>
    <w:rsid w:val="004A1A9B"/>
    <w:rsid w:val="004A2917"/>
    <w:rsid w:val="004B4285"/>
    <w:rsid w:val="004B74EF"/>
    <w:rsid w:val="004D57BB"/>
    <w:rsid w:val="004E21EC"/>
    <w:rsid w:val="004E2CAA"/>
    <w:rsid w:val="004E556E"/>
    <w:rsid w:val="004F0B80"/>
    <w:rsid w:val="004F770A"/>
    <w:rsid w:val="005179D3"/>
    <w:rsid w:val="005219D8"/>
    <w:rsid w:val="00526A14"/>
    <w:rsid w:val="00546169"/>
    <w:rsid w:val="00552A71"/>
    <w:rsid w:val="005603D7"/>
    <w:rsid w:val="005626E1"/>
    <w:rsid w:val="005A4F4A"/>
    <w:rsid w:val="005A54A2"/>
    <w:rsid w:val="005A6BA6"/>
    <w:rsid w:val="005B05D1"/>
    <w:rsid w:val="005C065B"/>
    <w:rsid w:val="005C2117"/>
    <w:rsid w:val="005D30AA"/>
    <w:rsid w:val="005D3707"/>
    <w:rsid w:val="005E7A0B"/>
    <w:rsid w:val="005F12ED"/>
    <w:rsid w:val="005F1E65"/>
    <w:rsid w:val="005F4B62"/>
    <w:rsid w:val="00600C4B"/>
    <w:rsid w:val="00600F60"/>
    <w:rsid w:val="00601264"/>
    <w:rsid w:val="006042B5"/>
    <w:rsid w:val="0061622E"/>
    <w:rsid w:val="006219E3"/>
    <w:rsid w:val="0062435D"/>
    <w:rsid w:val="006255CC"/>
    <w:rsid w:val="00637755"/>
    <w:rsid w:val="00642B84"/>
    <w:rsid w:val="00664361"/>
    <w:rsid w:val="00666156"/>
    <w:rsid w:val="00677C12"/>
    <w:rsid w:val="00687CBA"/>
    <w:rsid w:val="00695353"/>
    <w:rsid w:val="006959D2"/>
    <w:rsid w:val="006A3B03"/>
    <w:rsid w:val="006B1648"/>
    <w:rsid w:val="006B287B"/>
    <w:rsid w:val="006C613C"/>
    <w:rsid w:val="006C74BE"/>
    <w:rsid w:val="006C7EEA"/>
    <w:rsid w:val="006D04C7"/>
    <w:rsid w:val="006E4AE0"/>
    <w:rsid w:val="006E6A60"/>
    <w:rsid w:val="006E6EA7"/>
    <w:rsid w:val="006F05CC"/>
    <w:rsid w:val="006F1B40"/>
    <w:rsid w:val="006F4142"/>
    <w:rsid w:val="006F51B6"/>
    <w:rsid w:val="006F5E6B"/>
    <w:rsid w:val="007079BE"/>
    <w:rsid w:val="00712D57"/>
    <w:rsid w:val="00721529"/>
    <w:rsid w:val="00723343"/>
    <w:rsid w:val="00726351"/>
    <w:rsid w:val="0073376A"/>
    <w:rsid w:val="007354A1"/>
    <w:rsid w:val="00736161"/>
    <w:rsid w:val="00764865"/>
    <w:rsid w:val="007A1184"/>
    <w:rsid w:val="007A60F8"/>
    <w:rsid w:val="007A7AEA"/>
    <w:rsid w:val="007B1C0E"/>
    <w:rsid w:val="007C394B"/>
    <w:rsid w:val="007C45DD"/>
    <w:rsid w:val="007C5656"/>
    <w:rsid w:val="007D5BBA"/>
    <w:rsid w:val="007E18EF"/>
    <w:rsid w:val="007E7FFD"/>
    <w:rsid w:val="007F597B"/>
    <w:rsid w:val="00823661"/>
    <w:rsid w:val="00826D5B"/>
    <w:rsid w:val="00840FCD"/>
    <w:rsid w:val="00841F79"/>
    <w:rsid w:val="00843C0C"/>
    <w:rsid w:val="0084561D"/>
    <w:rsid w:val="00857DB5"/>
    <w:rsid w:val="008661A5"/>
    <w:rsid w:val="00874EF0"/>
    <w:rsid w:val="00881566"/>
    <w:rsid w:val="00890237"/>
    <w:rsid w:val="00890E88"/>
    <w:rsid w:val="00893496"/>
    <w:rsid w:val="00895FB8"/>
    <w:rsid w:val="00896146"/>
    <w:rsid w:val="008B39CD"/>
    <w:rsid w:val="008B5F75"/>
    <w:rsid w:val="008C30C4"/>
    <w:rsid w:val="008C31D3"/>
    <w:rsid w:val="008C4D0F"/>
    <w:rsid w:val="008C6DBF"/>
    <w:rsid w:val="008C7802"/>
    <w:rsid w:val="008E616B"/>
    <w:rsid w:val="008F1711"/>
    <w:rsid w:val="008F441B"/>
    <w:rsid w:val="008F5151"/>
    <w:rsid w:val="008F6B67"/>
    <w:rsid w:val="008F7860"/>
    <w:rsid w:val="00905890"/>
    <w:rsid w:val="00910D14"/>
    <w:rsid w:val="00912A05"/>
    <w:rsid w:val="00920FAA"/>
    <w:rsid w:val="0092195C"/>
    <w:rsid w:val="00932594"/>
    <w:rsid w:val="00933970"/>
    <w:rsid w:val="00934E9E"/>
    <w:rsid w:val="00937A55"/>
    <w:rsid w:val="00937FC2"/>
    <w:rsid w:val="00944D78"/>
    <w:rsid w:val="00945019"/>
    <w:rsid w:val="009543B8"/>
    <w:rsid w:val="009638E0"/>
    <w:rsid w:val="00967A6D"/>
    <w:rsid w:val="00970B59"/>
    <w:rsid w:val="00973374"/>
    <w:rsid w:val="0097471E"/>
    <w:rsid w:val="00983078"/>
    <w:rsid w:val="009862C3"/>
    <w:rsid w:val="00986E2A"/>
    <w:rsid w:val="009A00D4"/>
    <w:rsid w:val="009D0824"/>
    <w:rsid w:val="009D0D4C"/>
    <w:rsid w:val="009D5146"/>
    <w:rsid w:val="009D71FE"/>
    <w:rsid w:val="009E3D34"/>
    <w:rsid w:val="009F2873"/>
    <w:rsid w:val="009F5A28"/>
    <w:rsid w:val="00A015A9"/>
    <w:rsid w:val="00A04492"/>
    <w:rsid w:val="00A11171"/>
    <w:rsid w:val="00A14468"/>
    <w:rsid w:val="00A17ACA"/>
    <w:rsid w:val="00A201FC"/>
    <w:rsid w:val="00A21753"/>
    <w:rsid w:val="00A253DA"/>
    <w:rsid w:val="00A5575E"/>
    <w:rsid w:val="00A56101"/>
    <w:rsid w:val="00A56A18"/>
    <w:rsid w:val="00A6022E"/>
    <w:rsid w:val="00A62EC4"/>
    <w:rsid w:val="00A723A7"/>
    <w:rsid w:val="00A72480"/>
    <w:rsid w:val="00A9379A"/>
    <w:rsid w:val="00A94250"/>
    <w:rsid w:val="00A948E5"/>
    <w:rsid w:val="00AA161C"/>
    <w:rsid w:val="00AA41EF"/>
    <w:rsid w:val="00AA5499"/>
    <w:rsid w:val="00AA6233"/>
    <w:rsid w:val="00AA6FB0"/>
    <w:rsid w:val="00AB017C"/>
    <w:rsid w:val="00AB033D"/>
    <w:rsid w:val="00AB074E"/>
    <w:rsid w:val="00AB1F68"/>
    <w:rsid w:val="00AC5481"/>
    <w:rsid w:val="00AE19C8"/>
    <w:rsid w:val="00AE1C2D"/>
    <w:rsid w:val="00AE4A83"/>
    <w:rsid w:val="00AE4B86"/>
    <w:rsid w:val="00AF1A0A"/>
    <w:rsid w:val="00B05A07"/>
    <w:rsid w:val="00B2002F"/>
    <w:rsid w:val="00B2035F"/>
    <w:rsid w:val="00B27441"/>
    <w:rsid w:val="00B300C6"/>
    <w:rsid w:val="00B34FFD"/>
    <w:rsid w:val="00B377E6"/>
    <w:rsid w:val="00B426C4"/>
    <w:rsid w:val="00B47DC1"/>
    <w:rsid w:val="00B67E63"/>
    <w:rsid w:val="00B7000B"/>
    <w:rsid w:val="00B742A2"/>
    <w:rsid w:val="00B76472"/>
    <w:rsid w:val="00B815DD"/>
    <w:rsid w:val="00B91345"/>
    <w:rsid w:val="00BA0297"/>
    <w:rsid w:val="00BA2CFD"/>
    <w:rsid w:val="00BA62DA"/>
    <w:rsid w:val="00BB29A1"/>
    <w:rsid w:val="00BC2A6B"/>
    <w:rsid w:val="00BE11D4"/>
    <w:rsid w:val="00BF1B68"/>
    <w:rsid w:val="00BF7B18"/>
    <w:rsid w:val="00C01141"/>
    <w:rsid w:val="00C04FC3"/>
    <w:rsid w:val="00C12DBE"/>
    <w:rsid w:val="00C17B94"/>
    <w:rsid w:val="00C17CB5"/>
    <w:rsid w:val="00C17E2A"/>
    <w:rsid w:val="00C262C1"/>
    <w:rsid w:val="00C35F18"/>
    <w:rsid w:val="00C513C5"/>
    <w:rsid w:val="00C55FB5"/>
    <w:rsid w:val="00C627FA"/>
    <w:rsid w:val="00C65260"/>
    <w:rsid w:val="00C70BE5"/>
    <w:rsid w:val="00C92781"/>
    <w:rsid w:val="00C92860"/>
    <w:rsid w:val="00C95072"/>
    <w:rsid w:val="00CA008E"/>
    <w:rsid w:val="00CA3E74"/>
    <w:rsid w:val="00CC0EA3"/>
    <w:rsid w:val="00CD2066"/>
    <w:rsid w:val="00CE08C2"/>
    <w:rsid w:val="00CE4E62"/>
    <w:rsid w:val="00CF064C"/>
    <w:rsid w:val="00CF6B07"/>
    <w:rsid w:val="00D00CD7"/>
    <w:rsid w:val="00D0104E"/>
    <w:rsid w:val="00D024A0"/>
    <w:rsid w:val="00D07987"/>
    <w:rsid w:val="00D12431"/>
    <w:rsid w:val="00D148DA"/>
    <w:rsid w:val="00D2505C"/>
    <w:rsid w:val="00D30865"/>
    <w:rsid w:val="00D31721"/>
    <w:rsid w:val="00D43722"/>
    <w:rsid w:val="00D447CE"/>
    <w:rsid w:val="00D61108"/>
    <w:rsid w:val="00D73988"/>
    <w:rsid w:val="00D84BD9"/>
    <w:rsid w:val="00D92AB2"/>
    <w:rsid w:val="00D959DA"/>
    <w:rsid w:val="00D95EA2"/>
    <w:rsid w:val="00D97718"/>
    <w:rsid w:val="00DA114B"/>
    <w:rsid w:val="00DA369A"/>
    <w:rsid w:val="00DB29A3"/>
    <w:rsid w:val="00DB32B4"/>
    <w:rsid w:val="00DC2410"/>
    <w:rsid w:val="00DC4096"/>
    <w:rsid w:val="00DC40B2"/>
    <w:rsid w:val="00DC67DD"/>
    <w:rsid w:val="00DD386B"/>
    <w:rsid w:val="00DE43B2"/>
    <w:rsid w:val="00DE63E2"/>
    <w:rsid w:val="00DF4A4C"/>
    <w:rsid w:val="00DF6483"/>
    <w:rsid w:val="00E036D2"/>
    <w:rsid w:val="00E10171"/>
    <w:rsid w:val="00E10875"/>
    <w:rsid w:val="00E11D96"/>
    <w:rsid w:val="00E13EF7"/>
    <w:rsid w:val="00E23CAD"/>
    <w:rsid w:val="00E25E4E"/>
    <w:rsid w:val="00E263FD"/>
    <w:rsid w:val="00E27307"/>
    <w:rsid w:val="00E315B7"/>
    <w:rsid w:val="00E4161E"/>
    <w:rsid w:val="00E44C46"/>
    <w:rsid w:val="00E662F6"/>
    <w:rsid w:val="00E668B3"/>
    <w:rsid w:val="00E85CB6"/>
    <w:rsid w:val="00E928B9"/>
    <w:rsid w:val="00E964A4"/>
    <w:rsid w:val="00EA414C"/>
    <w:rsid w:val="00EA5FE2"/>
    <w:rsid w:val="00EA7E61"/>
    <w:rsid w:val="00EB1D87"/>
    <w:rsid w:val="00EB2553"/>
    <w:rsid w:val="00EB2F71"/>
    <w:rsid w:val="00EB3401"/>
    <w:rsid w:val="00EB7C2E"/>
    <w:rsid w:val="00EC1737"/>
    <w:rsid w:val="00ED066D"/>
    <w:rsid w:val="00ED45BA"/>
    <w:rsid w:val="00ED4B77"/>
    <w:rsid w:val="00ED54C4"/>
    <w:rsid w:val="00EF060A"/>
    <w:rsid w:val="00EF7D5C"/>
    <w:rsid w:val="00F27855"/>
    <w:rsid w:val="00F27D20"/>
    <w:rsid w:val="00F3040B"/>
    <w:rsid w:val="00F43030"/>
    <w:rsid w:val="00F515FD"/>
    <w:rsid w:val="00F52979"/>
    <w:rsid w:val="00F5463F"/>
    <w:rsid w:val="00F60F27"/>
    <w:rsid w:val="00F66EF2"/>
    <w:rsid w:val="00F67493"/>
    <w:rsid w:val="00F7692C"/>
    <w:rsid w:val="00F77375"/>
    <w:rsid w:val="00F9566D"/>
    <w:rsid w:val="00FA4EC9"/>
    <w:rsid w:val="00FA7C5E"/>
    <w:rsid w:val="00FB241D"/>
    <w:rsid w:val="00FB2D0D"/>
    <w:rsid w:val="00FB313E"/>
    <w:rsid w:val="00FB51FA"/>
    <w:rsid w:val="00FB7A9C"/>
    <w:rsid w:val="00FC00B6"/>
    <w:rsid w:val="00FC41FA"/>
    <w:rsid w:val="00FD031A"/>
    <w:rsid w:val="00FD7275"/>
    <w:rsid w:val="00FE409C"/>
    <w:rsid w:val="00FE684F"/>
    <w:rsid w:val="00FE7C42"/>
    <w:rsid w:val="00FF1627"/>
    <w:rsid w:val="00FF555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35276"/>
  <w15:docId w15:val="{FED56506-D4C5-4FDC-AF46-5DCF2DF49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3DA"/>
  </w:style>
  <w:style w:type="paragraph" w:styleId="Heading1">
    <w:name w:val="heading 1"/>
    <w:basedOn w:val="Normal"/>
    <w:next w:val="Normal"/>
    <w:link w:val="Heading1Char"/>
    <w:uiPriority w:val="9"/>
    <w:qFormat/>
    <w:rsid w:val="00A253DA"/>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A253DA"/>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A253DA"/>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A253DA"/>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A253DA"/>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A253DA"/>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A253DA"/>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253DA"/>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A253DA"/>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53DA"/>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A253D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A253DA"/>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A253DA"/>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A253DA"/>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A253DA"/>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A253D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253D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A253DA"/>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A253DA"/>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A253DA"/>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A253DA"/>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A253DA"/>
    <w:rPr>
      <w:rFonts w:asciiTheme="majorHAnsi" w:eastAsiaTheme="majorEastAsia" w:hAnsiTheme="majorHAnsi" w:cstheme="majorBidi"/>
      <w:i/>
      <w:iCs/>
      <w:spacing w:val="13"/>
      <w:sz w:val="24"/>
      <w:szCs w:val="24"/>
    </w:rPr>
  </w:style>
  <w:style w:type="character" w:styleId="Strong">
    <w:name w:val="Strong"/>
    <w:uiPriority w:val="22"/>
    <w:qFormat/>
    <w:rsid w:val="00A253DA"/>
    <w:rPr>
      <w:b/>
      <w:bCs/>
    </w:rPr>
  </w:style>
  <w:style w:type="character" w:styleId="Emphasis">
    <w:name w:val="Emphasis"/>
    <w:uiPriority w:val="20"/>
    <w:qFormat/>
    <w:rsid w:val="00A253DA"/>
    <w:rPr>
      <w:b/>
      <w:bCs/>
      <w:i/>
      <w:iCs/>
      <w:spacing w:val="10"/>
      <w:bdr w:val="none" w:sz="0" w:space="0" w:color="auto"/>
      <w:shd w:val="clear" w:color="auto" w:fill="auto"/>
    </w:rPr>
  </w:style>
  <w:style w:type="paragraph" w:styleId="NoSpacing">
    <w:name w:val="No Spacing"/>
    <w:basedOn w:val="Normal"/>
    <w:uiPriority w:val="1"/>
    <w:qFormat/>
    <w:rsid w:val="00A253DA"/>
    <w:pPr>
      <w:spacing w:after="0" w:line="240" w:lineRule="auto"/>
    </w:pPr>
  </w:style>
  <w:style w:type="paragraph" w:styleId="ListParagraph">
    <w:name w:val="List Paragraph"/>
    <w:basedOn w:val="Normal"/>
    <w:uiPriority w:val="34"/>
    <w:qFormat/>
    <w:rsid w:val="00A253DA"/>
    <w:pPr>
      <w:ind w:left="720"/>
      <w:contextualSpacing/>
    </w:pPr>
  </w:style>
  <w:style w:type="paragraph" w:styleId="Quote">
    <w:name w:val="Quote"/>
    <w:basedOn w:val="Normal"/>
    <w:next w:val="Normal"/>
    <w:link w:val="QuoteChar"/>
    <w:uiPriority w:val="29"/>
    <w:qFormat/>
    <w:rsid w:val="00A253DA"/>
    <w:pPr>
      <w:spacing w:before="200" w:after="0"/>
      <w:ind w:left="360" w:right="360"/>
    </w:pPr>
    <w:rPr>
      <w:i/>
      <w:iCs/>
    </w:rPr>
  </w:style>
  <w:style w:type="character" w:customStyle="1" w:styleId="QuoteChar">
    <w:name w:val="Quote Char"/>
    <w:basedOn w:val="DefaultParagraphFont"/>
    <w:link w:val="Quote"/>
    <w:uiPriority w:val="29"/>
    <w:rsid w:val="00A253DA"/>
    <w:rPr>
      <w:i/>
      <w:iCs/>
    </w:rPr>
  </w:style>
  <w:style w:type="paragraph" w:styleId="IntenseQuote">
    <w:name w:val="Intense Quote"/>
    <w:basedOn w:val="Normal"/>
    <w:next w:val="Normal"/>
    <w:link w:val="IntenseQuoteChar"/>
    <w:uiPriority w:val="30"/>
    <w:qFormat/>
    <w:rsid w:val="00A253D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A253DA"/>
    <w:rPr>
      <w:b/>
      <w:bCs/>
      <w:i/>
      <w:iCs/>
    </w:rPr>
  </w:style>
  <w:style w:type="character" w:styleId="SubtleEmphasis">
    <w:name w:val="Subtle Emphasis"/>
    <w:uiPriority w:val="19"/>
    <w:qFormat/>
    <w:rsid w:val="00A253DA"/>
    <w:rPr>
      <w:i/>
      <w:iCs/>
    </w:rPr>
  </w:style>
  <w:style w:type="character" w:styleId="IntenseEmphasis">
    <w:name w:val="Intense Emphasis"/>
    <w:uiPriority w:val="21"/>
    <w:qFormat/>
    <w:rsid w:val="00A253DA"/>
    <w:rPr>
      <w:b/>
      <w:bCs/>
    </w:rPr>
  </w:style>
  <w:style w:type="character" w:styleId="SubtleReference">
    <w:name w:val="Subtle Reference"/>
    <w:uiPriority w:val="31"/>
    <w:qFormat/>
    <w:rsid w:val="00A253DA"/>
    <w:rPr>
      <w:smallCaps/>
    </w:rPr>
  </w:style>
  <w:style w:type="character" w:styleId="IntenseReference">
    <w:name w:val="Intense Reference"/>
    <w:uiPriority w:val="32"/>
    <w:qFormat/>
    <w:rsid w:val="00A253DA"/>
    <w:rPr>
      <w:smallCaps/>
      <w:spacing w:val="5"/>
      <w:u w:val="single"/>
    </w:rPr>
  </w:style>
  <w:style w:type="character" w:styleId="BookTitle">
    <w:name w:val="Book Title"/>
    <w:uiPriority w:val="33"/>
    <w:qFormat/>
    <w:rsid w:val="00A253DA"/>
    <w:rPr>
      <w:i/>
      <w:iCs/>
      <w:smallCaps/>
      <w:spacing w:val="5"/>
    </w:rPr>
  </w:style>
  <w:style w:type="paragraph" w:styleId="TOCHeading">
    <w:name w:val="TOC Heading"/>
    <w:basedOn w:val="Heading1"/>
    <w:next w:val="Normal"/>
    <w:uiPriority w:val="39"/>
    <w:semiHidden/>
    <w:unhideWhenUsed/>
    <w:qFormat/>
    <w:rsid w:val="00A253DA"/>
    <w:pPr>
      <w:outlineLvl w:val="9"/>
    </w:pPr>
    <w:rPr>
      <w:lang w:bidi="en-US"/>
    </w:rPr>
  </w:style>
  <w:style w:type="paragraph" w:customStyle="1" w:styleId="EndNoteBibliographyTitle">
    <w:name w:val="EndNote Bibliography Title"/>
    <w:basedOn w:val="Normal"/>
    <w:link w:val="EndNoteBibliographyTitleChar"/>
    <w:rsid w:val="005179D3"/>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5179D3"/>
    <w:rPr>
      <w:rFonts w:ascii="Calibri" w:hAnsi="Calibri"/>
      <w:noProof/>
      <w:lang w:val="en-US"/>
    </w:rPr>
  </w:style>
  <w:style w:type="paragraph" w:customStyle="1" w:styleId="EndNoteBibliography">
    <w:name w:val="EndNote Bibliography"/>
    <w:basedOn w:val="Normal"/>
    <w:link w:val="EndNoteBibliographyChar"/>
    <w:rsid w:val="005179D3"/>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5179D3"/>
    <w:rPr>
      <w:rFonts w:ascii="Calibri" w:hAnsi="Calibri"/>
      <w:noProof/>
      <w:lang w:val="en-US"/>
    </w:rPr>
  </w:style>
  <w:style w:type="character" w:styleId="Hyperlink">
    <w:name w:val="Hyperlink"/>
    <w:basedOn w:val="DefaultParagraphFont"/>
    <w:uiPriority w:val="99"/>
    <w:unhideWhenUsed/>
    <w:rsid w:val="005179D3"/>
    <w:rPr>
      <w:color w:val="0000FF" w:themeColor="hyperlink"/>
      <w:u w:val="single"/>
    </w:rPr>
  </w:style>
  <w:style w:type="paragraph" w:styleId="BalloonText">
    <w:name w:val="Balloon Text"/>
    <w:basedOn w:val="Normal"/>
    <w:link w:val="BalloonTextChar"/>
    <w:uiPriority w:val="99"/>
    <w:semiHidden/>
    <w:unhideWhenUsed/>
    <w:rsid w:val="006042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42B5"/>
    <w:rPr>
      <w:rFonts w:ascii="Tahoma" w:hAnsi="Tahoma" w:cs="Tahoma"/>
      <w:sz w:val="16"/>
      <w:szCs w:val="16"/>
    </w:rPr>
  </w:style>
  <w:style w:type="paragraph" w:styleId="NormalWeb">
    <w:name w:val="Normal (Web)"/>
    <w:basedOn w:val="Normal"/>
    <w:uiPriority w:val="99"/>
    <w:semiHidden/>
    <w:unhideWhenUsed/>
    <w:rsid w:val="00321F66"/>
    <w:pPr>
      <w:spacing w:before="100" w:beforeAutospacing="1" w:after="100" w:afterAutospacing="1" w:line="240" w:lineRule="auto"/>
    </w:pPr>
    <w:rPr>
      <w:rFonts w:ascii="Times New Roman" w:hAnsi="Times New Roman" w:cs="Times New Roman"/>
      <w:sz w:val="24"/>
      <w:szCs w:val="24"/>
      <w:lang w:eastAsia="zh-CN"/>
    </w:rPr>
  </w:style>
  <w:style w:type="character" w:styleId="CommentReference">
    <w:name w:val="annotation reference"/>
    <w:basedOn w:val="DefaultParagraphFont"/>
    <w:uiPriority w:val="99"/>
    <w:semiHidden/>
    <w:unhideWhenUsed/>
    <w:rsid w:val="006959D2"/>
    <w:rPr>
      <w:sz w:val="16"/>
      <w:szCs w:val="16"/>
    </w:rPr>
  </w:style>
  <w:style w:type="paragraph" w:styleId="CommentText">
    <w:name w:val="annotation text"/>
    <w:basedOn w:val="Normal"/>
    <w:link w:val="CommentTextChar"/>
    <w:uiPriority w:val="99"/>
    <w:unhideWhenUsed/>
    <w:rsid w:val="006959D2"/>
    <w:pPr>
      <w:spacing w:line="240" w:lineRule="auto"/>
    </w:pPr>
    <w:rPr>
      <w:sz w:val="20"/>
      <w:szCs w:val="20"/>
    </w:rPr>
  </w:style>
  <w:style w:type="character" w:customStyle="1" w:styleId="CommentTextChar">
    <w:name w:val="Comment Text Char"/>
    <w:basedOn w:val="DefaultParagraphFont"/>
    <w:link w:val="CommentText"/>
    <w:uiPriority w:val="99"/>
    <w:rsid w:val="006959D2"/>
    <w:rPr>
      <w:sz w:val="20"/>
      <w:szCs w:val="20"/>
    </w:rPr>
  </w:style>
  <w:style w:type="paragraph" w:styleId="CommentSubject">
    <w:name w:val="annotation subject"/>
    <w:basedOn w:val="CommentText"/>
    <w:next w:val="CommentText"/>
    <w:link w:val="CommentSubjectChar"/>
    <w:uiPriority w:val="99"/>
    <w:semiHidden/>
    <w:unhideWhenUsed/>
    <w:rsid w:val="006959D2"/>
    <w:rPr>
      <w:b/>
      <w:bCs/>
    </w:rPr>
  </w:style>
  <w:style w:type="character" w:customStyle="1" w:styleId="CommentSubjectChar">
    <w:name w:val="Comment Subject Char"/>
    <w:basedOn w:val="CommentTextChar"/>
    <w:link w:val="CommentSubject"/>
    <w:uiPriority w:val="99"/>
    <w:semiHidden/>
    <w:rsid w:val="006959D2"/>
    <w:rPr>
      <w:b/>
      <w:bCs/>
      <w:sz w:val="20"/>
      <w:szCs w:val="20"/>
    </w:rPr>
  </w:style>
  <w:style w:type="paragraph" w:styleId="Caption">
    <w:name w:val="caption"/>
    <w:basedOn w:val="Normal"/>
    <w:next w:val="Normal"/>
    <w:qFormat/>
    <w:rsid w:val="00BA0297"/>
    <w:pPr>
      <w:spacing w:before="240" w:after="360"/>
      <w:jc w:val="center"/>
    </w:pPr>
    <w:rPr>
      <w:rFonts w:ascii="Calibri" w:eastAsia="SimSun" w:hAnsi="Calibri" w:cs="Arial"/>
      <w:b/>
      <w:bCs/>
      <w:sz w:val="18"/>
      <w:szCs w:val="20"/>
      <w:lang w:eastAsia="zh-CN"/>
    </w:rPr>
  </w:style>
  <w:style w:type="paragraph" w:customStyle="1" w:styleId="Figure">
    <w:name w:val="Figure"/>
    <w:basedOn w:val="Normal"/>
    <w:next w:val="Caption"/>
    <w:rsid w:val="00BA0297"/>
    <w:pPr>
      <w:keepNext/>
      <w:spacing w:before="320" w:after="120" w:line="240" w:lineRule="auto"/>
      <w:jc w:val="center"/>
    </w:pPr>
    <w:rPr>
      <w:rFonts w:ascii="Calibri" w:eastAsia="SimSun" w:hAnsi="Calibri" w:cs="Arial"/>
      <w:lang w:eastAsia="zh-CN"/>
    </w:rPr>
  </w:style>
  <w:style w:type="table" w:styleId="TableGrid">
    <w:name w:val="Table Grid"/>
    <w:basedOn w:val="TableNormal"/>
    <w:uiPriority w:val="59"/>
    <w:rsid w:val="00AA62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648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4865"/>
  </w:style>
  <w:style w:type="paragraph" w:styleId="Footer">
    <w:name w:val="footer"/>
    <w:basedOn w:val="Normal"/>
    <w:link w:val="FooterChar"/>
    <w:uiPriority w:val="99"/>
    <w:unhideWhenUsed/>
    <w:rsid w:val="007648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4865"/>
  </w:style>
  <w:style w:type="character" w:styleId="LineNumber">
    <w:name w:val="line number"/>
    <w:basedOn w:val="DefaultParagraphFont"/>
    <w:uiPriority w:val="99"/>
    <w:semiHidden/>
    <w:unhideWhenUsed/>
    <w:rsid w:val="00FC00B6"/>
  </w:style>
  <w:style w:type="character" w:styleId="FollowedHyperlink">
    <w:name w:val="FollowedHyperlink"/>
    <w:basedOn w:val="DefaultParagraphFont"/>
    <w:uiPriority w:val="99"/>
    <w:semiHidden/>
    <w:unhideWhenUsed/>
    <w:rsid w:val="007E18EF"/>
    <w:rPr>
      <w:color w:val="800080" w:themeColor="followedHyperlink"/>
      <w:u w:val="single"/>
    </w:rPr>
  </w:style>
  <w:style w:type="paragraph" w:styleId="PlainText">
    <w:name w:val="Plain Text"/>
    <w:basedOn w:val="Normal"/>
    <w:link w:val="PlainTextChar"/>
    <w:uiPriority w:val="99"/>
    <w:semiHidden/>
    <w:unhideWhenUsed/>
    <w:rsid w:val="007A1184"/>
    <w:pPr>
      <w:spacing w:after="0" w:line="240" w:lineRule="auto"/>
    </w:pPr>
    <w:rPr>
      <w:rFonts w:ascii="Calibri" w:hAnsi="Calibri"/>
      <w:szCs w:val="21"/>
      <w:lang w:eastAsia="zh-CN"/>
    </w:rPr>
  </w:style>
  <w:style w:type="character" w:customStyle="1" w:styleId="PlainTextChar">
    <w:name w:val="Plain Text Char"/>
    <w:basedOn w:val="DefaultParagraphFont"/>
    <w:link w:val="PlainText"/>
    <w:uiPriority w:val="99"/>
    <w:semiHidden/>
    <w:rsid w:val="007A1184"/>
    <w:rPr>
      <w:rFonts w:ascii="Calibri" w:hAnsi="Calibri"/>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29827">
      <w:bodyDiv w:val="1"/>
      <w:marLeft w:val="0"/>
      <w:marRight w:val="0"/>
      <w:marTop w:val="0"/>
      <w:marBottom w:val="0"/>
      <w:divBdr>
        <w:top w:val="none" w:sz="0" w:space="0" w:color="auto"/>
        <w:left w:val="none" w:sz="0" w:space="0" w:color="auto"/>
        <w:bottom w:val="none" w:sz="0" w:space="0" w:color="auto"/>
        <w:right w:val="none" w:sz="0" w:space="0" w:color="auto"/>
      </w:divBdr>
    </w:div>
    <w:div w:id="61030502">
      <w:bodyDiv w:val="1"/>
      <w:marLeft w:val="0"/>
      <w:marRight w:val="0"/>
      <w:marTop w:val="0"/>
      <w:marBottom w:val="0"/>
      <w:divBdr>
        <w:top w:val="none" w:sz="0" w:space="0" w:color="auto"/>
        <w:left w:val="none" w:sz="0" w:space="0" w:color="auto"/>
        <w:bottom w:val="none" w:sz="0" w:space="0" w:color="auto"/>
        <w:right w:val="none" w:sz="0" w:space="0" w:color="auto"/>
      </w:divBdr>
    </w:div>
    <w:div w:id="427701875">
      <w:bodyDiv w:val="1"/>
      <w:marLeft w:val="0"/>
      <w:marRight w:val="0"/>
      <w:marTop w:val="0"/>
      <w:marBottom w:val="0"/>
      <w:divBdr>
        <w:top w:val="none" w:sz="0" w:space="0" w:color="auto"/>
        <w:left w:val="none" w:sz="0" w:space="0" w:color="auto"/>
        <w:bottom w:val="none" w:sz="0" w:space="0" w:color="auto"/>
        <w:right w:val="none" w:sz="0" w:space="0" w:color="auto"/>
      </w:divBdr>
    </w:div>
    <w:div w:id="593241857">
      <w:bodyDiv w:val="1"/>
      <w:marLeft w:val="0"/>
      <w:marRight w:val="0"/>
      <w:marTop w:val="0"/>
      <w:marBottom w:val="0"/>
      <w:divBdr>
        <w:top w:val="none" w:sz="0" w:space="0" w:color="auto"/>
        <w:left w:val="none" w:sz="0" w:space="0" w:color="auto"/>
        <w:bottom w:val="none" w:sz="0" w:space="0" w:color="auto"/>
        <w:right w:val="none" w:sz="0" w:space="0" w:color="auto"/>
      </w:divBdr>
      <w:divsChild>
        <w:div w:id="255020455">
          <w:marLeft w:val="576"/>
          <w:marRight w:val="0"/>
          <w:marTop w:val="173"/>
          <w:marBottom w:val="86"/>
          <w:divBdr>
            <w:top w:val="none" w:sz="0" w:space="0" w:color="auto"/>
            <w:left w:val="none" w:sz="0" w:space="0" w:color="auto"/>
            <w:bottom w:val="none" w:sz="0" w:space="0" w:color="auto"/>
            <w:right w:val="none" w:sz="0" w:space="0" w:color="auto"/>
          </w:divBdr>
        </w:div>
        <w:div w:id="495849137">
          <w:marLeft w:val="1282"/>
          <w:marRight w:val="0"/>
          <w:marTop w:val="130"/>
          <w:marBottom w:val="65"/>
          <w:divBdr>
            <w:top w:val="none" w:sz="0" w:space="0" w:color="auto"/>
            <w:left w:val="none" w:sz="0" w:space="0" w:color="auto"/>
            <w:bottom w:val="none" w:sz="0" w:space="0" w:color="auto"/>
            <w:right w:val="none" w:sz="0" w:space="0" w:color="auto"/>
          </w:divBdr>
        </w:div>
        <w:div w:id="506407417">
          <w:marLeft w:val="1282"/>
          <w:marRight w:val="0"/>
          <w:marTop w:val="130"/>
          <w:marBottom w:val="65"/>
          <w:divBdr>
            <w:top w:val="none" w:sz="0" w:space="0" w:color="auto"/>
            <w:left w:val="none" w:sz="0" w:space="0" w:color="auto"/>
            <w:bottom w:val="none" w:sz="0" w:space="0" w:color="auto"/>
            <w:right w:val="none" w:sz="0" w:space="0" w:color="auto"/>
          </w:divBdr>
        </w:div>
        <w:div w:id="666320797">
          <w:marLeft w:val="576"/>
          <w:marRight w:val="0"/>
          <w:marTop w:val="173"/>
          <w:marBottom w:val="86"/>
          <w:divBdr>
            <w:top w:val="none" w:sz="0" w:space="0" w:color="auto"/>
            <w:left w:val="none" w:sz="0" w:space="0" w:color="auto"/>
            <w:bottom w:val="none" w:sz="0" w:space="0" w:color="auto"/>
            <w:right w:val="none" w:sz="0" w:space="0" w:color="auto"/>
          </w:divBdr>
        </w:div>
        <w:div w:id="759134431">
          <w:marLeft w:val="1282"/>
          <w:marRight w:val="0"/>
          <w:marTop w:val="130"/>
          <w:marBottom w:val="65"/>
          <w:divBdr>
            <w:top w:val="none" w:sz="0" w:space="0" w:color="auto"/>
            <w:left w:val="none" w:sz="0" w:space="0" w:color="auto"/>
            <w:bottom w:val="none" w:sz="0" w:space="0" w:color="auto"/>
            <w:right w:val="none" w:sz="0" w:space="0" w:color="auto"/>
          </w:divBdr>
        </w:div>
        <w:div w:id="2021196347">
          <w:marLeft w:val="1282"/>
          <w:marRight w:val="0"/>
          <w:marTop w:val="130"/>
          <w:marBottom w:val="65"/>
          <w:divBdr>
            <w:top w:val="none" w:sz="0" w:space="0" w:color="auto"/>
            <w:left w:val="none" w:sz="0" w:space="0" w:color="auto"/>
            <w:bottom w:val="none" w:sz="0" w:space="0" w:color="auto"/>
            <w:right w:val="none" w:sz="0" w:space="0" w:color="auto"/>
          </w:divBdr>
        </w:div>
      </w:divsChild>
    </w:div>
    <w:div w:id="722750330">
      <w:bodyDiv w:val="1"/>
      <w:marLeft w:val="0"/>
      <w:marRight w:val="0"/>
      <w:marTop w:val="0"/>
      <w:marBottom w:val="0"/>
      <w:divBdr>
        <w:top w:val="none" w:sz="0" w:space="0" w:color="auto"/>
        <w:left w:val="none" w:sz="0" w:space="0" w:color="auto"/>
        <w:bottom w:val="none" w:sz="0" w:space="0" w:color="auto"/>
        <w:right w:val="none" w:sz="0" w:space="0" w:color="auto"/>
      </w:divBdr>
      <w:divsChild>
        <w:div w:id="1921862805">
          <w:marLeft w:val="0"/>
          <w:marRight w:val="0"/>
          <w:marTop w:val="0"/>
          <w:marBottom w:val="0"/>
          <w:divBdr>
            <w:top w:val="none" w:sz="0" w:space="0" w:color="auto"/>
            <w:left w:val="none" w:sz="0" w:space="0" w:color="auto"/>
            <w:bottom w:val="none" w:sz="0" w:space="0" w:color="auto"/>
            <w:right w:val="none" w:sz="0" w:space="0" w:color="auto"/>
          </w:divBdr>
        </w:div>
        <w:div w:id="2077244496">
          <w:marLeft w:val="0"/>
          <w:marRight w:val="0"/>
          <w:marTop w:val="0"/>
          <w:marBottom w:val="0"/>
          <w:divBdr>
            <w:top w:val="none" w:sz="0" w:space="0" w:color="auto"/>
            <w:left w:val="none" w:sz="0" w:space="0" w:color="auto"/>
            <w:bottom w:val="none" w:sz="0" w:space="0" w:color="auto"/>
            <w:right w:val="none" w:sz="0" w:space="0" w:color="auto"/>
          </w:divBdr>
        </w:div>
        <w:div w:id="1678070634">
          <w:marLeft w:val="0"/>
          <w:marRight w:val="0"/>
          <w:marTop w:val="0"/>
          <w:marBottom w:val="0"/>
          <w:divBdr>
            <w:top w:val="none" w:sz="0" w:space="0" w:color="auto"/>
            <w:left w:val="none" w:sz="0" w:space="0" w:color="auto"/>
            <w:bottom w:val="none" w:sz="0" w:space="0" w:color="auto"/>
            <w:right w:val="none" w:sz="0" w:space="0" w:color="auto"/>
          </w:divBdr>
        </w:div>
        <w:div w:id="1026756013">
          <w:marLeft w:val="0"/>
          <w:marRight w:val="0"/>
          <w:marTop w:val="0"/>
          <w:marBottom w:val="0"/>
          <w:divBdr>
            <w:top w:val="none" w:sz="0" w:space="0" w:color="auto"/>
            <w:left w:val="none" w:sz="0" w:space="0" w:color="auto"/>
            <w:bottom w:val="none" w:sz="0" w:space="0" w:color="auto"/>
            <w:right w:val="none" w:sz="0" w:space="0" w:color="auto"/>
          </w:divBdr>
        </w:div>
        <w:div w:id="680427506">
          <w:marLeft w:val="0"/>
          <w:marRight w:val="0"/>
          <w:marTop w:val="0"/>
          <w:marBottom w:val="0"/>
          <w:divBdr>
            <w:top w:val="none" w:sz="0" w:space="0" w:color="auto"/>
            <w:left w:val="none" w:sz="0" w:space="0" w:color="auto"/>
            <w:bottom w:val="none" w:sz="0" w:space="0" w:color="auto"/>
            <w:right w:val="none" w:sz="0" w:space="0" w:color="auto"/>
          </w:divBdr>
        </w:div>
        <w:div w:id="552304019">
          <w:marLeft w:val="0"/>
          <w:marRight w:val="0"/>
          <w:marTop w:val="0"/>
          <w:marBottom w:val="0"/>
          <w:divBdr>
            <w:top w:val="none" w:sz="0" w:space="0" w:color="auto"/>
            <w:left w:val="none" w:sz="0" w:space="0" w:color="auto"/>
            <w:bottom w:val="none" w:sz="0" w:space="0" w:color="auto"/>
            <w:right w:val="none" w:sz="0" w:space="0" w:color="auto"/>
          </w:divBdr>
        </w:div>
      </w:divsChild>
    </w:div>
    <w:div w:id="993490983">
      <w:bodyDiv w:val="1"/>
      <w:marLeft w:val="0"/>
      <w:marRight w:val="0"/>
      <w:marTop w:val="0"/>
      <w:marBottom w:val="0"/>
      <w:divBdr>
        <w:top w:val="none" w:sz="0" w:space="0" w:color="auto"/>
        <w:left w:val="none" w:sz="0" w:space="0" w:color="auto"/>
        <w:bottom w:val="none" w:sz="0" w:space="0" w:color="auto"/>
        <w:right w:val="none" w:sz="0" w:space="0" w:color="auto"/>
      </w:divBdr>
    </w:div>
    <w:div w:id="1009598484">
      <w:bodyDiv w:val="1"/>
      <w:marLeft w:val="0"/>
      <w:marRight w:val="0"/>
      <w:marTop w:val="0"/>
      <w:marBottom w:val="0"/>
      <w:divBdr>
        <w:top w:val="none" w:sz="0" w:space="0" w:color="auto"/>
        <w:left w:val="none" w:sz="0" w:space="0" w:color="auto"/>
        <w:bottom w:val="none" w:sz="0" w:space="0" w:color="auto"/>
        <w:right w:val="none" w:sz="0" w:space="0" w:color="auto"/>
      </w:divBdr>
      <w:divsChild>
        <w:div w:id="137962887">
          <w:marLeft w:val="576"/>
          <w:marRight w:val="0"/>
          <w:marTop w:val="173"/>
          <w:marBottom w:val="86"/>
          <w:divBdr>
            <w:top w:val="none" w:sz="0" w:space="0" w:color="auto"/>
            <w:left w:val="none" w:sz="0" w:space="0" w:color="auto"/>
            <w:bottom w:val="none" w:sz="0" w:space="0" w:color="auto"/>
            <w:right w:val="none" w:sz="0" w:space="0" w:color="auto"/>
          </w:divBdr>
        </w:div>
        <w:div w:id="163210716">
          <w:marLeft w:val="576"/>
          <w:marRight w:val="0"/>
          <w:marTop w:val="173"/>
          <w:marBottom w:val="86"/>
          <w:divBdr>
            <w:top w:val="none" w:sz="0" w:space="0" w:color="auto"/>
            <w:left w:val="none" w:sz="0" w:space="0" w:color="auto"/>
            <w:bottom w:val="none" w:sz="0" w:space="0" w:color="auto"/>
            <w:right w:val="none" w:sz="0" w:space="0" w:color="auto"/>
          </w:divBdr>
        </w:div>
        <w:div w:id="627784026">
          <w:marLeft w:val="576"/>
          <w:marRight w:val="0"/>
          <w:marTop w:val="173"/>
          <w:marBottom w:val="86"/>
          <w:divBdr>
            <w:top w:val="none" w:sz="0" w:space="0" w:color="auto"/>
            <w:left w:val="none" w:sz="0" w:space="0" w:color="auto"/>
            <w:bottom w:val="none" w:sz="0" w:space="0" w:color="auto"/>
            <w:right w:val="none" w:sz="0" w:space="0" w:color="auto"/>
          </w:divBdr>
        </w:div>
        <w:div w:id="1792085803">
          <w:marLeft w:val="576"/>
          <w:marRight w:val="0"/>
          <w:marTop w:val="173"/>
          <w:marBottom w:val="86"/>
          <w:divBdr>
            <w:top w:val="none" w:sz="0" w:space="0" w:color="auto"/>
            <w:left w:val="none" w:sz="0" w:space="0" w:color="auto"/>
            <w:bottom w:val="none" w:sz="0" w:space="0" w:color="auto"/>
            <w:right w:val="none" w:sz="0" w:space="0" w:color="auto"/>
          </w:divBdr>
        </w:div>
      </w:divsChild>
    </w:div>
    <w:div w:id="1496995055">
      <w:bodyDiv w:val="1"/>
      <w:marLeft w:val="0"/>
      <w:marRight w:val="0"/>
      <w:marTop w:val="0"/>
      <w:marBottom w:val="0"/>
      <w:divBdr>
        <w:top w:val="none" w:sz="0" w:space="0" w:color="auto"/>
        <w:left w:val="none" w:sz="0" w:space="0" w:color="auto"/>
        <w:bottom w:val="none" w:sz="0" w:space="0" w:color="auto"/>
        <w:right w:val="none" w:sz="0" w:space="0" w:color="auto"/>
      </w:divBdr>
    </w:div>
    <w:div w:id="1889296410">
      <w:bodyDiv w:val="1"/>
      <w:marLeft w:val="0"/>
      <w:marRight w:val="0"/>
      <w:marTop w:val="0"/>
      <w:marBottom w:val="0"/>
      <w:divBdr>
        <w:top w:val="none" w:sz="0" w:space="0" w:color="auto"/>
        <w:left w:val="none" w:sz="0" w:space="0" w:color="auto"/>
        <w:bottom w:val="none" w:sz="0" w:space="0" w:color="auto"/>
        <w:right w:val="none" w:sz="0" w:space="0" w:color="auto"/>
      </w:divBdr>
      <w:divsChild>
        <w:div w:id="677924762">
          <w:marLeft w:val="0"/>
          <w:marRight w:val="0"/>
          <w:marTop w:val="0"/>
          <w:marBottom w:val="0"/>
          <w:divBdr>
            <w:top w:val="none" w:sz="0" w:space="0" w:color="auto"/>
            <w:left w:val="none" w:sz="0" w:space="0" w:color="auto"/>
            <w:bottom w:val="none" w:sz="0" w:space="0" w:color="auto"/>
            <w:right w:val="none" w:sz="0" w:space="0" w:color="auto"/>
          </w:divBdr>
        </w:div>
        <w:div w:id="1445728363">
          <w:marLeft w:val="0"/>
          <w:marRight w:val="0"/>
          <w:marTop w:val="0"/>
          <w:marBottom w:val="0"/>
          <w:divBdr>
            <w:top w:val="none" w:sz="0" w:space="0" w:color="auto"/>
            <w:left w:val="none" w:sz="0" w:space="0" w:color="auto"/>
            <w:bottom w:val="none" w:sz="0" w:space="0" w:color="auto"/>
            <w:right w:val="none" w:sz="0" w:space="0" w:color="auto"/>
          </w:divBdr>
        </w:div>
      </w:divsChild>
    </w:div>
    <w:div w:id="1916547786">
      <w:bodyDiv w:val="1"/>
      <w:marLeft w:val="0"/>
      <w:marRight w:val="0"/>
      <w:marTop w:val="0"/>
      <w:marBottom w:val="0"/>
      <w:divBdr>
        <w:top w:val="none" w:sz="0" w:space="0" w:color="auto"/>
        <w:left w:val="none" w:sz="0" w:space="0" w:color="auto"/>
        <w:bottom w:val="none" w:sz="0" w:space="0" w:color="auto"/>
        <w:right w:val="none" w:sz="0" w:space="0" w:color="auto"/>
      </w:divBdr>
    </w:div>
    <w:div w:id="2091345547">
      <w:bodyDiv w:val="1"/>
      <w:marLeft w:val="0"/>
      <w:marRight w:val="0"/>
      <w:marTop w:val="0"/>
      <w:marBottom w:val="0"/>
      <w:divBdr>
        <w:top w:val="none" w:sz="0" w:space="0" w:color="auto"/>
        <w:left w:val="none" w:sz="0" w:space="0" w:color="auto"/>
        <w:bottom w:val="none" w:sz="0" w:space="0" w:color="auto"/>
        <w:right w:val="none" w:sz="0" w:space="0" w:color="auto"/>
      </w:divBdr>
    </w:div>
    <w:div w:id="210549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4112A-6AB6-4EE8-B209-9AAD759B8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28</Pages>
  <Words>11823</Words>
  <Characters>67393</Characters>
  <Application>Microsoft Office Word</Application>
  <DocSecurity>0</DocSecurity>
  <Lines>561</Lines>
  <Paragraphs>158</Paragraphs>
  <ScaleCrop>false</ScaleCrop>
  <HeadingPairs>
    <vt:vector size="2" baseType="variant">
      <vt:variant>
        <vt:lpstr>Title</vt:lpstr>
      </vt:variant>
      <vt:variant>
        <vt:i4>1</vt:i4>
      </vt:variant>
    </vt:vector>
  </HeadingPairs>
  <TitlesOfParts>
    <vt:vector size="1" baseType="lpstr">
      <vt:lpstr/>
    </vt:vector>
  </TitlesOfParts>
  <Company>SGUL</Company>
  <LinksUpToDate>false</LinksUpToDate>
  <CharactersWithSpaces>79058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Licenced User</dc:creator>
  <cp:lastModifiedBy>Peter Garrard</cp:lastModifiedBy>
  <cp:revision>3</cp:revision>
  <dcterms:created xsi:type="dcterms:W3CDTF">2017-05-24T08:38:00Z</dcterms:created>
  <dcterms:modified xsi:type="dcterms:W3CDTF">2017-05-24T08:39:00Z</dcterms:modified>
</cp:coreProperties>
</file>